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9592" w14:textId="144251C9" w:rsidR="00022EB0" w:rsidRDefault="00A56C59">
      <w:r>
        <w:t>To remove indicated branch on cedar</w:t>
      </w:r>
    </w:p>
    <w:sectPr w:rsidR="00022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59"/>
    <w:rsid w:val="00022EB0"/>
    <w:rsid w:val="005D091F"/>
    <w:rsid w:val="008E7FF7"/>
    <w:rsid w:val="00A56C59"/>
    <w:rsid w:val="00B0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F6F5D"/>
  <w15:chartTrackingRefBased/>
  <w15:docId w15:val="{2AC967A8-362B-47BE-AE51-D9D4919D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C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Milton</dc:creator>
  <cp:keywords/>
  <dc:description/>
  <cp:lastModifiedBy>Stuart Milton</cp:lastModifiedBy>
  <cp:revision>1</cp:revision>
  <dcterms:created xsi:type="dcterms:W3CDTF">2026-08-19T07:40:00Z</dcterms:created>
  <dcterms:modified xsi:type="dcterms:W3CDTF">2026-08-19T07:41:00Z</dcterms:modified>
</cp:coreProperties>
</file>