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FB15A" w14:textId="33BDAF81" w:rsidR="006B2315" w:rsidRPr="00B241DD" w:rsidRDefault="004E500E" w:rsidP="00B241DD">
      <w:pPr>
        <w:pStyle w:val="BodyText"/>
        <w:tabs>
          <w:tab w:val="left" w:pos="2552"/>
        </w:tabs>
        <w:ind w:left="2552" w:hanging="2552"/>
        <w:jc w:val="left"/>
        <w:rPr>
          <w:rFonts w:ascii="Arial" w:hAnsi="Arial" w:cs="Arial"/>
          <w:b/>
          <w:bCs/>
          <w:sz w:val="22"/>
          <w:szCs w:val="22"/>
        </w:rPr>
      </w:pPr>
      <w:r w:rsidRPr="00B241DD">
        <w:rPr>
          <w:rFonts w:ascii="Arial" w:hAnsi="Arial" w:cs="Arial"/>
          <w:b/>
          <w:bCs/>
          <w:sz w:val="22"/>
          <w:szCs w:val="22"/>
        </w:rPr>
        <w:t>DELEGATED APPLICATION REPORT</w:t>
      </w:r>
    </w:p>
    <w:p w14:paraId="648CC1D6" w14:textId="506A98DF" w:rsidR="00581707" w:rsidRPr="0018236E" w:rsidRDefault="00581707" w:rsidP="00581707">
      <w:pPr>
        <w:rPr>
          <w:rFonts w:cs="Arial"/>
          <w:sz w:val="22"/>
          <w:szCs w:val="22"/>
        </w:rPr>
      </w:pPr>
      <w:r w:rsidRPr="00FD77CF">
        <w:rPr>
          <w:rFonts w:cs="Arial"/>
          <w:sz w:val="22"/>
          <w:szCs w:val="22"/>
        </w:rPr>
        <w:t>Ward:</w:t>
      </w:r>
      <w:r w:rsidRPr="0018236E">
        <w:rPr>
          <w:rFonts w:cs="Arial"/>
          <w:sz w:val="22"/>
          <w:szCs w:val="22"/>
        </w:rPr>
        <w:t xml:space="preserve"> </w:t>
      </w:r>
      <w:r w:rsidR="00FD77CF" w:rsidRPr="00FD77CF">
        <w:rPr>
          <w:rFonts w:cs="Arial"/>
          <w:sz w:val="22"/>
          <w:szCs w:val="22"/>
        </w:rPr>
        <w:t>Whitley Ward</w:t>
      </w:r>
      <w:proofErr w:type="spellStart"/>
      <w:r w:rsidR="00FD77CF" w:rsidRPr="00FD77CF">
        <w:rPr>
          <w:rFonts w:cs="Arial"/>
          <w:sz w:val="22"/>
          <w:szCs w:val="22"/>
        </w:rPr>
        <w:t/>
      </w:r>
      <w:proofErr w:type="spellEnd"/>
      <w:r w:rsidR="00FD77CF" w:rsidRPr="00FD77CF">
        <w:rPr>
          <w:rFonts w:cs="Arial"/>
          <w:sz w:val="22"/>
          <w:szCs w:val="22"/>
        </w:rPr>
        <w:t/>
      </w:r>
    </w:p>
    <w:p w14:paraId="06F50E94" w14:textId="5F386929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 Ref: PL/26/1076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ED7CF6">
        <w:rPr>
          <w:rFonts w:cs="Arial"/>
          <w:sz w:val="22"/>
          <w:szCs w:val="22"/>
        </w:rPr>
        <w:t xml:space="preserve"> </w:t>
      </w:r>
      <w:r w:rsidR="00ED7CF6" w:rsidRPr="00ED7CF6">
        <w:rPr>
          <w:rFonts w:cs="Arial"/>
          <w:sz w:val="22"/>
          <w:szCs w:val="22"/>
        </w:rPr>
        <w:t>Prior approval Part 14 Class J: Installation or alteration etc of solar equipment on non-domestic premises</w:t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</w:p>
    <w:p w14:paraId="023D0375" w14:textId="106B7B61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Address: SELECT CAR LEASING STADIUM, SHOOTERS WAY, READING, RG2 0FL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79BA621D" w14:textId="0C67E67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Proposal: Application to determine if prior approval is required for a proposed: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  <w:br/>
        <w:t>Installation, Alteration or Replacement of other Solar Photovoltaics (PV) equipment on the Roofs of Non-domestic Buildings</w:t>
        <w:br/>
        <w:t>The Town and Country Planning (General Permitted Development) (England) Order 2015 (as amended) - Schedule 2, Part 14, Class J</w:t>
      </w:r>
    </w:p>
    <w:p w14:paraId="4C37A7F1" w14:textId="1B95134C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Applicant: Ms Jess Wilkinson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5040D61" w14:textId="54F1A0BA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Received date: 10/08/2026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8E48B6" w14:textId="248216B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 xml:space="preserve">Target Decision date: 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64459742" w14:textId="77777777" w:rsidR="00B241DD" w:rsidRPr="00B241DD" w:rsidRDefault="00B241DD" w:rsidP="00B241DD">
      <w:pPr>
        <w:rPr>
          <w:rFonts w:cs="Arial"/>
          <w:b/>
          <w:bCs/>
          <w:sz w:val="22"/>
          <w:szCs w:val="22"/>
        </w:rPr>
      </w:pPr>
      <w:r w:rsidRPr="00065DC5">
        <w:rPr>
          <w:rFonts w:cs="Arial"/>
          <w:b/>
          <w:bCs/>
          <w:sz w:val="22"/>
          <w:szCs w:val="22"/>
        </w:rPr>
        <w:t>Case Officer: Anthony Scholes</w:t>
      </w:r>
      <w:proofErr w:type="spellStart"/>
      <w:proofErr w:type="gramStart"/>
      <w:r w:rsidRPr="00065DC5">
        <w:rPr>
          <w:rFonts w:cs="Arial"/>
          <w:b/>
          <w:bCs/>
          <w:sz w:val="22"/>
          <w:szCs w:val="22"/>
        </w:rPr>
        <w:t/>
      </w:r>
      <w:proofErr w:type="spellEnd"/>
      <w:proofErr w:type="gramEnd"/>
      <w:r w:rsidRPr="00065DC5">
        <w:rPr>
          <w:rFonts w:cs="Arial"/>
          <w:b/>
          <w:bCs/>
          <w:sz w:val="22"/>
          <w:szCs w:val="22"/>
        </w:rPr>
        <w:t/>
      </w:r>
    </w:p>
    <w:p w14:paraId="585DA35D" w14:textId="77777777" w:rsidR="00D73C80" w:rsidRPr="0018236E" w:rsidRDefault="00D73C80">
      <w:pPr>
        <w:pBdr>
          <w:bottom w:val="single" w:sz="6" w:space="1" w:color="auto"/>
        </w:pBdr>
        <w:rPr>
          <w:rFonts w:cs="Arial"/>
          <w:sz w:val="22"/>
          <w:szCs w:val="22"/>
        </w:rPr>
      </w:pPr>
    </w:p>
    <w:p w14:paraId="3EA0FB04" w14:textId="77777777" w:rsidR="00581707" w:rsidRPr="0018236E" w:rsidRDefault="00581707">
      <w:pPr>
        <w:rPr>
          <w:rFonts w:cs="Arial"/>
          <w:sz w:val="22"/>
          <w:szCs w:val="22"/>
        </w:rPr>
      </w:pPr>
    </w:p>
    <w:p w14:paraId="6B8D6823" w14:textId="7232567E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SITE DESCRIPTION</w:t>
      </w:r>
    </w:p>
    <w:p w14:paraId="4C322587" w14:textId="411677A2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3AD699B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5D4BE80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D9D2258" w14:textId="7E257E31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PROPOSAL AND SUPPORTING INFORMATION</w:t>
      </w:r>
    </w:p>
    <w:p w14:paraId="33BF2170" w14:textId="422B2FDD" w:rsidR="006B1606" w:rsidRPr="0018236E" w:rsidRDefault="009A539D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Application to determine if prior approval is required for a proposed: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  <w:br/>
        <w:t>Installation, Alteration or Replacement of other Solar Photovoltaics (PV) equipment on the Roofs of Non-domestic Buildings</w:t>
        <w:br/>
        <w:t>The Town and Country Planning (General Permitted Development) (England) Order 2015 (as amended) - Schedule 2, Part 14, Class J</w:t>
      </w:r>
    </w:p>
    <w:p w14:paraId="3713E791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6E61A202" w14:textId="77777777" w:rsidR="00C33D7E" w:rsidRDefault="005117F6" w:rsidP="00C33D7E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CONSULTATIONS</w:t>
      </w:r>
    </w:p>
    <w:p w14:paraId="034D8FAC" w14:textId="77777777" w:rsidR="00C33D7E" w:rsidRDefault="00C33D7E" w:rsidP="00C33D7E">
      <w:pPr>
        <w:pStyle w:val="ListParagraph"/>
        <w:ind w:left="1080"/>
        <w:rPr>
          <w:rFonts w:cs="Arial"/>
          <w:sz w:val="22"/>
          <w:szCs w:val="22"/>
        </w:rPr>
      </w:pPr>
    </w:p>
    <w:p w14:paraId="5F8FBDEE" w14:textId="008AF83B" w:rsidR="005117F6" w:rsidRPr="00C33D7E" w:rsidRDefault="005117F6" w:rsidP="00C33D7E">
      <w:pPr>
        <w:pStyle w:val="ListParagraph"/>
        <w:ind w:left="0"/>
        <w:rPr>
          <w:rFonts w:cs="Arial"/>
          <w:sz w:val="22"/>
          <w:szCs w:val="22"/>
        </w:rPr>
      </w:pPr>
      <w:r w:rsidRPr="00C33D7E">
        <w:rPr>
          <w:rFonts w:cs="Arial"/>
          <w:sz w:val="22"/>
          <w:szCs w:val="22"/>
        </w:rPr>
        <w:t>The following were consulted:</w:t>
      </w:r>
    </w:p>
    <w:p w14:paraId="4FCB3BC3" w14:textId="77777777" w:rsidR="00C607B0" w:rsidRDefault="00C607B0" w:rsidP="00C607B0">
      <w:pPr>
        <w:rPr>
          <w:rFonts w:cs="Arial"/>
          <w:sz w:val="22"/>
          <w:szCs w:val="22"/>
        </w:rPr>
      </w:pPr>
    </w:p>
    <w:p w14:paraId="169C31D1" w14:textId="77777777" w:rsidR="00C607B0" w:rsidRDefault="00C607B0" w:rsidP="00C607B0">
      <w:pPr>
        <w:rPr>
          <w:rFonts w:cs="Arial"/>
          <w:sz w:val="22"/>
          <w:szCs w:val="22"/>
        </w:rPr>
      </w:pPr>
    </w:p>
    <w:p w14:paraId="0AA8213A" w14:textId="77777777" w:rsidR="00C607B0" w:rsidRPr="005117F6" w:rsidRDefault="00C607B0" w:rsidP="005117F6">
      <w:pPr>
        <w:rPr>
          <w:rFonts w:cs="Arial"/>
          <w:sz w:val="22"/>
          <w:szCs w:val="22"/>
        </w:rPr>
      </w:pPr>
    </w:p>
    <w:p w14:paraId="6F598815" w14:textId="609ED575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The following addresses were consulted by letter</w:t>
      </w:r>
      <w:r w:rsidR="005A3D9D">
        <w:rPr>
          <w:rFonts w:cs="Arial"/>
          <w:sz w:val="22"/>
          <w:szCs w:val="22"/>
        </w:rPr>
        <w:t>:</w:t>
      </w:r>
    </w:p>
    <w:p w14:paraId="14A5D916" w14:textId="77777777" w:rsidR="005A3D9D" w:rsidRPr="005A3D9D" w:rsidRDefault="005A3D9D" w:rsidP="005A3D9D">
      <w:pPr>
        <w:pStyle w:val="ListParagraph"/>
        <w:rPr>
          <w:rFonts w:cs="Arial"/>
          <w:sz w:val="22"/>
          <w:szCs w:val="22"/>
        </w:rPr>
      </w:pPr>
    </w:p>
    <w:p w14:paraId="79A49510" w14:textId="3C9F3B78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Letters of representation have been received as follows:</w:t>
      </w:r>
    </w:p>
    <w:p w14:paraId="39F7714A" w14:textId="77777777" w:rsidR="005117F6" w:rsidRPr="005117F6" w:rsidRDefault="005117F6" w:rsidP="005117F6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8"/>
        <w:gridCol w:w="3335"/>
        <w:gridCol w:w="2754"/>
      </w:tblGrid>
    </w:tbl>
    <w:p w14:paraId="5129AE1E" w14:textId="23CFF23C" w:rsidR="005117F6" w:rsidRDefault="005117F6" w:rsidP="005117F6">
      <w:pPr>
        <w:rPr>
          <w:rFonts w:cs="Arial"/>
          <w:sz w:val="22"/>
          <w:szCs w:val="22"/>
        </w:rPr>
      </w:pPr>
    </w:p>
    <w:p w14:paraId="59A9398E" w14:textId="2EB63B92" w:rsidR="00F069C3" w:rsidRDefault="005F2EC2" w:rsidP="005117F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[Manually add other comments not </w:t>
      </w:r>
      <w:r w:rsidR="004362D0">
        <w:rPr>
          <w:rFonts w:cs="Arial"/>
          <w:sz w:val="22"/>
          <w:szCs w:val="22"/>
        </w:rPr>
        <w:t>logged via web comments</w:t>
      </w:r>
      <w:r>
        <w:rPr>
          <w:rFonts w:cs="Arial"/>
          <w:sz w:val="22"/>
          <w:szCs w:val="22"/>
        </w:rPr>
        <w:t>]</w:t>
      </w:r>
    </w:p>
    <w:p w14:paraId="53A4A69E" w14:textId="77777777" w:rsidR="005117F6" w:rsidRPr="0018236E" w:rsidRDefault="005117F6" w:rsidP="005117F6">
      <w:pPr>
        <w:rPr>
          <w:rFonts w:cs="Arial"/>
          <w:sz w:val="22"/>
          <w:szCs w:val="22"/>
        </w:rPr>
      </w:pPr>
    </w:p>
    <w:p w14:paraId="46AD72EA" w14:textId="0B5CE86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LEGAL AND PLANNING POLICY CONTEXT</w:t>
      </w:r>
    </w:p>
    <w:p w14:paraId="0DF31A8F" w14:textId="42C614ED" w:rsidR="00B9275C" w:rsidRPr="0018236E" w:rsidRDefault="00B9275C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0F1927D9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622F88E" w14:textId="5A7CE93C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APPRAISAL</w:t>
      </w:r>
    </w:p>
    <w:p w14:paraId="04E2414B" w14:textId="1CF72A54" w:rsidR="00D4125F" w:rsidRPr="0018236E" w:rsidRDefault="000866C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17A0E58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293167C" w14:textId="7E38BDE7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CONCLUSION  </w:t>
      </w:r>
    </w:p>
    <w:p w14:paraId="16436D7E" w14:textId="0CD2A3F5" w:rsidR="006B1606" w:rsidRPr="0018236E" w:rsidRDefault="000D3BE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2F41F7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59319943" w14:textId="77777777" w:rsidR="000D3BE6" w:rsidRPr="0018236E" w:rsidRDefault="000D3BE6" w:rsidP="006B1606">
      <w:pPr>
        <w:rPr>
          <w:rFonts w:cs="Arial"/>
          <w:sz w:val="22"/>
          <w:szCs w:val="22"/>
        </w:rPr>
      </w:pPr>
    </w:p>
    <w:p w14:paraId="33CC3AC3" w14:textId="659CCA7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RECOMMENDATION  </w:t>
      </w:r>
    </w:p>
    <w:p w14:paraId="70F930DD" w14:textId="6D71A888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185449D7" w14:textId="77777777" w:rsidR="005F1BFF" w:rsidRPr="0018236E" w:rsidRDefault="005F1BFF" w:rsidP="006B1606">
      <w:pPr>
        <w:rPr>
          <w:rFonts w:cs="Arial"/>
          <w:sz w:val="22"/>
          <w:szCs w:val="22"/>
        </w:rPr>
      </w:pPr>
    </w:p>
    <w:p w14:paraId="352B6B22" w14:textId="22D474B7" w:rsidR="006B1606" w:rsidRPr="0018236E" w:rsidRDefault="006B160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Recommended Conditions: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A902D0" w:rsidRPr="0018236E" w14:paraId="63ACB8F3" w14:textId="77777777" w:rsidTr="002A595E">
        <w:tc>
          <w:tcPr>
            <w:tcW w:w="964" w:type="dxa"/>
          </w:tcPr>
          <w:p w14:paraId="2FF36CB7" w14:textId="77777777" w:rsidR="00A902D0" w:rsidRPr="0018236E" w:rsidRDefault="00A902D0" w:rsidP="00A902D0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89E804C" w14:textId="77777777" w:rsidR="00A902D0" w:rsidRPr="0018236E" w:rsidRDefault="00A902D0" w:rsidP="002A595E">
            <w:pPr>
              <w:pStyle w:val="Arial12"/>
              <w:rPr>
                <w:sz w:val="22"/>
                <w:szCs w:val="22"/>
              </w:rPr>
            </w:pPr>
            <w:r w:rsidRPr="0018236E">
              <w:rPr>
                <w:sz w:val="22"/>
                <w:szCs w:val="22"/>
              </w:rPr>
              <w:t>[[Conditions.arcusbuiltenv__Description__c]:html:unprocessed]</w:t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</w:p>
        </w:tc>
      </w:tr>
    </w:tbl>
    <w:p w14:paraId="07C51CED" w14:textId="77777777" w:rsidR="00A902D0" w:rsidRDefault="00A902D0" w:rsidP="006B1606">
      <w:pPr>
        <w:rPr>
          <w:rFonts w:cs="Arial"/>
          <w:sz w:val="22"/>
          <w:szCs w:val="22"/>
        </w:rPr>
      </w:pPr>
    </w:p>
    <w:p w14:paraId="741BB898" w14:textId="4EBB19A2" w:rsidR="00046087" w:rsidRPr="00B6778C" w:rsidRDefault="00046087" w:rsidP="006B1606">
      <w:pPr>
        <w:rPr>
          <w:rFonts w:cs="Arial"/>
          <w:sz w:val="22"/>
          <w:szCs w:val="22"/>
        </w:rPr>
      </w:pPr>
      <w:r w:rsidRPr="00B6778C">
        <w:rPr>
          <w:rFonts w:cs="Arial"/>
          <w:sz w:val="22"/>
          <w:szCs w:val="22"/>
        </w:rPr>
        <w:t xml:space="preserve">Informatives: 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48632B" w:rsidRPr="00E6648C" w14:paraId="7584ADC2" w14:textId="77777777" w:rsidTr="00053FC9">
        <w:tc>
          <w:tcPr>
            <w:tcW w:w="964" w:type="dxa"/>
          </w:tcPr>
          <w:p w14:paraId="6BBC3C66" w14:textId="77777777" w:rsidR="0048632B" w:rsidRPr="00E6648C" w:rsidRDefault="0048632B" w:rsidP="0048632B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F65F56A" w14:textId="77777777" w:rsidR="0048632B" w:rsidRPr="00E6648C" w:rsidRDefault="0048632B" w:rsidP="00053FC9">
            <w:pPr>
              <w:pStyle w:val="Arial12"/>
              <w:rPr>
                <w:sz w:val="22"/>
                <w:szCs w:val="22"/>
              </w:rPr>
            </w:pPr>
            <w:r w:rsidRPr="00E6648C">
              <w:rPr>
                <w:sz w:val="22"/>
                <w:szCs w:val="22"/>
              </w:rPr>
              <w:t>[[Informatives.arcusbuiltenv__Description__c]:html:unprocessed]</w:t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</w:p>
        </w:tc>
      </w:tr>
    </w:tbl>
    <w:p w14:paraId="2F4D4377" w14:textId="77777777" w:rsidR="00046087" w:rsidRPr="0018236E" w:rsidRDefault="00046087" w:rsidP="00D53FAF">
      <w:pPr>
        <w:rPr>
          <w:rFonts w:cs="Arial"/>
          <w:sz w:val="22"/>
          <w:szCs w:val="22"/>
        </w:rPr>
      </w:pPr>
    </w:p>
    <w:sectPr w:rsidR="00046087" w:rsidRPr="0018236E" w:rsidSect="003E68CB">
      <w:headerReference w:type="default" r:id="rId7"/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CCF6" w14:textId="77777777" w:rsidR="00003109" w:rsidRDefault="00003109">
      <w:r>
        <w:separator/>
      </w:r>
    </w:p>
  </w:endnote>
  <w:endnote w:type="continuationSeparator" w:id="0">
    <w:p w14:paraId="16A0778C" w14:textId="77777777" w:rsidR="00003109" w:rsidRDefault="0000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CF4E" w14:textId="77777777" w:rsidR="00003109" w:rsidRDefault="00003109">
      <w:r>
        <w:separator/>
      </w:r>
    </w:p>
  </w:footnote>
  <w:footnote w:type="continuationSeparator" w:id="0">
    <w:p w14:paraId="1CF73832" w14:textId="77777777" w:rsidR="00003109" w:rsidRDefault="00003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5448" w14:textId="1134AEF2" w:rsidR="00FA3A22" w:rsidRDefault="00FA3A22">
    <w:pPr>
      <w:pStyle w:val="Header"/>
    </w:pPr>
    <w:r>
      <w:rPr>
        <w:rFonts w:ascii="Trebuchet MS" w:hAnsi="Trebuchet MS" w:cs="Arial"/>
        <w:noProof/>
      </w:rPr>
      <w:drawing>
        <wp:anchor distT="0" distB="0" distL="114300" distR="114300" simplePos="0" relativeHeight="251659264" behindDoc="0" locked="0" layoutInCell="1" allowOverlap="1" wp14:anchorId="2D283077" wp14:editId="30CE576D">
          <wp:simplePos x="0" y="0"/>
          <wp:positionH relativeFrom="column">
            <wp:posOffset>4533900</wp:posOffset>
          </wp:positionH>
          <wp:positionV relativeFrom="paragraph">
            <wp:posOffset>-883920</wp:posOffset>
          </wp:positionV>
          <wp:extent cx="2260451" cy="937260"/>
          <wp:effectExtent l="0" t="0" r="6985" b="0"/>
          <wp:wrapThrough wrapText="bothSides">
            <wp:wrapPolygon edited="0">
              <wp:start x="0" y="0"/>
              <wp:lineTo x="0" y="21073"/>
              <wp:lineTo x="21485" y="21073"/>
              <wp:lineTo x="2148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451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18E5"/>
    <w:multiLevelType w:val="hybridMultilevel"/>
    <w:tmpl w:val="8446D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513B8"/>
    <w:multiLevelType w:val="hybridMultilevel"/>
    <w:tmpl w:val="37985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407B"/>
    <w:multiLevelType w:val="hybridMultilevel"/>
    <w:tmpl w:val="FA008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7B18"/>
    <w:multiLevelType w:val="hybridMultilevel"/>
    <w:tmpl w:val="905A2EF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F57BF2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64175"/>
    <w:multiLevelType w:val="hybridMultilevel"/>
    <w:tmpl w:val="DDFA3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7474D"/>
    <w:multiLevelType w:val="hybridMultilevel"/>
    <w:tmpl w:val="452C194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B60EB"/>
    <w:multiLevelType w:val="multilevel"/>
    <w:tmpl w:val="6B589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9D56375"/>
    <w:multiLevelType w:val="hybridMultilevel"/>
    <w:tmpl w:val="86829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6181C"/>
    <w:multiLevelType w:val="hybridMultilevel"/>
    <w:tmpl w:val="35CE9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62402">
    <w:abstractNumId w:val="3"/>
  </w:num>
  <w:num w:numId="2" w16cid:durableId="1142696957">
    <w:abstractNumId w:val="5"/>
  </w:num>
  <w:num w:numId="3" w16cid:durableId="879902349">
    <w:abstractNumId w:val="6"/>
  </w:num>
  <w:num w:numId="4" w16cid:durableId="1432314049">
    <w:abstractNumId w:val="0"/>
  </w:num>
  <w:num w:numId="5" w16cid:durableId="1731416559">
    <w:abstractNumId w:val="4"/>
  </w:num>
  <w:num w:numId="6" w16cid:durableId="846675286">
    <w:abstractNumId w:val="8"/>
  </w:num>
  <w:num w:numId="7" w16cid:durableId="68773253">
    <w:abstractNumId w:val="9"/>
  </w:num>
  <w:num w:numId="8" w16cid:durableId="163208992">
    <w:abstractNumId w:val="2"/>
  </w:num>
  <w:num w:numId="9" w16cid:durableId="642853519">
    <w:abstractNumId w:val="10"/>
  </w:num>
  <w:num w:numId="10" w16cid:durableId="269824405">
    <w:abstractNumId w:val="7"/>
  </w:num>
  <w:num w:numId="11" w16cid:durableId="1181816058">
    <w:abstractNumId w:val="11"/>
  </w:num>
  <w:num w:numId="12" w16cid:durableId="1878931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109"/>
    <w:rsid w:val="00003EAD"/>
    <w:rsid w:val="0000557E"/>
    <w:rsid w:val="00012701"/>
    <w:rsid w:val="0001697A"/>
    <w:rsid w:val="00017DB8"/>
    <w:rsid w:val="00032AE6"/>
    <w:rsid w:val="0004138A"/>
    <w:rsid w:val="00046087"/>
    <w:rsid w:val="00054E8E"/>
    <w:rsid w:val="00064DE2"/>
    <w:rsid w:val="00065762"/>
    <w:rsid w:val="00065DC5"/>
    <w:rsid w:val="000731EE"/>
    <w:rsid w:val="000866CF"/>
    <w:rsid w:val="00090D52"/>
    <w:rsid w:val="00091689"/>
    <w:rsid w:val="000C44A8"/>
    <w:rsid w:val="000D3BE6"/>
    <w:rsid w:val="000E61CC"/>
    <w:rsid w:val="000E7A11"/>
    <w:rsid w:val="000F7496"/>
    <w:rsid w:val="001320D1"/>
    <w:rsid w:val="00136ECA"/>
    <w:rsid w:val="00157220"/>
    <w:rsid w:val="00165EC3"/>
    <w:rsid w:val="0018236E"/>
    <w:rsid w:val="001843F6"/>
    <w:rsid w:val="00192E8F"/>
    <w:rsid w:val="001A7402"/>
    <w:rsid w:val="001C5B0E"/>
    <w:rsid w:val="001C6E59"/>
    <w:rsid w:val="001D4057"/>
    <w:rsid w:val="001E4549"/>
    <w:rsid w:val="001E5EAA"/>
    <w:rsid w:val="001F4A36"/>
    <w:rsid w:val="001F6AAD"/>
    <w:rsid w:val="00203838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2297"/>
    <w:rsid w:val="00276A14"/>
    <w:rsid w:val="0028076E"/>
    <w:rsid w:val="00290B4A"/>
    <w:rsid w:val="0029588C"/>
    <w:rsid w:val="002A38AC"/>
    <w:rsid w:val="002C3069"/>
    <w:rsid w:val="002D2CD3"/>
    <w:rsid w:val="002F40A0"/>
    <w:rsid w:val="002F41F7"/>
    <w:rsid w:val="002F65F6"/>
    <w:rsid w:val="0031456A"/>
    <w:rsid w:val="00316DBD"/>
    <w:rsid w:val="00325F1D"/>
    <w:rsid w:val="00332ED5"/>
    <w:rsid w:val="00340E5C"/>
    <w:rsid w:val="00346F8F"/>
    <w:rsid w:val="00353494"/>
    <w:rsid w:val="003553CB"/>
    <w:rsid w:val="003615C5"/>
    <w:rsid w:val="00367EB9"/>
    <w:rsid w:val="0037410E"/>
    <w:rsid w:val="003751F3"/>
    <w:rsid w:val="003A20DF"/>
    <w:rsid w:val="003A65D8"/>
    <w:rsid w:val="003B4E85"/>
    <w:rsid w:val="003E3CA3"/>
    <w:rsid w:val="003E67F7"/>
    <w:rsid w:val="003E68CB"/>
    <w:rsid w:val="003F15BF"/>
    <w:rsid w:val="003F1ED3"/>
    <w:rsid w:val="003F4B9C"/>
    <w:rsid w:val="0041543F"/>
    <w:rsid w:val="004215C7"/>
    <w:rsid w:val="004240F7"/>
    <w:rsid w:val="004362D0"/>
    <w:rsid w:val="004545BB"/>
    <w:rsid w:val="00455BD4"/>
    <w:rsid w:val="004567FC"/>
    <w:rsid w:val="00457891"/>
    <w:rsid w:val="00461911"/>
    <w:rsid w:val="00462AE5"/>
    <w:rsid w:val="0047268D"/>
    <w:rsid w:val="00475588"/>
    <w:rsid w:val="0048632B"/>
    <w:rsid w:val="004D3F99"/>
    <w:rsid w:val="004D5632"/>
    <w:rsid w:val="004D7547"/>
    <w:rsid w:val="004E07EC"/>
    <w:rsid w:val="004E379E"/>
    <w:rsid w:val="004E500E"/>
    <w:rsid w:val="004F2402"/>
    <w:rsid w:val="0050004E"/>
    <w:rsid w:val="005117F6"/>
    <w:rsid w:val="00513182"/>
    <w:rsid w:val="00522D49"/>
    <w:rsid w:val="00532C93"/>
    <w:rsid w:val="00537868"/>
    <w:rsid w:val="00546286"/>
    <w:rsid w:val="0055689E"/>
    <w:rsid w:val="00557375"/>
    <w:rsid w:val="00581707"/>
    <w:rsid w:val="00587BCA"/>
    <w:rsid w:val="00590BF5"/>
    <w:rsid w:val="00594943"/>
    <w:rsid w:val="005A3D9D"/>
    <w:rsid w:val="005C308A"/>
    <w:rsid w:val="005E6E03"/>
    <w:rsid w:val="005F0FF5"/>
    <w:rsid w:val="005F1BFF"/>
    <w:rsid w:val="005F2EC2"/>
    <w:rsid w:val="005F3062"/>
    <w:rsid w:val="005F31B2"/>
    <w:rsid w:val="00602B84"/>
    <w:rsid w:val="00605633"/>
    <w:rsid w:val="00613C75"/>
    <w:rsid w:val="006225EB"/>
    <w:rsid w:val="00626EE4"/>
    <w:rsid w:val="00632614"/>
    <w:rsid w:val="00635D7A"/>
    <w:rsid w:val="006676C7"/>
    <w:rsid w:val="00672B00"/>
    <w:rsid w:val="00676B7C"/>
    <w:rsid w:val="0068471C"/>
    <w:rsid w:val="00697237"/>
    <w:rsid w:val="006B1606"/>
    <w:rsid w:val="006B2315"/>
    <w:rsid w:val="006B27A3"/>
    <w:rsid w:val="006B7479"/>
    <w:rsid w:val="00702196"/>
    <w:rsid w:val="00705892"/>
    <w:rsid w:val="00725D22"/>
    <w:rsid w:val="00730111"/>
    <w:rsid w:val="007333B6"/>
    <w:rsid w:val="0074672F"/>
    <w:rsid w:val="00773638"/>
    <w:rsid w:val="00781D48"/>
    <w:rsid w:val="0078641C"/>
    <w:rsid w:val="007D1179"/>
    <w:rsid w:val="007D41C3"/>
    <w:rsid w:val="008115D1"/>
    <w:rsid w:val="008551D9"/>
    <w:rsid w:val="00862031"/>
    <w:rsid w:val="00872644"/>
    <w:rsid w:val="00873EC1"/>
    <w:rsid w:val="00877D9C"/>
    <w:rsid w:val="008C516B"/>
    <w:rsid w:val="008D1D1B"/>
    <w:rsid w:val="008D6D08"/>
    <w:rsid w:val="008F5669"/>
    <w:rsid w:val="009166E2"/>
    <w:rsid w:val="009174CE"/>
    <w:rsid w:val="009208F2"/>
    <w:rsid w:val="009246AB"/>
    <w:rsid w:val="009253AF"/>
    <w:rsid w:val="00925C26"/>
    <w:rsid w:val="009307E5"/>
    <w:rsid w:val="00931D1F"/>
    <w:rsid w:val="00952D9F"/>
    <w:rsid w:val="009531DE"/>
    <w:rsid w:val="009619F3"/>
    <w:rsid w:val="00962E2B"/>
    <w:rsid w:val="00962FFE"/>
    <w:rsid w:val="009A539D"/>
    <w:rsid w:val="009A64CA"/>
    <w:rsid w:val="009A7F44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02D0"/>
    <w:rsid w:val="00A9668C"/>
    <w:rsid w:val="00A96F41"/>
    <w:rsid w:val="00AA394B"/>
    <w:rsid w:val="00AA3E48"/>
    <w:rsid w:val="00AB2047"/>
    <w:rsid w:val="00AC3C3A"/>
    <w:rsid w:val="00AE296C"/>
    <w:rsid w:val="00AF48A7"/>
    <w:rsid w:val="00AF7B6E"/>
    <w:rsid w:val="00B05767"/>
    <w:rsid w:val="00B1069D"/>
    <w:rsid w:val="00B148F0"/>
    <w:rsid w:val="00B20ACC"/>
    <w:rsid w:val="00B241DD"/>
    <w:rsid w:val="00B31EB7"/>
    <w:rsid w:val="00B37233"/>
    <w:rsid w:val="00B65B59"/>
    <w:rsid w:val="00B6778C"/>
    <w:rsid w:val="00B678C6"/>
    <w:rsid w:val="00B717AB"/>
    <w:rsid w:val="00B80159"/>
    <w:rsid w:val="00B811B0"/>
    <w:rsid w:val="00B9275C"/>
    <w:rsid w:val="00B96996"/>
    <w:rsid w:val="00BB7390"/>
    <w:rsid w:val="00BC59BE"/>
    <w:rsid w:val="00BD588F"/>
    <w:rsid w:val="00BE2967"/>
    <w:rsid w:val="00BE29D8"/>
    <w:rsid w:val="00BE36C7"/>
    <w:rsid w:val="00BF0038"/>
    <w:rsid w:val="00BF0D85"/>
    <w:rsid w:val="00BF79A6"/>
    <w:rsid w:val="00C17E51"/>
    <w:rsid w:val="00C30772"/>
    <w:rsid w:val="00C33D7E"/>
    <w:rsid w:val="00C34FC2"/>
    <w:rsid w:val="00C37698"/>
    <w:rsid w:val="00C41DED"/>
    <w:rsid w:val="00C5696B"/>
    <w:rsid w:val="00C607B0"/>
    <w:rsid w:val="00C75321"/>
    <w:rsid w:val="00C87391"/>
    <w:rsid w:val="00CA2376"/>
    <w:rsid w:val="00CB407E"/>
    <w:rsid w:val="00CD5F55"/>
    <w:rsid w:val="00CE011F"/>
    <w:rsid w:val="00CE0EC6"/>
    <w:rsid w:val="00CF4D4E"/>
    <w:rsid w:val="00D04C0B"/>
    <w:rsid w:val="00D05A64"/>
    <w:rsid w:val="00D072C0"/>
    <w:rsid w:val="00D16B66"/>
    <w:rsid w:val="00D25817"/>
    <w:rsid w:val="00D3057B"/>
    <w:rsid w:val="00D4125F"/>
    <w:rsid w:val="00D4465A"/>
    <w:rsid w:val="00D45D2E"/>
    <w:rsid w:val="00D53FAF"/>
    <w:rsid w:val="00D543D3"/>
    <w:rsid w:val="00D56F5A"/>
    <w:rsid w:val="00D70D79"/>
    <w:rsid w:val="00D73C80"/>
    <w:rsid w:val="00D859B1"/>
    <w:rsid w:val="00DA45A9"/>
    <w:rsid w:val="00DA7320"/>
    <w:rsid w:val="00DC470A"/>
    <w:rsid w:val="00DD4901"/>
    <w:rsid w:val="00DD4912"/>
    <w:rsid w:val="00DF274D"/>
    <w:rsid w:val="00E15EA8"/>
    <w:rsid w:val="00E20641"/>
    <w:rsid w:val="00E27C80"/>
    <w:rsid w:val="00E35A84"/>
    <w:rsid w:val="00E37AE6"/>
    <w:rsid w:val="00E528B3"/>
    <w:rsid w:val="00E53CA2"/>
    <w:rsid w:val="00E654EB"/>
    <w:rsid w:val="00E6597C"/>
    <w:rsid w:val="00E659E1"/>
    <w:rsid w:val="00E84BA4"/>
    <w:rsid w:val="00E85923"/>
    <w:rsid w:val="00E960B8"/>
    <w:rsid w:val="00EC032F"/>
    <w:rsid w:val="00EC06EA"/>
    <w:rsid w:val="00EC28AA"/>
    <w:rsid w:val="00ED2021"/>
    <w:rsid w:val="00ED7CF6"/>
    <w:rsid w:val="00F069C3"/>
    <w:rsid w:val="00F130F4"/>
    <w:rsid w:val="00F1701E"/>
    <w:rsid w:val="00F36DD5"/>
    <w:rsid w:val="00F567AA"/>
    <w:rsid w:val="00F6775F"/>
    <w:rsid w:val="00FA3A22"/>
    <w:rsid w:val="00FB3F87"/>
    <w:rsid w:val="00FB62EC"/>
    <w:rsid w:val="00FC7412"/>
    <w:rsid w:val="00FD48AE"/>
    <w:rsid w:val="00FD77CF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62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5762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65762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5762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65762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customStyle="1" w:styleId="Arial12">
    <w:name w:val="Arial 12"/>
    <w:link w:val="Arial12Char"/>
    <w:qFormat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065762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065762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065762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065762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06576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65762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A9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1525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salesforceId:c5f5e132-1872-4a9c-afc0-fb975aa6e0f2</dc:subject>
  <dc:creator>buildtest</dc:creator>
  <keywords/>
  <dc:description/>
  <lastModifiedBy>Kilbee, Christina</lastModifiedBy>
  <revision>46</revision>
  <dcterms:created xsi:type="dcterms:W3CDTF">2024-03-05T12:46:00.0000000Z</dcterms:created>
  <dcterms:modified xsi:type="dcterms:W3CDTF">2024-04-30T11:55:00.0000000Z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069P2000014vs0xIAA</vt:lpwstr>
  </property>
</Properties>
</file>