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F4F60" w14:textId="77777777" w:rsidR="0088778E" w:rsidRDefault="0088778E" w:rsidP="0088778E">
      <w:pPr>
        <w:rPr>
          <w:rStyle w:val="SubtleReference"/>
          <w:sz w:val="28"/>
          <w:szCs w:val="28"/>
        </w:rPr>
      </w:pPr>
    </w:p>
    <w:p w14:paraId="5884E9F2" w14:textId="77777777" w:rsidR="0088778E" w:rsidRDefault="0088778E" w:rsidP="0088778E">
      <w:pPr>
        <w:rPr>
          <w:rStyle w:val="SubtleReference"/>
          <w:sz w:val="28"/>
          <w:szCs w:val="28"/>
        </w:rPr>
      </w:pPr>
    </w:p>
    <w:p w14:paraId="340D3D9C" w14:textId="77777777" w:rsidR="00085998" w:rsidRDefault="00085998" w:rsidP="00085998">
      <w:pPr>
        <w:jc w:val="center"/>
        <w:rPr>
          <w:sz w:val="36"/>
          <w:szCs w:val="36"/>
        </w:rPr>
      </w:pPr>
      <w:r>
        <w:rPr>
          <w:sz w:val="36"/>
          <w:szCs w:val="36"/>
        </w:rPr>
        <w:t>16-20 Long Barn Lane, Reading, RG2 7SZ</w:t>
      </w:r>
    </w:p>
    <w:p w14:paraId="7B016335" w14:textId="77777777" w:rsidR="00085998" w:rsidRDefault="00085998" w:rsidP="00085998">
      <w:pPr>
        <w:jc w:val="center"/>
        <w:rPr>
          <w:sz w:val="36"/>
          <w:szCs w:val="36"/>
        </w:rPr>
      </w:pPr>
      <w:r>
        <w:rPr>
          <w:sz w:val="36"/>
          <w:szCs w:val="36"/>
        </w:rPr>
        <w:t>Design Statement</w:t>
      </w:r>
    </w:p>
    <w:p w14:paraId="7F47EAC7" w14:textId="77777777" w:rsidR="00085998" w:rsidRDefault="00085998" w:rsidP="00085998">
      <w:pPr>
        <w:rPr>
          <w:sz w:val="24"/>
          <w:szCs w:val="24"/>
        </w:rPr>
      </w:pPr>
      <w:r>
        <w:rPr>
          <w:sz w:val="24"/>
          <w:szCs w:val="24"/>
        </w:rPr>
        <w:t xml:space="preserve">The proposal is for </w:t>
      </w:r>
    </w:p>
    <w:p w14:paraId="0506BE52" w14:textId="77777777" w:rsidR="00085998" w:rsidRDefault="00085998" w:rsidP="00085998">
      <w:pPr>
        <w:rPr>
          <w:sz w:val="24"/>
          <w:szCs w:val="24"/>
        </w:rPr>
      </w:pPr>
      <w:r>
        <w:rPr>
          <w:sz w:val="24"/>
          <w:szCs w:val="24"/>
        </w:rPr>
        <w:t xml:space="preserve">construction of a canopy for garage’s rear entrance, the area is used for </w:t>
      </w:r>
      <w:proofErr w:type="gramStart"/>
      <w:r>
        <w:rPr>
          <w:sz w:val="24"/>
          <w:szCs w:val="24"/>
        </w:rPr>
        <w:t>clients</w:t>
      </w:r>
      <w:proofErr w:type="gramEnd"/>
      <w:r>
        <w:rPr>
          <w:sz w:val="24"/>
          <w:szCs w:val="24"/>
        </w:rPr>
        <w:t xml:space="preserve"> car spaces.</w:t>
      </w:r>
    </w:p>
    <w:p w14:paraId="6EC00429" w14:textId="77777777" w:rsidR="00085998" w:rsidRDefault="00085998" w:rsidP="00085998">
      <w:pPr>
        <w:rPr>
          <w:sz w:val="24"/>
          <w:szCs w:val="24"/>
        </w:rPr>
      </w:pPr>
      <w:r>
        <w:rPr>
          <w:sz w:val="24"/>
          <w:szCs w:val="24"/>
        </w:rPr>
        <w:t>The walls are constructed of stud construction and polycarbonate cladding over existing concrete wall fence.</w:t>
      </w:r>
    </w:p>
    <w:p w14:paraId="576C97D2" w14:textId="77777777" w:rsidR="00085998" w:rsidRDefault="00085998" w:rsidP="00085998">
      <w:pPr>
        <w:rPr>
          <w:sz w:val="24"/>
          <w:szCs w:val="24"/>
        </w:rPr>
      </w:pPr>
      <w:r>
        <w:rPr>
          <w:sz w:val="24"/>
          <w:szCs w:val="24"/>
        </w:rPr>
        <w:t xml:space="preserve">The roof is constructed of polycarbonate sheets </w:t>
      </w:r>
    </w:p>
    <w:p w14:paraId="7C094819" w14:textId="77777777" w:rsidR="00085998" w:rsidRDefault="00085998" w:rsidP="00085998">
      <w:pPr>
        <w:rPr>
          <w:sz w:val="24"/>
          <w:szCs w:val="24"/>
        </w:rPr>
      </w:pPr>
      <w:r>
        <w:rPr>
          <w:sz w:val="24"/>
          <w:szCs w:val="24"/>
        </w:rPr>
        <w:t xml:space="preserve">The main purpose of this canopy is for protection from </w:t>
      </w:r>
      <w:proofErr w:type="gramStart"/>
      <w:r>
        <w:rPr>
          <w:sz w:val="24"/>
          <w:szCs w:val="24"/>
        </w:rPr>
        <w:t>neighbours</w:t>
      </w:r>
      <w:proofErr w:type="gramEnd"/>
      <w:r>
        <w:rPr>
          <w:sz w:val="24"/>
          <w:szCs w:val="24"/>
        </w:rPr>
        <w:t xml:space="preserve"> children cricket balls, before that the balls always damaged the cars</w:t>
      </w:r>
    </w:p>
    <w:p w14:paraId="0B1FEE1B" w14:textId="77777777" w:rsidR="00085998" w:rsidRDefault="00085998" w:rsidP="00085998">
      <w:pPr>
        <w:rPr>
          <w:sz w:val="24"/>
          <w:szCs w:val="24"/>
        </w:rPr>
      </w:pPr>
      <w:r>
        <w:rPr>
          <w:sz w:val="24"/>
          <w:szCs w:val="24"/>
        </w:rPr>
        <w:t>The work completed on 03/04/2021</w:t>
      </w:r>
    </w:p>
    <w:p w14:paraId="615C886C" w14:textId="74747DDB" w:rsidR="00F105F0" w:rsidRPr="0088778E" w:rsidRDefault="00C94ACC" w:rsidP="0088778E">
      <w:pPr>
        <w:rPr>
          <w:rStyle w:val="Strong"/>
        </w:rPr>
      </w:pPr>
      <w:r>
        <w:rPr>
          <w:rStyle w:val="Strong"/>
        </w:rPr>
        <w:t>.</w:t>
      </w:r>
      <w:r w:rsidR="00506D37" w:rsidRPr="0088778E">
        <w:rPr>
          <w:rStyle w:val="Strong"/>
        </w:rPr>
        <w:t xml:space="preserve"> </w:t>
      </w:r>
    </w:p>
    <w:p w14:paraId="35EA8C80" w14:textId="77777777" w:rsidR="0088778E" w:rsidRDefault="0088778E" w:rsidP="00C94ACC"/>
    <w:sectPr w:rsidR="0088778E" w:rsidSect="005B54BC"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270D5"/>
    <w:multiLevelType w:val="multilevel"/>
    <w:tmpl w:val="AE428A54"/>
    <w:lvl w:ilvl="0">
      <w:start w:val="1"/>
      <w:numFmt w:val="decimal"/>
      <w:lvlText w:val="%1.0"/>
      <w:lvlJc w:val="left"/>
      <w:pPr>
        <w:ind w:left="400" w:hanging="400"/>
      </w:pPr>
      <w:rPr>
        <w:rFonts w:hint="default"/>
        <w:color w:val="5A5A5A" w:themeColor="text1" w:themeTint="A5"/>
        <w:sz w:val="28"/>
      </w:rPr>
    </w:lvl>
    <w:lvl w:ilvl="1">
      <w:start w:val="1"/>
      <w:numFmt w:val="decimal"/>
      <w:lvlText w:val="%1.%2"/>
      <w:lvlJc w:val="left"/>
      <w:pPr>
        <w:ind w:left="1120" w:hanging="400"/>
      </w:pPr>
      <w:rPr>
        <w:rFonts w:hint="default"/>
        <w:color w:val="5A5A5A" w:themeColor="text1" w:themeTint="A5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5A5A5A" w:themeColor="text1" w:themeTint="A5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5A5A5A" w:themeColor="text1" w:themeTint="A5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5A5A5A" w:themeColor="text1" w:themeTint="A5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5A5A5A" w:themeColor="text1" w:themeTint="A5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5A5A5A" w:themeColor="text1" w:themeTint="A5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5A5A5A" w:themeColor="text1" w:themeTint="A5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5A5A5A" w:themeColor="text1" w:themeTint="A5"/>
        <w:sz w:val="28"/>
      </w:rPr>
    </w:lvl>
  </w:abstractNum>
  <w:num w:numId="1" w16cid:durableId="1161001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D37"/>
    <w:rsid w:val="00085998"/>
    <w:rsid w:val="002D650C"/>
    <w:rsid w:val="004469B7"/>
    <w:rsid w:val="00506D37"/>
    <w:rsid w:val="005B54BC"/>
    <w:rsid w:val="007D6E2D"/>
    <w:rsid w:val="0088778E"/>
    <w:rsid w:val="00B342D6"/>
    <w:rsid w:val="00C94ACC"/>
    <w:rsid w:val="00D652F8"/>
    <w:rsid w:val="00E9286E"/>
    <w:rsid w:val="00F1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D4443"/>
  <w15:chartTrackingRefBased/>
  <w15:docId w15:val="{7D1EB00F-E878-4700-B00B-DBC62ECD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506D37"/>
    <w:rPr>
      <w:smallCaps/>
      <w:color w:val="5A5A5A" w:themeColor="text1" w:themeTint="A5"/>
    </w:rPr>
  </w:style>
  <w:style w:type="paragraph" w:styleId="ListParagraph">
    <w:name w:val="List Paragraph"/>
    <w:basedOn w:val="Normal"/>
    <w:uiPriority w:val="34"/>
    <w:qFormat/>
    <w:rsid w:val="0088778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877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Korban Ali</cp:lastModifiedBy>
  <cp:revision>2</cp:revision>
  <dcterms:created xsi:type="dcterms:W3CDTF">2026-08-03T13:51:00Z</dcterms:created>
  <dcterms:modified xsi:type="dcterms:W3CDTF">2026-08-03T13:51:00Z</dcterms:modified>
</cp:coreProperties>
</file>