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773B6" w14:textId="77777777" w:rsidR="00CA76FC" w:rsidRPr="00367D08" w:rsidRDefault="007D4D85">
      <w:pPr>
        <w:rPr>
          <w:highlight w:val="black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67D08">
        <w:rPr>
          <w:highlight w:val="black"/>
        </w:rPr>
        <w:t xml:space="preserve">72 </w:t>
      </w:r>
      <w:proofErr w:type="spellStart"/>
      <w:r w:rsidRPr="00367D08">
        <w:rPr>
          <w:highlight w:val="black"/>
        </w:rPr>
        <w:t>Cressingham</w:t>
      </w:r>
      <w:proofErr w:type="spellEnd"/>
      <w:r w:rsidRPr="00367D08">
        <w:rPr>
          <w:highlight w:val="black"/>
        </w:rPr>
        <w:t xml:space="preserve"> Road</w:t>
      </w:r>
    </w:p>
    <w:p w14:paraId="7AAED21F" w14:textId="77777777" w:rsidR="007D4D85" w:rsidRDefault="007D4D85">
      <w:r w:rsidRPr="00367D08">
        <w:rPr>
          <w:highlight w:val="black"/>
        </w:rPr>
        <w:tab/>
      </w:r>
      <w:r w:rsidRPr="00367D08">
        <w:rPr>
          <w:highlight w:val="black"/>
        </w:rPr>
        <w:tab/>
      </w:r>
      <w:r w:rsidRPr="00367D08">
        <w:rPr>
          <w:highlight w:val="black"/>
        </w:rPr>
        <w:tab/>
      </w:r>
      <w:r w:rsidRPr="00367D08">
        <w:rPr>
          <w:highlight w:val="black"/>
        </w:rPr>
        <w:tab/>
      </w:r>
      <w:r w:rsidRPr="00367D08">
        <w:rPr>
          <w:highlight w:val="black"/>
        </w:rPr>
        <w:tab/>
      </w:r>
      <w:r w:rsidRPr="00367D08">
        <w:rPr>
          <w:highlight w:val="black"/>
        </w:rPr>
        <w:tab/>
      </w:r>
      <w:r w:rsidRPr="00367D08">
        <w:rPr>
          <w:highlight w:val="black"/>
        </w:rPr>
        <w:tab/>
      </w:r>
      <w:r w:rsidRPr="00367D08">
        <w:rPr>
          <w:highlight w:val="black"/>
        </w:rPr>
        <w:tab/>
      </w:r>
      <w:r w:rsidRPr="00367D08">
        <w:rPr>
          <w:highlight w:val="black"/>
        </w:rPr>
        <w:tab/>
        <w:t>Reading, RG2 7 JS</w:t>
      </w:r>
    </w:p>
    <w:p w14:paraId="1FBFFAA1" w14:textId="77777777" w:rsidR="007D4D85" w:rsidRDefault="007D4D85">
      <w:r>
        <w:t>Mr. Gary Miles</w:t>
      </w:r>
    </w:p>
    <w:p w14:paraId="22FEC6A3" w14:textId="77777777" w:rsidR="007D4D85" w:rsidRDefault="007D4D85">
      <w:r>
        <w:t>Planning, Development &amp; Regulatory Services</w:t>
      </w:r>
    </w:p>
    <w:p w14:paraId="23170E05" w14:textId="77777777" w:rsidR="007D4D85" w:rsidRDefault="007D4D85">
      <w:r>
        <w:t>Reading Borough Council</w:t>
      </w:r>
    </w:p>
    <w:p w14:paraId="46818F23" w14:textId="77777777" w:rsidR="007D4D85" w:rsidRDefault="007D4D85">
      <w:r>
        <w:t>Level 2 Front Civic Offices</w:t>
      </w:r>
    </w:p>
    <w:p w14:paraId="735D09D4" w14:textId="77777777" w:rsidR="007D4D85" w:rsidRDefault="007D4D85">
      <w:r>
        <w:t>Bridge Street</w:t>
      </w:r>
    </w:p>
    <w:p w14:paraId="534EFB3B" w14:textId="77777777" w:rsidR="007D4D85" w:rsidRDefault="007D4D85">
      <w:r>
        <w:t>Reading, RG1 2LU</w:t>
      </w:r>
      <w:r w:rsidR="00702943">
        <w:tab/>
      </w:r>
      <w:r w:rsidR="00702943">
        <w:tab/>
      </w:r>
      <w:r w:rsidR="00702943">
        <w:tab/>
      </w:r>
      <w:r w:rsidR="00702943">
        <w:tab/>
      </w:r>
      <w:r w:rsidR="00702943">
        <w:tab/>
      </w:r>
      <w:r w:rsidR="00702943">
        <w:tab/>
      </w:r>
      <w:r w:rsidR="00702943">
        <w:tab/>
        <w:t>1</w:t>
      </w:r>
      <w:r w:rsidR="009022A2">
        <w:t>2</w:t>
      </w:r>
      <w:r>
        <w:t xml:space="preserve"> May 2026</w:t>
      </w:r>
    </w:p>
    <w:p w14:paraId="1808F1F5" w14:textId="77777777" w:rsidR="007D4D85" w:rsidRDefault="007D4D85"/>
    <w:p w14:paraId="2A371095" w14:textId="77777777" w:rsidR="007D4D85" w:rsidRDefault="007D4D85">
      <w:pPr>
        <w:rPr>
          <w:b/>
        </w:rPr>
      </w:pPr>
      <w:r>
        <w:t xml:space="preserve">Reference: Application No: </w:t>
      </w:r>
      <w:r w:rsidRPr="007D4D85">
        <w:rPr>
          <w:b/>
        </w:rPr>
        <w:t xml:space="preserve">PL/26/0509 – 70 </w:t>
      </w:r>
      <w:proofErr w:type="spellStart"/>
      <w:r w:rsidRPr="007D4D85">
        <w:rPr>
          <w:b/>
        </w:rPr>
        <w:t>Cressingham</w:t>
      </w:r>
      <w:proofErr w:type="spellEnd"/>
      <w:r w:rsidRPr="007D4D85">
        <w:rPr>
          <w:b/>
        </w:rPr>
        <w:t xml:space="preserve"> Road </w:t>
      </w:r>
      <w:r>
        <w:rPr>
          <w:b/>
        </w:rPr>
        <w:t>–</w:t>
      </w:r>
      <w:r w:rsidRPr="007D4D85">
        <w:rPr>
          <w:b/>
        </w:rPr>
        <w:t xml:space="preserve"> VAR</w:t>
      </w:r>
    </w:p>
    <w:p w14:paraId="1D83F009" w14:textId="77777777" w:rsidR="007D4D85" w:rsidRDefault="007D4D85">
      <w:pPr>
        <w:rPr>
          <w:b/>
        </w:rPr>
      </w:pPr>
    </w:p>
    <w:p w14:paraId="699C3CD1" w14:textId="77777777" w:rsidR="007D4D85" w:rsidRDefault="007D4D85">
      <w:r w:rsidRPr="007D4D85">
        <w:t>Dear Mr</w:t>
      </w:r>
      <w:r>
        <w:t>.</w:t>
      </w:r>
      <w:r w:rsidRPr="007D4D85">
        <w:t xml:space="preserve"> Miles,</w:t>
      </w:r>
    </w:p>
    <w:p w14:paraId="29D61CEE" w14:textId="77777777" w:rsidR="00B86C71" w:rsidRDefault="007D4D85">
      <w:r>
        <w:t xml:space="preserve">Being the </w:t>
      </w:r>
      <w:r w:rsidR="009C3672">
        <w:t>ad</w:t>
      </w:r>
      <w:r>
        <w:t xml:space="preserve">joining </w:t>
      </w:r>
      <w:proofErr w:type="spellStart"/>
      <w:r>
        <w:t>neighbour</w:t>
      </w:r>
      <w:proofErr w:type="spellEnd"/>
      <w:r>
        <w:t xml:space="preserve"> to 70 </w:t>
      </w:r>
      <w:proofErr w:type="spellStart"/>
      <w:r>
        <w:t>Cressingham</w:t>
      </w:r>
      <w:proofErr w:type="spellEnd"/>
      <w:r>
        <w:t xml:space="preserve"> Road, I would like to comment </w:t>
      </w:r>
      <w:r w:rsidR="00476262">
        <w:t>regarding</w:t>
      </w:r>
      <w:r w:rsidR="009C3672">
        <w:t xml:space="preserve"> the application raised with the above reference number.</w:t>
      </w:r>
    </w:p>
    <w:p w14:paraId="1620ABBB" w14:textId="77777777" w:rsidR="009C3672" w:rsidRDefault="009C3672">
      <w:r>
        <w:t xml:space="preserve">The drawings provided in </w:t>
      </w:r>
      <w:proofErr w:type="spellStart"/>
      <w:r>
        <w:t>favo</w:t>
      </w:r>
      <w:r w:rsidR="00702943">
        <w:t>u</w:t>
      </w:r>
      <w:r>
        <w:t>r</w:t>
      </w:r>
      <w:proofErr w:type="spellEnd"/>
      <w:r>
        <w:t xml:space="preserve"> of the application do not state the measurements of the </w:t>
      </w:r>
      <w:r w:rsidR="00476262">
        <w:t>walls and</w:t>
      </w:r>
      <w:r w:rsidR="009022A2">
        <w:t xml:space="preserve"> the</w:t>
      </w:r>
      <w:r w:rsidR="00476262">
        <w:t xml:space="preserve"> roof heights.  S</w:t>
      </w:r>
      <w:r>
        <w:t>ince the building has already been constructed, one can make a</w:t>
      </w:r>
      <w:r w:rsidR="00B60C78">
        <w:t>n</w:t>
      </w:r>
      <w:r>
        <w:t xml:space="preserve"> estimate of the measurements against the </w:t>
      </w:r>
      <w:proofErr w:type="spellStart"/>
      <w:r>
        <w:t>neighbouring</w:t>
      </w:r>
      <w:proofErr w:type="spellEnd"/>
      <w:r>
        <w:t xml:space="preserve"> property which due to being semi-detached has </w:t>
      </w:r>
      <w:r w:rsidR="006935F7">
        <w:t xml:space="preserve">the </w:t>
      </w:r>
      <w:r>
        <w:t>same measurements.</w:t>
      </w:r>
    </w:p>
    <w:p w14:paraId="7E68F388" w14:textId="77777777" w:rsidR="009C3672" w:rsidRDefault="009C3672">
      <w:r>
        <w:t>I evaluate</w:t>
      </w:r>
      <w:r w:rsidR="00702943">
        <w:t>d</w:t>
      </w:r>
      <w:r>
        <w:t xml:space="preserve"> the drawings with my comments as below </w:t>
      </w:r>
      <w:proofErr w:type="gramStart"/>
      <w:r>
        <w:t xml:space="preserve">( </w:t>
      </w:r>
      <w:r w:rsidR="00702943">
        <w:t>the</w:t>
      </w:r>
      <w:proofErr w:type="gramEnd"/>
      <w:r w:rsidR="00702943">
        <w:t xml:space="preserve"> </w:t>
      </w:r>
      <w:r>
        <w:t xml:space="preserve">base picture is extracted from one </w:t>
      </w:r>
      <w:r w:rsidR="00B60C78">
        <w:t xml:space="preserve">of </w:t>
      </w:r>
      <w:r>
        <w:t xml:space="preserve">the drawings provided titled “PROPOSED PARTY WALL ELEVATION”) </w:t>
      </w:r>
    </w:p>
    <w:p w14:paraId="1B539701" w14:textId="77777777" w:rsidR="00427459" w:rsidRDefault="009C3672">
      <w:r w:rsidRPr="00F611FE">
        <w:rPr>
          <w:noProof/>
        </w:rPr>
        <w:drawing>
          <wp:inline distT="0" distB="0" distL="0" distR="0" wp14:anchorId="0B15FAD9" wp14:editId="6545110D">
            <wp:extent cx="5943600" cy="1501775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0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4B8BC" w14:textId="77777777" w:rsidR="009C3672" w:rsidRDefault="009C3672" w:rsidP="009C3672"/>
    <w:p w14:paraId="2BBFE70E" w14:textId="77777777" w:rsidR="009C3672" w:rsidRDefault="009C3672" w:rsidP="009C3672">
      <w:r>
        <w:t xml:space="preserve">The roof height on the 6 meter extension that is marked in the drawing with </w:t>
      </w:r>
      <w:r w:rsidRPr="009C3672">
        <w:rPr>
          <w:b/>
          <w:color w:val="FF0000"/>
        </w:rPr>
        <w:t>(a)</w:t>
      </w:r>
      <w:r w:rsidRPr="009C3672">
        <w:t xml:space="preserve"> </w:t>
      </w:r>
      <w:r w:rsidR="00EA3339">
        <w:t>possibly extends beyond 6 meter</w:t>
      </w:r>
      <w:r w:rsidR="00B60C78">
        <w:t xml:space="preserve">s in height as it is </w:t>
      </w:r>
      <w:r w:rsidR="00EA3339">
        <w:t xml:space="preserve">raised well into the middle of the second </w:t>
      </w:r>
      <w:proofErr w:type="spellStart"/>
      <w:r w:rsidR="00EA3339">
        <w:t>storey</w:t>
      </w:r>
      <w:proofErr w:type="spellEnd"/>
      <w:r w:rsidR="00B60C78">
        <w:t>, which</w:t>
      </w:r>
      <w:r w:rsidR="00476262">
        <w:t xml:space="preserve"> seem</w:t>
      </w:r>
      <w:r w:rsidR="00B60C78">
        <w:t>s</w:t>
      </w:r>
      <w:r w:rsidR="00476262">
        <w:t xml:space="preserve"> to </w:t>
      </w:r>
      <w:r w:rsidR="00EA3339">
        <w:t>leve</w:t>
      </w:r>
      <w:r w:rsidR="00702943">
        <w:t>l</w:t>
      </w:r>
      <w:r w:rsidR="00EA3339">
        <w:t xml:space="preserve"> </w:t>
      </w:r>
      <w:r w:rsidR="00702943">
        <w:t xml:space="preserve">with </w:t>
      </w:r>
      <w:r w:rsidR="00EA3339">
        <w:t xml:space="preserve">the middle point of the back bedroom window in 72 </w:t>
      </w:r>
      <w:proofErr w:type="spellStart"/>
      <w:r w:rsidR="00EA3339">
        <w:t>Cre</w:t>
      </w:r>
      <w:r w:rsidR="00476262">
        <w:t>ssingham</w:t>
      </w:r>
      <w:proofErr w:type="spellEnd"/>
      <w:r w:rsidR="00476262">
        <w:t xml:space="preserve"> road.  The height is </w:t>
      </w:r>
      <w:r w:rsidR="00EA3339">
        <w:t>restricting the views by not maintaining the 45 degree</w:t>
      </w:r>
      <w:r w:rsidR="00B60C78">
        <w:t xml:space="preserve"> angle</w:t>
      </w:r>
      <w:r w:rsidR="00EA3339">
        <w:t xml:space="preserve"> rule.</w:t>
      </w:r>
    </w:p>
    <w:p w14:paraId="7C0FC725" w14:textId="77777777" w:rsidR="00165BE9" w:rsidRDefault="00165BE9" w:rsidP="009C3672"/>
    <w:p w14:paraId="0457C617" w14:textId="77777777" w:rsidR="00165BE9" w:rsidRDefault="00165BE9" w:rsidP="00165BE9">
      <w:r>
        <w:lastRenderedPageBreak/>
        <w:t xml:space="preserve">The roof height on the 4 meter extension that is marked in the drawing with </w:t>
      </w:r>
      <w:r w:rsidRPr="009C3672">
        <w:rPr>
          <w:b/>
          <w:color w:val="FF0000"/>
        </w:rPr>
        <w:t>(</w:t>
      </w:r>
      <w:r>
        <w:rPr>
          <w:b/>
          <w:color w:val="FF0000"/>
        </w:rPr>
        <w:t>b</w:t>
      </w:r>
      <w:r w:rsidRPr="009C3672">
        <w:rPr>
          <w:b/>
          <w:color w:val="FF0000"/>
        </w:rPr>
        <w:t>)</w:t>
      </w:r>
      <w:r w:rsidRPr="009C3672">
        <w:t xml:space="preserve"> </w:t>
      </w:r>
      <w:r>
        <w:t xml:space="preserve">possibly </w:t>
      </w:r>
      <w:r w:rsidR="00476262">
        <w:t xml:space="preserve">extends </w:t>
      </w:r>
      <w:r>
        <w:t>to 5 meters in height as it is raised</w:t>
      </w:r>
      <w:r w:rsidR="00B60C78">
        <w:t xml:space="preserve"> to</w:t>
      </w:r>
      <w:r w:rsidR="00010A5F">
        <w:t xml:space="preserve"> one</w:t>
      </w:r>
      <w:r w:rsidR="00B60C78">
        <w:t>-</w:t>
      </w:r>
      <w:r w:rsidR="00010A5F">
        <w:t>third</w:t>
      </w:r>
      <w:r>
        <w:t xml:space="preserve"> of the second </w:t>
      </w:r>
      <w:proofErr w:type="spellStart"/>
      <w:r>
        <w:t>storey</w:t>
      </w:r>
      <w:proofErr w:type="spellEnd"/>
      <w:r>
        <w:t xml:space="preserve"> reaching to the lower point of the back bedroom window in 72 </w:t>
      </w:r>
      <w:proofErr w:type="spellStart"/>
      <w:r>
        <w:t>Cressingham</w:t>
      </w:r>
      <w:proofErr w:type="spellEnd"/>
      <w:r>
        <w:t xml:space="preserve"> </w:t>
      </w:r>
      <w:r w:rsidR="00B60C78">
        <w:t>R</w:t>
      </w:r>
      <w:r>
        <w:t>oad</w:t>
      </w:r>
      <w:r w:rsidR="00010A5F">
        <w:t xml:space="preserve">, which is overwhelming </w:t>
      </w:r>
      <w:r w:rsidR="00476262">
        <w:t xml:space="preserve">as it </w:t>
      </w:r>
      <w:r w:rsidR="00B60C78">
        <w:t xml:space="preserve">is </w:t>
      </w:r>
      <w:r w:rsidR="00010A5F">
        <w:t>buil</w:t>
      </w:r>
      <w:r w:rsidR="00B60C78">
        <w:t>t</w:t>
      </w:r>
      <w:r w:rsidR="00010A5F">
        <w:t xml:space="preserve"> up in close proximity.</w:t>
      </w:r>
    </w:p>
    <w:p w14:paraId="36570658" w14:textId="77777777" w:rsidR="00165BE9" w:rsidRDefault="00165BE9" w:rsidP="00165BE9">
      <w:r>
        <w:t>My understanding from reading the guidelines</w:t>
      </w:r>
      <w:r w:rsidR="00DE2023">
        <w:t xml:space="preserve"> from the government site</w:t>
      </w:r>
      <w:r>
        <w:t xml:space="preserve"> (below link and extract) is that roofs must not exceed more than 3 meters</w:t>
      </w:r>
      <w:r w:rsidR="00B60C78">
        <w:t>,</w:t>
      </w:r>
      <w:r>
        <w:t xml:space="preserve"> if the enlargement is close to the boundary line and must not exceed more than 4 meters in height if away from the boundary line.</w:t>
      </w:r>
    </w:p>
    <w:p w14:paraId="439B3B54" w14:textId="77777777" w:rsidR="00165BE9" w:rsidRDefault="00165BE9" w:rsidP="009C3672">
      <w:r>
        <w:t xml:space="preserve"> </w:t>
      </w:r>
      <w:hyperlink r:id="rId5" w:history="1">
        <w:r>
          <w:rPr>
            <w:rStyle w:val="Hyperlink"/>
          </w:rPr>
          <w:t>Permitted development rights for householders: technical guidance - GOV.UK (www.gov.uk)</w:t>
        </w:r>
      </w:hyperlink>
    </w:p>
    <w:p w14:paraId="353FEBCB" w14:textId="77777777" w:rsidR="00165BE9" w:rsidRDefault="00165BE9" w:rsidP="009C3672">
      <w:r>
        <w:t>Relevant extract from the above link:</w:t>
      </w:r>
    </w:p>
    <w:p w14:paraId="7045A242" w14:textId="77777777" w:rsidR="00427459" w:rsidRDefault="00165BE9">
      <w:r w:rsidRPr="00165BE9">
        <w:rPr>
          <w:noProof/>
        </w:rPr>
        <w:drawing>
          <wp:inline distT="0" distB="0" distL="0" distR="0" wp14:anchorId="73DA0AF3" wp14:editId="1F2EC14F">
            <wp:extent cx="3388360" cy="1635535"/>
            <wp:effectExtent l="0" t="0" r="254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97204" cy="1639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EC42C" w14:textId="77777777" w:rsidR="00010A5F" w:rsidRDefault="00010A5F" w:rsidP="00F37AF8"/>
    <w:p w14:paraId="4668B21D" w14:textId="77777777" w:rsidR="00427459" w:rsidRDefault="00165BE9" w:rsidP="00F37AF8">
      <w:r>
        <w:t xml:space="preserve">An additional window </w:t>
      </w:r>
      <w:r w:rsidR="00010A5F">
        <w:t xml:space="preserve">(that was not included in the plan </w:t>
      </w:r>
      <w:r w:rsidR="001D13EF">
        <w:t>for application</w:t>
      </w:r>
      <w:r w:rsidR="001D13EF" w:rsidRPr="001D13EF">
        <w:t xml:space="preserve"> </w:t>
      </w:r>
      <w:r w:rsidR="001D13EF">
        <w:t>210199</w:t>
      </w:r>
      <w:r w:rsidR="00010A5F">
        <w:t xml:space="preserve"> </w:t>
      </w:r>
      <w:r w:rsidR="001D13EF">
        <w:t>approved by RBC Planning in 2021</w:t>
      </w:r>
      <w:r w:rsidR="00010A5F">
        <w:t xml:space="preserve"> )</w:t>
      </w:r>
      <w:r>
        <w:t xml:space="preserve"> </w:t>
      </w:r>
      <w:r w:rsidR="00010A5F">
        <w:t xml:space="preserve">has been created </w:t>
      </w:r>
      <w:r>
        <w:t>on the sid</w:t>
      </w:r>
      <w:r w:rsidR="00F37AF8">
        <w:t>e o</w:t>
      </w:r>
      <w:r w:rsidR="00B60C78">
        <w:t>f</w:t>
      </w:r>
      <w:r w:rsidR="00F37AF8">
        <w:t xml:space="preserve"> the 6 meter extension (kitchen area)</w:t>
      </w:r>
      <w:r>
        <w:t xml:space="preserve">, that directly overlooks into the </w:t>
      </w:r>
      <w:r w:rsidR="00F37AF8">
        <w:t>back bedroom window</w:t>
      </w:r>
      <w:r w:rsidR="00B60C78">
        <w:t xml:space="preserve"> in 72 </w:t>
      </w:r>
      <w:proofErr w:type="spellStart"/>
      <w:r w:rsidR="00B60C78">
        <w:t>Cressingham</w:t>
      </w:r>
      <w:proofErr w:type="spellEnd"/>
      <w:r w:rsidR="00B60C78">
        <w:t xml:space="preserve"> R</w:t>
      </w:r>
      <w:r w:rsidR="00F37AF8">
        <w:t xml:space="preserve">oad, because of the length of the extension </w:t>
      </w:r>
      <w:r w:rsidR="001D13EF">
        <w:t xml:space="preserve">that </w:t>
      </w:r>
      <w:r w:rsidR="00F37AF8">
        <w:t>giv</w:t>
      </w:r>
      <w:r w:rsidR="001D13EF">
        <w:t>es</w:t>
      </w:r>
      <w:r w:rsidR="00F37AF8">
        <w:t xml:space="preserve"> a leverage point/ angle to look from.  This has compromised the privacy for that bedroom. I have explained it in the drawing with point </w:t>
      </w:r>
      <w:r w:rsidR="00F37AF8" w:rsidRPr="009C3672">
        <w:rPr>
          <w:b/>
          <w:color w:val="FF0000"/>
        </w:rPr>
        <w:t>(</w:t>
      </w:r>
      <w:r w:rsidR="00F37AF8">
        <w:rPr>
          <w:b/>
          <w:color w:val="FF0000"/>
        </w:rPr>
        <w:t>c</w:t>
      </w:r>
      <w:r w:rsidR="00F37AF8" w:rsidRPr="009C3672">
        <w:rPr>
          <w:b/>
          <w:color w:val="FF0000"/>
        </w:rPr>
        <w:t>)</w:t>
      </w:r>
      <w:r w:rsidR="00F37AF8">
        <w:t xml:space="preserve">.   The roof of the 4 meter extension has been extended </w:t>
      </w:r>
      <w:r w:rsidR="00476262">
        <w:t xml:space="preserve">forward by </w:t>
      </w:r>
      <w:r w:rsidR="00F37AF8">
        <w:t>approx. 1.5 meters beyond the building to hide th</w:t>
      </w:r>
      <w:r w:rsidR="00476262">
        <w:t>at side</w:t>
      </w:r>
      <w:r w:rsidR="00AB567A">
        <w:t xml:space="preserve"> window (</w:t>
      </w:r>
      <w:r w:rsidR="00F37AF8">
        <w:t xml:space="preserve">my reference point </w:t>
      </w:r>
      <w:r w:rsidR="00F37AF8" w:rsidRPr="00F37AF8">
        <w:rPr>
          <w:b/>
          <w:color w:val="FF0000"/>
        </w:rPr>
        <w:t>(d)</w:t>
      </w:r>
      <w:r w:rsidR="00F37AF8" w:rsidRPr="00F37AF8">
        <w:rPr>
          <w:color w:val="FF0000"/>
        </w:rPr>
        <w:t xml:space="preserve"> </w:t>
      </w:r>
      <w:r w:rsidR="00F37AF8">
        <w:t>in the drawing).  The extension of the roof ma</w:t>
      </w:r>
      <w:r w:rsidR="00F6240F">
        <w:t>ke</w:t>
      </w:r>
      <w:r w:rsidR="00AB567A">
        <w:t>s</w:t>
      </w:r>
      <w:r w:rsidR="00F6240F">
        <w:t xml:space="preserve"> the total extension look deeper than it is, considering the 4 m</w:t>
      </w:r>
      <w:r w:rsidR="00AB567A">
        <w:t>eter extension has already been</w:t>
      </w:r>
      <w:r w:rsidR="00F6240F">
        <w:t xml:space="preserve"> built more than 4 meters in depth.  </w:t>
      </w:r>
      <w:r w:rsidR="00AB567A">
        <w:t>Once again this extension of the roof or the overhang was not included in the application.</w:t>
      </w:r>
    </w:p>
    <w:p w14:paraId="3985CC1E" w14:textId="77777777" w:rsidR="00F6240F" w:rsidRDefault="00F6240F" w:rsidP="00F37AF8"/>
    <w:p w14:paraId="5CF45C9C" w14:textId="77777777" w:rsidR="006511AC" w:rsidRDefault="00AB567A" w:rsidP="00F37AF8">
      <w:r>
        <w:t>From the view</w:t>
      </w:r>
      <w:r w:rsidR="00F6240F">
        <w:t xml:space="preserve">point of a resident living in the 72 </w:t>
      </w:r>
      <w:proofErr w:type="spellStart"/>
      <w:r w:rsidR="00F6240F">
        <w:t>Cressingham</w:t>
      </w:r>
      <w:proofErr w:type="spellEnd"/>
      <w:r w:rsidR="00F6240F">
        <w:t xml:space="preserve"> Road, the view</w:t>
      </w:r>
      <w:r>
        <w:t>s</w:t>
      </w:r>
      <w:r w:rsidR="00F6240F">
        <w:t xml:space="preserve"> from the back bedroom window</w:t>
      </w:r>
      <w:r w:rsidR="00B60C78">
        <w:t xml:space="preserve"> represent an overly built</w:t>
      </w:r>
      <w:r w:rsidR="00F6240F">
        <w:t xml:space="preserve"> up </w:t>
      </w:r>
      <w:proofErr w:type="spellStart"/>
      <w:r>
        <w:t>neighbourhood</w:t>
      </w:r>
      <w:proofErr w:type="spellEnd"/>
      <w:r w:rsidR="00F6240F">
        <w:t xml:space="preserve"> within close proximity that makes one feel overwhelmed.  The</w:t>
      </w:r>
      <w:r>
        <w:t xml:space="preserve"> semi-detached</w:t>
      </w:r>
      <w:r w:rsidR="006511AC">
        <w:t xml:space="preserve"> house unit of No. 72 and N</w:t>
      </w:r>
      <w:r w:rsidR="00F6240F">
        <w:t xml:space="preserve">o. 70 was built closer towards the </w:t>
      </w:r>
      <w:r w:rsidR="006511AC">
        <w:t>road tha</w:t>
      </w:r>
      <w:r>
        <w:t>n</w:t>
      </w:r>
      <w:r w:rsidR="006511AC">
        <w:t xml:space="preserve"> N</w:t>
      </w:r>
      <w:r w:rsidR="00F6240F">
        <w:t xml:space="preserve">o. 74, which means that looking </w:t>
      </w:r>
      <w:r w:rsidR="006511AC">
        <w:t xml:space="preserve">out </w:t>
      </w:r>
      <w:r w:rsidR="00F6240F">
        <w:t>from the direction of back bedroom window</w:t>
      </w:r>
      <w:r w:rsidR="006511AC">
        <w:t xml:space="preserve"> at No. 72</w:t>
      </w:r>
      <w:r w:rsidR="00F6240F">
        <w:t>, on the left side is the No.74 extending out</w:t>
      </w:r>
      <w:r w:rsidR="006511AC">
        <w:t>, and now on the right side is N</w:t>
      </w:r>
      <w:r w:rsidR="00F6240F">
        <w:t>o. 70 extending out with raised roofs and walls</w:t>
      </w:r>
      <w:r w:rsidR="006511AC">
        <w:t xml:space="preserve"> </w:t>
      </w:r>
      <w:r>
        <w:t xml:space="preserve">that </w:t>
      </w:r>
      <w:r w:rsidR="006511AC">
        <w:t xml:space="preserve">make the No.72 </w:t>
      </w:r>
      <w:r>
        <w:t>feel like</w:t>
      </w:r>
      <w:r w:rsidR="00447701">
        <w:t xml:space="preserve"> being</w:t>
      </w:r>
      <w:r>
        <w:t xml:space="preserve"> put into a </w:t>
      </w:r>
      <w:r w:rsidR="006511AC">
        <w:t xml:space="preserve">tunnel with </w:t>
      </w:r>
      <w:r w:rsidR="00447701">
        <w:t xml:space="preserve">building and </w:t>
      </w:r>
      <w:r>
        <w:t>build up on both sides.  T</w:t>
      </w:r>
      <w:r w:rsidR="006511AC">
        <w:t>he roof on the 4 meter extension</w:t>
      </w:r>
      <w:r>
        <w:t xml:space="preserve"> at No. 70</w:t>
      </w:r>
      <w:r w:rsidR="006511AC">
        <w:t xml:space="preserve"> </w:t>
      </w:r>
      <w:r w:rsidR="00447701">
        <w:t xml:space="preserve">as it </w:t>
      </w:r>
      <w:r w:rsidR="006511AC">
        <w:t>extends forward</w:t>
      </w:r>
      <w:r w:rsidR="00447701">
        <w:t>, has an</w:t>
      </w:r>
      <w:r>
        <w:t xml:space="preserve"> approx. 5.5 meter</w:t>
      </w:r>
      <w:r w:rsidR="00447701">
        <w:t xml:space="preserve"> in total depth</w:t>
      </w:r>
      <w:r w:rsidR="006511AC">
        <w:t xml:space="preserve"> gives an impression of a much deeper extension and </w:t>
      </w:r>
      <w:r w:rsidR="00447701">
        <w:t xml:space="preserve">a feeling of </w:t>
      </w:r>
      <w:r w:rsidR="006511AC">
        <w:t>setting No.72 more towards the back</w:t>
      </w:r>
      <w:r>
        <w:t xml:space="preserve"> than it should have been.</w:t>
      </w:r>
    </w:p>
    <w:p w14:paraId="2591B1FA" w14:textId="77777777" w:rsidR="00F20B18" w:rsidRDefault="006511AC" w:rsidP="00F37AF8">
      <w:r>
        <w:lastRenderedPageBreak/>
        <w:t xml:space="preserve">I </w:t>
      </w:r>
      <w:r w:rsidR="00F20B18">
        <w:t xml:space="preserve">can </w:t>
      </w:r>
      <w:r>
        <w:t xml:space="preserve">understand that the roof </w:t>
      </w:r>
      <w:r w:rsidR="00DE2023">
        <w:t>extended/ overhang on</w:t>
      </w:r>
      <w:r w:rsidR="00F20B18">
        <w:t xml:space="preserve"> the 4 meter extension is </w:t>
      </w:r>
      <w:r>
        <w:t xml:space="preserve">to hide the </w:t>
      </w:r>
      <w:r w:rsidR="00F20B18">
        <w:t>overlooking window, but that has put a negative impact on No. 72, either in the form of overlooking or the extension of the roof that sets No.72 further towards the back.</w:t>
      </w:r>
    </w:p>
    <w:p w14:paraId="61658D79" w14:textId="77777777" w:rsidR="00F20B18" w:rsidRDefault="00F20B18" w:rsidP="00F37AF8"/>
    <w:p w14:paraId="0FF14A01" w14:textId="77777777" w:rsidR="00427459" w:rsidRDefault="00D93673" w:rsidP="006935F7">
      <w:r>
        <w:t>My</w:t>
      </w:r>
      <w:r w:rsidR="00F20B18">
        <w:t xml:space="preserve"> request </w:t>
      </w:r>
      <w:r>
        <w:t xml:space="preserve">is that </w:t>
      </w:r>
      <w:r w:rsidR="006935F7">
        <w:t>my points of objection are considered where the building works do not comply with regulatory requirements and thus have impacted my property negatively</w:t>
      </w:r>
      <w:r w:rsidR="005B3FAE">
        <w:t xml:space="preserve"> on the points stated above</w:t>
      </w:r>
      <w:r w:rsidR="006935F7">
        <w:t xml:space="preserve"> in terms of restriction on views, overly built structure that gives a feeling of being pushed back into a tunnel.</w:t>
      </w:r>
      <w:r w:rsidR="00B60C78">
        <w:t xml:space="preserve"> </w:t>
      </w:r>
    </w:p>
    <w:p w14:paraId="36B0C32F" w14:textId="77777777" w:rsidR="00DE2023" w:rsidRDefault="00DE2023" w:rsidP="006935F7"/>
    <w:p w14:paraId="363CAC1B" w14:textId="77777777" w:rsidR="00DE2023" w:rsidRDefault="00DE2023" w:rsidP="006935F7">
      <w:r>
        <w:t>Kind Regards</w:t>
      </w:r>
    </w:p>
    <w:p w14:paraId="50A34CF7" w14:textId="77777777" w:rsidR="00DE2023" w:rsidRDefault="00DE2023" w:rsidP="006935F7">
      <w:r w:rsidRPr="00367D08">
        <w:rPr>
          <w:highlight w:val="black"/>
        </w:rPr>
        <w:t>Kausar Shahid</w:t>
      </w:r>
    </w:p>
    <w:p w14:paraId="23CC92AC" w14:textId="77777777" w:rsidR="007D4D85" w:rsidRPr="007D4D85" w:rsidRDefault="007D4D85">
      <w:r>
        <w:t xml:space="preserve"> </w:t>
      </w:r>
    </w:p>
    <w:sectPr w:rsidR="007D4D85" w:rsidRPr="007D4D8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D85"/>
    <w:rsid w:val="00010A5F"/>
    <w:rsid w:val="00165BE9"/>
    <w:rsid w:val="001D13EF"/>
    <w:rsid w:val="00367D08"/>
    <w:rsid w:val="00427459"/>
    <w:rsid w:val="00447701"/>
    <w:rsid w:val="00476262"/>
    <w:rsid w:val="004802B3"/>
    <w:rsid w:val="005B3FAE"/>
    <w:rsid w:val="006511AC"/>
    <w:rsid w:val="006935F7"/>
    <w:rsid w:val="00702943"/>
    <w:rsid w:val="007D4D85"/>
    <w:rsid w:val="008975F8"/>
    <w:rsid w:val="009022A2"/>
    <w:rsid w:val="009C3672"/>
    <w:rsid w:val="00AB567A"/>
    <w:rsid w:val="00B60C78"/>
    <w:rsid w:val="00B86C71"/>
    <w:rsid w:val="00CA76FC"/>
    <w:rsid w:val="00CF3487"/>
    <w:rsid w:val="00D93673"/>
    <w:rsid w:val="00DE2023"/>
    <w:rsid w:val="00EA3339"/>
    <w:rsid w:val="00F20B18"/>
    <w:rsid w:val="00F37AF8"/>
    <w:rsid w:val="00F611FE"/>
    <w:rsid w:val="00F62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72181"/>
  <w15:chartTrackingRefBased/>
  <w15:docId w15:val="{4DC38E46-9DD4-4FFD-8A79-9BFFBCCA3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65B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www.gov.uk/government/publications/permitted-development-rights-for-householders-technical-guidance/permitted-development-rights-for-householders-technical-guidanc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670</Words>
  <Characters>3822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Airspan Networks</Company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kausar shahid</dc:creator>
  <cp:keywords/>
  <dc:description/>
  <cp:lastModifiedBy>Miles, Gary</cp:lastModifiedBy>
  <cp:revision>2</cp:revision>
  <dcterms:created xsi:type="dcterms:W3CDTF">2026-05-12T13:51:00Z</dcterms:created>
  <dcterms:modified xsi:type="dcterms:W3CDTF">2026-05-12T13:51:00Z</dcterms:modified>
</cp:coreProperties>
</file>