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870F" w14:textId="1E8C448C" w:rsidR="00725547" w:rsidRDefault="00725547">
      <w:r>
        <w:t>16/04/2026</w:t>
      </w:r>
    </w:p>
    <w:p w14:paraId="6891E77A" w14:textId="550FD0EA" w:rsidR="00725547" w:rsidRDefault="00725547">
      <w:r w:rsidRPr="00725547">
        <w:t xml:space="preserve">Planning Application Ref: </w:t>
      </w:r>
      <w:r>
        <w:tab/>
      </w:r>
      <w:r>
        <w:tab/>
      </w:r>
      <w:r w:rsidRPr="00725547">
        <w:t>PL/26/0322</w:t>
      </w:r>
      <w:r w:rsidRPr="00725547">
        <w:br/>
        <w:t xml:space="preserve">Officer: </w:t>
      </w:r>
      <w:r>
        <w:tab/>
      </w:r>
      <w:r>
        <w:tab/>
      </w:r>
      <w:r>
        <w:tab/>
      </w:r>
      <w:r>
        <w:tab/>
      </w:r>
      <w:r w:rsidRPr="00725547">
        <w:t>Huimin Chen</w:t>
      </w:r>
      <w:r w:rsidRPr="00725547">
        <w:br/>
        <w:t xml:space="preserve">Application Type: </w:t>
      </w:r>
      <w:r>
        <w:tab/>
      </w:r>
      <w:r>
        <w:tab/>
      </w:r>
      <w:r>
        <w:tab/>
      </w:r>
      <w:r w:rsidRPr="00725547">
        <w:t>Full planning permission</w:t>
      </w:r>
      <w:r w:rsidRPr="00725547">
        <w:br/>
        <w:t xml:space="preserve">Address: </w:t>
      </w:r>
      <w:r>
        <w:tab/>
      </w:r>
      <w:r>
        <w:tab/>
      </w:r>
      <w:r>
        <w:tab/>
      </w:r>
      <w:r>
        <w:tab/>
      </w:r>
      <w:r w:rsidRPr="00725547">
        <w:t xml:space="preserve">R14 THE RIVERSIDE, THE ORACLE, BRIDGE </w:t>
      </w:r>
      <w:proofErr w:type="gramStart"/>
      <w:r w:rsidRPr="00725547">
        <w:t>STREET,  RG</w:t>
      </w:r>
      <w:proofErr w:type="gramEnd"/>
      <w:r w:rsidRPr="00725547">
        <w:t>1 2AG</w:t>
      </w:r>
      <w:r w:rsidRPr="00725547">
        <w:br/>
        <w:t>Proposal:</w:t>
      </w:r>
      <w:r>
        <w:tab/>
      </w:r>
      <w:r>
        <w:tab/>
      </w:r>
      <w:r>
        <w:tab/>
      </w:r>
      <w:r>
        <w:tab/>
      </w:r>
      <w:r w:rsidRPr="00725547">
        <w:t xml:space="preserve">Refurbishment of the shopfront to include the </w:t>
      </w:r>
    </w:p>
    <w:p w14:paraId="51C47F0A" w14:textId="77777777" w:rsidR="00725547" w:rsidRDefault="00725547" w:rsidP="00725547">
      <w:pPr>
        <w:ind w:left="3600"/>
      </w:pPr>
      <w:r w:rsidRPr="00725547">
        <w:t>redecoration of the fascia panel, window and door frames and replacement canopies, with associated works.</w:t>
      </w:r>
    </w:p>
    <w:p w14:paraId="3174F2B8" w14:textId="77777777" w:rsidR="00725547" w:rsidRDefault="00725547" w:rsidP="00725547"/>
    <w:p w14:paraId="31993DD4" w14:textId="5E0B9EAD" w:rsidR="00725547" w:rsidRDefault="00725547" w:rsidP="00725547">
      <w:r>
        <w:t xml:space="preserve">There are no Transport objections to this application, however given its prominent position within the </w:t>
      </w:r>
      <w:r w:rsidR="00CD38C6">
        <w:t>Riverside pedestrianised</w:t>
      </w:r>
      <w:r>
        <w:t xml:space="preserve"> area a</w:t>
      </w:r>
      <w:r w:rsidR="00CD38C6">
        <w:t xml:space="preserve"> scaled down version of a </w:t>
      </w:r>
      <w:r>
        <w:t>CMS will be required</w:t>
      </w:r>
      <w:r w:rsidR="00CD38C6">
        <w:t xml:space="preserve"> and should include details of any partial footway closures etc. </w:t>
      </w:r>
    </w:p>
    <w:p w14:paraId="4C8B3E96" w14:textId="77777777" w:rsidR="00CD38C6" w:rsidRDefault="00CD38C6" w:rsidP="00725547"/>
    <w:p w14:paraId="695C4BED" w14:textId="77777777" w:rsidR="00CD38C6" w:rsidRDefault="00CD38C6" w:rsidP="00CD38C6">
      <w:pPr>
        <w:rPr>
          <w:rFonts w:ascii="Trebuchet MS" w:hAnsi="Trebuchet MS"/>
          <w:b/>
          <w:bCs/>
          <w:sz w:val="22"/>
          <w:szCs w:val="22"/>
        </w:rPr>
      </w:pPr>
      <w:hyperlink w:anchor="_C2_CONSTRUCTION_METHOD" w:history="1">
        <w:r w:rsidRPr="00DE4E5C">
          <w:rPr>
            <w:rStyle w:val="Hyperlink"/>
            <w:rFonts w:ascii="Trebuchet MS" w:hAnsi="Trebuchet MS"/>
            <w:b/>
            <w:bCs/>
            <w:sz w:val="22"/>
            <w:szCs w:val="22"/>
          </w:rPr>
          <w:t>C2</w:t>
        </w:r>
      </w:hyperlink>
      <w:r w:rsidRPr="00DE4E5C">
        <w:rPr>
          <w:rFonts w:ascii="Trebuchet MS" w:hAnsi="Trebuchet MS"/>
          <w:b/>
          <w:bCs/>
          <w:sz w:val="22"/>
          <w:szCs w:val="22"/>
        </w:rPr>
        <w:tab/>
        <w:t>CONSTRUCTION METHOD STATEMENT (TO BE SUBMITTED)</w:t>
      </w:r>
    </w:p>
    <w:p w14:paraId="71F26F80" w14:textId="77777777" w:rsidR="00CD38C6" w:rsidRDefault="00CD38C6" w:rsidP="00CD38C6">
      <w:pPr>
        <w:rPr>
          <w:rFonts w:ascii="Trebuchet MS" w:hAnsi="Trebuchet MS"/>
          <w:b/>
          <w:bCs/>
          <w:sz w:val="22"/>
          <w:szCs w:val="22"/>
        </w:rPr>
      </w:pPr>
    </w:p>
    <w:p w14:paraId="7E6385E1" w14:textId="7FE368B8" w:rsidR="00CD38C6" w:rsidRDefault="00CD38C6" w:rsidP="00CD38C6">
      <w:p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>N. Hussain</w:t>
      </w:r>
    </w:p>
    <w:p w14:paraId="617A498E" w14:textId="1B3A80DC" w:rsidR="00CD38C6" w:rsidRPr="00DE4E5C" w:rsidRDefault="00CD38C6" w:rsidP="00CD38C6">
      <w:p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 xml:space="preserve">Transport Development Control Advisor </w:t>
      </w:r>
    </w:p>
    <w:p w14:paraId="5F720A2D" w14:textId="77777777" w:rsidR="00CD38C6" w:rsidRDefault="00CD38C6" w:rsidP="00725547"/>
    <w:p w14:paraId="2DBE4A6D" w14:textId="77777777" w:rsidR="00725547" w:rsidRDefault="00725547" w:rsidP="00725547"/>
    <w:p w14:paraId="5F3C1500" w14:textId="5EE5B785" w:rsidR="00EA4251" w:rsidRDefault="00725547" w:rsidP="00725547">
      <w:r w:rsidRPr="00725547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47"/>
    <w:rsid w:val="005E49CB"/>
    <w:rsid w:val="00725547"/>
    <w:rsid w:val="00CD38C6"/>
    <w:rsid w:val="00DA2233"/>
    <w:rsid w:val="00DA582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0E52C"/>
  <w15:chartTrackingRefBased/>
  <w15:docId w15:val="{AACF7D79-28EF-4AC5-8B89-5110FBCD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5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5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5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5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5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5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5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5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5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5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5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5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CD3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B58532E2-84AB-459C-9F60-3812CC334008}"/>
</file>

<file path=customXml/itemProps2.xml><?xml version="1.0" encoding="utf-8"?>
<ds:datastoreItem xmlns:ds="http://schemas.openxmlformats.org/officeDocument/2006/customXml" ds:itemID="{2E8B9AF5-A9F5-4F67-9C0C-F852BAA5089B}"/>
</file>

<file path=customXml/itemProps3.xml><?xml version="1.0" encoding="utf-8"?>
<ds:datastoreItem xmlns:ds="http://schemas.openxmlformats.org/officeDocument/2006/customXml" ds:itemID="{8360C157-5630-4DEA-9A7F-09F1591131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</Words>
  <Characters>634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2026-04-16T14:22:00Z</dcterms:created>
  <dcterms:modified xsi:type="dcterms:W3CDTF">2026-04-16T14:43:00Z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