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1C22" w14:textId="77777777" w:rsidR="005E4DE7" w:rsidRPr="00F95048" w:rsidRDefault="005E4DE7" w:rsidP="00F95048">
      <w:pPr>
        <w:pStyle w:val="Arial12"/>
      </w:pPr>
    </w:p>
    <w:p w14:paraId="4F860311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4ECA53B6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63307E49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5669B1ED" w14:textId="77777777" w:rsidR="00245237" w:rsidRPr="00F95048" w:rsidRDefault="00245237" w:rsidP="00F95048">
            <w:pPr>
              <w:pStyle w:val="Arial12"/>
            </w:pPr>
            <w:r w:rsidRPr="00F95048">
              <w:t>- P R Architecture</w:t>
            </w:r>
          </w:p>
          <w:p w14:paraId="2FDBB128" w14:textId="77777777" w:rsidR="00245237" w:rsidRPr="00F95048" w:rsidRDefault="00245237" w:rsidP="00F95048">
            <w:pPr>
              <w:pStyle w:val="Arial12"/>
            </w:pPr>
            <w:r w:rsidRPr="00F95048">
              <w:t>120 Pinner Road, Harrow, HA1 4JD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A282021" w14:textId="77777777" w:rsidR="00245237" w:rsidRPr="00F95048" w:rsidRDefault="00245237" w:rsidP="00F95048">
            <w:pPr>
              <w:pStyle w:val="Arial12"/>
            </w:pPr>
            <w:r w:rsidRPr="00F95048">
              <w:t>Application No: PL/26/0179</w:t>
            </w:r>
          </w:p>
          <w:p w14:paraId="1065483D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1891131F" w14:textId="77777777" w:rsidR="00245237" w:rsidRPr="00F95048" w:rsidRDefault="00245237" w:rsidP="00F95048">
            <w:pPr>
              <w:pStyle w:val="Arial12"/>
            </w:pPr>
          </w:p>
          <w:p w14:paraId="10974044" w14:textId="77777777" w:rsidR="00245237" w:rsidRPr="00F95048" w:rsidRDefault="00245237" w:rsidP="00F95048">
            <w:pPr>
              <w:pStyle w:val="Arial12"/>
            </w:pPr>
          </w:p>
          <w:p w14:paraId="1589266E" w14:textId="77777777" w:rsidR="00245237" w:rsidRPr="00F95048" w:rsidRDefault="00245237" w:rsidP="00F95048">
            <w:pPr>
              <w:pStyle w:val="Arial12"/>
            </w:pPr>
          </w:p>
          <w:p w14:paraId="49940681" w14:textId="77777777" w:rsidR="00245237" w:rsidRPr="00F95048" w:rsidRDefault="00245237" w:rsidP="00F95048">
            <w:pPr>
              <w:pStyle w:val="Arial12"/>
            </w:pPr>
          </w:p>
        </w:tc>
      </w:tr>
    </w:tbl>
    <w:p w14:paraId="42FA4695" w14:textId="77777777" w:rsidR="005E4DE7" w:rsidRPr="00F95048" w:rsidRDefault="005E4DE7" w:rsidP="00F95048">
      <w:pPr>
        <w:pStyle w:val="Arial12"/>
      </w:pPr>
    </w:p>
    <w:p w14:paraId="16729753" w14:textId="77777777" w:rsidR="005E4DE7" w:rsidRPr="00F95048" w:rsidRDefault="005E4DE7" w:rsidP="00F95048">
      <w:pPr>
        <w:pStyle w:val="Arial12"/>
      </w:pPr>
    </w:p>
    <w:p w14:paraId="452412C9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Manmohan Singh Nagpal</w:t>
      </w:r>
    </w:p>
    <w:p w14:paraId="13F17560" w14:textId="77777777" w:rsidR="005E4DE7" w:rsidRPr="00F95048" w:rsidRDefault="005E4DE7" w:rsidP="00F95048">
      <w:pPr>
        <w:pStyle w:val="Arial12"/>
      </w:pPr>
    </w:p>
    <w:p w14:paraId="31309AE0" w14:textId="77777777" w:rsidR="005E4DE7" w:rsidRPr="00F95048" w:rsidRDefault="005E4DE7" w:rsidP="00F95048">
      <w:pPr>
        <w:pStyle w:val="Arial12"/>
      </w:pPr>
    </w:p>
    <w:p w14:paraId="30B2434A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second floor office (Class E) into four residential units (Class C3) with elevation alterations including enlargement of windows and associated bin store at ground floor level.</w:t>
      </w:r>
    </w:p>
    <w:p w14:paraId="41CC4566" w14:textId="77777777" w:rsidR="00333CAC" w:rsidRPr="00F95048" w:rsidRDefault="00333CAC" w:rsidP="00F95048">
      <w:pPr>
        <w:pStyle w:val="Arial12"/>
      </w:pPr>
    </w:p>
    <w:p w14:paraId="548F39E3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73, 74 &amp; 74A, Broad Street, Reading, RG1 2AP</w:t>
      </w:r>
    </w:p>
    <w:p w14:paraId="15AC9F85" w14:textId="77777777" w:rsidR="005E4DE7" w:rsidRPr="00F95048" w:rsidRDefault="005E4DE7" w:rsidP="00F95048">
      <w:pPr>
        <w:pStyle w:val="Arial12"/>
      </w:pPr>
    </w:p>
    <w:p w14:paraId="1A7073EE" w14:textId="77777777" w:rsidR="005E4DE7" w:rsidRPr="00F95048" w:rsidRDefault="005E4DE7" w:rsidP="00F95048">
      <w:pPr>
        <w:pStyle w:val="Arial12"/>
      </w:pPr>
    </w:p>
    <w:p w14:paraId="671C374B" w14:textId="0C81F69F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062B41">
        <w:t>15/4/26</w:t>
      </w:r>
    </w:p>
    <w:p w14:paraId="40821D2D" w14:textId="77777777" w:rsidR="00EF789D" w:rsidRPr="00F95048" w:rsidRDefault="00EF789D" w:rsidP="00F95048">
      <w:pPr>
        <w:pStyle w:val="Arial12"/>
      </w:pPr>
    </w:p>
    <w:p w14:paraId="5AA61486" w14:textId="77777777" w:rsidR="00EF789D" w:rsidRPr="00F95048" w:rsidRDefault="00EF789D" w:rsidP="00F95048">
      <w:pPr>
        <w:pStyle w:val="Arial12"/>
      </w:pPr>
    </w:p>
    <w:p w14:paraId="306E35F7" w14:textId="77777777" w:rsidR="00EF789D" w:rsidRPr="00F95048" w:rsidRDefault="00EF789D" w:rsidP="00F95048">
      <w:pPr>
        <w:pStyle w:val="Arial12"/>
      </w:pPr>
    </w:p>
    <w:p w14:paraId="0F19240B" w14:textId="77777777" w:rsidR="00EF789D" w:rsidRPr="00F95048" w:rsidRDefault="00EF789D" w:rsidP="00F95048">
      <w:pPr>
        <w:pStyle w:val="Arial12"/>
      </w:pPr>
    </w:p>
    <w:p w14:paraId="52886F45" w14:textId="77777777" w:rsidR="00EF789D" w:rsidRPr="00F95048" w:rsidRDefault="00EF789D" w:rsidP="00F95048">
      <w:pPr>
        <w:pStyle w:val="Arial12"/>
      </w:pPr>
    </w:p>
    <w:p w14:paraId="57218986" w14:textId="77777777" w:rsidR="00EF789D" w:rsidRPr="00F95048" w:rsidRDefault="00EF789D" w:rsidP="00F95048">
      <w:pPr>
        <w:pStyle w:val="Arial12"/>
      </w:pPr>
    </w:p>
    <w:p w14:paraId="3CA5C341" w14:textId="77777777" w:rsidR="00EF789D" w:rsidRPr="00F95048" w:rsidRDefault="00EF789D" w:rsidP="00F95048">
      <w:pPr>
        <w:pStyle w:val="Arial12"/>
      </w:pPr>
    </w:p>
    <w:p w14:paraId="3E406BD5" w14:textId="77777777" w:rsidR="00EF789D" w:rsidRPr="00F95048" w:rsidRDefault="00EF789D" w:rsidP="00F95048">
      <w:pPr>
        <w:pStyle w:val="Arial12"/>
      </w:pPr>
    </w:p>
    <w:p w14:paraId="48758E57" w14:textId="77777777" w:rsidR="00EF789D" w:rsidRPr="00F95048" w:rsidRDefault="00EF789D" w:rsidP="00F95048">
      <w:pPr>
        <w:pStyle w:val="Arial12"/>
      </w:pPr>
    </w:p>
    <w:p w14:paraId="60E26FC7" w14:textId="77777777" w:rsidR="00EF789D" w:rsidRPr="00F95048" w:rsidRDefault="00EF789D" w:rsidP="00F95048">
      <w:pPr>
        <w:pStyle w:val="Arial12"/>
      </w:pPr>
    </w:p>
    <w:p w14:paraId="69E70CC4" w14:textId="77777777" w:rsidR="00EF789D" w:rsidRPr="00F95048" w:rsidRDefault="00EF789D" w:rsidP="00F95048">
      <w:pPr>
        <w:pStyle w:val="Arial12"/>
      </w:pPr>
    </w:p>
    <w:p w14:paraId="5FE1B57C" w14:textId="77777777" w:rsidR="00EF789D" w:rsidRDefault="00EF789D" w:rsidP="00F95048">
      <w:pPr>
        <w:pStyle w:val="Arial12"/>
      </w:pPr>
    </w:p>
    <w:p w14:paraId="70FC40AB" w14:textId="77777777" w:rsidR="00D959E4" w:rsidRDefault="00D959E4" w:rsidP="00F95048">
      <w:pPr>
        <w:pStyle w:val="Arial12"/>
      </w:pPr>
    </w:p>
    <w:p w14:paraId="1849CC2C" w14:textId="77777777" w:rsidR="00D959E4" w:rsidRPr="00F95048" w:rsidRDefault="00D959E4" w:rsidP="00F95048">
      <w:pPr>
        <w:pStyle w:val="Arial12"/>
      </w:pPr>
    </w:p>
    <w:p w14:paraId="622A64C3" w14:textId="77777777" w:rsidR="00EF789D" w:rsidRPr="00F95048" w:rsidRDefault="00EF789D" w:rsidP="00F95048">
      <w:pPr>
        <w:pStyle w:val="Arial12"/>
      </w:pPr>
    </w:p>
    <w:p w14:paraId="0F687033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7C6AFC9D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4A50276" w14:textId="77777777" w:rsidR="00EF789D" w:rsidRPr="00F95048" w:rsidRDefault="00EF789D" w:rsidP="00F95048">
            <w:pPr>
              <w:pStyle w:val="Arial12"/>
            </w:pPr>
          </w:p>
          <w:p w14:paraId="395C299B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FB4F6C1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28608838" wp14:editId="1A569181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46F9F4C9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2F69FD36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023C2EF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7E309211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4845B" w14:textId="77777777" w:rsidR="00A92C36" w:rsidRDefault="00A92C36">
      <w:r>
        <w:separator/>
      </w:r>
    </w:p>
  </w:endnote>
  <w:endnote w:type="continuationSeparator" w:id="0">
    <w:p w14:paraId="0833B6D9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90F5" w14:textId="77777777" w:rsidR="00A92C36" w:rsidRDefault="00A92C36">
      <w:r>
        <w:separator/>
      </w:r>
    </w:p>
  </w:footnote>
  <w:footnote w:type="continuationSeparator" w:id="0">
    <w:p w14:paraId="1DE6B23B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61A9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025CF9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62B41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2DC0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56455E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468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salesforceId:ec9f850b-373e-4b18-8e2d-3a55a1fff79a</dc:subject>
  <dc:creator>Tracey Carter</dc:creator>
  <cp:keywords/>
  <dc:description/>
  <cp:lastModifiedBy>Davies, Catrin</cp:lastModifiedBy>
  <cp:revision>3</cp:revision>
  <dcterms:created xsi:type="dcterms:W3CDTF">2026-04-15T12:57:00Z</dcterms:created>
  <dcterms:modified xsi:type="dcterms:W3CDTF">2026-04-15T12:58:00Z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069P200000saUa1IAE</vt:lpwstr>
  </property>
</Properties>
</file>