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35FA1" w14:textId="0D0526E9" w:rsidR="000068FD" w:rsidRPr="000068FD" w:rsidRDefault="000068FD">
      <w:pPr>
        <w:rPr>
          <w:b/>
          <w:bCs/>
        </w:rPr>
      </w:pPr>
      <w:r w:rsidRPr="000068FD">
        <w:rPr>
          <w:b/>
          <w:bCs/>
        </w:rPr>
        <w:t>02/02/2026</w:t>
      </w:r>
    </w:p>
    <w:p w14:paraId="6D74ACB9" w14:textId="77777777" w:rsidR="000068FD" w:rsidRDefault="000068FD"/>
    <w:p w14:paraId="416C664C" w14:textId="2B2CB39D" w:rsidR="000068FD" w:rsidRDefault="000068FD">
      <w:r w:rsidRPr="000068FD">
        <w:t xml:space="preserve">Planning Application Ref: </w:t>
      </w:r>
      <w:r>
        <w:tab/>
      </w:r>
      <w:r w:rsidRPr="000068FD">
        <w:t>PL/25/1832</w:t>
      </w:r>
      <w:r w:rsidRPr="000068FD">
        <w:br/>
        <w:t xml:space="preserve">Officer: </w:t>
      </w:r>
      <w:r>
        <w:tab/>
      </w:r>
      <w:r>
        <w:tab/>
      </w:r>
      <w:r>
        <w:tab/>
      </w:r>
      <w:r w:rsidRPr="000068FD">
        <w:t>Huimin Chen</w:t>
      </w:r>
      <w:r w:rsidRPr="000068FD">
        <w:br/>
        <w:t xml:space="preserve">Application Type: </w:t>
      </w:r>
      <w:r>
        <w:tab/>
      </w:r>
      <w:r>
        <w:tab/>
      </w:r>
      <w:r w:rsidRPr="000068FD">
        <w:t>Householder planning permission</w:t>
      </w:r>
      <w:r w:rsidRPr="000068FD">
        <w:br/>
        <w:t xml:space="preserve">Address: </w:t>
      </w:r>
      <w:r>
        <w:tab/>
      </w:r>
      <w:r>
        <w:tab/>
      </w:r>
      <w:r>
        <w:tab/>
      </w:r>
      <w:r w:rsidRPr="000068FD">
        <w:t>34 RICHMOND ROAD, CAVERSHAM, READING, RG4 7PR</w:t>
      </w:r>
      <w:r w:rsidRPr="000068FD">
        <w:br/>
        <w:t>Proposal:</w:t>
      </w:r>
      <w:r>
        <w:tab/>
      </w:r>
      <w:r>
        <w:tab/>
      </w:r>
      <w:r>
        <w:tab/>
      </w:r>
      <w:r w:rsidRPr="000068FD">
        <w:t xml:space="preserve">Loft Conversion into habitable space; New front entrance </w:t>
      </w:r>
    </w:p>
    <w:p w14:paraId="6AFD9A03" w14:textId="77777777" w:rsidR="000068FD" w:rsidRDefault="000068FD" w:rsidP="000068FD">
      <w:pPr>
        <w:ind w:left="2160" w:firstLine="720"/>
      </w:pPr>
      <w:r w:rsidRPr="000068FD">
        <w:t>porch and rear extensions.</w:t>
      </w:r>
    </w:p>
    <w:p w14:paraId="2501E0A1" w14:textId="77777777" w:rsidR="000068FD" w:rsidRDefault="000068FD" w:rsidP="000068FD"/>
    <w:p w14:paraId="2FE31ED5" w14:textId="30CC6385" w:rsidR="00EA4251" w:rsidRDefault="000068FD" w:rsidP="000068FD">
      <w:r w:rsidRPr="000068FD">
        <w:br/>
      </w:r>
      <w:r w:rsidR="00F75C56">
        <w:t xml:space="preserve">The proposed works do not change the existing </w:t>
      </w:r>
      <w:r w:rsidR="00D26A51">
        <w:t>parking or</w:t>
      </w:r>
      <w:r w:rsidR="00F75C56">
        <w:t xml:space="preserve"> access arrangements and do not impact the Highway. </w:t>
      </w:r>
    </w:p>
    <w:p w14:paraId="668F8F73" w14:textId="77777777" w:rsidR="00D26A51" w:rsidRDefault="00D26A51" w:rsidP="000068FD"/>
    <w:p w14:paraId="36B12B11" w14:textId="77777777" w:rsidR="00362FBF" w:rsidRDefault="00362FBF" w:rsidP="000068FD"/>
    <w:p w14:paraId="72817205" w14:textId="4DC4FAF8" w:rsidR="00D26A51" w:rsidRPr="00D26A51" w:rsidRDefault="00D26A51" w:rsidP="000068FD">
      <w:pPr>
        <w:rPr>
          <w:b/>
          <w:bCs/>
        </w:rPr>
      </w:pPr>
      <w:r w:rsidRPr="00D26A51">
        <w:rPr>
          <w:b/>
          <w:bCs/>
        </w:rPr>
        <w:t>N. Hussain</w:t>
      </w:r>
    </w:p>
    <w:p w14:paraId="6BC2DB16" w14:textId="686FC183" w:rsidR="00D26A51" w:rsidRPr="00D26A51" w:rsidRDefault="00D26A51" w:rsidP="000068FD">
      <w:pPr>
        <w:rPr>
          <w:b/>
          <w:bCs/>
        </w:rPr>
      </w:pPr>
      <w:r w:rsidRPr="00D26A51">
        <w:rPr>
          <w:b/>
          <w:bCs/>
        </w:rPr>
        <w:t xml:space="preserve">Transport Development Control Advisor </w:t>
      </w:r>
    </w:p>
    <w:sectPr w:rsidR="00D26A51" w:rsidRPr="00D26A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8FD"/>
    <w:rsid w:val="000068FD"/>
    <w:rsid w:val="00022D51"/>
    <w:rsid w:val="00362FBF"/>
    <w:rsid w:val="005E49CB"/>
    <w:rsid w:val="0076294F"/>
    <w:rsid w:val="008531F8"/>
    <w:rsid w:val="009862D3"/>
    <w:rsid w:val="00A20D63"/>
    <w:rsid w:val="00A84934"/>
    <w:rsid w:val="00C90B27"/>
    <w:rsid w:val="00D26A51"/>
    <w:rsid w:val="00D32A26"/>
    <w:rsid w:val="00D74DF4"/>
    <w:rsid w:val="00DA2233"/>
    <w:rsid w:val="00EA4251"/>
    <w:rsid w:val="00F7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33CFC"/>
  <w15:chartTrackingRefBased/>
  <w15:docId w15:val="{968214C1-205B-4B71-8F00-45B427839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68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68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68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68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68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68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68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68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68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68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68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68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68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68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68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68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68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68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68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68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68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68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68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68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68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68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68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68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68F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A20D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57415ae60101d4f8771248caf6cab10c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347a8800fd5954b11710cda046727f87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0D070C-9970-4220-B570-65AFBE5D34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64494a-5c2e-4398-a3d5-319257e5732d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5013BB-2983-409A-8C90-E4EBB5599EC4}">
  <ds:schemaRefs>
    <ds:schemaRef ds:uri="http://schemas.microsoft.com/office/2006/metadata/properties"/>
    <ds:schemaRef ds:uri="http://schemas.microsoft.com/office/infopath/2007/PartnerControls"/>
    <ds:schemaRef ds:uri="9564494a-5c2e-4398-a3d5-319257e5732d"/>
    <ds:schemaRef ds:uri="85257cab-393f-49f7-9d1e-3b45e853da0a"/>
  </ds:schemaRefs>
</ds:datastoreItem>
</file>

<file path=customXml/itemProps3.xml><?xml version="1.0" encoding="utf-8"?>
<ds:datastoreItem xmlns:ds="http://schemas.openxmlformats.org/officeDocument/2006/customXml" ds:itemID="{95E69E21-B0BC-4F36-887B-43EB2D48D1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57</Words>
  <Characters>387</Characters>
  <Application>Microsoft Office Word</Application>
  <DocSecurity>0</DocSecurity>
  <Lines>16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9</cp:revision>
  <dcterms:created xsi:type="dcterms:W3CDTF">2026-02-02T22:06:00Z</dcterms:created>
  <dcterms:modified xsi:type="dcterms:W3CDTF">2026-02-07T15:02:00Z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  <property fmtid="{D5CDD505-2E9C-101B-9397-08002B2CF9AE}" pid="3" name="MediaServiceImageTags">
    <vt:lpwstr/>
  </property>
</Properties>
</file>