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B9C92" w14:textId="7984C030" w:rsidR="005B01FE" w:rsidRPr="005B01FE" w:rsidRDefault="005B01FE" w:rsidP="005B01FE">
      <w:pPr>
        <w:jc w:val="both"/>
        <w:rPr>
          <w:rFonts w:ascii="Trebuchet MS" w:hAnsi="Trebuchet MS" w:cs="Trebuchet MS"/>
          <w:b/>
          <w:bCs/>
        </w:rPr>
      </w:pPr>
      <w:r w:rsidRPr="005B01FE">
        <w:rPr>
          <w:rFonts w:ascii="Trebuchet MS" w:hAnsi="Trebuchet MS" w:cs="Trebuchet MS"/>
          <w:b/>
          <w:bCs/>
        </w:rPr>
        <w:t>16/10/2025</w:t>
      </w:r>
    </w:p>
    <w:p w14:paraId="43B5119A" w14:textId="4A9B392B" w:rsidR="00BF07A4" w:rsidRDefault="00BF07A4" w:rsidP="005B01FE">
      <w:pPr>
        <w:pStyle w:val="NoSpacing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 w:rsidRPr="00BF07A4">
        <w:rPr>
          <w:rFonts w:ascii="Trebuchet MS" w:hAnsi="Trebuchet MS" w:cs="Trebuchet MS"/>
        </w:rPr>
        <w:t>PL/25/1260</w:t>
      </w:r>
    </w:p>
    <w:p w14:paraId="47827CC1" w14:textId="6B24AAAB" w:rsidR="00777FB8" w:rsidRDefault="00777FB8" w:rsidP="005B01FE">
      <w:pPr>
        <w:pStyle w:val="NoSpacing"/>
        <w:rPr>
          <w:rFonts w:ascii="Trebuchet MS" w:hAnsi="Trebuchet MS" w:cs="Trebuchet MS"/>
        </w:rPr>
      </w:pP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</w:r>
      <w:r>
        <w:rPr>
          <w:rFonts w:ascii="Trebuchet MS" w:hAnsi="Trebuchet MS" w:cs="Trebuchet MS"/>
        </w:rPr>
        <w:tab/>
        <w:t>Catrin Davies</w:t>
      </w:r>
    </w:p>
    <w:p w14:paraId="497BF187" w14:textId="5C6C5992" w:rsidR="005B01FE" w:rsidRPr="005B01FE" w:rsidRDefault="005B01FE" w:rsidP="005B01FE">
      <w:pPr>
        <w:pStyle w:val="NoSpacing"/>
        <w:rPr>
          <w:rFonts w:ascii="Trebuchet MS" w:hAnsi="Trebuchet MS" w:cs="Trebuchet MS"/>
        </w:rPr>
      </w:pPr>
      <w:r w:rsidRPr="005B01FE">
        <w:rPr>
          <w:rFonts w:ascii="Trebuchet MS" w:hAnsi="Trebuchet MS" w:cs="Trebuchet MS"/>
        </w:rPr>
        <w:t xml:space="preserve">Address: </w:t>
      </w:r>
      <w:r w:rsidRPr="005B01FE">
        <w:rPr>
          <w:rFonts w:ascii="Trebuchet MS" w:hAnsi="Trebuchet MS" w:cs="Trebuchet MS"/>
        </w:rPr>
        <w:tab/>
      </w:r>
      <w:r w:rsidRPr="005B01FE">
        <w:rPr>
          <w:rFonts w:ascii="Trebuchet MS" w:hAnsi="Trebuchet MS" w:cs="Trebuchet MS"/>
        </w:rPr>
        <w:tab/>
        <w:t>12-14 Kentwood Hill, Tilehurst, RG31 6DE</w:t>
      </w:r>
      <w:r w:rsidRPr="005B01FE">
        <w:rPr>
          <w:rFonts w:ascii="Trebuchet MS" w:hAnsi="Trebuchet MS" w:cs="Trebuchet MS"/>
        </w:rPr>
        <w:br/>
        <w:t>Proposal:</w:t>
      </w:r>
      <w:r w:rsidRPr="005B01FE">
        <w:rPr>
          <w:rFonts w:ascii="Trebuchet MS" w:hAnsi="Trebuchet MS" w:cs="Trebuchet MS"/>
        </w:rPr>
        <w:tab/>
      </w:r>
      <w:r w:rsidRPr="005B01FE">
        <w:rPr>
          <w:rFonts w:ascii="Trebuchet MS" w:hAnsi="Trebuchet MS" w:cs="Trebuchet MS"/>
        </w:rPr>
        <w:tab/>
        <w:t xml:space="preserve">Change of use from a social club to a church (place of worship), roof </w:t>
      </w:r>
    </w:p>
    <w:p w14:paraId="10E32199" w14:textId="6D99F09E" w:rsidR="005B01FE" w:rsidRPr="005B01FE" w:rsidRDefault="005B01FE" w:rsidP="005B01FE">
      <w:pPr>
        <w:ind w:left="2160"/>
        <w:jc w:val="both"/>
        <w:rPr>
          <w:rFonts w:ascii="Trebuchet MS" w:hAnsi="Trebuchet MS" w:cs="Trebuchet MS"/>
        </w:rPr>
      </w:pPr>
      <w:r w:rsidRPr="005B01FE">
        <w:rPr>
          <w:rFonts w:ascii="Trebuchet MS" w:hAnsi="Trebuchet MS" w:cs="Trebuchet MS"/>
        </w:rPr>
        <w:t>extension to the existing rear extension and alterations to existing rear extension including fenestration alterations, insertion of Velux rooflights and provision of replacement slate roof to match existing</w:t>
      </w:r>
    </w:p>
    <w:p w14:paraId="0B1E8B01" w14:textId="77777777" w:rsidR="005B01FE" w:rsidRPr="005B01FE" w:rsidRDefault="005B01FE" w:rsidP="005B01FE">
      <w:pPr>
        <w:jc w:val="both"/>
        <w:rPr>
          <w:rFonts w:ascii="Trebuchet MS" w:hAnsi="Trebuchet MS" w:cs="Trebuchet MS"/>
        </w:rPr>
      </w:pPr>
    </w:p>
    <w:p w14:paraId="4BDEAFF3" w14:textId="024F85DA" w:rsidR="00F20AFA" w:rsidRPr="00F20AFA" w:rsidRDefault="005B01FE" w:rsidP="00F20AFA">
      <w:pPr>
        <w:jc w:val="both"/>
        <w:rPr>
          <w:rFonts w:ascii="Trebuchet MS" w:hAnsi="Trebuchet MS" w:cs="Trebuchet MS"/>
        </w:rPr>
      </w:pPr>
      <w:r w:rsidRPr="005B01FE">
        <w:rPr>
          <w:rFonts w:ascii="Trebuchet MS" w:hAnsi="Trebuchet MS" w:cs="Trebuchet MS"/>
        </w:rPr>
        <w:t>Application seeks to convert the existing social club into a place pf worship (F1 use).</w:t>
      </w:r>
      <w:r w:rsidR="00F20AFA">
        <w:rPr>
          <w:rFonts w:ascii="Trebuchet MS" w:hAnsi="Trebuchet MS" w:cs="Trebuchet MS"/>
        </w:rPr>
        <w:t xml:space="preserve">  The existing and proposed size of the development is 513sqm</w:t>
      </w:r>
    </w:p>
    <w:p w14:paraId="3910E7C0" w14:textId="77777777" w:rsidR="00F20AFA" w:rsidRPr="00F20AFA" w:rsidRDefault="00F20AFA" w:rsidP="00F20AFA">
      <w:pPr>
        <w:jc w:val="both"/>
        <w:rPr>
          <w:rFonts w:ascii="Trebuchet MS" w:hAnsi="Trebuchet MS" w:cs="Trebuchet MS"/>
        </w:rPr>
      </w:pPr>
    </w:p>
    <w:p w14:paraId="25C31B70" w14:textId="77777777" w:rsidR="005B01FE" w:rsidRPr="00D6388D" w:rsidRDefault="005B01FE" w:rsidP="005B01FE">
      <w:pPr>
        <w:jc w:val="both"/>
        <w:rPr>
          <w:rFonts w:ascii="Trebuchet MS" w:hAnsi="Trebuchet MS" w:cs="Trebuchet MS"/>
        </w:rPr>
      </w:pPr>
      <w:r w:rsidRPr="00D6388D">
        <w:rPr>
          <w:rFonts w:ascii="Trebuchet MS" w:hAnsi="Trebuchet MS" w:cs="Trebuchet MS"/>
        </w:rPr>
        <w:t xml:space="preserve">The site is located within Zone 3, Secondary Core Area, of the Council’s adopted Parking Standards and Design SPD.  Typically, these areas are within 400m of a Reading Buses high frequency ‘Premier Route’, which provides high quality bus routes to and from Reading town centre and other local centre facilities.  </w:t>
      </w:r>
      <w:r>
        <w:rPr>
          <w:rFonts w:ascii="Trebuchet MS" w:hAnsi="Trebuchet MS" w:cs="Trebuchet MS"/>
        </w:rPr>
        <w:t xml:space="preserve">Double yellow lines are present on the opposite side of the carriageway preventing on street parking. </w:t>
      </w:r>
    </w:p>
    <w:p w14:paraId="3498749C" w14:textId="0BA6D1A8" w:rsidR="0056433C" w:rsidRPr="007B6C30" w:rsidRDefault="005B01FE" w:rsidP="0056433C">
      <w:pPr>
        <w:jc w:val="both"/>
        <w:rPr>
          <w:rFonts w:ascii="Trebuchet MS" w:hAnsi="Trebuchet MS"/>
        </w:rPr>
      </w:pPr>
      <w:r w:rsidRPr="005B01FE">
        <w:br/>
      </w:r>
      <w:r w:rsidR="0056433C" w:rsidRPr="007B6C30">
        <w:rPr>
          <w:rFonts w:ascii="Trebuchet MS" w:hAnsi="Trebuchet MS"/>
        </w:rPr>
        <w:t>The submitted Design and Access Statement states that the activities of the church are as follows and proposed operational times:</w:t>
      </w:r>
    </w:p>
    <w:p w14:paraId="5438E819" w14:textId="77777777" w:rsidR="0056433C" w:rsidRPr="007B6C30" w:rsidRDefault="0056433C" w:rsidP="0056433C">
      <w:pPr>
        <w:jc w:val="both"/>
        <w:rPr>
          <w:rFonts w:ascii="Trebuchet MS" w:hAnsi="Trebuchet MS"/>
        </w:rPr>
      </w:pPr>
    </w:p>
    <w:p w14:paraId="687F0A52" w14:textId="50ED9BEB" w:rsidR="0056433C" w:rsidRPr="007B6C30" w:rsidRDefault="0056433C" w:rsidP="0056433C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Tuesday evening (approximately 30 adults)</w:t>
      </w:r>
    </w:p>
    <w:p w14:paraId="05F9930C" w14:textId="75C63BB6" w:rsidR="0056433C" w:rsidRPr="007B6C30" w:rsidRDefault="0056433C" w:rsidP="0056433C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Thursday evening (approximately 55 adults)</w:t>
      </w:r>
    </w:p>
    <w:p w14:paraId="5A98DA79" w14:textId="4683684D" w:rsidR="0056433C" w:rsidRPr="007B6C30" w:rsidRDefault="0056433C" w:rsidP="0056433C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Friday evening (approximately 55 adults) as well as Sundays</w:t>
      </w:r>
    </w:p>
    <w:p w14:paraId="3B624E9A" w14:textId="63FFD256" w:rsidR="0056433C" w:rsidRPr="007B6C30" w:rsidRDefault="0056433C" w:rsidP="0056433C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60 seats will be provided</w:t>
      </w:r>
      <w:r w:rsidR="00ED37FF" w:rsidRPr="007B6C30">
        <w:rPr>
          <w:rFonts w:ascii="Trebuchet MS" w:hAnsi="Trebuchet MS"/>
        </w:rPr>
        <w:t xml:space="preserve"> to accommodate maximum demand.</w:t>
      </w:r>
    </w:p>
    <w:p w14:paraId="688D3BC9" w14:textId="77777777" w:rsidR="00ED37FF" w:rsidRPr="007B6C30" w:rsidRDefault="00ED37FF" w:rsidP="0056433C">
      <w:pPr>
        <w:jc w:val="both"/>
        <w:rPr>
          <w:rFonts w:ascii="Trebuchet MS" w:hAnsi="Trebuchet MS"/>
        </w:rPr>
      </w:pPr>
    </w:p>
    <w:p w14:paraId="63141CDB" w14:textId="696133CC" w:rsidR="00ED37FF" w:rsidRPr="007B6C30" w:rsidRDefault="00ED37FF" w:rsidP="00ED37FF">
      <w:pPr>
        <w:jc w:val="both"/>
        <w:rPr>
          <w:rFonts w:ascii="Trebuchet MS" w:hAnsi="Trebuchet MS"/>
          <w:b/>
          <w:bCs/>
          <w:u w:val="single"/>
        </w:rPr>
      </w:pPr>
      <w:r w:rsidRPr="007B6C30">
        <w:rPr>
          <w:rFonts w:ascii="Trebuchet MS" w:hAnsi="Trebuchet MS"/>
          <w:b/>
          <w:bCs/>
          <w:u w:val="single"/>
        </w:rPr>
        <w:t>Timings:</w:t>
      </w:r>
    </w:p>
    <w:p w14:paraId="6D8D52A7" w14:textId="3D182A1B" w:rsidR="00ED37FF" w:rsidRPr="007B6C30" w:rsidRDefault="00ED37FF" w:rsidP="00ED37FF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Tuesday (19:00-21:00)</w:t>
      </w:r>
    </w:p>
    <w:p w14:paraId="61A8CA5A" w14:textId="3BCA8D66" w:rsidR="00ED37FF" w:rsidRPr="007B6C30" w:rsidRDefault="00ED37FF" w:rsidP="00ED37FF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Thursday (19:00-21:00)</w:t>
      </w:r>
    </w:p>
    <w:p w14:paraId="2367B7F0" w14:textId="4E6A6AD3" w:rsidR="00ED37FF" w:rsidRPr="007B6C30" w:rsidRDefault="00ED37FF" w:rsidP="00ED37FF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Friday (19:00-21:00)</w:t>
      </w:r>
    </w:p>
    <w:p w14:paraId="5D083279" w14:textId="4A4B77F0" w:rsidR="00ED37FF" w:rsidRPr="007B6C30" w:rsidRDefault="00ED37FF" w:rsidP="00ED37FF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Saturdays 15:00h to 17:00h (Every other Saturday)</w:t>
      </w:r>
    </w:p>
    <w:p w14:paraId="0ADFC248" w14:textId="11EDC312" w:rsidR="00ED37FF" w:rsidRPr="007B6C30" w:rsidRDefault="00ED37FF" w:rsidP="00ED37FF">
      <w:pPr>
        <w:jc w:val="both"/>
        <w:rPr>
          <w:rFonts w:ascii="Trebuchet MS" w:hAnsi="Trebuchet MS"/>
        </w:rPr>
      </w:pPr>
      <w:r w:rsidRPr="007B6C30">
        <w:rPr>
          <w:rFonts w:ascii="Trebuchet MS" w:hAnsi="Trebuchet MS"/>
        </w:rPr>
        <w:t>Sunday (10:00-16:00).</w:t>
      </w:r>
    </w:p>
    <w:p w14:paraId="3084BAB4" w14:textId="77777777" w:rsidR="0056433C" w:rsidRDefault="0056433C" w:rsidP="0056433C">
      <w:pPr>
        <w:jc w:val="both"/>
        <w:rPr>
          <w:rFonts w:ascii="Trebuchet MS" w:hAnsi="Trebuchet MS"/>
          <w:color w:val="FF0000"/>
        </w:rPr>
      </w:pPr>
    </w:p>
    <w:p w14:paraId="2B829C2C" w14:textId="6445F61D" w:rsidR="00C0332A" w:rsidRPr="00152CF3" w:rsidRDefault="0056433C" w:rsidP="0056433C">
      <w:pPr>
        <w:adjustRightInd w:val="0"/>
        <w:jc w:val="both"/>
        <w:rPr>
          <w:rFonts w:ascii="Trebuchet MS" w:hAnsi="Trebuchet MS"/>
        </w:rPr>
      </w:pPr>
      <w:r w:rsidRPr="00152CF3">
        <w:rPr>
          <w:rFonts w:ascii="Trebuchet MS" w:hAnsi="Trebuchet MS"/>
        </w:rPr>
        <w:t xml:space="preserve">In accordance with the Council’s adopted Parking Standards and Design SPD, the proposed F1 use (Places of Worship) requires parking provision of 1 per </w:t>
      </w:r>
      <w:r w:rsidR="00F249ED" w:rsidRPr="00152CF3">
        <w:rPr>
          <w:rFonts w:ascii="Trebuchet MS" w:hAnsi="Trebuchet MS"/>
        </w:rPr>
        <w:t>8</w:t>
      </w:r>
      <w:r w:rsidRPr="00152CF3">
        <w:rPr>
          <w:rFonts w:ascii="Trebuchet MS" w:hAnsi="Trebuchet MS"/>
        </w:rPr>
        <w:t xml:space="preserve"> fixed seats </w:t>
      </w:r>
      <w:r w:rsidRPr="00152CF3">
        <w:rPr>
          <w:rFonts w:ascii="Trebuchet MS" w:hAnsi="Trebuchet MS"/>
          <w:u w:val="single"/>
        </w:rPr>
        <w:t>and/or</w:t>
      </w:r>
      <w:r w:rsidRPr="00152CF3">
        <w:rPr>
          <w:rFonts w:ascii="Trebuchet MS" w:hAnsi="Trebuchet MS"/>
        </w:rPr>
        <w:t xml:space="preserve"> 1 per </w:t>
      </w:r>
      <w:r w:rsidR="00F249ED" w:rsidRPr="00152CF3">
        <w:rPr>
          <w:rFonts w:ascii="Trebuchet MS" w:hAnsi="Trebuchet MS"/>
        </w:rPr>
        <w:t>16</w:t>
      </w:r>
      <w:r w:rsidRPr="00152CF3">
        <w:rPr>
          <w:rFonts w:ascii="Trebuchet MS" w:hAnsi="Trebuchet MS"/>
        </w:rPr>
        <w:t>m</w:t>
      </w:r>
      <w:r w:rsidRPr="00152CF3">
        <w:rPr>
          <w:rFonts w:ascii="Trebuchet MS" w:hAnsi="Trebuchet MS"/>
          <w:vertAlign w:val="superscript"/>
        </w:rPr>
        <w:t>2</w:t>
      </w:r>
      <w:r w:rsidRPr="00152CF3">
        <w:rPr>
          <w:rFonts w:ascii="Trebuchet MS" w:hAnsi="Trebuchet MS"/>
        </w:rPr>
        <w:t xml:space="preserve"> open hall.  Based on the </w:t>
      </w:r>
      <w:r w:rsidR="00F20AFA" w:rsidRPr="00152CF3">
        <w:rPr>
          <w:rFonts w:ascii="Trebuchet MS" w:hAnsi="Trebuchet MS"/>
        </w:rPr>
        <w:t xml:space="preserve">stated </w:t>
      </w:r>
      <w:r w:rsidRPr="00152CF3">
        <w:rPr>
          <w:rFonts w:ascii="Trebuchet MS" w:hAnsi="Trebuchet MS"/>
        </w:rPr>
        <w:t xml:space="preserve">floor </w:t>
      </w:r>
      <w:r w:rsidR="00F20AFA" w:rsidRPr="00152CF3">
        <w:rPr>
          <w:rFonts w:ascii="Trebuchet MS" w:hAnsi="Trebuchet MS"/>
        </w:rPr>
        <w:t>space of 513sqm</w:t>
      </w:r>
      <w:r w:rsidRPr="00152CF3">
        <w:rPr>
          <w:rFonts w:ascii="Trebuchet MS" w:hAnsi="Trebuchet MS"/>
        </w:rPr>
        <w:t>,</w:t>
      </w:r>
      <w:r w:rsidR="00F20AFA" w:rsidRPr="00152CF3">
        <w:rPr>
          <w:rFonts w:ascii="Trebuchet MS" w:hAnsi="Trebuchet MS"/>
        </w:rPr>
        <w:t xml:space="preserve"> </w:t>
      </w:r>
      <w:r w:rsidRPr="00152CF3">
        <w:rPr>
          <w:rFonts w:ascii="Trebuchet MS" w:hAnsi="Trebuchet MS"/>
        </w:rPr>
        <w:t xml:space="preserve">the development would require </w:t>
      </w:r>
      <w:r w:rsidR="00E22ABC" w:rsidRPr="00152CF3">
        <w:rPr>
          <w:rFonts w:ascii="Trebuchet MS" w:hAnsi="Trebuchet MS"/>
        </w:rPr>
        <w:t>32</w:t>
      </w:r>
      <w:r w:rsidR="002A44A6" w:rsidRPr="00152CF3">
        <w:rPr>
          <w:rFonts w:ascii="Trebuchet MS" w:hAnsi="Trebuchet MS"/>
        </w:rPr>
        <w:t>.06</w:t>
      </w:r>
      <w:r w:rsidR="00E22ABC" w:rsidRPr="00152CF3">
        <w:rPr>
          <w:rFonts w:ascii="Trebuchet MS" w:hAnsi="Trebuchet MS"/>
        </w:rPr>
        <w:t xml:space="preserve"> </w:t>
      </w:r>
      <w:r w:rsidRPr="00152CF3">
        <w:rPr>
          <w:rFonts w:ascii="Trebuchet MS" w:hAnsi="Trebuchet MS"/>
        </w:rPr>
        <w:t xml:space="preserve">parking spaces </w:t>
      </w:r>
      <w:r w:rsidR="00816447" w:rsidRPr="00152CF3">
        <w:rPr>
          <w:rFonts w:ascii="Trebuchet MS" w:hAnsi="Trebuchet MS"/>
        </w:rPr>
        <w:t>and 7</w:t>
      </w:r>
      <w:r w:rsidR="001D2704" w:rsidRPr="00152CF3">
        <w:rPr>
          <w:rFonts w:ascii="Trebuchet MS" w:hAnsi="Trebuchet MS"/>
        </w:rPr>
        <w:t>.7</w:t>
      </w:r>
      <w:r w:rsidR="00BF249A" w:rsidRPr="00152CF3">
        <w:rPr>
          <w:rFonts w:ascii="Trebuchet MS" w:hAnsi="Trebuchet MS"/>
        </w:rPr>
        <w:t xml:space="preserve"> spaces</w:t>
      </w:r>
      <w:r w:rsidR="008463A9" w:rsidRPr="00152CF3">
        <w:rPr>
          <w:rFonts w:ascii="Trebuchet MS" w:hAnsi="Trebuchet MS"/>
        </w:rPr>
        <w:t xml:space="preserve"> </w:t>
      </w:r>
      <w:r w:rsidR="00C0332A" w:rsidRPr="00152CF3">
        <w:rPr>
          <w:rFonts w:ascii="Trebuchet MS" w:hAnsi="Trebuchet MS"/>
        </w:rPr>
        <w:t>for</w:t>
      </w:r>
      <w:r w:rsidR="006F25F0" w:rsidRPr="00152CF3">
        <w:rPr>
          <w:rFonts w:ascii="Trebuchet MS" w:hAnsi="Trebuchet MS"/>
        </w:rPr>
        <w:t xml:space="preserve"> 60 </w:t>
      </w:r>
      <w:proofErr w:type="gramStart"/>
      <w:r w:rsidR="00B43F05" w:rsidRPr="00152CF3">
        <w:rPr>
          <w:rFonts w:ascii="Trebuchet MS" w:hAnsi="Trebuchet MS"/>
        </w:rPr>
        <w:t>seats(</w:t>
      </w:r>
      <w:proofErr w:type="gramEnd"/>
      <w:r w:rsidR="00B43F05" w:rsidRPr="00152CF3">
        <w:rPr>
          <w:rFonts w:ascii="Trebuchet MS" w:hAnsi="Trebuchet MS"/>
        </w:rPr>
        <w:t>which</w:t>
      </w:r>
      <w:r w:rsidR="00F525B3" w:rsidRPr="00152CF3">
        <w:rPr>
          <w:rFonts w:ascii="Trebuchet MS" w:hAnsi="Trebuchet MS"/>
        </w:rPr>
        <w:t xml:space="preserve"> the applicant has stated </w:t>
      </w:r>
      <w:r w:rsidR="00A07290" w:rsidRPr="00152CF3">
        <w:rPr>
          <w:rFonts w:ascii="Trebuchet MS" w:hAnsi="Trebuchet MS"/>
        </w:rPr>
        <w:t xml:space="preserve">will be </w:t>
      </w:r>
      <w:r w:rsidR="00A07290" w:rsidRPr="00152CF3">
        <w:rPr>
          <w:rFonts w:ascii="Trebuchet MS" w:hAnsi="Trebuchet MS"/>
        </w:rPr>
        <w:t>the anticipated maximum demand</w:t>
      </w:r>
      <w:r w:rsidR="00EB5693" w:rsidRPr="00152CF3">
        <w:rPr>
          <w:rFonts w:ascii="Trebuchet MS" w:hAnsi="Trebuchet MS"/>
        </w:rPr>
        <w:t>)</w:t>
      </w:r>
      <w:r w:rsidR="00C23471" w:rsidRPr="00152CF3">
        <w:rPr>
          <w:rFonts w:ascii="Trebuchet MS" w:hAnsi="Trebuchet MS"/>
        </w:rPr>
        <w:t>.  Total provision would equate to 39 spaces.</w:t>
      </w:r>
    </w:p>
    <w:p w14:paraId="4DAFDA44" w14:textId="77777777" w:rsidR="00C23471" w:rsidRPr="00152CF3" w:rsidRDefault="00C23471" w:rsidP="0056433C">
      <w:pPr>
        <w:adjustRightInd w:val="0"/>
        <w:jc w:val="both"/>
        <w:rPr>
          <w:rFonts w:ascii="Trebuchet MS" w:hAnsi="Trebuchet MS"/>
        </w:rPr>
      </w:pPr>
    </w:p>
    <w:p w14:paraId="1B3A3EF9" w14:textId="75145037" w:rsidR="007D61F8" w:rsidRPr="003D76DA" w:rsidRDefault="00766096" w:rsidP="007D61F8">
      <w:pPr>
        <w:adjustRightInd w:val="0"/>
        <w:jc w:val="both"/>
        <w:rPr>
          <w:rFonts w:ascii="Trebuchet MS" w:hAnsi="Trebuchet MS"/>
        </w:rPr>
      </w:pPr>
      <w:r w:rsidRPr="00152CF3">
        <w:rPr>
          <w:rFonts w:ascii="Trebuchet MS" w:hAnsi="Trebuchet MS"/>
        </w:rPr>
        <w:t>However,</w:t>
      </w:r>
      <w:r w:rsidR="0037383A" w:rsidRPr="00152CF3">
        <w:rPr>
          <w:rFonts w:ascii="Trebuchet MS" w:hAnsi="Trebuchet MS"/>
        </w:rPr>
        <w:t xml:space="preserve"> it is noted that the submitted ground floor/site plan </w:t>
      </w:r>
      <w:r w:rsidR="007D61F8" w:rsidRPr="00152CF3">
        <w:rPr>
          <w:rFonts w:ascii="Trebuchet MS" w:hAnsi="Trebuchet MS"/>
        </w:rPr>
        <w:t>contradicts</w:t>
      </w:r>
      <w:r w:rsidR="0037383A" w:rsidRPr="00152CF3">
        <w:rPr>
          <w:rFonts w:ascii="Trebuchet MS" w:hAnsi="Trebuchet MS"/>
        </w:rPr>
        <w:t xml:space="preserve"> with the number </w:t>
      </w:r>
      <w:r w:rsidR="007D61F8" w:rsidRPr="00152CF3">
        <w:rPr>
          <w:rFonts w:ascii="Trebuchet MS" w:hAnsi="Trebuchet MS"/>
        </w:rPr>
        <w:t>o</w:t>
      </w:r>
      <w:r w:rsidR="0037383A" w:rsidRPr="00152CF3">
        <w:rPr>
          <w:rFonts w:ascii="Trebuchet MS" w:hAnsi="Trebuchet MS"/>
        </w:rPr>
        <w:t>f proposed</w:t>
      </w:r>
      <w:r w:rsidR="00EB5693" w:rsidRPr="00152CF3">
        <w:rPr>
          <w:rFonts w:ascii="Trebuchet MS" w:hAnsi="Trebuchet MS"/>
        </w:rPr>
        <w:t xml:space="preserve"> seating</w:t>
      </w:r>
      <w:r w:rsidR="0037383A" w:rsidRPr="00152CF3">
        <w:rPr>
          <w:rFonts w:ascii="Trebuchet MS" w:hAnsi="Trebuchet MS"/>
        </w:rPr>
        <w:t xml:space="preserve"> as this plan </w:t>
      </w:r>
      <w:r w:rsidR="007D61F8" w:rsidRPr="00152CF3">
        <w:rPr>
          <w:rFonts w:ascii="Trebuchet MS" w:hAnsi="Trebuchet MS"/>
        </w:rPr>
        <w:t>shows</w:t>
      </w:r>
      <w:r w:rsidR="00C23471" w:rsidRPr="00152CF3">
        <w:rPr>
          <w:rFonts w:ascii="Trebuchet MS" w:hAnsi="Trebuchet MS"/>
        </w:rPr>
        <w:t xml:space="preserve"> </w:t>
      </w:r>
      <w:r w:rsidR="00C23471" w:rsidRPr="00152CF3">
        <w:rPr>
          <w:rFonts w:ascii="Trebuchet MS" w:hAnsi="Trebuchet MS"/>
        </w:rPr>
        <w:t>120 seats</w:t>
      </w:r>
      <w:r w:rsidRPr="00152CF3">
        <w:rPr>
          <w:rFonts w:ascii="Trebuchet MS" w:hAnsi="Trebuchet MS"/>
        </w:rPr>
        <w:t xml:space="preserve">; </w:t>
      </w:r>
      <w:r w:rsidR="00C44F96" w:rsidRPr="00152CF3">
        <w:rPr>
          <w:rFonts w:ascii="Trebuchet MS" w:hAnsi="Trebuchet MS"/>
        </w:rPr>
        <w:t>Therefore,</w:t>
      </w:r>
      <w:r w:rsidR="007D61F8" w:rsidRPr="00152CF3">
        <w:rPr>
          <w:rFonts w:ascii="Trebuchet MS" w:hAnsi="Trebuchet MS"/>
        </w:rPr>
        <w:t xml:space="preserve"> parking provision has been </w:t>
      </w:r>
      <w:r w:rsidR="007D61F8" w:rsidRPr="003D76DA">
        <w:rPr>
          <w:rFonts w:ascii="Trebuchet MS" w:hAnsi="Trebuchet MS"/>
        </w:rPr>
        <w:t xml:space="preserve">based on the number of seats illustrated.   Based on 120 seats (15 parking spaces) and size of the hall (32 spaces) 47 spaces would be required for the proposed use.  </w:t>
      </w:r>
    </w:p>
    <w:p w14:paraId="35F0E948" w14:textId="248EA18A" w:rsidR="00C23471" w:rsidRDefault="00C23471" w:rsidP="00C23471">
      <w:pPr>
        <w:adjustRightInd w:val="0"/>
        <w:jc w:val="both"/>
        <w:rPr>
          <w:rFonts w:ascii="Trebuchet MS" w:hAnsi="Trebuchet MS"/>
          <w:color w:val="FF0000"/>
        </w:rPr>
      </w:pPr>
    </w:p>
    <w:p w14:paraId="7DBB6C62" w14:textId="57EAB64B" w:rsidR="0028442C" w:rsidRDefault="004351F4" w:rsidP="0056433C">
      <w:pPr>
        <w:adjustRightInd w:val="0"/>
        <w:jc w:val="both"/>
        <w:rPr>
          <w:rFonts w:ascii="Trebuchet MS" w:hAnsi="Trebuchet MS"/>
          <w:color w:val="FF0000"/>
        </w:rPr>
      </w:pPr>
      <w:r w:rsidRPr="00ED37FF">
        <w:rPr>
          <w:noProof/>
        </w:rPr>
        <w:drawing>
          <wp:inline distT="0" distB="0" distL="0" distR="0" wp14:anchorId="626049EA" wp14:editId="50CBC06A">
            <wp:extent cx="4092465" cy="1907038"/>
            <wp:effectExtent l="0" t="0" r="3810" b="0"/>
            <wp:docPr id="83203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871" cy="192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621B4" w14:textId="77777777" w:rsidR="00302B5F" w:rsidRDefault="00302B5F" w:rsidP="0056433C">
      <w:pPr>
        <w:adjustRightInd w:val="0"/>
        <w:jc w:val="both"/>
        <w:rPr>
          <w:rFonts w:ascii="Trebuchet MS" w:hAnsi="Trebuchet MS"/>
          <w:color w:val="FF0000"/>
        </w:rPr>
      </w:pPr>
    </w:p>
    <w:p w14:paraId="13BD5F0D" w14:textId="777F0F1C" w:rsidR="00302B5F" w:rsidRPr="00200DA2" w:rsidRDefault="00F15F61" w:rsidP="00302B5F">
      <w:pPr>
        <w:adjustRightInd w:val="0"/>
        <w:jc w:val="both"/>
        <w:rPr>
          <w:rFonts w:ascii="Trebuchet MS" w:hAnsi="Trebuchet MS"/>
        </w:rPr>
      </w:pPr>
      <w:r w:rsidRPr="00200DA2">
        <w:rPr>
          <w:rFonts w:ascii="Trebuchet MS" w:hAnsi="Trebuchet MS"/>
        </w:rPr>
        <w:t>Existing</w:t>
      </w:r>
      <w:r w:rsidR="00302B5F" w:rsidRPr="00200DA2">
        <w:rPr>
          <w:rFonts w:ascii="Trebuchet MS" w:hAnsi="Trebuchet MS"/>
        </w:rPr>
        <w:t xml:space="preserve"> parking provision for the Public House based on our current Parking Standards and Design SPD would have equated to </w:t>
      </w:r>
      <w:r w:rsidRPr="00200DA2">
        <w:rPr>
          <w:rFonts w:ascii="Trebuchet MS" w:hAnsi="Trebuchet MS"/>
        </w:rPr>
        <w:t>1 space per 5m2</w:t>
      </w:r>
      <w:r w:rsidR="00157F64" w:rsidRPr="00200DA2">
        <w:rPr>
          <w:rFonts w:ascii="Trebuchet MS" w:hAnsi="Trebuchet MS"/>
        </w:rPr>
        <w:t xml:space="preserve"> which</w:t>
      </w:r>
      <w:r w:rsidR="00615654" w:rsidRPr="00200DA2">
        <w:rPr>
          <w:rFonts w:ascii="Trebuchet MS" w:hAnsi="Trebuchet MS"/>
        </w:rPr>
        <w:t xml:space="preserve"> (102 parking spaces)</w:t>
      </w:r>
      <w:r w:rsidR="00157F64" w:rsidRPr="00200DA2">
        <w:rPr>
          <w:rFonts w:ascii="Trebuchet MS" w:hAnsi="Trebuchet MS"/>
        </w:rPr>
        <w:t xml:space="preserve"> </w:t>
      </w:r>
      <w:r w:rsidR="00615654" w:rsidRPr="00200DA2">
        <w:rPr>
          <w:rFonts w:ascii="Trebuchet MS" w:hAnsi="Trebuchet MS"/>
        </w:rPr>
        <w:t xml:space="preserve">this </w:t>
      </w:r>
      <w:r w:rsidR="00200DA2" w:rsidRPr="00200DA2">
        <w:rPr>
          <w:rFonts w:ascii="Trebuchet MS" w:hAnsi="Trebuchet MS"/>
        </w:rPr>
        <w:t>is considerably</w:t>
      </w:r>
      <w:r w:rsidR="00DA056D" w:rsidRPr="00200DA2">
        <w:rPr>
          <w:rFonts w:ascii="Trebuchet MS" w:hAnsi="Trebuchet MS"/>
        </w:rPr>
        <w:t xml:space="preserve"> more than the proposed F1 use.  </w:t>
      </w:r>
      <w:r w:rsidR="00B81667" w:rsidRPr="00200DA2">
        <w:rPr>
          <w:rFonts w:ascii="Trebuchet MS" w:hAnsi="Trebuchet MS"/>
        </w:rPr>
        <w:t>Th</w:t>
      </w:r>
      <w:r w:rsidR="00F53B9C" w:rsidRPr="00200DA2">
        <w:rPr>
          <w:rFonts w:ascii="Trebuchet MS" w:hAnsi="Trebuchet MS"/>
        </w:rPr>
        <w:t>e COU would</w:t>
      </w:r>
      <w:r w:rsidR="00302B5F" w:rsidRPr="00200DA2">
        <w:rPr>
          <w:rFonts w:ascii="Trebuchet MS" w:hAnsi="Trebuchet MS"/>
        </w:rPr>
        <w:t xml:space="preserve"> result in a benefit to potential on street </w:t>
      </w:r>
      <w:r w:rsidR="0037259A" w:rsidRPr="00200DA2">
        <w:rPr>
          <w:rFonts w:ascii="Trebuchet MS" w:hAnsi="Trebuchet MS"/>
        </w:rPr>
        <w:t>parking;</w:t>
      </w:r>
      <w:r w:rsidR="004919A7" w:rsidRPr="00200DA2">
        <w:rPr>
          <w:rFonts w:ascii="Trebuchet MS" w:hAnsi="Trebuchet MS"/>
        </w:rPr>
        <w:t xml:space="preserve"> Transport would not </w:t>
      </w:r>
      <w:r w:rsidR="00EC7649" w:rsidRPr="00200DA2">
        <w:rPr>
          <w:rFonts w:ascii="Trebuchet MS" w:hAnsi="Trebuchet MS"/>
        </w:rPr>
        <w:t>have any objections to the proposed provision for the place of worship only.</w:t>
      </w:r>
      <w:r w:rsidR="00EE4F8C" w:rsidRPr="00200DA2">
        <w:rPr>
          <w:rFonts w:ascii="Trebuchet MS" w:hAnsi="Trebuchet MS"/>
        </w:rPr>
        <w:t xml:space="preserve"> </w:t>
      </w:r>
      <w:r w:rsidR="00EE7466" w:rsidRPr="00200DA2">
        <w:rPr>
          <w:rFonts w:ascii="Trebuchet MS" w:hAnsi="Trebuchet MS"/>
        </w:rPr>
        <w:t xml:space="preserve">  Additional parking facilities are located close to the site in the </w:t>
      </w:r>
      <w:r w:rsidR="00EE7466" w:rsidRPr="00200DA2">
        <w:rPr>
          <w:rFonts w:ascii="Trebuchet MS" w:hAnsi="Trebuchet MS"/>
        </w:rPr>
        <w:lastRenderedPageBreak/>
        <w:t xml:space="preserve">form of a public pay and </w:t>
      </w:r>
      <w:r w:rsidR="00562DC6" w:rsidRPr="00200DA2">
        <w:rPr>
          <w:rFonts w:ascii="Trebuchet MS" w:hAnsi="Trebuchet MS"/>
        </w:rPr>
        <w:t>display</w:t>
      </w:r>
      <w:r w:rsidR="00EE7466" w:rsidRPr="00200DA2">
        <w:rPr>
          <w:rFonts w:ascii="Trebuchet MS" w:hAnsi="Trebuchet MS"/>
        </w:rPr>
        <w:t xml:space="preserve"> car park</w:t>
      </w:r>
      <w:r w:rsidR="00562DC6" w:rsidRPr="00B43F05">
        <w:rPr>
          <w:rFonts w:ascii="Trebuchet MS" w:hAnsi="Trebuchet MS"/>
          <w:b/>
          <w:bCs/>
        </w:rPr>
        <w:t xml:space="preserve">.  </w:t>
      </w:r>
      <w:r w:rsidR="00EE4F8C" w:rsidRPr="00B43F05">
        <w:rPr>
          <w:rFonts w:ascii="Trebuchet MS" w:hAnsi="Trebuchet MS"/>
          <w:b/>
          <w:bCs/>
        </w:rPr>
        <w:t xml:space="preserve"> </w:t>
      </w:r>
      <w:r w:rsidR="00200DA2" w:rsidRPr="00B43F05">
        <w:rPr>
          <w:rFonts w:ascii="Trebuchet MS" w:hAnsi="Trebuchet MS"/>
          <w:b/>
          <w:bCs/>
        </w:rPr>
        <w:t>It should be noted that n</w:t>
      </w:r>
      <w:r w:rsidR="00EE4F8C" w:rsidRPr="00B43F05">
        <w:rPr>
          <w:rFonts w:ascii="Trebuchet MS" w:hAnsi="Trebuchet MS"/>
          <w:b/>
          <w:bCs/>
        </w:rPr>
        <w:t xml:space="preserve">o assessment has been made in relation to any creche or day nursery facilities that would need </w:t>
      </w:r>
      <w:r w:rsidR="0037259A" w:rsidRPr="00B43F05">
        <w:rPr>
          <w:rFonts w:ascii="Trebuchet MS" w:hAnsi="Trebuchet MS"/>
          <w:b/>
          <w:bCs/>
        </w:rPr>
        <w:t>a separate application</w:t>
      </w:r>
      <w:r w:rsidR="0026112F" w:rsidRPr="00B43F05">
        <w:rPr>
          <w:rFonts w:ascii="Trebuchet MS" w:hAnsi="Trebuchet MS"/>
          <w:b/>
          <w:bCs/>
        </w:rPr>
        <w:t xml:space="preserve"> as this would be a separate use class.</w:t>
      </w:r>
      <w:r w:rsidR="0026112F" w:rsidRPr="00200DA2">
        <w:rPr>
          <w:rFonts w:ascii="Trebuchet MS" w:hAnsi="Trebuchet MS"/>
        </w:rPr>
        <w:t xml:space="preserve"> </w:t>
      </w:r>
    </w:p>
    <w:p w14:paraId="3C49B2C8" w14:textId="50794FBB" w:rsidR="00562DC6" w:rsidRPr="00200DA2" w:rsidRDefault="004919A7" w:rsidP="0056433C">
      <w:pPr>
        <w:adjustRightInd w:val="0"/>
        <w:jc w:val="both"/>
        <w:rPr>
          <w:rFonts w:ascii="Trebuchet MS" w:hAnsi="Trebuchet MS"/>
        </w:rPr>
      </w:pPr>
      <w:r w:rsidRPr="00200DA2">
        <w:rPr>
          <w:rFonts w:ascii="Trebuchet MS" w:hAnsi="Trebuchet MS"/>
        </w:rPr>
        <w:t xml:space="preserve"> </w:t>
      </w:r>
    </w:p>
    <w:p w14:paraId="2D53CD8B" w14:textId="57A7B766" w:rsidR="00562DC6" w:rsidRDefault="00562DC6" w:rsidP="0056433C">
      <w:pPr>
        <w:adjustRightInd w:val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Cycle parking should be provided in accordance with our </w:t>
      </w:r>
      <w:r w:rsidR="0026112F">
        <w:rPr>
          <w:rFonts w:ascii="Trebuchet MS" w:hAnsi="Trebuchet MS"/>
        </w:rPr>
        <w:t xml:space="preserve">current Parking Standards and should be fully accessible without obstruction. </w:t>
      </w:r>
      <w:r w:rsidR="007E722F">
        <w:rPr>
          <w:rFonts w:ascii="Trebuchet MS" w:hAnsi="Trebuchet MS"/>
        </w:rPr>
        <w:t>Drawings should be updated to include a convenient access</w:t>
      </w:r>
      <w:r w:rsidR="00E06AFF">
        <w:rPr>
          <w:rFonts w:ascii="Trebuchet MS" w:hAnsi="Trebuchet MS"/>
        </w:rPr>
        <w:t xml:space="preserve"> route to the cycle store on the northern elevation given this would be obstructed by</w:t>
      </w:r>
      <w:r w:rsidR="0015744A">
        <w:rPr>
          <w:rFonts w:ascii="Trebuchet MS" w:hAnsi="Trebuchet MS"/>
        </w:rPr>
        <w:t xml:space="preserve"> parked vehicles. </w:t>
      </w:r>
      <w:r w:rsidR="00E06AFF">
        <w:rPr>
          <w:rFonts w:ascii="Trebuchet MS" w:hAnsi="Trebuchet MS"/>
        </w:rPr>
        <w:t xml:space="preserve"> </w:t>
      </w:r>
    </w:p>
    <w:p w14:paraId="1C37A530" w14:textId="77777777" w:rsidR="00DC7CE1" w:rsidRDefault="00DC7CE1" w:rsidP="0056433C">
      <w:pPr>
        <w:adjustRightInd w:val="0"/>
        <w:jc w:val="both"/>
        <w:rPr>
          <w:rFonts w:ascii="Trebuchet MS" w:hAnsi="Trebuchet MS"/>
        </w:rPr>
      </w:pPr>
    </w:p>
    <w:p w14:paraId="3CDD2284" w14:textId="08E9D8B6" w:rsidR="00DC7CE1" w:rsidRDefault="00DC7CE1" w:rsidP="0056433C">
      <w:pPr>
        <w:adjustRightInd w:val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The Councils refuse team should be contacted to ensure </w:t>
      </w:r>
      <w:r w:rsidR="00482D91">
        <w:rPr>
          <w:rFonts w:ascii="Trebuchet MS" w:hAnsi="Trebuchet MS"/>
        </w:rPr>
        <w:t>compliance</w:t>
      </w:r>
      <w:r>
        <w:rPr>
          <w:rFonts w:ascii="Trebuchet MS" w:hAnsi="Trebuchet MS"/>
        </w:rPr>
        <w:t xml:space="preserve"> with regards to bin storage and collection.</w:t>
      </w:r>
      <w:r w:rsidR="0015744A">
        <w:rPr>
          <w:rFonts w:ascii="Trebuchet MS" w:hAnsi="Trebuchet MS"/>
        </w:rPr>
        <w:t xml:space="preserve">  A collection point </w:t>
      </w:r>
      <w:r w:rsidR="00E20AD5">
        <w:rPr>
          <w:rFonts w:ascii="Trebuchet MS" w:hAnsi="Trebuchet MS"/>
        </w:rPr>
        <w:t>will need to be illustrated on plans.</w:t>
      </w:r>
      <w:r w:rsidR="00364175">
        <w:rPr>
          <w:rFonts w:ascii="Trebuchet MS" w:hAnsi="Trebuchet MS"/>
        </w:rPr>
        <w:t xml:space="preserve">  This should not be located on any part of the Public Highway. </w:t>
      </w:r>
    </w:p>
    <w:p w14:paraId="6FF2A297" w14:textId="77777777" w:rsidR="00E20AD5" w:rsidRDefault="00E20AD5" w:rsidP="0056433C">
      <w:pPr>
        <w:adjustRightInd w:val="0"/>
        <w:jc w:val="both"/>
        <w:rPr>
          <w:rFonts w:ascii="Trebuchet MS" w:hAnsi="Trebuchet MS"/>
        </w:rPr>
      </w:pPr>
    </w:p>
    <w:p w14:paraId="21F12F04" w14:textId="6EE17B1E" w:rsidR="00E20AD5" w:rsidRDefault="00E20AD5" w:rsidP="0056433C">
      <w:pPr>
        <w:adjustRightInd w:val="0"/>
        <w:jc w:val="both"/>
        <w:rPr>
          <w:rFonts w:ascii="Trebuchet MS" w:hAnsi="Trebuchet MS"/>
        </w:rPr>
      </w:pPr>
      <w:r>
        <w:rPr>
          <w:rFonts w:ascii="Trebuchet MS" w:hAnsi="Trebuchet MS"/>
        </w:rPr>
        <w:t>Please ask the applicant to address the points above.</w:t>
      </w:r>
    </w:p>
    <w:p w14:paraId="19091D5A" w14:textId="77777777" w:rsidR="00E20AD5" w:rsidRDefault="00E20AD5" w:rsidP="0056433C">
      <w:pPr>
        <w:adjustRightInd w:val="0"/>
        <w:jc w:val="both"/>
        <w:rPr>
          <w:rFonts w:ascii="Trebuchet MS" w:hAnsi="Trebuchet MS"/>
        </w:rPr>
      </w:pPr>
    </w:p>
    <w:p w14:paraId="50672382" w14:textId="77777777" w:rsidR="00E20AD5" w:rsidRDefault="00E20AD5" w:rsidP="0056433C">
      <w:pPr>
        <w:adjustRightInd w:val="0"/>
        <w:jc w:val="both"/>
        <w:rPr>
          <w:rFonts w:ascii="Trebuchet MS" w:hAnsi="Trebuchet MS"/>
        </w:rPr>
      </w:pPr>
    </w:p>
    <w:p w14:paraId="26E446D7" w14:textId="6C5506F5" w:rsidR="00E20AD5" w:rsidRPr="00E20AD5" w:rsidRDefault="00E20AD5" w:rsidP="0056433C">
      <w:pPr>
        <w:adjustRightInd w:val="0"/>
        <w:jc w:val="both"/>
        <w:rPr>
          <w:rFonts w:ascii="Trebuchet MS" w:hAnsi="Trebuchet MS"/>
          <w:b/>
          <w:bCs/>
        </w:rPr>
      </w:pPr>
      <w:r w:rsidRPr="00E20AD5">
        <w:rPr>
          <w:rFonts w:ascii="Trebuchet MS" w:hAnsi="Trebuchet MS"/>
          <w:b/>
          <w:bCs/>
        </w:rPr>
        <w:t>N. Hussain</w:t>
      </w:r>
    </w:p>
    <w:p w14:paraId="26EEFF70" w14:textId="7E0B5E4F" w:rsidR="00E20AD5" w:rsidRPr="00E20AD5" w:rsidRDefault="00E20AD5" w:rsidP="0056433C">
      <w:pPr>
        <w:adjustRightInd w:val="0"/>
        <w:jc w:val="both"/>
        <w:rPr>
          <w:rFonts w:ascii="Trebuchet MS" w:hAnsi="Trebuchet MS"/>
          <w:b/>
          <w:bCs/>
        </w:rPr>
      </w:pPr>
      <w:r w:rsidRPr="00E20AD5">
        <w:rPr>
          <w:rFonts w:ascii="Trebuchet MS" w:hAnsi="Trebuchet MS"/>
          <w:b/>
          <w:bCs/>
        </w:rPr>
        <w:t xml:space="preserve">Transport Development Control Advisor </w:t>
      </w:r>
    </w:p>
    <w:p w14:paraId="26475488" w14:textId="08D6484A" w:rsidR="00ED37FF" w:rsidRDefault="00ED37FF" w:rsidP="005B01FE">
      <w:pPr>
        <w:jc w:val="both"/>
      </w:pPr>
    </w:p>
    <w:sectPr w:rsidR="00ED37FF" w:rsidSect="00EE7466">
      <w:pgSz w:w="11906" w:h="16838"/>
      <w:pgMar w:top="510" w:right="1440" w:bottom="45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E631B" w14:textId="77777777" w:rsidR="00EE7466" w:rsidRDefault="00EE7466" w:rsidP="00EE7466">
      <w:r>
        <w:separator/>
      </w:r>
    </w:p>
  </w:endnote>
  <w:endnote w:type="continuationSeparator" w:id="0">
    <w:p w14:paraId="6F3023D6" w14:textId="77777777" w:rsidR="00EE7466" w:rsidRDefault="00EE7466" w:rsidP="00EE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4A089" w14:textId="77777777" w:rsidR="00EE7466" w:rsidRDefault="00EE7466" w:rsidP="00EE7466">
      <w:r>
        <w:separator/>
      </w:r>
    </w:p>
  </w:footnote>
  <w:footnote w:type="continuationSeparator" w:id="0">
    <w:p w14:paraId="56BEA98B" w14:textId="77777777" w:rsidR="00EE7466" w:rsidRDefault="00EE7466" w:rsidP="00EE74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1FE"/>
    <w:rsid w:val="0004460B"/>
    <w:rsid w:val="000767BE"/>
    <w:rsid w:val="00096975"/>
    <w:rsid w:val="000D6DFF"/>
    <w:rsid w:val="00152CF3"/>
    <w:rsid w:val="0015744A"/>
    <w:rsid w:val="00157F64"/>
    <w:rsid w:val="001930C4"/>
    <w:rsid w:val="001D2704"/>
    <w:rsid w:val="001E395D"/>
    <w:rsid w:val="00200DA2"/>
    <w:rsid w:val="002219D2"/>
    <w:rsid w:val="0024051D"/>
    <w:rsid w:val="0026112F"/>
    <w:rsid w:val="0028218D"/>
    <w:rsid w:val="0028442C"/>
    <w:rsid w:val="002A41EB"/>
    <w:rsid w:val="002A44A6"/>
    <w:rsid w:val="002F63F4"/>
    <w:rsid w:val="00302B5F"/>
    <w:rsid w:val="00304580"/>
    <w:rsid w:val="00326E13"/>
    <w:rsid w:val="0034603D"/>
    <w:rsid w:val="00362CF5"/>
    <w:rsid w:val="00364175"/>
    <w:rsid w:val="0037259A"/>
    <w:rsid w:val="0037383A"/>
    <w:rsid w:val="003D76DA"/>
    <w:rsid w:val="003F66C0"/>
    <w:rsid w:val="00426D63"/>
    <w:rsid w:val="004351F4"/>
    <w:rsid w:val="00482D91"/>
    <w:rsid w:val="004919A7"/>
    <w:rsid w:val="0049580F"/>
    <w:rsid w:val="004B170C"/>
    <w:rsid w:val="004C4A4A"/>
    <w:rsid w:val="005156F5"/>
    <w:rsid w:val="00542ABE"/>
    <w:rsid w:val="00561FD5"/>
    <w:rsid w:val="00562DC6"/>
    <w:rsid w:val="0056433C"/>
    <w:rsid w:val="00595433"/>
    <w:rsid w:val="005977A8"/>
    <w:rsid w:val="005B01FE"/>
    <w:rsid w:val="00615654"/>
    <w:rsid w:val="00623C0D"/>
    <w:rsid w:val="00646BCB"/>
    <w:rsid w:val="006D0F65"/>
    <w:rsid w:val="006F25F0"/>
    <w:rsid w:val="00760954"/>
    <w:rsid w:val="00766096"/>
    <w:rsid w:val="00773FBF"/>
    <w:rsid w:val="00777FB8"/>
    <w:rsid w:val="007B6C30"/>
    <w:rsid w:val="007D61F8"/>
    <w:rsid w:val="007E722F"/>
    <w:rsid w:val="00814A10"/>
    <w:rsid w:val="00816447"/>
    <w:rsid w:val="008463A9"/>
    <w:rsid w:val="008C095E"/>
    <w:rsid w:val="0091783C"/>
    <w:rsid w:val="0098484A"/>
    <w:rsid w:val="009C26B5"/>
    <w:rsid w:val="009E2B0F"/>
    <w:rsid w:val="00A0052E"/>
    <w:rsid w:val="00A07290"/>
    <w:rsid w:val="00A3506E"/>
    <w:rsid w:val="00B43F05"/>
    <w:rsid w:val="00B81667"/>
    <w:rsid w:val="00B93EE1"/>
    <w:rsid w:val="00BB1D81"/>
    <w:rsid w:val="00BD7409"/>
    <w:rsid w:val="00BF07A4"/>
    <w:rsid w:val="00BF249A"/>
    <w:rsid w:val="00C0332A"/>
    <w:rsid w:val="00C23471"/>
    <w:rsid w:val="00C44F96"/>
    <w:rsid w:val="00CF0726"/>
    <w:rsid w:val="00D04AD4"/>
    <w:rsid w:val="00D8582E"/>
    <w:rsid w:val="00D925C5"/>
    <w:rsid w:val="00DA056D"/>
    <w:rsid w:val="00DA7285"/>
    <w:rsid w:val="00DC7CE1"/>
    <w:rsid w:val="00E050A8"/>
    <w:rsid w:val="00E06AFF"/>
    <w:rsid w:val="00E10C86"/>
    <w:rsid w:val="00E20AD5"/>
    <w:rsid w:val="00E220A2"/>
    <w:rsid w:val="00E22ABC"/>
    <w:rsid w:val="00EB5693"/>
    <w:rsid w:val="00EC7649"/>
    <w:rsid w:val="00ED37FF"/>
    <w:rsid w:val="00EE4F8C"/>
    <w:rsid w:val="00EE7466"/>
    <w:rsid w:val="00F15F61"/>
    <w:rsid w:val="00F20AFA"/>
    <w:rsid w:val="00F249ED"/>
    <w:rsid w:val="00F525B3"/>
    <w:rsid w:val="00F53B9C"/>
    <w:rsid w:val="00FE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A3072B"/>
  <w15:chartTrackingRefBased/>
  <w15:docId w15:val="{E785ED77-EB9C-4598-B7B9-38F067A0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0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0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0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0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0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01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01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01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01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0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0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0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01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01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01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01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01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01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01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01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0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01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01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01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01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0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01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01F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B01FE"/>
  </w:style>
  <w:style w:type="paragraph" w:styleId="Header">
    <w:name w:val="header"/>
    <w:basedOn w:val="Normal"/>
    <w:link w:val="HeaderChar"/>
    <w:uiPriority w:val="99"/>
    <w:unhideWhenUsed/>
    <w:rsid w:val="00EE74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466"/>
  </w:style>
  <w:style w:type="paragraph" w:styleId="Footer">
    <w:name w:val="footer"/>
    <w:basedOn w:val="Normal"/>
    <w:link w:val="FooterChar"/>
    <w:uiPriority w:val="99"/>
    <w:unhideWhenUsed/>
    <w:rsid w:val="00EE74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d5dc53e15c7e66dce873b5cef168a7e5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26727da4570cd3ebdd569c66c7c0b605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FF7CAC-1336-462A-BB70-43D714B113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F3C409-EE7F-4689-8E62-4F0D1EBC274F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3.xml><?xml version="1.0" encoding="utf-8"?>
<ds:datastoreItem xmlns:ds="http://schemas.openxmlformats.org/officeDocument/2006/customXml" ds:itemID="{927775B0-93AA-4192-9C77-81ADC91234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60B1D3-4362-4929-AFD6-59F0A06EF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548</Words>
  <Characters>2990</Characters>
  <Application>Microsoft Office Word</Application>
  <DocSecurity>0</DocSecurity>
  <Lines>87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90</cp:revision>
  <dcterms:created xsi:type="dcterms:W3CDTF">2025-10-16T08:53:00Z</dcterms:created>
  <dcterms:modified xsi:type="dcterms:W3CDTF">2025-10-23T19:04:00Z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