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D0EAA" w14:textId="7892A63B" w:rsidR="007247A0" w:rsidRDefault="007247A0">
      <w:pPr>
        <w:rPr>
          <w:sz w:val="44"/>
          <w:szCs w:val="44"/>
        </w:rPr>
      </w:pPr>
      <w:r w:rsidRPr="007247A0">
        <w:rPr>
          <w:sz w:val="44"/>
          <w:szCs w:val="44"/>
        </w:rPr>
        <w:t>Design and access statement</w:t>
      </w:r>
      <w:r>
        <w:rPr>
          <w:sz w:val="44"/>
          <w:szCs w:val="44"/>
        </w:rPr>
        <w:t>.</w:t>
      </w:r>
    </w:p>
    <w:p w14:paraId="2DEA379B" w14:textId="0F3B9128" w:rsidR="007247A0" w:rsidRPr="007247A0" w:rsidRDefault="007247A0">
      <w:pPr>
        <w:rPr>
          <w:sz w:val="32"/>
          <w:szCs w:val="32"/>
        </w:rPr>
      </w:pPr>
      <w:r w:rsidRPr="007247A0">
        <w:rPr>
          <w:sz w:val="32"/>
          <w:szCs w:val="32"/>
        </w:rPr>
        <w:t xml:space="preserve">The replacement of the existing </w:t>
      </w:r>
      <w:r>
        <w:rPr>
          <w:sz w:val="32"/>
          <w:szCs w:val="32"/>
        </w:rPr>
        <w:t xml:space="preserve">forty year old flue, see photograph of external wall of the kitchen in the uploaded documents, Will result in a reduction in the brickwork covered by a flue. The combi flue occupies less than a third the surface area of the old flue. The hole left by the removal of the existing flue will leave a hole which will be conserved using brick and mortar matched to the colour and texture of the original external wall. The visual impact of the fitting of a new flue will be to reduce the surface of original wall covered by flue. The upgrading of the boiler will reduce </w:t>
      </w:r>
      <w:r w:rsidR="003B6FFE">
        <w:rPr>
          <w:sz w:val="32"/>
          <w:szCs w:val="32"/>
        </w:rPr>
        <w:t>emissions since the new boiler is much more efficient. The impact on neighbours and the public will be reduced and no part of the proposed scheme will cause any impedance or offence to any passersby or visitors to the site.</w:t>
      </w:r>
    </w:p>
    <w:sectPr w:rsidR="007247A0" w:rsidRPr="007247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A0"/>
    <w:rsid w:val="003B6FFE"/>
    <w:rsid w:val="007247A0"/>
    <w:rsid w:val="00862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DB3FA"/>
  <w15:chartTrackingRefBased/>
  <w15:docId w15:val="{3A0599BE-3A38-478B-B45F-20D47CCC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7A0"/>
    <w:rPr>
      <w:rFonts w:eastAsiaTheme="majorEastAsia" w:cstheme="majorBidi"/>
      <w:color w:val="272727" w:themeColor="text1" w:themeTint="D8"/>
    </w:rPr>
  </w:style>
  <w:style w:type="paragraph" w:styleId="Title">
    <w:name w:val="Title"/>
    <w:basedOn w:val="Normal"/>
    <w:next w:val="Normal"/>
    <w:link w:val="TitleChar"/>
    <w:uiPriority w:val="10"/>
    <w:qFormat/>
    <w:rsid w:val="00724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7A0"/>
    <w:pPr>
      <w:spacing w:before="160"/>
      <w:jc w:val="center"/>
    </w:pPr>
    <w:rPr>
      <w:i/>
      <w:iCs/>
      <w:color w:val="404040" w:themeColor="text1" w:themeTint="BF"/>
    </w:rPr>
  </w:style>
  <w:style w:type="character" w:customStyle="1" w:styleId="QuoteChar">
    <w:name w:val="Quote Char"/>
    <w:basedOn w:val="DefaultParagraphFont"/>
    <w:link w:val="Quote"/>
    <w:uiPriority w:val="29"/>
    <w:rsid w:val="007247A0"/>
    <w:rPr>
      <w:i/>
      <w:iCs/>
      <w:color w:val="404040" w:themeColor="text1" w:themeTint="BF"/>
    </w:rPr>
  </w:style>
  <w:style w:type="paragraph" w:styleId="ListParagraph">
    <w:name w:val="List Paragraph"/>
    <w:basedOn w:val="Normal"/>
    <w:uiPriority w:val="34"/>
    <w:qFormat/>
    <w:rsid w:val="007247A0"/>
    <w:pPr>
      <w:ind w:left="720"/>
      <w:contextualSpacing/>
    </w:pPr>
  </w:style>
  <w:style w:type="character" w:styleId="IntenseEmphasis">
    <w:name w:val="Intense Emphasis"/>
    <w:basedOn w:val="DefaultParagraphFont"/>
    <w:uiPriority w:val="21"/>
    <w:qFormat/>
    <w:rsid w:val="007247A0"/>
    <w:rPr>
      <w:i/>
      <w:iCs/>
      <w:color w:val="0F4761" w:themeColor="accent1" w:themeShade="BF"/>
    </w:rPr>
  </w:style>
  <w:style w:type="paragraph" w:styleId="IntenseQuote">
    <w:name w:val="Intense Quote"/>
    <w:basedOn w:val="Normal"/>
    <w:next w:val="Normal"/>
    <w:link w:val="IntenseQuoteChar"/>
    <w:uiPriority w:val="30"/>
    <w:qFormat/>
    <w:rsid w:val="00724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7A0"/>
    <w:rPr>
      <w:i/>
      <w:iCs/>
      <w:color w:val="0F4761" w:themeColor="accent1" w:themeShade="BF"/>
    </w:rPr>
  </w:style>
  <w:style w:type="character" w:styleId="IntenseReference">
    <w:name w:val="Intense Reference"/>
    <w:basedOn w:val="DefaultParagraphFont"/>
    <w:uiPriority w:val="32"/>
    <w:qFormat/>
    <w:rsid w:val="007247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Causton</dc:creator>
  <cp:keywords/>
  <dc:description/>
  <cp:lastModifiedBy>Brian Causton</cp:lastModifiedBy>
  <cp:revision>1</cp:revision>
  <dcterms:created xsi:type="dcterms:W3CDTF">2025-10-02T14:04:00Z</dcterms:created>
  <dcterms:modified xsi:type="dcterms:W3CDTF">2025-10-02T14:22:00Z</dcterms:modified>
</cp:coreProperties>
</file>