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B9916" w14:textId="77777777" w:rsidR="001F75AF" w:rsidRPr="001F75AF" w:rsidRDefault="001F75AF" w:rsidP="001F75AF">
      <w:pPr>
        <w:jc w:val="center"/>
        <w:rPr>
          <w:rFonts w:ascii="Palatino Linotype" w:hAnsi="Palatino Linotype"/>
          <w:b/>
          <w:bCs/>
          <w:color w:val="1D2228"/>
          <w:sz w:val="52"/>
          <w:szCs w:val="52"/>
          <w:shd w:val="clear" w:color="auto" w:fill="FFFFFF"/>
        </w:rPr>
      </w:pPr>
      <w:r w:rsidRPr="001F75AF">
        <w:rPr>
          <w:rFonts w:ascii="Palatino Linotype" w:hAnsi="Palatino Linotype"/>
          <w:b/>
          <w:bCs/>
          <w:color w:val="1D2228"/>
          <w:sz w:val="52"/>
          <w:szCs w:val="52"/>
          <w:shd w:val="clear" w:color="auto" w:fill="FFFFFF"/>
        </w:rPr>
        <w:t xml:space="preserve">108 Shinfield Road, </w:t>
      </w:r>
    </w:p>
    <w:p w14:paraId="0DCC8CE7" w14:textId="77777777" w:rsidR="001F75AF" w:rsidRPr="001F75AF" w:rsidRDefault="001F75AF" w:rsidP="001F75AF">
      <w:pPr>
        <w:jc w:val="center"/>
        <w:rPr>
          <w:rFonts w:ascii="Palatino Linotype" w:hAnsi="Palatino Linotype"/>
          <w:b/>
          <w:bCs/>
          <w:color w:val="1D2228"/>
          <w:sz w:val="52"/>
          <w:szCs w:val="52"/>
          <w:shd w:val="clear" w:color="auto" w:fill="FFFFFF"/>
        </w:rPr>
      </w:pPr>
      <w:r w:rsidRPr="001F75AF">
        <w:rPr>
          <w:rFonts w:ascii="Palatino Linotype" w:hAnsi="Palatino Linotype"/>
          <w:b/>
          <w:bCs/>
          <w:color w:val="1D2228"/>
          <w:sz w:val="52"/>
          <w:szCs w:val="52"/>
          <w:shd w:val="clear" w:color="auto" w:fill="FFFFFF"/>
        </w:rPr>
        <w:t xml:space="preserve">Reading, </w:t>
      </w:r>
    </w:p>
    <w:p w14:paraId="7B463E53" w14:textId="77777777" w:rsidR="001F75AF" w:rsidRPr="001F75AF" w:rsidRDefault="001F75AF" w:rsidP="001F75AF">
      <w:pPr>
        <w:jc w:val="center"/>
        <w:rPr>
          <w:rFonts w:ascii="Palatino Linotype" w:hAnsi="Palatino Linotype"/>
          <w:b/>
          <w:bCs/>
          <w:color w:val="1D2228"/>
          <w:sz w:val="52"/>
          <w:szCs w:val="52"/>
          <w:shd w:val="clear" w:color="auto" w:fill="FFFFFF"/>
        </w:rPr>
      </w:pPr>
      <w:r w:rsidRPr="001F75AF">
        <w:rPr>
          <w:rFonts w:ascii="Palatino Linotype" w:hAnsi="Palatino Linotype"/>
          <w:b/>
          <w:bCs/>
          <w:color w:val="1D2228"/>
          <w:sz w:val="52"/>
          <w:szCs w:val="52"/>
          <w:shd w:val="clear" w:color="auto" w:fill="FFFFFF"/>
        </w:rPr>
        <w:t>RG2 7DE</w:t>
      </w:r>
    </w:p>
    <w:p w14:paraId="55F8CD88" w14:textId="77777777" w:rsidR="00CC6E35" w:rsidRPr="00CC6E35" w:rsidRDefault="00CC6E35" w:rsidP="00CC6E35">
      <w:pPr>
        <w:jc w:val="center"/>
        <w:rPr>
          <w:rFonts w:ascii="Palatino Linotype" w:hAnsi="Palatino Linotype"/>
          <w:b/>
          <w:bCs/>
          <w:color w:val="1D2228"/>
          <w:sz w:val="52"/>
          <w:szCs w:val="52"/>
          <w:shd w:val="clear" w:color="auto" w:fill="FFFFFF"/>
        </w:rPr>
      </w:pPr>
    </w:p>
    <w:p w14:paraId="0DC5D444" w14:textId="77777777" w:rsidR="0027369C" w:rsidRPr="0027369C" w:rsidRDefault="00C4768D" w:rsidP="00C4768D">
      <w:pPr>
        <w:jc w:val="center"/>
        <w:rPr>
          <w:rFonts w:ascii="Palatino Linotype" w:hAnsi="Palatino Linotype" w:cs="Arial"/>
          <w:b/>
          <w:sz w:val="44"/>
          <w:szCs w:val="44"/>
          <w:lang w:eastAsia="en-GB"/>
        </w:rPr>
      </w:pPr>
      <w:r w:rsidRPr="0027369C">
        <w:rPr>
          <w:rFonts w:ascii="Palatino Linotype" w:hAnsi="Palatino Linotype" w:cs="Arial"/>
          <w:b/>
          <w:sz w:val="44"/>
          <w:szCs w:val="44"/>
          <w:lang w:eastAsia="en-GB"/>
        </w:rPr>
        <w:t>P</w:t>
      </w:r>
      <w:r w:rsidR="0027369C" w:rsidRPr="0027369C">
        <w:rPr>
          <w:rFonts w:ascii="Palatino Linotype" w:hAnsi="Palatino Linotype" w:cs="Arial"/>
          <w:b/>
          <w:sz w:val="44"/>
          <w:szCs w:val="44"/>
          <w:lang w:eastAsia="en-GB"/>
        </w:rPr>
        <w:t>reliminary Roost Assessment</w:t>
      </w:r>
    </w:p>
    <w:p w14:paraId="06C42701" w14:textId="6B83CCB4" w:rsidR="00C4768D" w:rsidRPr="0027369C" w:rsidRDefault="0027369C" w:rsidP="00C4768D">
      <w:pPr>
        <w:jc w:val="center"/>
        <w:rPr>
          <w:rFonts w:ascii="Palatino Linotype" w:hAnsi="Palatino Linotype" w:cs="Arial"/>
          <w:b/>
          <w:sz w:val="44"/>
          <w:szCs w:val="44"/>
          <w:lang w:eastAsia="en-GB"/>
        </w:rPr>
      </w:pPr>
      <w:r w:rsidRPr="0027369C">
        <w:rPr>
          <w:rFonts w:ascii="Palatino Linotype" w:hAnsi="Palatino Linotype" w:cs="Arial"/>
          <w:b/>
          <w:sz w:val="44"/>
          <w:szCs w:val="44"/>
          <w:lang w:eastAsia="en-GB"/>
        </w:rPr>
        <w:t>(P</w:t>
      </w:r>
      <w:r w:rsidR="00C4768D" w:rsidRPr="0027369C">
        <w:rPr>
          <w:rFonts w:ascii="Palatino Linotype" w:hAnsi="Palatino Linotype" w:cs="Arial"/>
          <w:b/>
          <w:sz w:val="44"/>
          <w:szCs w:val="44"/>
          <w:lang w:eastAsia="en-GB"/>
        </w:rPr>
        <w:t>hase 1 Bat survey</w:t>
      </w:r>
      <w:r w:rsidRPr="0027369C">
        <w:rPr>
          <w:rFonts w:ascii="Palatino Linotype" w:hAnsi="Palatino Linotype" w:cs="Arial"/>
          <w:b/>
          <w:sz w:val="44"/>
          <w:szCs w:val="44"/>
          <w:lang w:eastAsia="en-GB"/>
        </w:rPr>
        <w:t>)</w:t>
      </w:r>
    </w:p>
    <w:p w14:paraId="2E18FB79" w14:textId="77777777" w:rsidR="00C4768D" w:rsidRPr="00A2267D" w:rsidRDefault="00C4768D" w:rsidP="00C4768D">
      <w:pPr>
        <w:jc w:val="center"/>
        <w:rPr>
          <w:rFonts w:ascii="Palatino Linotype" w:hAnsi="Palatino Linotype" w:cs="Arial"/>
          <w:b/>
          <w:sz w:val="36"/>
          <w:szCs w:val="36"/>
          <w:lang w:eastAsia="en-GB"/>
        </w:rPr>
      </w:pPr>
    </w:p>
    <w:p w14:paraId="4D61D98B" w14:textId="26234EB5" w:rsidR="001F75AF" w:rsidRDefault="001F75AF" w:rsidP="005F1C66">
      <w:pPr>
        <w:jc w:val="center"/>
        <w:rPr>
          <w:rFonts w:ascii="Palatino Linotype" w:hAnsi="Palatino Linotype" w:cs="Arial"/>
          <w:b/>
          <w:sz w:val="36"/>
          <w:szCs w:val="36"/>
          <w:lang w:eastAsia="en-GB"/>
        </w:rPr>
      </w:pPr>
    </w:p>
    <w:p w14:paraId="08AB9B16" w14:textId="62D9821F" w:rsidR="00DC412A" w:rsidRDefault="001F75AF" w:rsidP="005F1C66">
      <w:pPr>
        <w:jc w:val="center"/>
        <w:rPr>
          <w:rFonts w:ascii="Palatino Linotype" w:hAnsi="Palatino Linotype" w:cs="Arial"/>
          <w:b/>
          <w:sz w:val="36"/>
          <w:szCs w:val="36"/>
          <w:lang w:eastAsia="en-GB"/>
        </w:rPr>
      </w:pPr>
      <w:r>
        <w:rPr>
          <w:rFonts w:ascii="Palatino Linotype" w:hAnsi="Palatino Linotype" w:cs="Arial"/>
          <w:b/>
          <w:sz w:val="36"/>
          <w:szCs w:val="36"/>
          <w:lang w:eastAsia="en-GB"/>
        </w:rPr>
        <w:t>July</w:t>
      </w:r>
      <w:r w:rsidR="0027369C">
        <w:rPr>
          <w:rFonts w:ascii="Palatino Linotype" w:hAnsi="Palatino Linotype" w:cs="Arial"/>
          <w:b/>
          <w:sz w:val="36"/>
          <w:szCs w:val="36"/>
          <w:lang w:eastAsia="en-GB"/>
        </w:rPr>
        <w:t xml:space="preserve"> </w:t>
      </w:r>
      <w:r w:rsidR="00DF1E65">
        <w:rPr>
          <w:rFonts w:ascii="Palatino Linotype" w:hAnsi="Palatino Linotype" w:cs="Arial"/>
          <w:b/>
          <w:sz w:val="36"/>
          <w:szCs w:val="36"/>
          <w:lang w:eastAsia="en-GB"/>
        </w:rPr>
        <w:t>202</w:t>
      </w:r>
      <w:r w:rsidR="00CC6E35">
        <w:rPr>
          <w:rFonts w:ascii="Palatino Linotype" w:hAnsi="Palatino Linotype" w:cs="Arial"/>
          <w:b/>
          <w:sz w:val="36"/>
          <w:szCs w:val="36"/>
          <w:lang w:eastAsia="en-GB"/>
        </w:rPr>
        <w:t>5</w:t>
      </w:r>
    </w:p>
    <w:p w14:paraId="44AFC841" w14:textId="77777777" w:rsidR="00E03C8A" w:rsidRPr="00F07C70" w:rsidRDefault="00E03C8A" w:rsidP="005F1C66">
      <w:pPr>
        <w:jc w:val="center"/>
        <w:rPr>
          <w:rFonts w:ascii="Palatino Linotype" w:hAnsi="Palatino Linotype" w:cs="Arial"/>
          <w:b/>
          <w:sz w:val="36"/>
          <w:szCs w:val="36"/>
          <w:lang w:eastAsia="en-GB"/>
        </w:rPr>
      </w:pPr>
    </w:p>
    <w:p w14:paraId="77164AB1" w14:textId="338F3C56" w:rsidR="00DC412A" w:rsidRPr="00F07C70" w:rsidRDefault="001F75AF" w:rsidP="005F1C66">
      <w:pPr>
        <w:jc w:val="center"/>
        <w:rPr>
          <w:rFonts w:ascii="Palatino Linotype" w:hAnsi="Palatino Linotype" w:cs="Arial"/>
          <w:b/>
          <w:sz w:val="36"/>
          <w:szCs w:val="36"/>
          <w:lang w:eastAsia="en-GB"/>
        </w:rPr>
      </w:pPr>
      <w:r>
        <w:rPr>
          <w:rFonts w:ascii="Palatino Linotype" w:hAnsi="Palatino Linotype" w:cs="Arial"/>
          <w:noProof/>
          <w:sz w:val="24"/>
          <w:lang w:eastAsia="en-GB"/>
        </w:rPr>
        <w:drawing>
          <wp:inline distT="0" distB="0" distL="0" distR="0" wp14:anchorId="190A8D21" wp14:editId="44D4F551">
            <wp:extent cx="876300" cy="1239111"/>
            <wp:effectExtent l="0" t="0" r="0" b="0"/>
            <wp:docPr id="1231083284"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83284" name="Picture 1" descr="A logo for a company&#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3353" cy="1249085"/>
                    </a:xfrm>
                    <a:prstGeom prst="rect">
                      <a:avLst/>
                    </a:prstGeom>
                  </pic:spPr>
                </pic:pic>
              </a:graphicData>
            </a:graphic>
          </wp:inline>
        </w:drawing>
      </w:r>
    </w:p>
    <w:p w14:paraId="135AC447" w14:textId="77777777" w:rsidR="0094253C" w:rsidRPr="00F07C70" w:rsidRDefault="0094253C" w:rsidP="005F1C66">
      <w:pPr>
        <w:jc w:val="center"/>
        <w:rPr>
          <w:rFonts w:ascii="Palatino Linotype" w:hAnsi="Palatino Linotype" w:cs="Arial"/>
          <w:sz w:val="24"/>
          <w:lang w:eastAsia="en-GB"/>
        </w:rPr>
      </w:pPr>
      <w:proofErr w:type="spellStart"/>
      <w:proofErr w:type="gramStart"/>
      <w:r w:rsidRPr="00F07C70">
        <w:rPr>
          <w:rFonts w:ascii="Palatino Linotype" w:hAnsi="Palatino Linotype" w:cs="Arial"/>
          <w:b/>
          <w:sz w:val="36"/>
          <w:szCs w:val="36"/>
          <w:lang w:eastAsia="en-GB"/>
        </w:rPr>
        <w:t>Dr.Jonty</w:t>
      </w:r>
      <w:proofErr w:type="spellEnd"/>
      <w:proofErr w:type="gramEnd"/>
      <w:r w:rsidRPr="00F07C70">
        <w:rPr>
          <w:rFonts w:ascii="Palatino Linotype" w:hAnsi="Palatino Linotype" w:cs="Arial"/>
          <w:b/>
          <w:sz w:val="36"/>
          <w:szCs w:val="36"/>
          <w:lang w:eastAsia="en-GB"/>
        </w:rPr>
        <w:t xml:space="preserve"> Denton </w:t>
      </w:r>
      <w:r w:rsidRPr="00F07C70">
        <w:rPr>
          <w:rFonts w:ascii="Palatino Linotype" w:hAnsi="Palatino Linotype" w:cs="Arial"/>
          <w:b/>
          <w:sz w:val="24"/>
          <w:lang w:eastAsia="en-GB"/>
        </w:rPr>
        <w:t>(Chartered Ecologist) FRES FLS MCIEEM CECol</w:t>
      </w:r>
    </w:p>
    <w:p w14:paraId="1C2887F9" w14:textId="77777777" w:rsidR="0094253C" w:rsidRPr="00F07C70" w:rsidRDefault="0094253C" w:rsidP="005F1C66">
      <w:pPr>
        <w:jc w:val="center"/>
        <w:rPr>
          <w:rFonts w:ascii="Palatino Linotype" w:hAnsi="Palatino Linotype" w:cs="Arial"/>
          <w:sz w:val="24"/>
          <w:lang w:eastAsia="en-GB"/>
        </w:rPr>
      </w:pPr>
    </w:p>
    <w:p w14:paraId="59F52D6D" w14:textId="1306C5EF" w:rsidR="0094253C" w:rsidRPr="00F07C70" w:rsidRDefault="0094253C" w:rsidP="005F1C66">
      <w:pPr>
        <w:jc w:val="center"/>
        <w:rPr>
          <w:rFonts w:ascii="Palatino Linotype" w:hAnsi="Palatino Linotype" w:cs="Arial"/>
          <w:sz w:val="24"/>
          <w:lang w:eastAsia="en-GB"/>
        </w:rPr>
      </w:pPr>
    </w:p>
    <w:p w14:paraId="2DDCA3DD" w14:textId="77777777" w:rsidR="0094253C" w:rsidRPr="00F07C70" w:rsidRDefault="0094253C" w:rsidP="005F1C66">
      <w:pPr>
        <w:jc w:val="center"/>
        <w:rPr>
          <w:rFonts w:ascii="Palatino Linotype" w:hAnsi="Palatino Linotype" w:cs="Arial"/>
          <w:sz w:val="24"/>
          <w:lang w:eastAsia="en-GB"/>
        </w:rPr>
      </w:pPr>
    </w:p>
    <w:p w14:paraId="76FAAE16" w14:textId="77777777" w:rsidR="0094253C" w:rsidRPr="00F07C70" w:rsidRDefault="0094253C" w:rsidP="0094253C">
      <w:pPr>
        <w:ind w:right="-22"/>
        <w:jc w:val="center"/>
        <w:rPr>
          <w:rFonts w:ascii="Palatino Linotype" w:hAnsi="Palatino Linotype" w:cs="Arial"/>
          <w:sz w:val="24"/>
          <w:lang w:eastAsia="en-GB"/>
        </w:rPr>
      </w:pPr>
      <w:r w:rsidRPr="00F07C70">
        <w:rPr>
          <w:rFonts w:ascii="Palatino Linotype" w:hAnsi="Palatino Linotype" w:cs="Arial"/>
          <w:sz w:val="24"/>
          <w:lang w:eastAsia="en-GB"/>
        </w:rPr>
        <w:t>Prepared by</w:t>
      </w:r>
    </w:p>
    <w:p w14:paraId="09F5892B" w14:textId="07152B3A" w:rsidR="0094253C" w:rsidRPr="00F07C70" w:rsidRDefault="0094253C" w:rsidP="0094253C">
      <w:pPr>
        <w:ind w:right="-22"/>
        <w:jc w:val="center"/>
        <w:rPr>
          <w:rFonts w:ascii="Palatino Linotype" w:hAnsi="Palatino Linotype" w:cs="Arial"/>
          <w:i/>
          <w:sz w:val="24"/>
        </w:rPr>
      </w:pPr>
      <w:r w:rsidRPr="00F07C70">
        <w:rPr>
          <w:rFonts w:ascii="Palatino Linotype" w:hAnsi="Palatino Linotype" w:cs="Arial"/>
          <w:sz w:val="24"/>
          <w:lang w:eastAsia="en-GB"/>
        </w:rPr>
        <w:t xml:space="preserve"> </w:t>
      </w:r>
      <w:r w:rsidRPr="00F07C70">
        <w:rPr>
          <w:rFonts w:ascii="Palatino Linotype" w:hAnsi="Palatino Linotype" w:cs="Arial"/>
          <w:sz w:val="24"/>
        </w:rPr>
        <w:t>Dr. Jonty Denton</w:t>
      </w:r>
      <w:r w:rsidRPr="00F07C70">
        <w:rPr>
          <w:rFonts w:ascii="Palatino Linotype" w:hAnsi="Palatino Linotype" w:cs="Arial"/>
          <w:i/>
          <w:sz w:val="24"/>
        </w:rPr>
        <w:t xml:space="preserve"> </w:t>
      </w:r>
      <w:r w:rsidRPr="00F07C70">
        <w:rPr>
          <w:rFonts w:ascii="Palatino Linotype" w:hAnsi="Palatino Linotype" w:cs="Arial"/>
          <w:i/>
          <w:szCs w:val="20"/>
        </w:rPr>
        <w:t>B</w:t>
      </w:r>
      <w:r w:rsidR="00D52FE3" w:rsidRPr="00F07C70">
        <w:rPr>
          <w:rFonts w:ascii="Palatino Linotype" w:hAnsi="Palatino Linotype" w:cs="Arial"/>
          <w:i/>
          <w:szCs w:val="20"/>
        </w:rPr>
        <w:t>S</w:t>
      </w:r>
      <w:r w:rsidRPr="00F07C70">
        <w:rPr>
          <w:rFonts w:ascii="Palatino Linotype" w:hAnsi="Palatino Linotype" w:cs="Arial"/>
          <w:i/>
          <w:szCs w:val="20"/>
        </w:rPr>
        <w:t>c (Hons) D(Phil) FRES,</w:t>
      </w:r>
      <w:r w:rsidRPr="00F07C70">
        <w:rPr>
          <w:rFonts w:ascii="Palatino Linotype" w:hAnsi="Palatino Linotype" w:cs="Arial"/>
          <w:bCs/>
          <w:i/>
          <w:szCs w:val="20"/>
        </w:rPr>
        <w:t xml:space="preserve"> </w:t>
      </w:r>
      <w:r w:rsidRPr="00F07C70">
        <w:rPr>
          <w:rFonts w:ascii="Palatino Linotype" w:hAnsi="Palatino Linotype" w:cs="Arial"/>
          <w:i/>
          <w:szCs w:val="20"/>
        </w:rPr>
        <w:t>FLS, MCIEEM, CEcol</w:t>
      </w:r>
    </w:p>
    <w:p w14:paraId="2B9BDDCF" w14:textId="77777777" w:rsidR="0094253C" w:rsidRPr="00F07C70" w:rsidRDefault="0094253C" w:rsidP="0094253C">
      <w:pPr>
        <w:ind w:right="-22"/>
        <w:jc w:val="center"/>
        <w:rPr>
          <w:rFonts w:ascii="Palatino Linotype" w:hAnsi="Palatino Linotype" w:cs="Arial"/>
          <w:i/>
          <w:sz w:val="24"/>
        </w:rPr>
      </w:pPr>
      <w:r w:rsidRPr="00F07C70">
        <w:rPr>
          <w:rFonts w:ascii="Palatino Linotype" w:hAnsi="Palatino Linotype" w:cs="Arial"/>
          <w:i/>
          <w:sz w:val="24"/>
        </w:rPr>
        <w:t xml:space="preserve">(Chartered Ecologist) </w:t>
      </w:r>
    </w:p>
    <w:p w14:paraId="159927F7" w14:textId="77777777" w:rsidR="0094253C" w:rsidRPr="00F07C70" w:rsidRDefault="0094253C" w:rsidP="0094253C">
      <w:pPr>
        <w:jc w:val="center"/>
        <w:rPr>
          <w:rFonts w:ascii="Palatino Linotype" w:hAnsi="Palatino Linotype" w:cs="Arial"/>
          <w:i/>
          <w:sz w:val="24"/>
        </w:rPr>
      </w:pPr>
      <w:r w:rsidRPr="00F07C70">
        <w:rPr>
          <w:rFonts w:ascii="Palatino Linotype" w:hAnsi="Palatino Linotype" w:cs="Arial"/>
          <w:i/>
          <w:sz w:val="24"/>
        </w:rPr>
        <w:t>31 Thorn Lane, Four Marks, Hampshire, GU34 5BX</w:t>
      </w:r>
    </w:p>
    <w:p w14:paraId="2F9EF96F" w14:textId="77777777" w:rsidR="0094253C" w:rsidRPr="00F07C70" w:rsidRDefault="0094253C" w:rsidP="0094253C">
      <w:pPr>
        <w:jc w:val="center"/>
        <w:rPr>
          <w:rFonts w:ascii="Palatino Linotype" w:hAnsi="Palatino Linotype" w:cs="Arial"/>
          <w:i/>
          <w:color w:val="000000"/>
          <w:sz w:val="24"/>
          <w:lang w:eastAsia="en-GB"/>
        </w:rPr>
      </w:pPr>
      <w:r w:rsidRPr="00F07C70">
        <w:rPr>
          <w:rFonts w:ascii="Palatino Linotype" w:hAnsi="Palatino Linotype" w:cs="Arial"/>
          <w:i/>
          <w:sz w:val="24"/>
        </w:rPr>
        <w:t xml:space="preserve">Phone: (01420) </w:t>
      </w:r>
      <w:proofErr w:type="gramStart"/>
      <w:r w:rsidRPr="00F07C70">
        <w:rPr>
          <w:rFonts w:ascii="Palatino Linotype" w:hAnsi="Palatino Linotype" w:cs="Arial"/>
          <w:i/>
          <w:sz w:val="24"/>
        </w:rPr>
        <w:t>565647  mobile</w:t>
      </w:r>
      <w:proofErr w:type="gramEnd"/>
      <w:r w:rsidRPr="00F07C70">
        <w:rPr>
          <w:rFonts w:ascii="Palatino Linotype" w:hAnsi="Palatino Linotype" w:cs="Arial"/>
          <w:i/>
          <w:sz w:val="24"/>
        </w:rPr>
        <w:t>:</w:t>
      </w:r>
      <w:r w:rsidRPr="00F07C70">
        <w:rPr>
          <w:rFonts w:ascii="Palatino Linotype" w:hAnsi="Palatino Linotype" w:cs="Arial"/>
          <w:i/>
          <w:color w:val="000000"/>
          <w:sz w:val="24"/>
        </w:rPr>
        <w:t xml:space="preserve"> </w:t>
      </w:r>
      <w:r w:rsidRPr="00F07C70">
        <w:rPr>
          <w:rFonts w:ascii="Palatino Linotype" w:hAnsi="Palatino Linotype" w:cs="Arial"/>
          <w:i/>
          <w:color w:val="000000"/>
          <w:sz w:val="24"/>
          <w:lang w:eastAsia="en-GB"/>
        </w:rPr>
        <w:t>  07935594093</w:t>
      </w:r>
    </w:p>
    <w:p w14:paraId="7594AD62" w14:textId="77777777" w:rsidR="009C67A4" w:rsidRPr="00F07C70" w:rsidRDefault="002922C7">
      <w:pPr>
        <w:pStyle w:val="TitleIntroduction"/>
        <w:rPr>
          <w:rFonts w:ascii="Palatino Linotype" w:hAnsi="Palatino Linotype"/>
          <w:sz w:val="28"/>
          <w:szCs w:val="28"/>
        </w:rPr>
      </w:pPr>
      <w:r w:rsidRPr="00F07C70">
        <w:rPr>
          <w:rFonts w:ascii="Palatino Linotype" w:hAnsi="Palatino Linotype"/>
          <w:sz w:val="28"/>
          <w:szCs w:val="28"/>
        </w:rPr>
        <w:lastRenderedPageBreak/>
        <w:t>EXECUTIVE</w:t>
      </w:r>
      <w:r w:rsidR="002D2F2E" w:rsidRPr="00F07C70">
        <w:rPr>
          <w:rFonts w:ascii="Palatino Linotype" w:hAnsi="Palatino Linotype"/>
          <w:sz w:val="28"/>
          <w:szCs w:val="28"/>
        </w:rPr>
        <w:t xml:space="preserve"> SUMMARY </w:t>
      </w:r>
    </w:p>
    <w:p w14:paraId="62456072" w14:textId="1643C4CF" w:rsidR="00C476F3" w:rsidRPr="00F07C70" w:rsidRDefault="00852776" w:rsidP="004A7C5E">
      <w:pPr>
        <w:shd w:val="clear" w:color="auto" w:fill="FFFFFF"/>
        <w:spacing w:before="0"/>
        <w:jc w:val="both"/>
        <w:rPr>
          <w:rFonts w:ascii="Palatino Linotype" w:hAnsi="Palatino Linotype" w:cs="Arial"/>
          <w:sz w:val="24"/>
        </w:rPr>
      </w:pPr>
      <w:r w:rsidRPr="00F07C70">
        <w:rPr>
          <w:rFonts w:ascii="Palatino Linotype" w:hAnsi="Palatino Linotype" w:cs="Arial"/>
          <w:sz w:val="24"/>
        </w:rPr>
        <w:t xml:space="preserve">Consultant Chartered Ecologist </w:t>
      </w:r>
      <w:proofErr w:type="spellStart"/>
      <w:proofErr w:type="gramStart"/>
      <w:r w:rsidRPr="00F07C70">
        <w:rPr>
          <w:rFonts w:ascii="Palatino Linotype" w:hAnsi="Palatino Linotype" w:cs="Arial"/>
          <w:sz w:val="24"/>
        </w:rPr>
        <w:t>Dr.Jonty</w:t>
      </w:r>
      <w:proofErr w:type="spellEnd"/>
      <w:proofErr w:type="gramEnd"/>
      <w:r w:rsidRPr="00F07C70">
        <w:rPr>
          <w:rFonts w:ascii="Palatino Linotype" w:hAnsi="Palatino Linotype" w:cs="Arial"/>
          <w:sz w:val="24"/>
        </w:rPr>
        <w:t xml:space="preserve"> Denton FRES FLS MCIEEM CEcol was commissioned to undertake </w:t>
      </w:r>
      <w:r w:rsidR="00F91A93">
        <w:rPr>
          <w:rFonts w:ascii="Palatino Linotype" w:hAnsi="Palatino Linotype" w:cs="Arial"/>
          <w:sz w:val="24"/>
        </w:rPr>
        <w:t xml:space="preserve">a </w:t>
      </w:r>
      <w:r w:rsidR="001D7996" w:rsidRPr="00A2267D">
        <w:rPr>
          <w:rFonts w:ascii="Palatino Linotype" w:hAnsi="Palatino Linotype" w:cs="Arial"/>
          <w:sz w:val="24"/>
        </w:rPr>
        <w:t xml:space="preserve">Daytime Bat Assessment (Phase 1) </w:t>
      </w:r>
      <w:proofErr w:type="gramStart"/>
      <w:r w:rsidRPr="00F07C70">
        <w:rPr>
          <w:rFonts w:ascii="Palatino Linotype" w:hAnsi="Palatino Linotype" w:cs="Arial"/>
          <w:sz w:val="24"/>
        </w:rPr>
        <w:t xml:space="preserve">of  </w:t>
      </w:r>
      <w:r w:rsidR="001F75AF">
        <w:rPr>
          <w:rFonts w:ascii="Palatino Linotype" w:hAnsi="Palatino Linotype" w:cs="Arial"/>
          <w:noProof/>
          <w:sz w:val="24"/>
          <w:lang w:eastAsia="en-GB"/>
        </w:rPr>
        <w:t>108</w:t>
      </w:r>
      <w:proofErr w:type="gramEnd"/>
      <w:r w:rsidR="001F75AF">
        <w:rPr>
          <w:rFonts w:ascii="Palatino Linotype" w:hAnsi="Palatino Linotype" w:cs="Arial"/>
          <w:noProof/>
          <w:sz w:val="24"/>
          <w:lang w:eastAsia="en-GB"/>
        </w:rPr>
        <w:t xml:space="preserve"> Shinfield Rd, Reading, RG2 7DE</w:t>
      </w:r>
      <w:r w:rsidR="00C476F3" w:rsidRPr="00F07C70">
        <w:rPr>
          <w:rFonts w:ascii="Palatino Linotype" w:hAnsi="Palatino Linotype" w:cs="Arial"/>
          <w:sz w:val="24"/>
        </w:rPr>
        <w:t xml:space="preserve"> in accordance with the Bat Conservation T</w:t>
      </w:r>
      <w:r w:rsidR="00E86573" w:rsidRPr="00F07C70">
        <w:rPr>
          <w:rFonts w:ascii="Palatino Linotype" w:hAnsi="Palatino Linotype" w:cs="Arial"/>
          <w:sz w:val="24"/>
        </w:rPr>
        <w:t>rust Guidelines (Collins, 20</w:t>
      </w:r>
      <w:r w:rsidR="00DF1E65">
        <w:rPr>
          <w:rFonts w:ascii="Palatino Linotype" w:hAnsi="Palatino Linotype" w:cs="Arial"/>
          <w:sz w:val="24"/>
        </w:rPr>
        <w:t>23</w:t>
      </w:r>
      <w:r w:rsidR="00E86573" w:rsidRPr="00F07C70">
        <w:rPr>
          <w:rFonts w:ascii="Palatino Linotype" w:hAnsi="Palatino Linotype" w:cs="Arial"/>
          <w:sz w:val="24"/>
        </w:rPr>
        <w:t>) on</w:t>
      </w:r>
      <w:r w:rsidR="0027369C">
        <w:rPr>
          <w:rFonts w:ascii="Palatino Linotype" w:hAnsi="Palatino Linotype" w:cs="Arial"/>
          <w:sz w:val="24"/>
        </w:rPr>
        <w:t xml:space="preserve"> </w:t>
      </w:r>
      <w:r w:rsidR="00CC6E35">
        <w:rPr>
          <w:rFonts w:ascii="Palatino Linotype" w:hAnsi="Palatino Linotype" w:cs="Arial"/>
          <w:sz w:val="24"/>
        </w:rPr>
        <w:t>2</w:t>
      </w:r>
      <w:r w:rsidR="001F75AF">
        <w:rPr>
          <w:rFonts w:ascii="Palatino Linotype" w:hAnsi="Palatino Linotype" w:cs="Arial"/>
          <w:sz w:val="24"/>
        </w:rPr>
        <w:t>7</w:t>
      </w:r>
      <w:r w:rsidR="001F75AF" w:rsidRPr="001F75AF">
        <w:rPr>
          <w:rFonts w:ascii="Palatino Linotype" w:hAnsi="Palatino Linotype" w:cs="Arial"/>
          <w:sz w:val="24"/>
          <w:vertAlign w:val="superscript"/>
        </w:rPr>
        <w:t>th</w:t>
      </w:r>
      <w:r w:rsidR="001F75AF">
        <w:rPr>
          <w:rFonts w:ascii="Palatino Linotype" w:hAnsi="Palatino Linotype" w:cs="Arial"/>
          <w:sz w:val="24"/>
        </w:rPr>
        <w:t xml:space="preserve"> July</w:t>
      </w:r>
      <w:r w:rsidR="00CC6E35">
        <w:rPr>
          <w:rFonts w:ascii="Palatino Linotype" w:hAnsi="Palatino Linotype" w:cs="Arial"/>
          <w:sz w:val="24"/>
        </w:rPr>
        <w:t xml:space="preserve"> 2025</w:t>
      </w:r>
      <w:r w:rsidR="00377720">
        <w:rPr>
          <w:rFonts w:ascii="Palatino Linotype" w:hAnsi="Palatino Linotype" w:cs="Arial"/>
          <w:sz w:val="24"/>
        </w:rPr>
        <w:t>.</w:t>
      </w:r>
    </w:p>
    <w:p w14:paraId="266B2D94" w14:textId="77777777" w:rsidR="00A647B1" w:rsidRPr="00F07C70" w:rsidRDefault="00A647B1" w:rsidP="00873952">
      <w:pPr>
        <w:spacing w:after="60" w:line="276" w:lineRule="auto"/>
        <w:rPr>
          <w:rFonts w:ascii="Palatino Linotype" w:hAnsi="Palatino Linotype" w:cs="Arial"/>
          <w:sz w:val="24"/>
        </w:rPr>
      </w:pPr>
    </w:p>
    <w:p w14:paraId="584168C1" w14:textId="5D8EFD4D" w:rsidR="000A179A" w:rsidRDefault="000A179A" w:rsidP="000A179A">
      <w:pPr>
        <w:spacing w:line="276" w:lineRule="auto"/>
        <w:jc w:val="both"/>
        <w:rPr>
          <w:rFonts w:ascii="Palatino Linotype" w:hAnsi="Palatino Linotype" w:cs="Arial"/>
          <w:sz w:val="24"/>
        </w:rPr>
      </w:pPr>
      <w:r w:rsidRPr="00B867AB">
        <w:rPr>
          <w:rFonts w:ascii="Palatino Linotype" w:hAnsi="Palatino Linotype" w:cs="Arial"/>
          <w:sz w:val="24"/>
        </w:rPr>
        <w:t>There w</w:t>
      </w:r>
      <w:r w:rsidR="001B3B29">
        <w:rPr>
          <w:rFonts w:ascii="Palatino Linotype" w:hAnsi="Palatino Linotype" w:cs="Arial"/>
          <w:sz w:val="24"/>
        </w:rPr>
        <w:t xml:space="preserve">ere </w:t>
      </w:r>
      <w:r w:rsidR="00A827F1">
        <w:rPr>
          <w:rFonts w:ascii="Palatino Linotype" w:hAnsi="Palatino Linotype" w:cs="Arial"/>
          <w:sz w:val="24"/>
        </w:rPr>
        <w:t xml:space="preserve">no </w:t>
      </w:r>
      <w:r w:rsidR="001B3B29">
        <w:rPr>
          <w:rFonts w:ascii="Palatino Linotype" w:hAnsi="Palatino Linotype" w:cs="Arial"/>
          <w:sz w:val="24"/>
        </w:rPr>
        <w:t xml:space="preserve">signs of </w:t>
      </w:r>
      <w:r w:rsidRPr="00B867AB">
        <w:rPr>
          <w:rFonts w:ascii="Palatino Linotype" w:hAnsi="Palatino Linotype" w:cs="Arial"/>
          <w:sz w:val="24"/>
        </w:rPr>
        <w:t xml:space="preserve">historic bat activity in the </w:t>
      </w:r>
      <w:r w:rsidR="00E54D57">
        <w:rPr>
          <w:rFonts w:ascii="Palatino Linotype" w:hAnsi="Palatino Linotype" w:cs="Arial"/>
          <w:sz w:val="24"/>
        </w:rPr>
        <w:t>house loft. However, there are gaps into the undertile spaces which crevice roosting bats could exploit</w:t>
      </w:r>
      <w:r w:rsidR="001B3B29">
        <w:rPr>
          <w:rFonts w:ascii="Palatino Linotype" w:hAnsi="Palatino Linotype" w:cs="Arial"/>
          <w:sz w:val="24"/>
        </w:rPr>
        <w:t>.</w:t>
      </w:r>
      <w:r>
        <w:rPr>
          <w:rFonts w:ascii="Palatino Linotype" w:hAnsi="Palatino Linotype" w:cs="Arial"/>
          <w:sz w:val="24"/>
        </w:rPr>
        <w:t xml:space="preserve"> </w:t>
      </w:r>
      <w:r w:rsidRPr="00B867AB">
        <w:rPr>
          <w:rFonts w:ascii="Palatino Linotype" w:hAnsi="Palatino Linotype" w:cs="Arial"/>
          <w:sz w:val="24"/>
        </w:rPr>
        <w:t>Therefore</w:t>
      </w:r>
      <w:r>
        <w:rPr>
          <w:rFonts w:ascii="Palatino Linotype" w:hAnsi="Palatino Linotype" w:cs="Arial"/>
          <w:sz w:val="24"/>
        </w:rPr>
        <w:t xml:space="preserve">, </w:t>
      </w:r>
      <w:r w:rsidRPr="00B867AB">
        <w:rPr>
          <w:rFonts w:ascii="Palatino Linotype" w:hAnsi="Palatino Linotype" w:cs="Arial"/>
          <w:sz w:val="24"/>
        </w:rPr>
        <w:t xml:space="preserve">the </w:t>
      </w:r>
      <w:r>
        <w:rPr>
          <w:rFonts w:ascii="Palatino Linotype" w:hAnsi="Palatino Linotype" w:cs="Arial"/>
          <w:sz w:val="24"/>
        </w:rPr>
        <w:t>structure</w:t>
      </w:r>
      <w:r w:rsidRPr="00B867AB">
        <w:rPr>
          <w:rFonts w:ascii="Palatino Linotype" w:hAnsi="Palatino Linotype" w:cs="Arial"/>
          <w:sz w:val="24"/>
        </w:rPr>
        <w:t xml:space="preserve"> has </w:t>
      </w:r>
      <w:r w:rsidR="00E54D57">
        <w:rPr>
          <w:rFonts w:ascii="Palatino Linotype" w:hAnsi="Palatino Linotype" w:cs="Arial"/>
          <w:sz w:val="24"/>
        </w:rPr>
        <w:t>low</w:t>
      </w:r>
      <w:r>
        <w:rPr>
          <w:rFonts w:ascii="Palatino Linotype" w:hAnsi="Palatino Linotype" w:cs="Arial"/>
          <w:sz w:val="24"/>
        </w:rPr>
        <w:t xml:space="preserve"> </w:t>
      </w:r>
      <w:r w:rsidRPr="00B867AB">
        <w:rPr>
          <w:rFonts w:ascii="Palatino Linotype" w:hAnsi="Palatino Linotype" w:cs="Arial"/>
          <w:sz w:val="24"/>
        </w:rPr>
        <w:t>potential</w:t>
      </w:r>
      <w:r>
        <w:rPr>
          <w:rFonts w:ascii="Palatino Linotype" w:hAnsi="Palatino Linotype" w:cs="Arial"/>
          <w:sz w:val="24"/>
        </w:rPr>
        <w:t>,</w:t>
      </w:r>
      <w:r w:rsidRPr="00B867AB">
        <w:rPr>
          <w:rFonts w:ascii="Palatino Linotype" w:hAnsi="Palatino Linotype" w:cs="Arial"/>
          <w:sz w:val="24"/>
        </w:rPr>
        <w:t xml:space="preserve"> and a Phase 2 bat survey is required.</w:t>
      </w:r>
      <w:r w:rsidRPr="00F07C70">
        <w:rPr>
          <w:rFonts w:ascii="Palatino Linotype" w:hAnsi="Palatino Linotype" w:cs="Arial"/>
          <w:sz w:val="24"/>
        </w:rPr>
        <w:t xml:space="preserve"> </w:t>
      </w:r>
    </w:p>
    <w:p w14:paraId="779F0A0F" w14:textId="77777777" w:rsidR="00D16904" w:rsidRDefault="00D16904" w:rsidP="00873952">
      <w:pPr>
        <w:spacing w:line="276" w:lineRule="auto"/>
        <w:jc w:val="both"/>
        <w:rPr>
          <w:rFonts w:ascii="Palatino Linotype" w:hAnsi="Palatino Linotype" w:cs="Arial"/>
          <w:sz w:val="24"/>
        </w:rPr>
      </w:pPr>
    </w:p>
    <w:p w14:paraId="63BC0670" w14:textId="77777777" w:rsidR="00D16904" w:rsidRPr="00F07C70" w:rsidRDefault="00D16904" w:rsidP="00873952">
      <w:pPr>
        <w:spacing w:line="276" w:lineRule="auto"/>
        <w:jc w:val="both"/>
        <w:rPr>
          <w:rFonts w:ascii="Palatino Linotype" w:hAnsi="Palatino Linotype" w:cs="Arial"/>
          <w:b/>
          <w:sz w:val="24"/>
        </w:rPr>
      </w:pPr>
    </w:p>
    <w:p w14:paraId="047E0C0F" w14:textId="77777777" w:rsidR="009C67A4" w:rsidRPr="00F07C70" w:rsidRDefault="009C67A4" w:rsidP="009C67A4">
      <w:pPr>
        <w:pStyle w:val="ListParagraph"/>
        <w:rPr>
          <w:rFonts w:ascii="Palatino Linotype" w:hAnsi="Palatino Linotype" w:cs="Arial"/>
          <w:sz w:val="24"/>
        </w:rPr>
      </w:pPr>
    </w:p>
    <w:p w14:paraId="50FF04DF" w14:textId="37B1C7C5" w:rsidR="002D2F2E" w:rsidRPr="00F07C70" w:rsidRDefault="002922C7" w:rsidP="00A8571A">
      <w:pPr>
        <w:pStyle w:val="TitleIntroduction"/>
        <w:spacing w:line="276" w:lineRule="auto"/>
        <w:rPr>
          <w:rFonts w:ascii="Palatino Linotype" w:hAnsi="Palatino Linotype"/>
          <w:sz w:val="24"/>
        </w:rPr>
      </w:pPr>
      <w:bookmarkStart w:id="0" w:name="_Toc45459201"/>
      <w:r w:rsidRPr="00F07C70">
        <w:rPr>
          <w:rFonts w:ascii="Palatino Linotype" w:hAnsi="Palatino Linotype"/>
          <w:sz w:val="24"/>
        </w:rPr>
        <w:lastRenderedPageBreak/>
        <w:t>INTRODUCTION</w:t>
      </w:r>
      <w:bookmarkEnd w:id="0"/>
    </w:p>
    <w:p w14:paraId="40DF9487" w14:textId="08CB441A" w:rsidR="00CC6E35" w:rsidRPr="00CC6E35" w:rsidRDefault="004C4BE3" w:rsidP="00CC6E35">
      <w:pPr>
        <w:spacing w:line="276" w:lineRule="auto"/>
        <w:jc w:val="both"/>
        <w:rPr>
          <w:rFonts w:ascii="Palatino Linotype" w:hAnsi="Palatino Linotype" w:cs="Arial"/>
          <w:sz w:val="24"/>
        </w:rPr>
      </w:pPr>
      <w:r w:rsidRPr="00F07C70">
        <w:rPr>
          <w:rFonts w:ascii="Palatino Linotype" w:hAnsi="Palatino Linotype" w:cs="Arial"/>
          <w:sz w:val="24"/>
        </w:rPr>
        <w:t xml:space="preserve">This report presents the results of a </w:t>
      </w:r>
      <w:r w:rsidR="00B54C00" w:rsidRPr="00F07C70">
        <w:rPr>
          <w:rFonts w:ascii="Palatino Linotype" w:hAnsi="Palatino Linotype" w:cs="Arial"/>
          <w:sz w:val="24"/>
        </w:rPr>
        <w:t>p</w:t>
      </w:r>
      <w:r w:rsidR="001A0773" w:rsidRPr="00F07C70">
        <w:rPr>
          <w:rFonts w:ascii="Palatino Linotype" w:hAnsi="Palatino Linotype" w:cs="Arial"/>
          <w:sz w:val="24"/>
        </w:rPr>
        <w:t xml:space="preserve">hase 1 bat survey at </w:t>
      </w:r>
      <w:r w:rsidR="009A013C">
        <w:rPr>
          <w:rFonts w:ascii="Palatino Linotype" w:hAnsi="Palatino Linotype" w:cs="Arial"/>
          <w:sz w:val="24"/>
        </w:rPr>
        <w:t xml:space="preserve">108 Shinfield Road, </w:t>
      </w:r>
      <w:r w:rsidR="00CC6E35" w:rsidRPr="00CC6E35">
        <w:rPr>
          <w:rFonts w:ascii="Palatino Linotype" w:hAnsi="Palatino Linotype" w:cs="Arial"/>
          <w:sz w:val="24"/>
        </w:rPr>
        <w:t>Reading</w:t>
      </w:r>
      <w:r w:rsidR="009A013C">
        <w:rPr>
          <w:rFonts w:ascii="Palatino Linotype" w:hAnsi="Palatino Linotype" w:cs="Arial"/>
          <w:sz w:val="24"/>
        </w:rPr>
        <w:t>, Berks</w:t>
      </w:r>
      <w:r w:rsidR="009A013C">
        <w:rPr>
          <w:rFonts w:ascii="Palatino Linotype" w:hAnsi="Palatino Linotype" w:cs="Arial"/>
          <w:noProof/>
          <w:sz w:val="24"/>
          <w:lang w:eastAsia="en-GB"/>
        </w:rPr>
        <w:t>, RG2 7DE</w:t>
      </w:r>
    </w:p>
    <w:p w14:paraId="000C297C" w14:textId="77777777" w:rsidR="0027369C" w:rsidRPr="00F07C70" w:rsidRDefault="0027369C" w:rsidP="00377720">
      <w:pPr>
        <w:spacing w:line="276" w:lineRule="auto"/>
        <w:jc w:val="both"/>
        <w:rPr>
          <w:rFonts w:ascii="Palatino Linotype" w:hAnsi="Palatino Linotype" w:cs="Arial"/>
          <w:b/>
          <w:sz w:val="24"/>
          <w:lang w:eastAsia="en-GB"/>
        </w:rPr>
      </w:pPr>
    </w:p>
    <w:p w14:paraId="76DEF1C5" w14:textId="77777777" w:rsidR="009605BD" w:rsidRPr="00F07C70" w:rsidRDefault="009605BD" w:rsidP="00A8571A">
      <w:pPr>
        <w:spacing w:line="276" w:lineRule="auto"/>
        <w:jc w:val="both"/>
        <w:rPr>
          <w:rFonts w:ascii="Palatino Linotype" w:hAnsi="Palatino Linotype" w:cs="Arial"/>
          <w:b/>
          <w:sz w:val="24"/>
          <w:lang w:eastAsia="en-GB"/>
        </w:rPr>
      </w:pPr>
      <w:r w:rsidRPr="00F07C70">
        <w:rPr>
          <w:rFonts w:ascii="Palatino Linotype" w:hAnsi="Palatino Linotype" w:cs="Arial"/>
          <w:b/>
          <w:sz w:val="24"/>
          <w:lang w:eastAsia="en-GB"/>
        </w:rPr>
        <w:t xml:space="preserve">Site Setting and Description </w:t>
      </w:r>
    </w:p>
    <w:p w14:paraId="2395253A" w14:textId="1227CE4A" w:rsidR="00936F70" w:rsidRPr="0032575C" w:rsidRDefault="009605BD" w:rsidP="00936F70">
      <w:pPr>
        <w:spacing w:line="276" w:lineRule="auto"/>
        <w:jc w:val="both"/>
        <w:rPr>
          <w:rFonts w:ascii="Palatino Linotype" w:hAnsi="Palatino Linotype" w:cs="Arial"/>
          <w:sz w:val="24"/>
        </w:rPr>
      </w:pPr>
      <w:r w:rsidRPr="003F50AD">
        <w:rPr>
          <w:rFonts w:ascii="Palatino Linotype" w:hAnsi="Palatino Linotype" w:cs="Arial"/>
          <w:sz w:val="24"/>
        </w:rPr>
        <w:t>The</w:t>
      </w:r>
      <w:r w:rsidR="00AD45B6" w:rsidRPr="003F50AD">
        <w:rPr>
          <w:rFonts w:ascii="Palatino Linotype" w:hAnsi="Palatino Linotype" w:cs="Arial"/>
          <w:sz w:val="24"/>
        </w:rPr>
        <w:t xml:space="preserve"> </w:t>
      </w:r>
      <w:r w:rsidR="009A013C">
        <w:rPr>
          <w:rFonts w:ascii="Palatino Linotype" w:hAnsi="Palatino Linotype" w:cs="Arial"/>
          <w:sz w:val="24"/>
        </w:rPr>
        <w:t xml:space="preserve">property </w:t>
      </w:r>
      <w:proofErr w:type="gramStart"/>
      <w:r w:rsidR="009A013C">
        <w:rPr>
          <w:rFonts w:ascii="Palatino Linotype" w:hAnsi="Palatino Linotype" w:cs="Arial"/>
          <w:sz w:val="24"/>
        </w:rPr>
        <w:t>is  large</w:t>
      </w:r>
      <w:proofErr w:type="gramEnd"/>
      <w:r w:rsidR="009A013C">
        <w:rPr>
          <w:rFonts w:ascii="Palatino Linotype" w:hAnsi="Palatino Linotype" w:cs="Arial"/>
          <w:sz w:val="24"/>
        </w:rPr>
        <w:t xml:space="preserve"> detached house </w:t>
      </w:r>
      <w:r w:rsidR="00111527">
        <w:rPr>
          <w:rFonts w:ascii="Palatino Linotype" w:hAnsi="Palatino Linotype" w:cs="Arial"/>
          <w:sz w:val="24"/>
        </w:rPr>
        <w:t xml:space="preserve">situated to the </w:t>
      </w:r>
      <w:r w:rsidR="008E0C40">
        <w:rPr>
          <w:rFonts w:ascii="Palatino Linotype" w:hAnsi="Palatino Linotype" w:cs="Arial"/>
          <w:sz w:val="24"/>
        </w:rPr>
        <w:t xml:space="preserve">west </w:t>
      </w:r>
      <w:r w:rsidR="00111527">
        <w:rPr>
          <w:rFonts w:ascii="Palatino Linotype" w:hAnsi="Palatino Linotype" w:cs="Arial"/>
          <w:sz w:val="24"/>
        </w:rPr>
        <w:t xml:space="preserve">of </w:t>
      </w:r>
      <w:r w:rsidR="00FB28B8">
        <w:rPr>
          <w:rFonts w:ascii="Palatino Linotype" w:hAnsi="Palatino Linotype" w:cs="Arial"/>
          <w:sz w:val="24"/>
        </w:rPr>
        <w:t>S</w:t>
      </w:r>
      <w:r w:rsidR="008E0C40">
        <w:rPr>
          <w:rFonts w:ascii="Palatino Linotype" w:hAnsi="Palatino Linotype" w:cs="Arial"/>
          <w:sz w:val="24"/>
        </w:rPr>
        <w:t xml:space="preserve">hinfield Road in Reading </w:t>
      </w:r>
      <w:r w:rsidR="00111527">
        <w:rPr>
          <w:rFonts w:ascii="Palatino Linotype" w:hAnsi="Palatino Linotype" w:cs="Arial"/>
          <w:sz w:val="24"/>
        </w:rPr>
        <w:t xml:space="preserve">in a </w:t>
      </w:r>
      <w:r w:rsidR="008E0C40">
        <w:rPr>
          <w:rFonts w:ascii="Palatino Linotype" w:hAnsi="Palatino Linotype" w:cs="Arial"/>
          <w:sz w:val="24"/>
        </w:rPr>
        <w:t>suburban</w:t>
      </w:r>
      <w:r w:rsidR="00111527">
        <w:rPr>
          <w:rFonts w:ascii="Palatino Linotype" w:hAnsi="Palatino Linotype" w:cs="Arial"/>
          <w:sz w:val="24"/>
        </w:rPr>
        <w:t xml:space="preserve"> setting in </w:t>
      </w:r>
      <w:r w:rsidR="0027369C">
        <w:rPr>
          <w:rFonts w:ascii="Palatino Linotype" w:hAnsi="Palatino Linotype" w:cs="Arial"/>
          <w:sz w:val="24"/>
        </w:rPr>
        <w:t>Berkshire</w:t>
      </w:r>
      <w:r w:rsidR="00111527">
        <w:rPr>
          <w:rFonts w:ascii="Palatino Linotype" w:hAnsi="Palatino Linotype" w:cs="Arial"/>
          <w:sz w:val="24"/>
        </w:rPr>
        <w:t xml:space="preserve"> (SU</w:t>
      </w:r>
      <w:r w:rsidR="008E0C40">
        <w:rPr>
          <w:rFonts w:ascii="Palatino Linotype" w:hAnsi="Palatino Linotype" w:cs="Arial"/>
          <w:sz w:val="24"/>
        </w:rPr>
        <w:t>731712</w:t>
      </w:r>
      <w:r w:rsidR="00111527">
        <w:rPr>
          <w:rFonts w:ascii="Palatino Linotype" w:hAnsi="Palatino Linotype" w:cs="Arial"/>
          <w:sz w:val="24"/>
        </w:rPr>
        <w:t xml:space="preserve">). The </w:t>
      </w:r>
      <w:r w:rsidR="008E0C40">
        <w:rPr>
          <w:rFonts w:ascii="Palatino Linotype" w:hAnsi="Palatino Linotype" w:cs="Arial"/>
          <w:sz w:val="24"/>
        </w:rPr>
        <w:t>house</w:t>
      </w:r>
      <w:r w:rsidR="00111527">
        <w:rPr>
          <w:rFonts w:ascii="Palatino Linotype" w:hAnsi="Palatino Linotype" w:cs="Arial"/>
          <w:sz w:val="24"/>
        </w:rPr>
        <w:t xml:space="preserve"> dates to the early 20</w:t>
      </w:r>
      <w:r w:rsidR="00111527" w:rsidRPr="00111527">
        <w:rPr>
          <w:rFonts w:ascii="Palatino Linotype" w:hAnsi="Palatino Linotype" w:cs="Arial"/>
          <w:sz w:val="24"/>
          <w:vertAlign w:val="superscript"/>
        </w:rPr>
        <w:t>th</w:t>
      </w:r>
      <w:r w:rsidR="00111527">
        <w:rPr>
          <w:rFonts w:ascii="Palatino Linotype" w:hAnsi="Palatino Linotype" w:cs="Arial"/>
          <w:sz w:val="24"/>
        </w:rPr>
        <w:t xml:space="preserve"> Century and is </w:t>
      </w:r>
      <w:r w:rsidR="000A179A">
        <w:rPr>
          <w:rFonts w:ascii="Palatino Linotype" w:hAnsi="Palatino Linotype" w:cs="Arial"/>
          <w:sz w:val="24"/>
        </w:rPr>
        <w:t>orientated</w:t>
      </w:r>
      <w:r w:rsidR="00111527">
        <w:rPr>
          <w:rFonts w:ascii="Palatino Linotype" w:hAnsi="Palatino Linotype" w:cs="Arial"/>
          <w:sz w:val="24"/>
        </w:rPr>
        <w:t xml:space="preserve"> roughly </w:t>
      </w:r>
      <w:r w:rsidR="00FB28B8">
        <w:rPr>
          <w:rFonts w:ascii="Palatino Linotype" w:hAnsi="Palatino Linotype" w:cs="Arial"/>
          <w:sz w:val="24"/>
        </w:rPr>
        <w:t>east</w:t>
      </w:r>
      <w:r w:rsidR="00111527">
        <w:rPr>
          <w:rFonts w:ascii="Palatino Linotype" w:hAnsi="Palatino Linotype" w:cs="Arial"/>
          <w:sz w:val="24"/>
        </w:rPr>
        <w:t>-</w:t>
      </w:r>
      <w:r w:rsidR="00FB28B8">
        <w:rPr>
          <w:rFonts w:ascii="Palatino Linotype" w:hAnsi="Palatino Linotype" w:cs="Arial"/>
          <w:sz w:val="24"/>
        </w:rPr>
        <w:t>west</w:t>
      </w:r>
      <w:r w:rsidR="00111527">
        <w:rPr>
          <w:rFonts w:ascii="Palatino Linotype" w:hAnsi="Palatino Linotype" w:cs="Arial"/>
          <w:sz w:val="24"/>
        </w:rPr>
        <w:t xml:space="preserve">. </w:t>
      </w:r>
      <w:r w:rsidR="008E0C40">
        <w:rPr>
          <w:rFonts w:ascii="Palatino Linotype" w:hAnsi="Palatino Linotype" w:cs="Arial"/>
          <w:sz w:val="24"/>
        </w:rPr>
        <w:t>It</w:t>
      </w:r>
      <w:r w:rsidR="00BA5E23" w:rsidRPr="003F50AD">
        <w:rPr>
          <w:rFonts w:ascii="Palatino Linotype" w:hAnsi="Palatino Linotype" w:cs="Arial"/>
          <w:sz w:val="24"/>
        </w:rPr>
        <w:t xml:space="preserve">is flanked </w:t>
      </w:r>
      <w:r w:rsidR="00920959" w:rsidRPr="003F50AD">
        <w:rPr>
          <w:rFonts w:ascii="Palatino Linotype" w:hAnsi="Palatino Linotype" w:cs="Arial"/>
          <w:sz w:val="24"/>
        </w:rPr>
        <w:t>by</w:t>
      </w:r>
      <w:r w:rsidR="00BA5E23" w:rsidRPr="003F50AD">
        <w:rPr>
          <w:rFonts w:ascii="Palatino Linotype" w:hAnsi="Palatino Linotype" w:cs="Arial"/>
          <w:sz w:val="24"/>
        </w:rPr>
        <w:t xml:space="preserve"> </w:t>
      </w:r>
      <w:r w:rsidR="00AD45B6" w:rsidRPr="003F50AD">
        <w:rPr>
          <w:rFonts w:ascii="Palatino Linotype" w:hAnsi="Palatino Linotype" w:cs="Arial"/>
          <w:sz w:val="24"/>
        </w:rPr>
        <w:t>other detached properties</w:t>
      </w:r>
      <w:r w:rsidR="0058305B" w:rsidRPr="003F50AD">
        <w:rPr>
          <w:rFonts w:ascii="Palatino Linotype" w:hAnsi="Palatino Linotype" w:cs="Arial"/>
          <w:sz w:val="24"/>
        </w:rPr>
        <w:t xml:space="preserve"> </w:t>
      </w:r>
      <w:r w:rsidR="003216D9" w:rsidRPr="003F50AD">
        <w:rPr>
          <w:rFonts w:ascii="Palatino Linotype" w:hAnsi="Palatino Linotype" w:cs="Arial"/>
          <w:sz w:val="24"/>
        </w:rPr>
        <w:t xml:space="preserve">with </w:t>
      </w:r>
      <w:r w:rsidR="00EF78B2" w:rsidRPr="003F50AD">
        <w:rPr>
          <w:rFonts w:ascii="Palatino Linotype" w:hAnsi="Palatino Linotype" w:cs="Arial"/>
          <w:sz w:val="24"/>
        </w:rPr>
        <w:t>large</w:t>
      </w:r>
      <w:r w:rsidR="003216D9" w:rsidRPr="003F50AD">
        <w:rPr>
          <w:rFonts w:ascii="Palatino Linotype" w:hAnsi="Palatino Linotype" w:cs="Arial"/>
          <w:sz w:val="24"/>
        </w:rPr>
        <w:t xml:space="preserve"> gardens</w:t>
      </w:r>
      <w:r w:rsidR="00EF78B2" w:rsidRPr="003F50AD">
        <w:rPr>
          <w:rFonts w:ascii="Palatino Linotype" w:hAnsi="Palatino Linotype" w:cs="Arial"/>
          <w:sz w:val="24"/>
        </w:rPr>
        <w:t xml:space="preserve"> </w:t>
      </w:r>
      <w:r w:rsidR="008E0C40">
        <w:rPr>
          <w:rFonts w:ascii="Palatino Linotype" w:hAnsi="Palatino Linotype" w:cs="Arial"/>
          <w:sz w:val="24"/>
        </w:rPr>
        <w:t>to the north and south with a woodland strip included in priority habitats inventory to the east with open sports fields beyond (</w:t>
      </w:r>
      <w:r w:rsidR="00111527">
        <w:rPr>
          <w:rFonts w:ascii="Palatino Linotype" w:hAnsi="Palatino Linotype" w:cs="Arial"/>
          <w:sz w:val="24"/>
        </w:rPr>
        <w:t xml:space="preserve">see figure 1). </w:t>
      </w:r>
      <w:r w:rsidR="00356EC9">
        <w:rPr>
          <w:rFonts w:ascii="Palatino Linotype" w:hAnsi="Palatino Linotype" w:cs="Arial"/>
          <w:sz w:val="24"/>
        </w:rPr>
        <w:t xml:space="preserve">bank. </w:t>
      </w:r>
      <w:r w:rsidR="001C5391" w:rsidRPr="003F50AD">
        <w:rPr>
          <w:rFonts w:ascii="Palatino Linotype" w:hAnsi="Palatino Linotype" w:cs="Arial"/>
          <w:sz w:val="24"/>
        </w:rPr>
        <w:t>Therefore</w:t>
      </w:r>
      <w:r w:rsidR="0051346E" w:rsidRPr="003F50AD">
        <w:rPr>
          <w:rFonts w:ascii="Palatino Linotype" w:hAnsi="Palatino Linotype" w:cs="Arial"/>
          <w:sz w:val="24"/>
        </w:rPr>
        <w:t>,</w:t>
      </w:r>
      <w:r w:rsidR="001C5391" w:rsidRPr="003F50AD">
        <w:rPr>
          <w:rFonts w:ascii="Palatino Linotype" w:hAnsi="Palatino Linotype" w:cs="Arial"/>
          <w:sz w:val="24"/>
        </w:rPr>
        <w:t xml:space="preserve"> the area has </w:t>
      </w:r>
      <w:r w:rsidR="00B6722D">
        <w:rPr>
          <w:rFonts w:ascii="Palatino Linotype" w:hAnsi="Palatino Linotype" w:cs="Arial"/>
          <w:sz w:val="24"/>
        </w:rPr>
        <w:t xml:space="preserve">good </w:t>
      </w:r>
      <w:r w:rsidR="001C5391" w:rsidRPr="003F50AD">
        <w:rPr>
          <w:rFonts w:ascii="Palatino Linotype" w:hAnsi="Palatino Linotype" w:cs="Arial"/>
          <w:sz w:val="24"/>
        </w:rPr>
        <w:t xml:space="preserve">foraging habitat for </w:t>
      </w:r>
      <w:r w:rsidR="00356EC9">
        <w:rPr>
          <w:rFonts w:ascii="Palatino Linotype" w:hAnsi="Palatino Linotype" w:cs="Arial"/>
          <w:sz w:val="24"/>
        </w:rPr>
        <w:t xml:space="preserve">most </w:t>
      </w:r>
      <w:r w:rsidR="001C5391" w:rsidRPr="003F50AD">
        <w:rPr>
          <w:rFonts w:ascii="Palatino Linotype" w:hAnsi="Palatino Linotype" w:cs="Arial"/>
          <w:sz w:val="24"/>
        </w:rPr>
        <w:t>bat species.</w:t>
      </w:r>
      <w:r w:rsidR="001C5391">
        <w:rPr>
          <w:rFonts w:ascii="Palatino Linotype" w:hAnsi="Palatino Linotype" w:cs="Arial"/>
          <w:sz w:val="24"/>
        </w:rPr>
        <w:t xml:space="preserve"> </w:t>
      </w:r>
    </w:p>
    <w:p w14:paraId="74A6B232" w14:textId="482DFD94" w:rsidR="001C5A36" w:rsidRPr="003F50AD" w:rsidRDefault="009A013C" w:rsidP="003F50AD">
      <w:pPr>
        <w:spacing w:line="276" w:lineRule="auto"/>
        <w:jc w:val="center"/>
        <w:rPr>
          <w:rFonts w:ascii="Palatino Linotype" w:hAnsi="Palatino Linotype" w:cs="Arial"/>
          <w:b/>
          <w:bCs/>
          <w:sz w:val="24"/>
        </w:rPr>
      </w:pPr>
      <w:r>
        <w:rPr>
          <w:rFonts w:ascii="Palatino Linotype" w:hAnsi="Palatino Linotype" w:cs="Arial"/>
          <w:b/>
          <w:bCs/>
          <w:noProof/>
          <w:sz w:val="24"/>
        </w:rPr>
        <w:drawing>
          <wp:inline distT="0" distB="0" distL="0" distR="0" wp14:anchorId="2765DF86" wp14:editId="4FE7BBF7">
            <wp:extent cx="5731510" cy="4079240"/>
            <wp:effectExtent l="0" t="0" r="2540" b="0"/>
            <wp:docPr id="1974674480" name="Picture 2" descr="An aerial view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674480" name="Picture 2" descr="An aerial view of a neighborhood&#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731510" cy="4079240"/>
                    </a:xfrm>
                    <a:prstGeom prst="rect">
                      <a:avLst/>
                    </a:prstGeom>
                  </pic:spPr>
                </pic:pic>
              </a:graphicData>
            </a:graphic>
          </wp:inline>
        </w:drawing>
      </w:r>
    </w:p>
    <w:p w14:paraId="7C742D48" w14:textId="08C78976" w:rsidR="003F50AD" w:rsidRPr="003F50AD" w:rsidRDefault="003F50AD" w:rsidP="003F50AD">
      <w:pPr>
        <w:spacing w:line="276" w:lineRule="auto"/>
        <w:jc w:val="center"/>
        <w:rPr>
          <w:rFonts w:ascii="Palatino Linotype" w:hAnsi="Palatino Linotype" w:cs="Arial"/>
          <w:b/>
          <w:bCs/>
          <w:sz w:val="24"/>
        </w:rPr>
      </w:pPr>
      <w:r w:rsidRPr="003F50AD">
        <w:rPr>
          <w:rFonts w:ascii="Palatino Linotype" w:hAnsi="Palatino Linotype" w:cs="Arial"/>
          <w:b/>
          <w:bCs/>
          <w:sz w:val="24"/>
        </w:rPr>
        <w:t>Figure 1. Site location</w:t>
      </w:r>
      <w:r w:rsidR="00111527">
        <w:rPr>
          <w:rFonts w:ascii="Palatino Linotype" w:hAnsi="Palatino Linotype" w:cs="Arial"/>
          <w:b/>
          <w:bCs/>
          <w:sz w:val="24"/>
        </w:rPr>
        <w:t xml:space="preserve"> (marked by red star)</w:t>
      </w:r>
      <w:r w:rsidR="0027369C">
        <w:rPr>
          <w:rFonts w:ascii="Palatino Linotype" w:hAnsi="Palatino Linotype" w:cs="Arial"/>
          <w:b/>
          <w:bCs/>
          <w:sz w:val="24"/>
        </w:rPr>
        <w:t xml:space="preserve">. </w:t>
      </w:r>
      <w:r w:rsidR="0027369C" w:rsidRPr="0027369C">
        <w:rPr>
          <w:rFonts w:ascii="Palatino Linotype" w:hAnsi="Palatino Linotype" w:cs="Arial"/>
          <w:i/>
          <w:iCs/>
          <w:sz w:val="24"/>
        </w:rPr>
        <w:t>Courtesy of Google images</w:t>
      </w:r>
    </w:p>
    <w:p w14:paraId="08B32D5C" w14:textId="77777777" w:rsidR="00D03BA0" w:rsidRDefault="00D03BA0" w:rsidP="00924B19">
      <w:pPr>
        <w:spacing w:line="276" w:lineRule="auto"/>
        <w:jc w:val="both"/>
        <w:rPr>
          <w:rFonts w:ascii="Palatino Linotype" w:hAnsi="Palatino Linotype" w:cs="Arial"/>
          <w:b/>
          <w:sz w:val="24"/>
          <w:lang w:eastAsia="en-GB"/>
        </w:rPr>
      </w:pPr>
    </w:p>
    <w:p w14:paraId="066C94A5" w14:textId="1FCCA3C3" w:rsidR="009605BD" w:rsidRPr="00F07C70" w:rsidRDefault="009605BD" w:rsidP="00924B19">
      <w:pPr>
        <w:spacing w:line="276" w:lineRule="auto"/>
        <w:jc w:val="both"/>
        <w:rPr>
          <w:rFonts w:ascii="Palatino Linotype" w:hAnsi="Palatino Linotype" w:cs="Arial"/>
          <w:b/>
          <w:sz w:val="24"/>
          <w:lang w:eastAsia="en-GB"/>
        </w:rPr>
      </w:pPr>
      <w:r w:rsidRPr="00F07C70">
        <w:rPr>
          <w:rFonts w:ascii="Palatino Linotype" w:hAnsi="Palatino Linotype" w:cs="Arial"/>
          <w:b/>
          <w:sz w:val="24"/>
          <w:lang w:eastAsia="en-GB"/>
        </w:rPr>
        <w:t xml:space="preserve">Phase 1 Bat Survey Methods </w:t>
      </w:r>
    </w:p>
    <w:p w14:paraId="0E8F23B5" w14:textId="28D5926F" w:rsidR="009605BD" w:rsidRPr="00F07C70" w:rsidRDefault="009605BD" w:rsidP="00924B19">
      <w:pPr>
        <w:spacing w:line="276" w:lineRule="auto"/>
        <w:jc w:val="both"/>
        <w:rPr>
          <w:rFonts w:ascii="Palatino Linotype" w:hAnsi="Palatino Linotype" w:cs="Arial"/>
          <w:sz w:val="24"/>
        </w:rPr>
      </w:pPr>
      <w:r w:rsidRPr="00F07C70">
        <w:rPr>
          <w:rFonts w:ascii="Palatino Linotype" w:hAnsi="Palatino Linotype" w:cs="Arial"/>
          <w:sz w:val="24"/>
        </w:rPr>
        <w:t>The Daytime Bat Assessment / Phase 1 Bat Survey was undertaken in accordance with the Bat Conservation Trust Guidelines (Collins, 20</w:t>
      </w:r>
      <w:r w:rsidR="00DF1E65">
        <w:rPr>
          <w:rFonts w:ascii="Palatino Linotype" w:hAnsi="Palatino Linotype" w:cs="Arial"/>
          <w:sz w:val="24"/>
        </w:rPr>
        <w:t>23</w:t>
      </w:r>
      <w:r w:rsidRPr="00F07C70">
        <w:rPr>
          <w:rFonts w:ascii="Palatino Linotype" w:hAnsi="Palatino Linotype" w:cs="Arial"/>
          <w:sz w:val="24"/>
        </w:rPr>
        <w:t>).</w:t>
      </w:r>
    </w:p>
    <w:p w14:paraId="3A7B7BF7" w14:textId="77777777" w:rsidR="00D63DD8" w:rsidRPr="00F07C70" w:rsidRDefault="00D63DD8" w:rsidP="00924B19">
      <w:pPr>
        <w:spacing w:line="276" w:lineRule="auto"/>
        <w:jc w:val="both"/>
        <w:rPr>
          <w:rFonts w:ascii="Palatino Linotype" w:hAnsi="Palatino Linotype" w:cs="Arial"/>
          <w:sz w:val="24"/>
        </w:rPr>
      </w:pPr>
    </w:p>
    <w:p w14:paraId="24599F36" w14:textId="05B2BDAF" w:rsidR="009605BD" w:rsidRPr="00F07C70" w:rsidRDefault="009605BD" w:rsidP="00924B19">
      <w:pPr>
        <w:spacing w:line="276" w:lineRule="auto"/>
        <w:jc w:val="both"/>
        <w:rPr>
          <w:rFonts w:ascii="Palatino Linotype" w:hAnsi="Palatino Linotype" w:cs="Arial"/>
          <w:sz w:val="24"/>
          <w:lang w:eastAsia="en-GB"/>
        </w:rPr>
      </w:pPr>
      <w:r w:rsidRPr="00F07C70">
        <w:rPr>
          <w:rFonts w:ascii="Palatino Linotype" w:hAnsi="Palatino Linotype" w:cs="Arial"/>
          <w:sz w:val="24"/>
          <w:lang w:eastAsia="en-GB"/>
        </w:rPr>
        <w:lastRenderedPageBreak/>
        <w:t xml:space="preserve">The Phase 1 Bat Survey was carried out on the </w:t>
      </w:r>
      <w:r w:rsidR="00FB28B8">
        <w:rPr>
          <w:rFonts w:ascii="Palatino Linotype" w:hAnsi="Palatino Linotype" w:cs="Arial"/>
          <w:sz w:val="24"/>
          <w:lang w:eastAsia="en-GB"/>
        </w:rPr>
        <w:t>afternoon</w:t>
      </w:r>
      <w:r w:rsidRPr="00F07C70">
        <w:rPr>
          <w:rFonts w:ascii="Palatino Linotype" w:hAnsi="Palatino Linotype" w:cs="Arial"/>
          <w:sz w:val="24"/>
          <w:lang w:eastAsia="en-GB"/>
        </w:rPr>
        <w:t xml:space="preserve"> of the</w:t>
      </w:r>
      <w:r w:rsidR="00D03BA0">
        <w:rPr>
          <w:rFonts w:ascii="Palatino Linotype" w:hAnsi="Palatino Linotype" w:cs="Arial"/>
          <w:sz w:val="24"/>
          <w:lang w:eastAsia="en-GB"/>
        </w:rPr>
        <w:t xml:space="preserve"> </w:t>
      </w:r>
      <w:proofErr w:type="gramStart"/>
      <w:r w:rsidR="00CC6E35">
        <w:rPr>
          <w:rFonts w:ascii="Palatino Linotype" w:hAnsi="Palatino Linotype" w:cs="Arial"/>
          <w:sz w:val="24"/>
          <w:lang w:eastAsia="en-GB"/>
        </w:rPr>
        <w:t>2</w:t>
      </w:r>
      <w:r w:rsidR="001F75AF">
        <w:rPr>
          <w:rFonts w:ascii="Palatino Linotype" w:hAnsi="Palatino Linotype" w:cs="Arial"/>
          <w:sz w:val="24"/>
          <w:lang w:eastAsia="en-GB"/>
        </w:rPr>
        <w:t>7</w:t>
      </w:r>
      <w:r w:rsidR="001F75AF" w:rsidRPr="001F75AF">
        <w:rPr>
          <w:rFonts w:ascii="Palatino Linotype" w:hAnsi="Palatino Linotype" w:cs="Arial"/>
          <w:sz w:val="24"/>
          <w:vertAlign w:val="superscript"/>
          <w:lang w:eastAsia="en-GB"/>
        </w:rPr>
        <w:t>th</w:t>
      </w:r>
      <w:proofErr w:type="gramEnd"/>
      <w:r w:rsidR="001F75AF">
        <w:rPr>
          <w:rFonts w:ascii="Palatino Linotype" w:hAnsi="Palatino Linotype" w:cs="Arial"/>
          <w:sz w:val="24"/>
          <w:lang w:eastAsia="en-GB"/>
        </w:rPr>
        <w:t xml:space="preserve"> July</w:t>
      </w:r>
      <w:r w:rsidR="00CC6E35">
        <w:rPr>
          <w:rFonts w:ascii="Palatino Linotype" w:hAnsi="Palatino Linotype" w:cs="Arial"/>
          <w:sz w:val="24"/>
          <w:lang w:eastAsia="en-GB"/>
        </w:rPr>
        <w:t xml:space="preserve"> 2025</w:t>
      </w:r>
      <w:r w:rsidRPr="00F07C70">
        <w:rPr>
          <w:rFonts w:ascii="Palatino Linotype" w:hAnsi="Palatino Linotype" w:cs="Arial"/>
          <w:sz w:val="24"/>
          <w:lang w:eastAsia="en-GB"/>
        </w:rPr>
        <w:t xml:space="preserve">, and comprised of a daytime walkover of the site, internally and externally, to record evidence of any protected bat species. </w:t>
      </w:r>
    </w:p>
    <w:p w14:paraId="71FAB841" w14:textId="77777777" w:rsidR="00D63DD8" w:rsidRPr="00F07C70" w:rsidRDefault="00D63DD8" w:rsidP="009605BD">
      <w:pPr>
        <w:jc w:val="both"/>
        <w:rPr>
          <w:rFonts w:ascii="Palatino Linotype" w:hAnsi="Palatino Linotype" w:cs="Arial"/>
          <w:sz w:val="24"/>
          <w:lang w:eastAsia="en-GB"/>
        </w:rPr>
      </w:pPr>
    </w:p>
    <w:p w14:paraId="1D3DA6E6" w14:textId="77777777" w:rsidR="009605BD" w:rsidRPr="00F07C70" w:rsidRDefault="009605BD" w:rsidP="009605BD">
      <w:pPr>
        <w:jc w:val="both"/>
        <w:rPr>
          <w:rFonts w:ascii="Palatino Linotype" w:hAnsi="Palatino Linotype" w:cs="Arial"/>
          <w:sz w:val="24"/>
          <w:lang w:eastAsia="en-GB"/>
        </w:rPr>
      </w:pPr>
      <w:r w:rsidRPr="00F07C70">
        <w:rPr>
          <w:rFonts w:ascii="Palatino Linotype" w:hAnsi="Palatino Linotype" w:cs="Arial"/>
          <w:sz w:val="24"/>
          <w:lang w:eastAsia="en-GB"/>
        </w:rPr>
        <w:t xml:space="preserve">Details of the survey methods are given below. </w:t>
      </w:r>
    </w:p>
    <w:p w14:paraId="2E4F9137" w14:textId="77777777" w:rsidR="00D63DD8" w:rsidRPr="00F07C70" w:rsidRDefault="00D63DD8" w:rsidP="009605BD">
      <w:pPr>
        <w:jc w:val="both"/>
        <w:rPr>
          <w:rFonts w:ascii="Palatino Linotype" w:hAnsi="Palatino Linotype" w:cs="Arial"/>
          <w:sz w:val="24"/>
          <w:lang w:eastAsia="en-GB"/>
        </w:rPr>
      </w:pPr>
    </w:p>
    <w:p w14:paraId="61387595" w14:textId="3E5F4002" w:rsidR="009605BD" w:rsidRPr="00F07C70" w:rsidRDefault="009605BD" w:rsidP="00924B19">
      <w:pPr>
        <w:spacing w:line="276" w:lineRule="auto"/>
        <w:jc w:val="both"/>
        <w:rPr>
          <w:rFonts w:ascii="Palatino Linotype" w:hAnsi="Palatino Linotype" w:cs="Arial"/>
          <w:sz w:val="24"/>
          <w:lang w:eastAsia="en-GB"/>
        </w:rPr>
      </w:pPr>
      <w:r w:rsidRPr="00F07C70">
        <w:rPr>
          <w:rFonts w:ascii="Palatino Linotype" w:hAnsi="Palatino Linotype" w:cs="Arial"/>
          <w:sz w:val="24"/>
          <w:lang w:eastAsia="en-GB"/>
        </w:rPr>
        <w:t xml:space="preserve">The </w:t>
      </w:r>
      <w:r w:rsidR="008E0C40">
        <w:rPr>
          <w:rFonts w:ascii="Palatino Linotype" w:hAnsi="Palatino Linotype" w:cs="Arial"/>
          <w:sz w:val="24"/>
          <w:lang w:eastAsia="en-GB"/>
        </w:rPr>
        <w:t>house</w:t>
      </w:r>
      <w:r w:rsidR="003B30A8">
        <w:rPr>
          <w:rFonts w:ascii="Palatino Linotype" w:hAnsi="Palatino Linotype" w:cs="Arial"/>
          <w:sz w:val="24"/>
          <w:lang w:eastAsia="en-GB"/>
        </w:rPr>
        <w:t xml:space="preserve"> </w:t>
      </w:r>
      <w:r w:rsidR="00E86573" w:rsidRPr="00F07C70">
        <w:rPr>
          <w:rFonts w:ascii="Palatino Linotype" w:hAnsi="Palatino Linotype" w:cs="Arial"/>
          <w:sz w:val="24"/>
          <w:lang w:eastAsia="en-GB"/>
        </w:rPr>
        <w:t>was</w:t>
      </w:r>
      <w:r w:rsidRPr="00F07C70">
        <w:rPr>
          <w:rFonts w:ascii="Palatino Linotype" w:hAnsi="Palatino Linotype" w:cs="Arial"/>
          <w:sz w:val="24"/>
          <w:lang w:eastAsia="en-GB"/>
        </w:rPr>
        <w:t xml:space="preserve"> investigated externally to identify potential bat access/egress locations and roosting areas such as gaps or holes between roof tiles, fascias and soffits and to record direct evidence of bat presence such as droppings and urine staining. This was followed by a detailed investigation of all accessible internal spaces to record evidence of bat roosting activity such as droppings, feeding remains, live animals, corpses, urine staining and fur staining. The building was assessed as to its suitability for supporting roosting bats. The survey conformed to current Bat Conservation Trust guidelines (</w:t>
      </w:r>
      <w:r w:rsidR="00DF1E65">
        <w:rPr>
          <w:rFonts w:ascii="Palatino Linotype" w:hAnsi="Palatino Linotype" w:cs="Arial"/>
          <w:sz w:val="24"/>
          <w:lang w:eastAsia="en-GB"/>
        </w:rPr>
        <w:t xml:space="preserve">Collins </w:t>
      </w:r>
      <w:r w:rsidRPr="00F07C70">
        <w:rPr>
          <w:rFonts w:ascii="Palatino Linotype" w:hAnsi="Palatino Linotype" w:cs="Arial"/>
          <w:sz w:val="24"/>
          <w:lang w:eastAsia="en-GB"/>
        </w:rPr>
        <w:t>20</w:t>
      </w:r>
      <w:r w:rsidR="00DF1E65">
        <w:rPr>
          <w:rFonts w:ascii="Palatino Linotype" w:hAnsi="Palatino Linotype" w:cs="Arial"/>
          <w:sz w:val="24"/>
          <w:lang w:eastAsia="en-GB"/>
        </w:rPr>
        <w:t>23</w:t>
      </w:r>
      <w:r w:rsidRPr="00F07C70">
        <w:rPr>
          <w:rFonts w:ascii="Palatino Linotype" w:hAnsi="Palatino Linotype" w:cs="Arial"/>
          <w:sz w:val="24"/>
          <w:lang w:eastAsia="en-GB"/>
        </w:rPr>
        <w:t xml:space="preserve">) </w:t>
      </w:r>
      <w:r w:rsidRPr="00F07C70">
        <w:rPr>
          <w:rFonts w:ascii="Palatino Linotype" w:hAnsi="Palatino Linotype" w:cs="Arial"/>
          <w:i/>
          <w:sz w:val="24"/>
          <w:lang w:eastAsia="en-GB"/>
        </w:rPr>
        <w:t>Bat surveys for professional ecologists</w:t>
      </w:r>
      <w:r w:rsidRPr="00F07C70">
        <w:rPr>
          <w:rFonts w:ascii="Palatino Linotype" w:hAnsi="Palatino Linotype" w:cs="Arial"/>
          <w:sz w:val="24"/>
          <w:lang w:eastAsia="en-GB"/>
        </w:rPr>
        <w:t xml:space="preserve">: </w:t>
      </w:r>
      <w:r w:rsidRPr="00F07C70">
        <w:rPr>
          <w:rFonts w:ascii="Palatino Linotype" w:hAnsi="Palatino Linotype" w:cs="Arial"/>
          <w:i/>
          <w:sz w:val="24"/>
          <w:lang w:eastAsia="en-GB"/>
        </w:rPr>
        <w:t xml:space="preserve">Good practice guidelines </w:t>
      </w:r>
      <w:r w:rsidR="00DF1E65">
        <w:rPr>
          <w:rFonts w:ascii="Palatino Linotype" w:hAnsi="Palatino Linotype" w:cs="Arial"/>
          <w:sz w:val="24"/>
          <w:lang w:eastAsia="en-GB"/>
        </w:rPr>
        <w:t>4</w:t>
      </w:r>
      <w:r w:rsidR="00DF1E65" w:rsidRPr="00DF1E65">
        <w:rPr>
          <w:rFonts w:ascii="Palatino Linotype" w:hAnsi="Palatino Linotype" w:cs="Arial"/>
          <w:sz w:val="24"/>
          <w:vertAlign w:val="superscript"/>
          <w:lang w:eastAsia="en-GB"/>
        </w:rPr>
        <w:t>th</w:t>
      </w:r>
      <w:r w:rsidR="00DF1E65">
        <w:rPr>
          <w:rFonts w:ascii="Palatino Linotype" w:hAnsi="Palatino Linotype" w:cs="Arial"/>
          <w:sz w:val="24"/>
          <w:lang w:eastAsia="en-GB"/>
        </w:rPr>
        <w:t xml:space="preserve"> </w:t>
      </w:r>
      <w:r w:rsidRPr="00F07C70">
        <w:rPr>
          <w:rFonts w:ascii="Palatino Linotype" w:hAnsi="Palatino Linotype" w:cs="Arial"/>
          <w:sz w:val="24"/>
          <w:lang w:eastAsia="en-GB"/>
        </w:rPr>
        <w:t xml:space="preserve">edition). </w:t>
      </w:r>
    </w:p>
    <w:p w14:paraId="4E03BF87" w14:textId="77777777" w:rsidR="009605BD" w:rsidRPr="00F07C70" w:rsidRDefault="009605BD" w:rsidP="00924B19">
      <w:pPr>
        <w:spacing w:line="276" w:lineRule="auto"/>
        <w:jc w:val="both"/>
        <w:rPr>
          <w:rFonts w:ascii="Palatino Linotype" w:hAnsi="Palatino Linotype" w:cs="Arial"/>
          <w:sz w:val="24"/>
          <w:lang w:eastAsia="en-GB"/>
        </w:rPr>
      </w:pPr>
      <w:r w:rsidRPr="00F07C70">
        <w:rPr>
          <w:rFonts w:ascii="Palatino Linotype" w:hAnsi="Palatino Linotype" w:cs="Arial"/>
          <w:sz w:val="24"/>
          <w:lang w:eastAsia="en-GB"/>
        </w:rPr>
        <w:t xml:space="preserve">The details of the assessment criteria used to determine the ecological value of on-site attributes is outlined below. During the Phase 1 survey the assessment criteria are based on the potential for the site to support the species considered. However, in many cases Phase 2 surveys will be required to confirm presence /absence of any bat species and hence the importance of a population at the site, therefore the assessment of value should be considered as provisional. </w:t>
      </w:r>
    </w:p>
    <w:p w14:paraId="00D77530" w14:textId="77777777" w:rsidR="009605BD" w:rsidRDefault="009605BD" w:rsidP="00924B19">
      <w:pPr>
        <w:spacing w:line="276" w:lineRule="auto"/>
        <w:jc w:val="both"/>
        <w:rPr>
          <w:rFonts w:ascii="Palatino Linotype" w:hAnsi="Palatino Linotype" w:cs="Arial"/>
          <w:sz w:val="24"/>
          <w:lang w:eastAsia="en-GB"/>
        </w:rPr>
      </w:pPr>
      <w:r w:rsidRPr="00F07C70">
        <w:rPr>
          <w:rFonts w:ascii="Palatino Linotype" w:hAnsi="Palatino Linotype" w:cs="Arial"/>
          <w:sz w:val="24"/>
          <w:lang w:eastAsia="en-GB"/>
        </w:rPr>
        <w:t xml:space="preserve">Where possible, a provisional assessment of potential will be made although this may well require Phase 2 surveys to confirm status. </w:t>
      </w:r>
    </w:p>
    <w:p w14:paraId="48FC044B" w14:textId="77777777" w:rsidR="00034690" w:rsidRPr="00F07C70" w:rsidRDefault="00034690" w:rsidP="00924B19">
      <w:pPr>
        <w:spacing w:line="276" w:lineRule="auto"/>
        <w:jc w:val="both"/>
        <w:rPr>
          <w:rFonts w:ascii="Palatino Linotype" w:hAnsi="Palatino Linotype" w:cs="Arial"/>
          <w:sz w:val="24"/>
          <w:lang w:eastAsia="en-GB"/>
        </w:rPr>
      </w:pPr>
    </w:p>
    <w:p w14:paraId="64B76F6D" w14:textId="77777777" w:rsidR="009605BD" w:rsidRPr="00034690" w:rsidRDefault="009605BD" w:rsidP="00034690">
      <w:pPr>
        <w:spacing w:line="276" w:lineRule="auto"/>
        <w:ind w:left="426" w:right="379"/>
        <w:jc w:val="both"/>
        <w:rPr>
          <w:rFonts w:ascii="Palatino Linotype" w:hAnsi="Palatino Linotype" w:cs="Arial"/>
          <w:i/>
          <w:sz w:val="24"/>
          <w:lang w:eastAsia="en-GB"/>
        </w:rPr>
      </w:pPr>
      <w:r w:rsidRPr="00034690">
        <w:rPr>
          <w:rFonts w:ascii="Palatino Linotype" w:hAnsi="Palatino Linotype" w:cs="Arial"/>
          <w:i/>
          <w:sz w:val="24"/>
          <w:lang w:eastAsia="en-GB"/>
        </w:rPr>
        <w:t xml:space="preserve">High Potential- High potential buildings are those that have features highly suitable for use by roosting bats, including gaps around soffits, hanging tiles, extensive roof spaces etc. High potential buildings are often, but not always, buildings of more historic construction. Further Phase 2 surveys will be required to confirm the presence/absence of bats. </w:t>
      </w:r>
    </w:p>
    <w:p w14:paraId="6C3AA341" w14:textId="77777777" w:rsidR="009605BD" w:rsidRPr="00034690" w:rsidRDefault="009605BD" w:rsidP="00034690">
      <w:pPr>
        <w:spacing w:line="276" w:lineRule="auto"/>
        <w:ind w:left="426" w:right="379"/>
        <w:jc w:val="both"/>
        <w:rPr>
          <w:rFonts w:ascii="Palatino Linotype" w:hAnsi="Palatino Linotype" w:cs="Arial"/>
          <w:i/>
          <w:sz w:val="24"/>
          <w:lang w:eastAsia="en-GB"/>
        </w:rPr>
      </w:pPr>
      <w:r w:rsidRPr="00034690">
        <w:rPr>
          <w:rFonts w:ascii="Palatino Linotype" w:hAnsi="Palatino Linotype" w:cs="Arial"/>
          <w:i/>
          <w:sz w:val="24"/>
          <w:lang w:eastAsia="en-GB"/>
        </w:rPr>
        <w:t xml:space="preserve">Medium Potential- Medium potential buildings have a moderate number of features that may be utilised by bats for roosting, these may include loose fascias, roof spaces etc. Further Phase 2 surveys are likely to be required to confirm the presence/absence of bats. </w:t>
      </w:r>
    </w:p>
    <w:p w14:paraId="2095E72E" w14:textId="77777777" w:rsidR="009605BD" w:rsidRPr="00034690" w:rsidRDefault="009605BD" w:rsidP="00034690">
      <w:pPr>
        <w:spacing w:line="276" w:lineRule="auto"/>
        <w:ind w:left="426" w:right="379"/>
        <w:jc w:val="both"/>
        <w:rPr>
          <w:rFonts w:ascii="Palatino Linotype" w:hAnsi="Palatino Linotype" w:cs="Arial"/>
          <w:i/>
          <w:sz w:val="24"/>
          <w:lang w:eastAsia="en-GB"/>
        </w:rPr>
      </w:pPr>
      <w:r w:rsidRPr="00034690">
        <w:rPr>
          <w:rFonts w:ascii="Palatino Linotype" w:hAnsi="Palatino Linotype" w:cs="Arial"/>
          <w:i/>
          <w:sz w:val="24"/>
          <w:lang w:eastAsia="en-GB"/>
        </w:rPr>
        <w:t xml:space="preserve">Low Potential- Low potential buildings are those that provide limited bat roosting potential although some features that may be utilised by bats may be present. Further Phase 2 surveys are likely to be required to confirm the presence/absence of bats. </w:t>
      </w:r>
    </w:p>
    <w:p w14:paraId="31D29F36" w14:textId="77777777" w:rsidR="009605BD" w:rsidRPr="00034690" w:rsidRDefault="009605BD" w:rsidP="00034690">
      <w:pPr>
        <w:spacing w:line="276" w:lineRule="auto"/>
        <w:ind w:left="426" w:right="379"/>
        <w:jc w:val="both"/>
        <w:rPr>
          <w:rFonts w:ascii="Palatino Linotype" w:hAnsi="Palatino Linotype" w:cs="Arial"/>
          <w:i/>
          <w:sz w:val="24"/>
          <w:lang w:eastAsia="en-GB"/>
        </w:rPr>
      </w:pPr>
      <w:r w:rsidRPr="00034690">
        <w:rPr>
          <w:rFonts w:ascii="Palatino Linotype" w:hAnsi="Palatino Linotype" w:cs="Arial"/>
          <w:i/>
          <w:sz w:val="24"/>
          <w:lang w:eastAsia="en-GB"/>
        </w:rPr>
        <w:lastRenderedPageBreak/>
        <w:t xml:space="preserve">No/Negligible Potential – These are buildings that are extremely unlikely to support roosting bats due to the absence of suitable features. Further Phase 2 surveys are unlikely to be required for buildings with negligible potential. </w:t>
      </w:r>
    </w:p>
    <w:p w14:paraId="2A218C51" w14:textId="77777777" w:rsidR="00CC7D16" w:rsidRPr="00F07C70" w:rsidRDefault="00CC7D16" w:rsidP="009605BD">
      <w:pPr>
        <w:jc w:val="both"/>
        <w:rPr>
          <w:rFonts w:ascii="Palatino Linotype" w:hAnsi="Palatino Linotype" w:cs="Arial"/>
          <w:b/>
          <w:sz w:val="24"/>
          <w:lang w:eastAsia="en-GB"/>
        </w:rPr>
      </w:pPr>
    </w:p>
    <w:p w14:paraId="7832A9BD" w14:textId="77777777" w:rsidR="009605BD" w:rsidRPr="00F07C70" w:rsidRDefault="009605BD" w:rsidP="009605BD">
      <w:pPr>
        <w:jc w:val="both"/>
        <w:rPr>
          <w:rFonts w:ascii="Palatino Linotype" w:hAnsi="Palatino Linotype" w:cs="Arial"/>
          <w:b/>
          <w:sz w:val="24"/>
          <w:lang w:eastAsia="en-GB"/>
        </w:rPr>
      </w:pPr>
      <w:r w:rsidRPr="00F07C70">
        <w:rPr>
          <w:rFonts w:ascii="Palatino Linotype" w:hAnsi="Palatino Linotype" w:cs="Arial"/>
          <w:b/>
          <w:sz w:val="24"/>
          <w:lang w:eastAsia="en-GB"/>
        </w:rPr>
        <w:t xml:space="preserve">Phase 1 Survey Timing and Weather Conditions </w:t>
      </w:r>
    </w:p>
    <w:p w14:paraId="4AA6B0AB" w14:textId="347CB569" w:rsidR="009605BD" w:rsidRPr="00F07C70" w:rsidRDefault="009605BD" w:rsidP="00924B19">
      <w:pPr>
        <w:spacing w:line="276" w:lineRule="auto"/>
        <w:jc w:val="both"/>
        <w:rPr>
          <w:rFonts w:ascii="Palatino Linotype" w:hAnsi="Palatino Linotype" w:cs="Arial"/>
          <w:sz w:val="24"/>
          <w:lang w:eastAsia="en-GB"/>
        </w:rPr>
      </w:pPr>
      <w:r w:rsidRPr="009A013C">
        <w:rPr>
          <w:rFonts w:ascii="Palatino Linotype" w:hAnsi="Palatino Linotype" w:cs="Arial"/>
          <w:sz w:val="24"/>
          <w:lang w:eastAsia="en-GB"/>
        </w:rPr>
        <w:t xml:space="preserve">The Phase 1 bat survey was carried out on </w:t>
      </w:r>
      <w:r w:rsidR="00C83C2D" w:rsidRPr="009A013C">
        <w:rPr>
          <w:rFonts w:ascii="Palatino Linotype" w:hAnsi="Palatino Linotype" w:cs="Arial"/>
          <w:sz w:val="24"/>
          <w:lang w:eastAsia="en-GB"/>
        </w:rPr>
        <w:t xml:space="preserve">the </w:t>
      </w:r>
      <w:r w:rsidR="00CC6E35" w:rsidRPr="009A013C">
        <w:rPr>
          <w:rFonts w:ascii="Palatino Linotype" w:hAnsi="Palatino Linotype" w:cs="Arial"/>
          <w:sz w:val="24"/>
          <w:lang w:eastAsia="en-GB"/>
        </w:rPr>
        <w:t>morning</w:t>
      </w:r>
      <w:r w:rsidRPr="009A013C">
        <w:rPr>
          <w:rFonts w:ascii="Palatino Linotype" w:hAnsi="Palatino Linotype" w:cs="Arial"/>
          <w:sz w:val="24"/>
          <w:lang w:eastAsia="en-GB"/>
        </w:rPr>
        <w:t xml:space="preserve"> of the</w:t>
      </w:r>
      <w:r w:rsidR="007A4A44" w:rsidRPr="009A013C">
        <w:rPr>
          <w:rFonts w:ascii="Palatino Linotype" w:hAnsi="Palatino Linotype" w:cs="Arial"/>
          <w:sz w:val="24"/>
          <w:lang w:eastAsia="en-GB"/>
        </w:rPr>
        <w:t xml:space="preserve"> </w:t>
      </w:r>
      <w:proofErr w:type="gramStart"/>
      <w:r w:rsidR="001F75AF" w:rsidRPr="009A013C">
        <w:rPr>
          <w:rFonts w:ascii="Palatino Linotype" w:hAnsi="Palatino Linotype" w:cs="Arial"/>
          <w:sz w:val="24"/>
          <w:lang w:eastAsia="en-GB"/>
        </w:rPr>
        <w:t>27</w:t>
      </w:r>
      <w:r w:rsidR="001F75AF" w:rsidRPr="009A013C">
        <w:rPr>
          <w:rFonts w:ascii="Palatino Linotype" w:hAnsi="Palatino Linotype" w:cs="Arial"/>
          <w:sz w:val="24"/>
          <w:vertAlign w:val="superscript"/>
          <w:lang w:eastAsia="en-GB"/>
        </w:rPr>
        <w:t>th</w:t>
      </w:r>
      <w:proofErr w:type="gramEnd"/>
      <w:r w:rsidR="001F75AF" w:rsidRPr="009A013C">
        <w:rPr>
          <w:rFonts w:ascii="Palatino Linotype" w:hAnsi="Palatino Linotype" w:cs="Arial"/>
          <w:sz w:val="24"/>
          <w:lang w:eastAsia="en-GB"/>
        </w:rPr>
        <w:t xml:space="preserve"> July 2025, </w:t>
      </w:r>
      <w:r w:rsidRPr="009A013C">
        <w:rPr>
          <w:rFonts w:ascii="Palatino Linotype" w:hAnsi="Palatino Linotype" w:cs="Arial"/>
          <w:sz w:val="24"/>
          <w:lang w:eastAsia="en-GB"/>
        </w:rPr>
        <w:t xml:space="preserve">which was </w:t>
      </w:r>
      <w:r w:rsidR="00CC7D16" w:rsidRPr="009A013C">
        <w:rPr>
          <w:rFonts w:ascii="Palatino Linotype" w:hAnsi="Palatino Linotype" w:cs="Arial"/>
          <w:sz w:val="24"/>
          <w:lang w:eastAsia="en-GB"/>
        </w:rPr>
        <w:t xml:space="preserve">calm </w:t>
      </w:r>
      <w:r w:rsidR="00BA5E23" w:rsidRPr="009A013C">
        <w:rPr>
          <w:rFonts w:ascii="Palatino Linotype" w:hAnsi="Palatino Linotype" w:cs="Arial"/>
          <w:sz w:val="24"/>
          <w:lang w:eastAsia="en-GB"/>
        </w:rPr>
        <w:t xml:space="preserve">and </w:t>
      </w:r>
      <w:r w:rsidR="0062645A" w:rsidRPr="009A013C">
        <w:rPr>
          <w:rFonts w:ascii="Palatino Linotype" w:hAnsi="Palatino Linotype" w:cs="Arial"/>
          <w:sz w:val="24"/>
          <w:lang w:eastAsia="en-GB"/>
        </w:rPr>
        <w:t>cl</w:t>
      </w:r>
      <w:r w:rsidR="00DF1E65" w:rsidRPr="009A013C">
        <w:rPr>
          <w:rFonts w:ascii="Palatino Linotype" w:hAnsi="Palatino Linotype" w:cs="Arial"/>
          <w:sz w:val="24"/>
          <w:lang w:eastAsia="en-GB"/>
        </w:rPr>
        <w:t>oudy</w:t>
      </w:r>
      <w:r w:rsidR="00CC7D16" w:rsidRPr="009A013C">
        <w:rPr>
          <w:rFonts w:ascii="Palatino Linotype" w:hAnsi="Palatino Linotype" w:cs="Arial"/>
          <w:sz w:val="24"/>
          <w:lang w:eastAsia="en-GB"/>
        </w:rPr>
        <w:t xml:space="preserve"> </w:t>
      </w:r>
      <w:r w:rsidR="00BA5E23" w:rsidRPr="009A013C">
        <w:rPr>
          <w:rFonts w:ascii="Palatino Linotype" w:hAnsi="Palatino Linotype" w:cs="Arial"/>
          <w:sz w:val="24"/>
          <w:lang w:eastAsia="en-GB"/>
        </w:rPr>
        <w:t xml:space="preserve">with </w:t>
      </w:r>
      <w:r w:rsidR="003B30A8" w:rsidRPr="009A013C">
        <w:rPr>
          <w:rFonts w:ascii="Palatino Linotype" w:hAnsi="Palatino Linotype" w:cs="Arial"/>
          <w:sz w:val="24"/>
          <w:lang w:eastAsia="en-GB"/>
        </w:rPr>
        <w:t>10</w:t>
      </w:r>
      <w:r w:rsidRPr="009A013C">
        <w:rPr>
          <w:rFonts w:ascii="Palatino Linotype" w:hAnsi="Palatino Linotype" w:cs="Arial"/>
          <w:sz w:val="24"/>
          <w:lang w:eastAsia="en-GB"/>
        </w:rPr>
        <w:t xml:space="preserve">0% cloud cover, and an </w:t>
      </w:r>
      <w:r w:rsidR="007A4A44" w:rsidRPr="009A013C">
        <w:rPr>
          <w:rFonts w:ascii="Palatino Linotype" w:hAnsi="Palatino Linotype" w:cs="Arial"/>
          <w:sz w:val="24"/>
          <w:lang w:eastAsia="en-GB"/>
        </w:rPr>
        <w:t>ambient temperature of approx.</w:t>
      </w:r>
      <w:r w:rsidR="00EF78B2" w:rsidRPr="009A013C">
        <w:rPr>
          <w:rFonts w:ascii="Palatino Linotype" w:hAnsi="Palatino Linotype" w:cs="Arial"/>
          <w:sz w:val="24"/>
          <w:lang w:eastAsia="en-GB"/>
        </w:rPr>
        <w:t xml:space="preserve"> </w:t>
      </w:r>
      <w:r w:rsidR="00CC6E35" w:rsidRPr="009A013C">
        <w:rPr>
          <w:rFonts w:ascii="Palatino Linotype" w:hAnsi="Palatino Linotype" w:cs="Arial"/>
          <w:sz w:val="24"/>
          <w:lang w:eastAsia="en-GB"/>
        </w:rPr>
        <w:t>1</w:t>
      </w:r>
      <w:r w:rsidR="009A013C" w:rsidRPr="009A013C">
        <w:rPr>
          <w:rFonts w:ascii="Palatino Linotype" w:hAnsi="Palatino Linotype" w:cs="Arial"/>
          <w:sz w:val="24"/>
          <w:lang w:eastAsia="en-GB"/>
        </w:rPr>
        <w:t>8</w:t>
      </w:r>
      <w:r w:rsidRPr="009A013C">
        <w:rPr>
          <w:rFonts w:ascii="Palatino Linotype" w:hAnsi="Palatino Linotype" w:cs="Arial"/>
          <w:sz w:val="24"/>
          <w:lang w:eastAsia="en-GB"/>
        </w:rPr>
        <w:t>˚C.</w:t>
      </w:r>
    </w:p>
    <w:p w14:paraId="77D47772" w14:textId="77777777" w:rsidR="009605BD" w:rsidRPr="00F07C70" w:rsidRDefault="009605BD" w:rsidP="00924B19">
      <w:pPr>
        <w:spacing w:line="276" w:lineRule="auto"/>
        <w:jc w:val="both"/>
        <w:rPr>
          <w:rFonts w:ascii="Palatino Linotype" w:hAnsi="Palatino Linotype" w:cs="Arial"/>
          <w:b/>
          <w:sz w:val="24"/>
          <w:lang w:eastAsia="en-GB"/>
        </w:rPr>
      </w:pPr>
      <w:r w:rsidRPr="00F07C70">
        <w:rPr>
          <w:rFonts w:ascii="Palatino Linotype" w:hAnsi="Palatino Linotype" w:cs="Arial"/>
          <w:b/>
          <w:sz w:val="24"/>
          <w:lang w:eastAsia="en-GB"/>
        </w:rPr>
        <w:t xml:space="preserve">Phase 1 Survey Equipment </w:t>
      </w:r>
    </w:p>
    <w:p w14:paraId="2CF73CC3" w14:textId="77777777" w:rsidR="009605BD" w:rsidRPr="00F07C70" w:rsidRDefault="009605BD" w:rsidP="00924B19">
      <w:pPr>
        <w:spacing w:line="276" w:lineRule="auto"/>
        <w:jc w:val="both"/>
        <w:rPr>
          <w:rFonts w:ascii="Palatino Linotype" w:hAnsi="Palatino Linotype" w:cs="Arial"/>
          <w:sz w:val="24"/>
          <w:lang w:eastAsia="en-GB"/>
        </w:rPr>
      </w:pPr>
      <w:r w:rsidRPr="00F07C70">
        <w:rPr>
          <w:rFonts w:ascii="Palatino Linotype" w:hAnsi="Palatino Linotype" w:cs="Arial"/>
          <w:sz w:val="24"/>
          <w:lang w:eastAsia="en-GB"/>
        </w:rPr>
        <w:t xml:space="preserve">During the Phase 1 survey the surveyor was equipped with 10 x 42 close focus binoculars and a high-powered torch. </w:t>
      </w:r>
    </w:p>
    <w:p w14:paraId="59B85ACE" w14:textId="77777777" w:rsidR="00C83C2D" w:rsidRPr="00F07C70" w:rsidRDefault="00C83C2D" w:rsidP="009605BD">
      <w:pPr>
        <w:jc w:val="both"/>
        <w:rPr>
          <w:rFonts w:ascii="Palatino Linotype" w:hAnsi="Palatino Linotype" w:cs="Arial"/>
          <w:b/>
          <w:sz w:val="24"/>
          <w:lang w:eastAsia="en-GB"/>
        </w:rPr>
      </w:pPr>
    </w:p>
    <w:p w14:paraId="63155EBE" w14:textId="68964C5A" w:rsidR="009605BD" w:rsidRDefault="009605BD" w:rsidP="009605BD">
      <w:pPr>
        <w:jc w:val="both"/>
        <w:rPr>
          <w:rFonts w:ascii="Palatino Linotype" w:hAnsi="Palatino Linotype" w:cs="Arial"/>
          <w:b/>
          <w:sz w:val="24"/>
          <w:lang w:eastAsia="en-GB"/>
        </w:rPr>
      </w:pPr>
      <w:r w:rsidRPr="00F07C70">
        <w:rPr>
          <w:rFonts w:ascii="Palatino Linotype" w:hAnsi="Palatino Linotype" w:cs="Arial"/>
          <w:b/>
          <w:sz w:val="24"/>
          <w:lang w:eastAsia="en-GB"/>
        </w:rPr>
        <w:t xml:space="preserve">RESULTS </w:t>
      </w:r>
    </w:p>
    <w:p w14:paraId="525DE75E" w14:textId="257C38FC" w:rsidR="009605BD" w:rsidRPr="00F07C70" w:rsidRDefault="009605BD" w:rsidP="00924B19">
      <w:pPr>
        <w:spacing w:line="276" w:lineRule="auto"/>
        <w:jc w:val="both"/>
        <w:rPr>
          <w:rFonts w:ascii="Palatino Linotype" w:hAnsi="Palatino Linotype" w:cs="Arial"/>
          <w:i/>
          <w:sz w:val="24"/>
        </w:rPr>
      </w:pPr>
      <w:r w:rsidRPr="00F07C70">
        <w:rPr>
          <w:rFonts w:ascii="Palatino Linotype" w:hAnsi="Palatino Linotype" w:cs="Arial"/>
          <w:i/>
          <w:sz w:val="24"/>
        </w:rPr>
        <w:t xml:space="preserve">Bats are fully protected under the Wildlife and Countryside Act 1981, as amended, </w:t>
      </w:r>
      <w:proofErr w:type="gramStart"/>
      <w:r w:rsidRPr="00F07C70">
        <w:rPr>
          <w:rFonts w:ascii="Palatino Linotype" w:hAnsi="Palatino Linotype" w:cs="Arial"/>
          <w:i/>
          <w:sz w:val="24"/>
        </w:rPr>
        <w:t>and also</w:t>
      </w:r>
      <w:proofErr w:type="gramEnd"/>
      <w:r w:rsidRPr="00F07C70">
        <w:rPr>
          <w:rFonts w:ascii="Palatino Linotype" w:hAnsi="Palatino Linotype" w:cs="Arial"/>
          <w:i/>
          <w:sz w:val="24"/>
        </w:rPr>
        <w:t xml:space="preserve"> receive additional protection via The Conservation of Species and Habitats Regulations (201</w:t>
      </w:r>
      <w:r w:rsidR="00DF1E65">
        <w:rPr>
          <w:rFonts w:ascii="Palatino Linotype" w:hAnsi="Palatino Linotype" w:cs="Arial"/>
          <w:i/>
          <w:sz w:val="24"/>
        </w:rPr>
        <w:t>7</w:t>
      </w:r>
      <w:r w:rsidRPr="00F07C70">
        <w:rPr>
          <w:rFonts w:ascii="Palatino Linotype" w:hAnsi="Palatino Linotype" w:cs="Arial"/>
          <w:i/>
          <w:sz w:val="24"/>
        </w:rPr>
        <w:t xml:space="preserve">) from intentional killing and injury and from intentional damage, destruction or obstruction of access to a place of shelter.  It is an offence to kill or injure a bat or interfere with any roosting or resting site.  A bat roost is interpreted as "any structure or place used for shelter or protection" </w:t>
      </w:r>
      <w:proofErr w:type="gramStart"/>
      <w:r w:rsidRPr="00F07C70">
        <w:rPr>
          <w:rFonts w:ascii="Palatino Linotype" w:hAnsi="Palatino Linotype" w:cs="Arial"/>
          <w:i/>
          <w:sz w:val="24"/>
        </w:rPr>
        <w:t>whether or not</w:t>
      </w:r>
      <w:proofErr w:type="gramEnd"/>
      <w:r w:rsidRPr="00F07C70">
        <w:rPr>
          <w:rFonts w:ascii="Palatino Linotype" w:hAnsi="Palatino Linotype" w:cs="Arial"/>
          <w:i/>
          <w:sz w:val="24"/>
        </w:rPr>
        <w:t xml:space="preserve"> bats are present at the time or not.  Barbastelle Bats, Bechstein’s Bat, Noctule, Soprano Pipistrelle, Brown Long-eared Bat, Greater Horseshoe Bat and Lesser Horseshoe Bat are also UK BAP Priority Species and SPI.</w:t>
      </w:r>
    </w:p>
    <w:p w14:paraId="7781D7D6" w14:textId="77777777" w:rsidR="009605BD" w:rsidRDefault="009605BD" w:rsidP="00924B19">
      <w:pPr>
        <w:spacing w:line="276" w:lineRule="auto"/>
        <w:jc w:val="both"/>
        <w:rPr>
          <w:rFonts w:ascii="Palatino Linotype" w:hAnsi="Palatino Linotype" w:cs="Arial"/>
          <w:sz w:val="24"/>
          <w:lang w:eastAsia="en-GB"/>
        </w:rPr>
      </w:pPr>
    </w:p>
    <w:p w14:paraId="732CCD64" w14:textId="3B7EBE28" w:rsidR="00CC6E35" w:rsidRDefault="009A013C" w:rsidP="009A013C">
      <w:pPr>
        <w:spacing w:line="276" w:lineRule="auto"/>
        <w:jc w:val="center"/>
        <w:rPr>
          <w:rFonts w:ascii="Palatino Linotype" w:hAnsi="Palatino Linotype" w:cs="Arial"/>
          <w:sz w:val="24"/>
          <w:lang w:eastAsia="en-GB"/>
        </w:rPr>
      </w:pPr>
      <w:r>
        <w:rPr>
          <w:rFonts w:ascii="Palatino Linotype" w:hAnsi="Palatino Linotype" w:cs="Arial"/>
          <w:noProof/>
          <w:sz w:val="24"/>
          <w:lang w:eastAsia="en-GB"/>
        </w:rPr>
        <w:lastRenderedPageBreak/>
        <w:drawing>
          <wp:inline distT="0" distB="0" distL="0" distR="0" wp14:anchorId="0851E784" wp14:editId="5BB47873">
            <wp:extent cx="4381500" cy="4174221"/>
            <wp:effectExtent l="0" t="0" r="0" b="0"/>
            <wp:docPr id="653909427" name="Picture 3"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909427" name="Picture 3" descr="A map of a city&#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4383669" cy="4176287"/>
                    </a:xfrm>
                    <a:prstGeom prst="rect">
                      <a:avLst/>
                    </a:prstGeom>
                  </pic:spPr>
                </pic:pic>
              </a:graphicData>
            </a:graphic>
          </wp:inline>
        </w:drawing>
      </w:r>
    </w:p>
    <w:p w14:paraId="2AB0E802" w14:textId="77777777" w:rsidR="00CC6E35" w:rsidRDefault="00CC6E35" w:rsidP="00CC6E35">
      <w:pPr>
        <w:spacing w:line="276" w:lineRule="auto"/>
        <w:jc w:val="center"/>
        <w:rPr>
          <w:rFonts w:ascii="Palatino Linotype" w:hAnsi="Palatino Linotype" w:cs="Arial"/>
          <w:i/>
          <w:iCs/>
          <w:sz w:val="24"/>
        </w:rPr>
      </w:pPr>
      <w:r w:rsidRPr="003F50AD">
        <w:rPr>
          <w:rFonts w:ascii="Palatino Linotype" w:hAnsi="Palatino Linotype" w:cs="Arial"/>
          <w:b/>
          <w:bCs/>
          <w:sz w:val="24"/>
        </w:rPr>
        <w:t xml:space="preserve">Figure </w:t>
      </w:r>
      <w:r>
        <w:rPr>
          <w:rFonts w:ascii="Palatino Linotype" w:hAnsi="Palatino Linotype" w:cs="Arial"/>
          <w:b/>
          <w:bCs/>
          <w:sz w:val="24"/>
        </w:rPr>
        <w:t>2</w:t>
      </w:r>
      <w:r w:rsidRPr="003F50AD">
        <w:rPr>
          <w:rFonts w:ascii="Palatino Linotype" w:hAnsi="Palatino Linotype" w:cs="Arial"/>
          <w:b/>
          <w:bCs/>
          <w:sz w:val="24"/>
        </w:rPr>
        <w:t xml:space="preserve">. </w:t>
      </w:r>
      <w:r>
        <w:rPr>
          <w:rFonts w:ascii="Palatino Linotype" w:hAnsi="Palatino Linotype" w:cs="Arial"/>
          <w:b/>
          <w:bCs/>
          <w:sz w:val="24"/>
        </w:rPr>
        <w:t xml:space="preserve">Priority habitats map. </w:t>
      </w:r>
      <w:r w:rsidRPr="0027369C">
        <w:rPr>
          <w:rFonts w:ascii="Palatino Linotype" w:hAnsi="Palatino Linotype" w:cs="Arial"/>
          <w:i/>
          <w:iCs/>
          <w:sz w:val="24"/>
        </w:rPr>
        <w:t xml:space="preserve">Courtesy of </w:t>
      </w:r>
      <w:proofErr w:type="spellStart"/>
      <w:r>
        <w:rPr>
          <w:rFonts w:ascii="Palatino Linotype" w:hAnsi="Palatino Linotype" w:cs="Arial"/>
          <w:i/>
          <w:iCs/>
          <w:sz w:val="24"/>
        </w:rPr>
        <w:t>Magicmaps</w:t>
      </w:r>
      <w:proofErr w:type="spellEnd"/>
    </w:p>
    <w:p w14:paraId="17BC04E1" w14:textId="77777777" w:rsidR="00CC6E35" w:rsidRDefault="00CC6E35" w:rsidP="00CC6E35">
      <w:pPr>
        <w:spacing w:line="276" w:lineRule="auto"/>
        <w:jc w:val="center"/>
        <w:rPr>
          <w:rFonts w:ascii="Palatino Linotype" w:hAnsi="Palatino Linotype" w:cs="Arial"/>
          <w:i/>
          <w:iCs/>
          <w:sz w:val="24"/>
        </w:rPr>
      </w:pPr>
    </w:p>
    <w:p w14:paraId="288A16A9" w14:textId="2CCAD35D" w:rsidR="00D60780" w:rsidRDefault="009605BD" w:rsidP="00924B19">
      <w:pPr>
        <w:spacing w:line="276" w:lineRule="auto"/>
        <w:jc w:val="both"/>
        <w:rPr>
          <w:rFonts w:ascii="Palatino Linotype" w:hAnsi="Palatino Linotype" w:cs="Arial"/>
          <w:sz w:val="24"/>
          <w:lang w:eastAsia="en-GB"/>
        </w:rPr>
      </w:pPr>
      <w:r w:rsidRPr="00F07C70">
        <w:rPr>
          <w:rFonts w:ascii="Palatino Linotype" w:hAnsi="Palatino Linotype" w:cs="Arial"/>
          <w:sz w:val="24"/>
          <w:lang w:eastAsia="en-GB"/>
        </w:rPr>
        <w:t xml:space="preserve">According to the DEFRAs </w:t>
      </w:r>
      <w:proofErr w:type="spellStart"/>
      <w:r w:rsidRPr="00F07C70">
        <w:rPr>
          <w:rFonts w:ascii="Palatino Linotype" w:hAnsi="Palatino Linotype" w:cs="Arial"/>
          <w:sz w:val="24"/>
          <w:lang w:eastAsia="en-GB"/>
        </w:rPr>
        <w:t>MagicMap</w:t>
      </w:r>
      <w:proofErr w:type="spellEnd"/>
      <w:r w:rsidRPr="00F07C70">
        <w:rPr>
          <w:rFonts w:ascii="Palatino Linotype" w:hAnsi="Palatino Linotype" w:cs="Arial"/>
          <w:sz w:val="24"/>
          <w:lang w:eastAsia="en-GB"/>
        </w:rPr>
        <w:t xml:space="preserve">, </w:t>
      </w:r>
      <w:r w:rsidR="009A013C">
        <w:rPr>
          <w:rFonts w:ascii="Palatino Linotype" w:hAnsi="Palatino Linotype" w:cs="Arial"/>
          <w:sz w:val="24"/>
          <w:lang w:eastAsia="en-GB"/>
        </w:rPr>
        <w:t>no</w:t>
      </w:r>
      <w:r w:rsidR="004A7C5E">
        <w:rPr>
          <w:rFonts w:ascii="Palatino Linotype" w:hAnsi="Palatino Linotype" w:cs="Arial"/>
          <w:sz w:val="24"/>
          <w:lang w:eastAsia="en-GB"/>
        </w:rPr>
        <w:t xml:space="preserve"> </w:t>
      </w:r>
      <w:r w:rsidR="00F76C2E">
        <w:rPr>
          <w:rFonts w:ascii="Palatino Linotype" w:hAnsi="Palatino Linotype" w:cs="Arial"/>
          <w:sz w:val="24"/>
          <w:lang w:eastAsia="en-GB"/>
        </w:rPr>
        <w:t xml:space="preserve">EPS </w:t>
      </w:r>
      <w:r w:rsidRPr="00F07C70">
        <w:rPr>
          <w:rFonts w:ascii="Palatino Linotype" w:hAnsi="Palatino Linotype" w:cs="Arial"/>
          <w:sz w:val="24"/>
          <w:lang w:eastAsia="en-GB"/>
        </w:rPr>
        <w:t>bat licenc</w:t>
      </w:r>
      <w:r w:rsidR="00FE6F00" w:rsidRPr="00F07C70">
        <w:rPr>
          <w:rFonts w:ascii="Palatino Linotype" w:hAnsi="Palatino Linotype" w:cs="Arial"/>
          <w:sz w:val="24"/>
          <w:lang w:eastAsia="en-GB"/>
        </w:rPr>
        <w:t>e</w:t>
      </w:r>
      <w:r w:rsidR="004A7C5E">
        <w:rPr>
          <w:rFonts w:ascii="Palatino Linotype" w:hAnsi="Palatino Linotype" w:cs="Arial"/>
          <w:sz w:val="24"/>
          <w:lang w:eastAsia="en-GB"/>
        </w:rPr>
        <w:t xml:space="preserve"> </w:t>
      </w:r>
      <w:r w:rsidR="009A013C">
        <w:rPr>
          <w:rFonts w:ascii="Palatino Linotype" w:hAnsi="Palatino Linotype" w:cs="Arial"/>
          <w:sz w:val="24"/>
          <w:lang w:eastAsia="en-GB"/>
        </w:rPr>
        <w:t xml:space="preserve">have been </w:t>
      </w:r>
      <w:r w:rsidR="004A7C5E">
        <w:rPr>
          <w:rFonts w:ascii="Palatino Linotype" w:hAnsi="Palatino Linotype" w:cs="Arial"/>
          <w:sz w:val="24"/>
          <w:lang w:eastAsia="en-GB"/>
        </w:rPr>
        <w:t xml:space="preserve">issued within </w:t>
      </w:r>
      <w:r w:rsidR="009A013C">
        <w:rPr>
          <w:rFonts w:ascii="Palatino Linotype" w:hAnsi="Palatino Linotype" w:cs="Arial"/>
          <w:sz w:val="24"/>
          <w:lang w:eastAsia="en-GB"/>
        </w:rPr>
        <w:t>500m</w:t>
      </w:r>
      <w:r w:rsidR="0027369C">
        <w:rPr>
          <w:rFonts w:ascii="Palatino Linotype" w:hAnsi="Palatino Linotype" w:cs="Arial"/>
          <w:sz w:val="24"/>
          <w:lang w:eastAsia="en-GB"/>
        </w:rPr>
        <w:t xml:space="preserve">. </w:t>
      </w:r>
    </w:p>
    <w:p w14:paraId="3BBD9964" w14:textId="77777777" w:rsidR="00936F70" w:rsidRPr="00F07C70" w:rsidRDefault="00936F70" w:rsidP="009605BD">
      <w:pPr>
        <w:jc w:val="both"/>
        <w:rPr>
          <w:rFonts w:ascii="Palatino Linotype" w:hAnsi="Palatino Linotype" w:cs="Arial"/>
          <w:sz w:val="24"/>
          <w:lang w:eastAsia="en-GB"/>
        </w:rPr>
      </w:pPr>
    </w:p>
    <w:p w14:paraId="2F4D0FF3" w14:textId="33D6D5DA" w:rsidR="00FB28B8" w:rsidRDefault="00CF004C" w:rsidP="003C56BC">
      <w:pPr>
        <w:spacing w:before="0" w:line="276" w:lineRule="auto"/>
        <w:jc w:val="both"/>
        <w:rPr>
          <w:rFonts w:ascii="Palatino Linotype" w:hAnsi="Palatino Linotype" w:cs="Arial"/>
          <w:sz w:val="24"/>
          <w:lang w:eastAsia="en-GB"/>
        </w:rPr>
      </w:pPr>
      <w:r w:rsidRPr="003F50AD">
        <w:rPr>
          <w:rFonts w:ascii="Palatino Linotype" w:hAnsi="Palatino Linotype" w:cs="Arial"/>
          <w:sz w:val="24"/>
          <w:lang w:eastAsia="en-GB"/>
        </w:rPr>
        <w:t xml:space="preserve">The </w:t>
      </w:r>
      <w:r w:rsidR="009A013C">
        <w:rPr>
          <w:rFonts w:ascii="Palatino Linotype" w:hAnsi="Palatino Linotype" w:cs="Arial"/>
          <w:sz w:val="24"/>
          <w:lang w:eastAsia="en-GB"/>
        </w:rPr>
        <w:t xml:space="preserve">house </w:t>
      </w:r>
      <w:r w:rsidR="008E0C40">
        <w:rPr>
          <w:rFonts w:ascii="Palatino Linotype" w:hAnsi="Palatino Linotype" w:cs="Arial"/>
          <w:sz w:val="24"/>
          <w:lang w:eastAsia="en-GB"/>
        </w:rPr>
        <w:t>is a large</w:t>
      </w:r>
      <w:r w:rsidR="00E03C8A">
        <w:rPr>
          <w:rFonts w:ascii="Palatino Linotype" w:hAnsi="Palatino Linotype" w:cs="Arial"/>
          <w:sz w:val="24"/>
          <w:lang w:eastAsia="en-GB"/>
        </w:rPr>
        <w:t>,</w:t>
      </w:r>
      <w:r w:rsidR="008E0C40">
        <w:rPr>
          <w:rFonts w:ascii="Palatino Linotype" w:hAnsi="Palatino Linotype" w:cs="Arial"/>
          <w:sz w:val="24"/>
          <w:lang w:eastAsia="en-GB"/>
        </w:rPr>
        <w:t xml:space="preserve"> detached </w:t>
      </w:r>
      <w:r w:rsidR="00A827F1">
        <w:rPr>
          <w:rFonts w:ascii="Palatino Linotype" w:hAnsi="Palatino Linotype" w:cs="Arial"/>
          <w:sz w:val="24"/>
          <w:lang w:eastAsia="en-GB"/>
        </w:rPr>
        <w:t xml:space="preserve">outbuilding </w:t>
      </w:r>
      <w:r w:rsidR="003B30A8">
        <w:rPr>
          <w:rFonts w:ascii="Palatino Linotype" w:hAnsi="Palatino Linotype" w:cs="Arial"/>
          <w:sz w:val="24"/>
          <w:lang w:eastAsia="en-GB"/>
        </w:rPr>
        <w:t xml:space="preserve">is a </w:t>
      </w:r>
      <w:r w:rsidR="00FB28B8">
        <w:rPr>
          <w:rFonts w:ascii="Palatino Linotype" w:hAnsi="Palatino Linotype" w:cs="Arial"/>
          <w:sz w:val="24"/>
          <w:lang w:eastAsia="en-GB"/>
        </w:rPr>
        <w:t>brick</w:t>
      </w:r>
      <w:r w:rsidR="001B3B29">
        <w:rPr>
          <w:rFonts w:ascii="Palatino Linotype" w:hAnsi="Palatino Linotype" w:cs="Arial"/>
          <w:sz w:val="24"/>
          <w:lang w:eastAsia="en-GB"/>
        </w:rPr>
        <w:t>-</w:t>
      </w:r>
      <w:r w:rsidR="00FB28B8">
        <w:rPr>
          <w:rFonts w:ascii="Palatino Linotype" w:hAnsi="Palatino Linotype" w:cs="Arial"/>
          <w:sz w:val="24"/>
          <w:lang w:eastAsia="en-GB"/>
        </w:rPr>
        <w:t xml:space="preserve">built </w:t>
      </w:r>
      <w:r w:rsidR="00E03C8A">
        <w:rPr>
          <w:rFonts w:ascii="Palatino Linotype" w:hAnsi="Palatino Linotype" w:cs="Arial"/>
          <w:sz w:val="24"/>
          <w:lang w:eastAsia="en-GB"/>
        </w:rPr>
        <w:t>two-</w:t>
      </w:r>
      <w:r w:rsidR="00A827F1">
        <w:rPr>
          <w:rFonts w:ascii="Palatino Linotype" w:hAnsi="Palatino Linotype" w:cs="Arial"/>
          <w:sz w:val="24"/>
          <w:lang w:eastAsia="en-GB"/>
        </w:rPr>
        <w:t>storey s</w:t>
      </w:r>
      <w:r w:rsidR="00FB28B8">
        <w:rPr>
          <w:rFonts w:ascii="Palatino Linotype" w:hAnsi="Palatino Linotype" w:cs="Arial"/>
          <w:sz w:val="24"/>
          <w:lang w:eastAsia="en-GB"/>
        </w:rPr>
        <w:t xml:space="preserve">tructure with a </w:t>
      </w:r>
      <w:r w:rsidR="00E03C8A">
        <w:rPr>
          <w:rFonts w:ascii="Palatino Linotype" w:hAnsi="Palatino Linotype" w:cs="Arial"/>
          <w:sz w:val="24"/>
          <w:lang w:eastAsia="en-GB"/>
        </w:rPr>
        <w:t>hipped</w:t>
      </w:r>
      <w:r w:rsidR="00A827F1">
        <w:rPr>
          <w:rFonts w:ascii="Palatino Linotype" w:hAnsi="Palatino Linotype" w:cs="Arial"/>
          <w:sz w:val="24"/>
          <w:lang w:eastAsia="en-GB"/>
        </w:rPr>
        <w:t xml:space="preserve"> </w:t>
      </w:r>
      <w:r w:rsidR="00FB28B8">
        <w:rPr>
          <w:rFonts w:ascii="Palatino Linotype" w:hAnsi="Palatino Linotype" w:cs="Arial"/>
          <w:sz w:val="24"/>
          <w:lang w:eastAsia="en-GB"/>
        </w:rPr>
        <w:t>roof faced with clay tiles</w:t>
      </w:r>
      <w:r w:rsidR="009E7F61">
        <w:rPr>
          <w:rFonts w:ascii="Palatino Linotype" w:hAnsi="Palatino Linotype" w:cs="Arial"/>
          <w:sz w:val="24"/>
          <w:lang w:eastAsia="en-GB"/>
        </w:rPr>
        <w:t xml:space="preserve">. </w:t>
      </w:r>
      <w:r w:rsidR="00E03C8A">
        <w:rPr>
          <w:rFonts w:ascii="Palatino Linotype" w:hAnsi="Palatino Linotype" w:cs="Arial"/>
          <w:sz w:val="24"/>
          <w:lang w:eastAsia="en-GB"/>
        </w:rPr>
        <w:t>There are a few potential openings into the undertile spaces (see figures 3-6).</w:t>
      </w:r>
    </w:p>
    <w:p w14:paraId="31DF1D00" w14:textId="77777777" w:rsidR="009E7F61" w:rsidRDefault="009E7F61" w:rsidP="003C56BC">
      <w:pPr>
        <w:spacing w:before="0" w:line="276" w:lineRule="auto"/>
        <w:jc w:val="both"/>
        <w:rPr>
          <w:rFonts w:ascii="Palatino Linotype" w:hAnsi="Palatino Linotype" w:cs="Arial"/>
          <w:sz w:val="24"/>
          <w:lang w:eastAsia="en-GB"/>
        </w:rPr>
      </w:pPr>
    </w:p>
    <w:p w14:paraId="5D14E5AC" w14:textId="5250F7BE" w:rsidR="009E7F61" w:rsidRDefault="009E7F61" w:rsidP="00E03C8A">
      <w:pPr>
        <w:spacing w:before="0" w:line="276" w:lineRule="auto"/>
        <w:jc w:val="both"/>
        <w:rPr>
          <w:rFonts w:ascii="Palatino Linotype" w:hAnsi="Palatino Linotype" w:cs="Arial"/>
          <w:sz w:val="24"/>
          <w:lang w:eastAsia="en-GB"/>
        </w:rPr>
      </w:pPr>
      <w:r>
        <w:rPr>
          <w:rFonts w:ascii="Palatino Linotype" w:hAnsi="Palatino Linotype" w:cs="Arial"/>
          <w:sz w:val="24"/>
          <w:lang w:eastAsia="en-GB"/>
        </w:rPr>
        <w:t xml:space="preserve">The </w:t>
      </w:r>
      <w:r w:rsidR="00E03C8A">
        <w:rPr>
          <w:rFonts w:ascii="Palatino Linotype" w:hAnsi="Palatino Linotype" w:cs="Arial"/>
          <w:sz w:val="24"/>
          <w:lang w:eastAsia="en-GB"/>
        </w:rPr>
        <w:t xml:space="preserve">loft was accessed via a hatch on the landing. The roof is lined with </w:t>
      </w:r>
      <w:r>
        <w:rPr>
          <w:rFonts w:ascii="Palatino Linotype" w:hAnsi="Palatino Linotype" w:cs="Arial"/>
          <w:sz w:val="24"/>
          <w:lang w:eastAsia="en-GB"/>
        </w:rPr>
        <w:t xml:space="preserve">softwood boarding (see figure </w:t>
      </w:r>
      <w:r w:rsidR="00E03C8A">
        <w:rPr>
          <w:rFonts w:ascii="Palatino Linotype" w:hAnsi="Palatino Linotype" w:cs="Arial"/>
          <w:sz w:val="24"/>
          <w:lang w:eastAsia="en-GB"/>
        </w:rPr>
        <w:t>8</w:t>
      </w:r>
      <w:r>
        <w:rPr>
          <w:rFonts w:ascii="Palatino Linotype" w:hAnsi="Palatino Linotype" w:cs="Arial"/>
          <w:sz w:val="24"/>
          <w:lang w:eastAsia="en-GB"/>
        </w:rPr>
        <w:t>)</w:t>
      </w:r>
      <w:r w:rsidR="00E03C8A">
        <w:rPr>
          <w:rFonts w:ascii="Palatino Linotype" w:hAnsi="Palatino Linotype" w:cs="Arial"/>
          <w:sz w:val="24"/>
          <w:lang w:eastAsia="en-GB"/>
        </w:rPr>
        <w:t>. There was no sign of any bat activity within the loft which had extensive cobwebs in the upper third of the roof space.</w:t>
      </w:r>
    </w:p>
    <w:p w14:paraId="63F51E0C" w14:textId="2D910E7B" w:rsidR="00A827F1" w:rsidRDefault="008A367E" w:rsidP="00A827F1">
      <w:pPr>
        <w:spacing w:before="0" w:line="276" w:lineRule="auto"/>
        <w:jc w:val="center"/>
        <w:rPr>
          <w:rFonts w:ascii="Palatino Linotype" w:hAnsi="Palatino Linotype" w:cs="Arial"/>
          <w:sz w:val="24"/>
          <w:lang w:eastAsia="en-GB"/>
        </w:rPr>
      </w:pPr>
      <w:r>
        <w:rPr>
          <w:rFonts w:ascii="Palatino Linotype" w:hAnsi="Palatino Linotype" w:cs="Arial"/>
          <w:noProof/>
          <w:sz w:val="24"/>
          <w:lang w:eastAsia="en-GB"/>
        </w:rPr>
        <w:lastRenderedPageBreak/>
        <w:drawing>
          <wp:inline distT="0" distB="0" distL="0" distR="0" wp14:anchorId="30E53F21" wp14:editId="73734F3F">
            <wp:extent cx="5114925" cy="3836478"/>
            <wp:effectExtent l="0" t="0" r="0" b="0"/>
            <wp:docPr id="488857526" name="Picture 4" descr="A brick house with a red car parked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857526" name="Picture 4" descr="A brick house with a red car parked in front of i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26823" cy="3845402"/>
                    </a:xfrm>
                    <a:prstGeom prst="rect">
                      <a:avLst/>
                    </a:prstGeom>
                  </pic:spPr>
                </pic:pic>
              </a:graphicData>
            </a:graphic>
          </wp:inline>
        </w:drawing>
      </w:r>
    </w:p>
    <w:p w14:paraId="2D841EE0" w14:textId="7ED17A11" w:rsidR="00D03BA0" w:rsidRDefault="000A179A" w:rsidP="000A179A">
      <w:pPr>
        <w:pStyle w:val="NoSpacing"/>
        <w:jc w:val="center"/>
        <w:rPr>
          <w:rFonts w:ascii="Palatino Linotype" w:hAnsi="Palatino Linotype"/>
          <w:b/>
          <w:bCs/>
          <w:noProof/>
          <w:sz w:val="24"/>
          <w:lang w:eastAsia="en-GB"/>
        </w:rPr>
      </w:pPr>
      <w:bookmarkStart w:id="1" w:name="_Toc45459228"/>
      <w:r w:rsidRPr="000A179A">
        <w:rPr>
          <w:rFonts w:ascii="Palatino Linotype" w:hAnsi="Palatino Linotype"/>
          <w:b/>
          <w:bCs/>
          <w:noProof/>
          <w:sz w:val="24"/>
          <w:lang w:eastAsia="en-GB"/>
        </w:rPr>
        <w:t>Figure 3</w:t>
      </w:r>
      <w:r w:rsidR="00E03C8A">
        <w:rPr>
          <w:rFonts w:ascii="Palatino Linotype" w:hAnsi="Palatino Linotype"/>
          <w:b/>
          <w:bCs/>
          <w:noProof/>
          <w:sz w:val="24"/>
          <w:lang w:eastAsia="en-GB"/>
        </w:rPr>
        <w:t xml:space="preserve">. East elevations </w:t>
      </w:r>
      <w:r w:rsidR="00A827F1">
        <w:rPr>
          <w:rFonts w:ascii="Palatino Linotype" w:hAnsi="Palatino Linotype"/>
          <w:b/>
          <w:bCs/>
          <w:noProof/>
          <w:sz w:val="24"/>
          <w:lang w:eastAsia="en-GB"/>
        </w:rPr>
        <w:t>looking west</w:t>
      </w:r>
      <w:r w:rsidR="00E03C8A">
        <w:rPr>
          <w:rFonts w:ascii="Palatino Linotype" w:hAnsi="Palatino Linotype"/>
          <w:b/>
          <w:bCs/>
          <w:noProof/>
          <w:sz w:val="24"/>
          <w:lang w:eastAsia="en-GB"/>
        </w:rPr>
        <w:t xml:space="preserve">: </w:t>
      </w:r>
      <w:r w:rsidR="00E03C8A">
        <w:rPr>
          <w:rFonts w:ascii="Palatino Linotype" w:hAnsi="Palatino Linotype"/>
          <w:b/>
          <w:bCs/>
          <w:sz w:val="24"/>
          <w:lang w:eastAsia="en-GB"/>
        </w:rPr>
        <w:t>Red arrows indicate potential openings for crevice roosting bats.</w:t>
      </w:r>
    </w:p>
    <w:p w14:paraId="73506B21" w14:textId="77777777" w:rsidR="00A827F1" w:rsidRDefault="00A827F1" w:rsidP="000A179A">
      <w:pPr>
        <w:pStyle w:val="NoSpacing"/>
        <w:jc w:val="center"/>
        <w:rPr>
          <w:rFonts w:ascii="Palatino Linotype" w:hAnsi="Palatino Linotype"/>
          <w:b/>
          <w:bCs/>
          <w:noProof/>
          <w:sz w:val="24"/>
          <w:lang w:eastAsia="en-GB"/>
        </w:rPr>
      </w:pPr>
    </w:p>
    <w:p w14:paraId="08210678" w14:textId="0344419F" w:rsidR="00A827F1" w:rsidRPr="000A179A" w:rsidRDefault="008A367E" w:rsidP="000A179A">
      <w:pPr>
        <w:pStyle w:val="NoSpacing"/>
        <w:jc w:val="center"/>
        <w:rPr>
          <w:rFonts w:ascii="Palatino Linotype" w:hAnsi="Palatino Linotype"/>
          <w:b/>
          <w:bCs/>
          <w:noProof/>
          <w:sz w:val="24"/>
          <w:lang w:eastAsia="en-GB"/>
        </w:rPr>
      </w:pPr>
      <w:r>
        <w:rPr>
          <w:rFonts w:ascii="Palatino Linotype" w:hAnsi="Palatino Linotype"/>
          <w:b/>
          <w:bCs/>
          <w:noProof/>
          <w:sz w:val="24"/>
          <w:lang w:eastAsia="en-GB"/>
        </w:rPr>
        <w:drawing>
          <wp:inline distT="0" distB="0" distL="0" distR="0" wp14:anchorId="6C962968" wp14:editId="0EC33FCD">
            <wp:extent cx="5133975" cy="3850764"/>
            <wp:effectExtent l="0" t="0" r="0" b="0"/>
            <wp:docPr id="1544028333" name="Picture 5" descr="A brick house with a glass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028333" name="Picture 5" descr="A brick house with a glass roof&#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46842" cy="3860415"/>
                    </a:xfrm>
                    <a:prstGeom prst="rect">
                      <a:avLst/>
                    </a:prstGeom>
                  </pic:spPr>
                </pic:pic>
              </a:graphicData>
            </a:graphic>
          </wp:inline>
        </w:drawing>
      </w:r>
    </w:p>
    <w:p w14:paraId="0F74B540" w14:textId="7C4764AD" w:rsidR="002A7C0F" w:rsidRDefault="00FB28B8" w:rsidP="000A179A">
      <w:pPr>
        <w:pStyle w:val="NoSpacing"/>
        <w:jc w:val="center"/>
        <w:rPr>
          <w:rFonts w:ascii="Palatino Linotype" w:hAnsi="Palatino Linotype"/>
          <w:b/>
          <w:bCs/>
          <w:noProof/>
          <w:sz w:val="24"/>
          <w:lang w:eastAsia="en-GB"/>
        </w:rPr>
      </w:pPr>
      <w:r w:rsidRPr="000A179A">
        <w:rPr>
          <w:rFonts w:ascii="Palatino Linotype" w:hAnsi="Palatino Linotype"/>
          <w:b/>
          <w:bCs/>
          <w:noProof/>
          <w:sz w:val="24"/>
          <w:lang w:eastAsia="en-GB"/>
        </w:rPr>
        <w:t xml:space="preserve">Figure </w:t>
      </w:r>
      <w:r w:rsidR="00A827F1">
        <w:rPr>
          <w:rFonts w:ascii="Palatino Linotype" w:hAnsi="Palatino Linotype"/>
          <w:b/>
          <w:bCs/>
          <w:noProof/>
          <w:sz w:val="24"/>
          <w:lang w:eastAsia="en-GB"/>
        </w:rPr>
        <w:t>4</w:t>
      </w:r>
      <w:r w:rsidRPr="000A179A">
        <w:rPr>
          <w:rFonts w:ascii="Palatino Linotype" w:hAnsi="Palatino Linotype"/>
          <w:b/>
          <w:bCs/>
          <w:noProof/>
          <w:sz w:val="24"/>
          <w:lang w:eastAsia="en-GB"/>
        </w:rPr>
        <w:t xml:space="preserve">. </w:t>
      </w:r>
      <w:r w:rsidR="00E03C8A">
        <w:rPr>
          <w:rFonts w:ascii="Palatino Linotype" w:hAnsi="Palatino Linotype"/>
          <w:b/>
          <w:bCs/>
          <w:noProof/>
          <w:sz w:val="24"/>
          <w:lang w:eastAsia="en-GB"/>
        </w:rPr>
        <w:t xml:space="preserve">Western elevations </w:t>
      </w:r>
      <w:r w:rsidRPr="000A179A">
        <w:rPr>
          <w:rFonts w:ascii="Palatino Linotype" w:hAnsi="Palatino Linotype"/>
          <w:b/>
          <w:bCs/>
          <w:noProof/>
          <w:sz w:val="24"/>
          <w:lang w:eastAsia="en-GB"/>
        </w:rPr>
        <w:t xml:space="preserve">looking </w:t>
      </w:r>
      <w:r w:rsidR="00E03C8A">
        <w:rPr>
          <w:rFonts w:ascii="Palatino Linotype" w:hAnsi="Palatino Linotype"/>
          <w:b/>
          <w:bCs/>
          <w:noProof/>
          <w:sz w:val="24"/>
          <w:lang w:eastAsia="en-GB"/>
        </w:rPr>
        <w:t>east:</w:t>
      </w:r>
      <w:r w:rsidR="00D316C5" w:rsidRPr="00D316C5">
        <w:rPr>
          <w:rFonts w:ascii="Palatino Linotype" w:hAnsi="Palatino Linotype"/>
          <w:b/>
          <w:bCs/>
          <w:noProof/>
          <w:sz w:val="24"/>
          <w:lang w:eastAsia="en-GB"/>
        </w:rPr>
        <w:t xml:space="preserve"> </w:t>
      </w:r>
      <w:r w:rsidR="00E03C8A">
        <w:rPr>
          <w:rFonts w:ascii="Palatino Linotype" w:hAnsi="Palatino Linotype"/>
          <w:b/>
          <w:bCs/>
          <w:sz w:val="24"/>
          <w:lang w:eastAsia="en-GB"/>
        </w:rPr>
        <w:t>Red arrows indicate potential openings for crevice roosting bats.</w:t>
      </w:r>
    </w:p>
    <w:p w14:paraId="7328A00D" w14:textId="7C532802" w:rsidR="00D316C5" w:rsidRDefault="008A367E" w:rsidP="000A179A">
      <w:pPr>
        <w:pStyle w:val="NoSpacing"/>
        <w:jc w:val="center"/>
        <w:rPr>
          <w:rFonts w:ascii="Palatino Linotype" w:hAnsi="Palatino Linotype"/>
          <w:b/>
          <w:bCs/>
          <w:noProof/>
          <w:sz w:val="24"/>
          <w:lang w:eastAsia="en-GB"/>
        </w:rPr>
      </w:pPr>
      <w:r>
        <w:rPr>
          <w:rFonts w:ascii="Palatino Linotype" w:hAnsi="Palatino Linotype"/>
          <w:b/>
          <w:bCs/>
          <w:noProof/>
          <w:sz w:val="24"/>
          <w:lang w:eastAsia="en-GB"/>
        </w:rPr>
        <w:lastRenderedPageBreak/>
        <w:drawing>
          <wp:inline distT="0" distB="0" distL="0" distR="0" wp14:anchorId="1D32C040" wp14:editId="446C6DF6">
            <wp:extent cx="5124450" cy="3843621"/>
            <wp:effectExtent l="0" t="0" r="0" b="5080"/>
            <wp:docPr id="256776439" name="Picture 6" descr="A roof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76439" name="Picture 6" descr="A roof of a hous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31220" cy="3848699"/>
                    </a:xfrm>
                    <a:prstGeom prst="rect">
                      <a:avLst/>
                    </a:prstGeom>
                  </pic:spPr>
                </pic:pic>
              </a:graphicData>
            </a:graphic>
          </wp:inline>
        </w:drawing>
      </w:r>
    </w:p>
    <w:p w14:paraId="1FE119E9" w14:textId="76D05F97" w:rsidR="00111527" w:rsidRDefault="00111527" w:rsidP="000A179A">
      <w:pPr>
        <w:pStyle w:val="NoSpacing"/>
        <w:jc w:val="center"/>
        <w:rPr>
          <w:rFonts w:ascii="Palatino Linotype" w:hAnsi="Palatino Linotype"/>
          <w:b/>
          <w:bCs/>
          <w:noProof/>
          <w:sz w:val="24"/>
          <w:lang w:eastAsia="en-GB"/>
        </w:rPr>
      </w:pPr>
      <w:r w:rsidRPr="000A179A">
        <w:rPr>
          <w:rFonts w:ascii="Palatino Linotype" w:hAnsi="Palatino Linotype"/>
          <w:b/>
          <w:bCs/>
          <w:noProof/>
          <w:sz w:val="24"/>
          <w:lang w:eastAsia="en-GB"/>
        </w:rPr>
        <w:t xml:space="preserve">Figure </w:t>
      </w:r>
      <w:r w:rsidR="00A827F1">
        <w:rPr>
          <w:rFonts w:ascii="Palatino Linotype" w:hAnsi="Palatino Linotype"/>
          <w:b/>
          <w:bCs/>
          <w:noProof/>
          <w:sz w:val="24"/>
          <w:lang w:eastAsia="en-GB"/>
        </w:rPr>
        <w:t>5</w:t>
      </w:r>
      <w:r w:rsidRPr="000A179A">
        <w:rPr>
          <w:rFonts w:ascii="Palatino Linotype" w:hAnsi="Palatino Linotype"/>
          <w:b/>
          <w:bCs/>
          <w:noProof/>
          <w:sz w:val="24"/>
          <w:lang w:eastAsia="en-GB"/>
        </w:rPr>
        <w:t xml:space="preserve">. </w:t>
      </w:r>
      <w:r w:rsidR="00E03C8A">
        <w:rPr>
          <w:rFonts w:ascii="Palatino Linotype" w:hAnsi="Palatino Linotype"/>
          <w:b/>
          <w:bCs/>
          <w:noProof/>
          <w:sz w:val="24"/>
          <w:lang w:eastAsia="en-GB"/>
        </w:rPr>
        <w:t>Detail of north valley</w:t>
      </w:r>
      <w:r w:rsidR="00A827F1">
        <w:rPr>
          <w:rFonts w:ascii="Palatino Linotype" w:hAnsi="Palatino Linotype"/>
          <w:b/>
          <w:bCs/>
          <w:noProof/>
          <w:sz w:val="24"/>
          <w:lang w:eastAsia="en-GB"/>
        </w:rPr>
        <w:t xml:space="preserve"> looking northeast</w:t>
      </w:r>
      <w:r w:rsidR="00E03C8A">
        <w:rPr>
          <w:rFonts w:ascii="Palatino Linotype" w:hAnsi="Palatino Linotype"/>
          <w:b/>
          <w:bCs/>
          <w:noProof/>
          <w:sz w:val="24"/>
          <w:lang w:eastAsia="en-GB"/>
        </w:rPr>
        <w:t xml:space="preserve">: </w:t>
      </w:r>
      <w:r w:rsidR="00E03C8A">
        <w:rPr>
          <w:rFonts w:ascii="Palatino Linotype" w:hAnsi="Palatino Linotype"/>
          <w:b/>
          <w:bCs/>
          <w:sz w:val="24"/>
          <w:lang w:eastAsia="en-GB"/>
        </w:rPr>
        <w:t>Red arrows indicate potential openings for crevice roosting bats.</w:t>
      </w:r>
    </w:p>
    <w:p w14:paraId="2BCF78CF" w14:textId="77777777" w:rsidR="00E03C8A" w:rsidRPr="000A179A" w:rsidRDefault="00E03C8A" w:rsidP="000A179A">
      <w:pPr>
        <w:pStyle w:val="NoSpacing"/>
        <w:jc w:val="center"/>
        <w:rPr>
          <w:rFonts w:ascii="Palatino Linotype" w:hAnsi="Palatino Linotype"/>
          <w:b/>
          <w:bCs/>
          <w:noProof/>
          <w:sz w:val="24"/>
          <w:lang w:eastAsia="en-GB"/>
        </w:rPr>
      </w:pPr>
    </w:p>
    <w:p w14:paraId="3CDEC875" w14:textId="3A211131" w:rsidR="00A827F1" w:rsidRDefault="0001365B" w:rsidP="00E03C8A">
      <w:pPr>
        <w:shd w:val="clear" w:color="auto" w:fill="FFFFFF"/>
        <w:spacing w:before="0"/>
        <w:jc w:val="center"/>
        <w:rPr>
          <w:rFonts w:ascii="Palatino Linotype" w:hAnsi="Palatino Linotype"/>
          <w:b/>
          <w:bCs/>
          <w:sz w:val="24"/>
        </w:rPr>
      </w:pPr>
      <w:r w:rsidRPr="0001365B">
        <w:rPr>
          <w:rFonts w:ascii="Helvetica" w:hAnsi="Helvetica" w:cs="Helvetica"/>
          <w:noProof/>
          <w:color w:val="26282A"/>
          <w:szCs w:val="20"/>
          <w:lang w:eastAsia="en-GB"/>
        </w:rPr>
        <mc:AlternateContent>
          <mc:Choice Requires="wps">
            <w:drawing>
              <wp:inline distT="0" distB="0" distL="0" distR="0" wp14:anchorId="1468C0A0" wp14:editId="5A5197A6">
                <wp:extent cx="308610" cy="308610"/>
                <wp:effectExtent l="0" t="0" r="0" b="0"/>
                <wp:docPr id="60274807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C4AFAB" id="Rectangle 1"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" filled="f" stroked="f">
                <o:lock v:ext="edit" aspectratio="t"/>
                <w10:anchorlock/>
              </v:rect>
            </w:pict>
          </mc:Fallback>
        </mc:AlternateContent>
      </w:r>
      <w:r w:rsidR="008A367E">
        <w:rPr>
          <w:rFonts w:ascii="Palatino Linotype" w:hAnsi="Palatino Linotype"/>
          <w:b/>
          <w:bCs/>
          <w:noProof/>
          <w:sz w:val="24"/>
        </w:rPr>
        <w:drawing>
          <wp:inline distT="0" distB="0" distL="0" distR="0" wp14:anchorId="219D48D6" wp14:editId="3B90FDFC">
            <wp:extent cx="4514850" cy="3386387"/>
            <wp:effectExtent l="0" t="0" r="0" b="5080"/>
            <wp:docPr id="305424735" name="Picture 7" descr="A roof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24735" name="Picture 7" descr="A roof of a hous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24712" cy="3393784"/>
                    </a:xfrm>
                    <a:prstGeom prst="rect">
                      <a:avLst/>
                    </a:prstGeom>
                  </pic:spPr>
                </pic:pic>
              </a:graphicData>
            </a:graphic>
          </wp:inline>
        </w:drawing>
      </w:r>
    </w:p>
    <w:p w14:paraId="5CF9CF04" w14:textId="1A05FD48" w:rsidR="00A827F1" w:rsidRDefault="00A827F1" w:rsidP="00A827F1">
      <w:pPr>
        <w:pStyle w:val="NoSpacing"/>
        <w:jc w:val="center"/>
        <w:rPr>
          <w:rFonts w:ascii="Palatino Linotype" w:hAnsi="Palatino Linotype"/>
          <w:b/>
          <w:bCs/>
          <w:noProof/>
          <w:sz w:val="24"/>
          <w:lang w:eastAsia="en-GB"/>
        </w:rPr>
      </w:pPr>
      <w:r w:rsidRPr="000A179A">
        <w:rPr>
          <w:rFonts w:ascii="Palatino Linotype" w:hAnsi="Palatino Linotype"/>
          <w:b/>
          <w:bCs/>
          <w:noProof/>
          <w:sz w:val="24"/>
          <w:lang w:eastAsia="en-GB"/>
        </w:rPr>
        <w:t xml:space="preserve">Figure </w:t>
      </w:r>
      <w:r w:rsidR="009E7F61">
        <w:rPr>
          <w:rFonts w:ascii="Palatino Linotype" w:hAnsi="Palatino Linotype"/>
          <w:b/>
          <w:bCs/>
          <w:noProof/>
          <w:sz w:val="24"/>
          <w:lang w:eastAsia="en-GB"/>
        </w:rPr>
        <w:t>6</w:t>
      </w:r>
      <w:r w:rsidRPr="000A179A">
        <w:rPr>
          <w:rFonts w:ascii="Palatino Linotype" w:hAnsi="Palatino Linotype"/>
          <w:b/>
          <w:bCs/>
          <w:noProof/>
          <w:sz w:val="24"/>
          <w:lang w:eastAsia="en-GB"/>
        </w:rPr>
        <w:t xml:space="preserve">. </w:t>
      </w:r>
      <w:r w:rsidR="00E03C8A">
        <w:rPr>
          <w:rFonts w:ascii="Palatino Linotype" w:hAnsi="Palatino Linotype"/>
          <w:b/>
          <w:bCs/>
          <w:noProof/>
          <w:sz w:val="24"/>
          <w:lang w:eastAsia="en-GB"/>
        </w:rPr>
        <w:t xml:space="preserve">Detail of </w:t>
      </w:r>
      <w:r w:rsidR="00E03C8A">
        <w:rPr>
          <w:rFonts w:ascii="Palatino Linotype" w:hAnsi="Palatino Linotype"/>
          <w:b/>
          <w:bCs/>
          <w:noProof/>
          <w:sz w:val="24"/>
          <w:lang w:eastAsia="en-GB"/>
        </w:rPr>
        <w:t>south</w:t>
      </w:r>
      <w:r w:rsidR="00E03C8A">
        <w:rPr>
          <w:rFonts w:ascii="Palatino Linotype" w:hAnsi="Palatino Linotype"/>
          <w:b/>
          <w:bCs/>
          <w:noProof/>
          <w:sz w:val="24"/>
          <w:lang w:eastAsia="en-GB"/>
        </w:rPr>
        <w:t xml:space="preserve"> valley looking </w:t>
      </w:r>
      <w:r w:rsidR="00E03C8A">
        <w:rPr>
          <w:rFonts w:ascii="Palatino Linotype" w:hAnsi="Palatino Linotype"/>
          <w:b/>
          <w:bCs/>
          <w:noProof/>
          <w:sz w:val="24"/>
          <w:lang w:eastAsia="en-GB"/>
        </w:rPr>
        <w:t>south</w:t>
      </w:r>
      <w:r w:rsidR="00E03C8A">
        <w:rPr>
          <w:rFonts w:ascii="Palatino Linotype" w:hAnsi="Palatino Linotype"/>
          <w:b/>
          <w:bCs/>
          <w:noProof/>
          <w:sz w:val="24"/>
          <w:lang w:eastAsia="en-GB"/>
        </w:rPr>
        <w:t xml:space="preserve">east: </w:t>
      </w:r>
      <w:r w:rsidR="00E03C8A">
        <w:rPr>
          <w:rFonts w:ascii="Palatino Linotype" w:hAnsi="Palatino Linotype"/>
          <w:b/>
          <w:bCs/>
          <w:sz w:val="24"/>
          <w:lang w:eastAsia="en-GB"/>
        </w:rPr>
        <w:t>Red arrows indicate potential openings for crevice roosting bats.</w:t>
      </w:r>
    </w:p>
    <w:p w14:paraId="04528F46" w14:textId="3B7F2339" w:rsidR="008A367E" w:rsidRDefault="008A367E" w:rsidP="00A827F1">
      <w:pPr>
        <w:pStyle w:val="NoSpacing"/>
        <w:jc w:val="center"/>
        <w:rPr>
          <w:rFonts w:ascii="Palatino Linotype" w:hAnsi="Palatino Linotype"/>
          <w:b/>
          <w:bCs/>
          <w:noProof/>
          <w:sz w:val="24"/>
          <w:lang w:eastAsia="en-GB"/>
        </w:rPr>
      </w:pPr>
    </w:p>
    <w:p w14:paraId="29B54F7E" w14:textId="77777777" w:rsidR="008A367E" w:rsidRDefault="008A367E" w:rsidP="00A827F1">
      <w:pPr>
        <w:pStyle w:val="NoSpacing"/>
        <w:jc w:val="center"/>
        <w:rPr>
          <w:rFonts w:ascii="Palatino Linotype" w:hAnsi="Palatino Linotype"/>
          <w:b/>
          <w:bCs/>
          <w:noProof/>
          <w:sz w:val="24"/>
          <w:lang w:eastAsia="en-GB"/>
        </w:rPr>
      </w:pPr>
    </w:p>
    <w:p w14:paraId="6CC16886" w14:textId="24941E70" w:rsidR="008A367E" w:rsidRDefault="008A367E" w:rsidP="00A827F1">
      <w:pPr>
        <w:pStyle w:val="NoSpacing"/>
        <w:jc w:val="center"/>
        <w:rPr>
          <w:rFonts w:ascii="Palatino Linotype" w:hAnsi="Palatino Linotype"/>
          <w:b/>
          <w:bCs/>
          <w:noProof/>
          <w:sz w:val="24"/>
          <w:lang w:eastAsia="en-GB"/>
        </w:rPr>
      </w:pPr>
      <w:r>
        <w:rPr>
          <w:rFonts w:ascii="Palatino Linotype" w:hAnsi="Palatino Linotype"/>
          <w:b/>
          <w:bCs/>
          <w:noProof/>
          <w:sz w:val="24"/>
          <w:lang w:eastAsia="en-GB"/>
        </w:rPr>
        <w:lastRenderedPageBreak/>
        <w:drawing>
          <wp:inline distT="0" distB="0" distL="0" distR="0" wp14:anchorId="61606E60" wp14:editId="26A24DD7">
            <wp:extent cx="4512400" cy="3384550"/>
            <wp:effectExtent l="0" t="0" r="2540" b="6350"/>
            <wp:docPr id="1642353779" name="Picture 9" descr="A brick house with a chimn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353779" name="Picture 9" descr="A brick house with a chimney&#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15678" cy="3387009"/>
                    </a:xfrm>
                    <a:prstGeom prst="rect">
                      <a:avLst/>
                    </a:prstGeom>
                  </pic:spPr>
                </pic:pic>
              </a:graphicData>
            </a:graphic>
          </wp:inline>
        </w:drawing>
      </w:r>
    </w:p>
    <w:p w14:paraId="3BE33276" w14:textId="513D2673" w:rsidR="00E03C8A" w:rsidRDefault="00E03C8A" w:rsidP="00E03C8A">
      <w:pPr>
        <w:pStyle w:val="NoSpacing"/>
        <w:jc w:val="center"/>
        <w:rPr>
          <w:rFonts w:ascii="Palatino Linotype" w:hAnsi="Palatino Linotype"/>
          <w:b/>
          <w:bCs/>
          <w:noProof/>
          <w:sz w:val="24"/>
          <w:lang w:eastAsia="en-GB"/>
        </w:rPr>
      </w:pPr>
      <w:r w:rsidRPr="000A179A">
        <w:rPr>
          <w:rFonts w:ascii="Palatino Linotype" w:hAnsi="Palatino Linotype"/>
          <w:b/>
          <w:bCs/>
          <w:noProof/>
          <w:sz w:val="24"/>
          <w:lang w:eastAsia="en-GB"/>
        </w:rPr>
        <w:t xml:space="preserve">Figure </w:t>
      </w:r>
      <w:r>
        <w:rPr>
          <w:rFonts w:ascii="Palatino Linotype" w:hAnsi="Palatino Linotype"/>
          <w:b/>
          <w:bCs/>
          <w:noProof/>
          <w:sz w:val="24"/>
          <w:lang w:eastAsia="en-GB"/>
        </w:rPr>
        <w:t>7</w:t>
      </w:r>
      <w:r w:rsidRPr="000A179A">
        <w:rPr>
          <w:rFonts w:ascii="Palatino Linotype" w:hAnsi="Palatino Linotype"/>
          <w:b/>
          <w:bCs/>
          <w:noProof/>
          <w:sz w:val="24"/>
          <w:lang w:eastAsia="en-GB"/>
        </w:rPr>
        <w:t xml:space="preserve">. </w:t>
      </w:r>
      <w:r>
        <w:rPr>
          <w:rFonts w:ascii="Palatino Linotype" w:hAnsi="Palatino Linotype"/>
          <w:b/>
          <w:bCs/>
          <w:noProof/>
          <w:sz w:val="24"/>
          <w:lang w:eastAsia="en-GB"/>
        </w:rPr>
        <w:t xml:space="preserve">North </w:t>
      </w:r>
      <w:r>
        <w:rPr>
          <w:rFonts w:ascii="Palatino Linotype" w:hAnsi="Palatino Linotype"/>
          <w:b/>
          <w:bCs/>
          <w:noProof/>
          <w:sz w:val="24"/>
          <w:lang w:eastAsia="en-GB"/>
        </w:rPr>
        <w:t>elevation looking southwest</w:t>
      </w:r>
    </w:p>
    <w:p w14:paraId="54AE403C" w14:textId="77777777" w:rsidR="00E03C8A" w:rsidRDefault="00E03C8A" w:rsidP="00A827F1">
      <w:pPr>
        <w:pStyle w:val="NoSpacing"/>
        <w:jc w:val="center"/>
        <w:rPr>
          <w:rFonts w:ascii="Palatino Linotype" w:hAnsi="Palatino Linotype"/>
          <w:b/>
          <w:bCs/>
          <w:noProof/>
          <w:sz w:val="24"/>
          <w:lang w:eastAsia="en-GB"/>
        </w:rPr>
      </w:pPr>
    </w:p>
    <w:p w14:paraId="20FCFC25" w14:textId="3606BDDF" w:rsidR="00E11481" w:rsidRPr="000A179A" w:rsidRDefault="008A367E" w:rsidP="00A827F1">
      <w:pPr>
        <w:pStyle w:val="NoSpacing"/>
        <w:jc w:val="center"/>
        <w:rPr>
          <w:rFonts w:ascii="Palatino Linotype" w:hAnsi="Palatino Linotype"/>
          <w:b/>
          <w:bCs/>
          <w:noProof/>
          <w:sz w:val="24"/>
          <w:lang w:eastAsia="en-GB"/>
        </w:rPr>
      </w:pPr>
      <w:r>
        <w:rPr>
          <w:rFonts w:ascii="Palatino Linotype" w:hAnsi="Palatino Linotype"/>
          <w:b/>
          <w:bCs/>
          <w:noProof/>
          <w:sz w:val="24"/>
          <w:lang w:eastAsia="en-GB"/>
        </w:rPr>
        <w:drawing>
          <wp:inline distT="0" distB="0" distL="0" distR="0" wp14:anchorId="3BAEE276" wp14:editId="51D70823">
            <wp:extent cx="4097338" cy="3072918"/>
            <wp:effectExtent l="0" t="2223" r="0" b="0"/>
            <wp:docPr id="1755590766" name="Picture 2" descr="A light shining through a wooden ce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590766" name="Picture 2" descr="A light shining through a wooden ceiling&#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4106662" cy="3079911"/>
                    </a:xfrm>
                    <a:prstGeom prst="rect">
                      <a:avLst/>
                    </a:prstGeom>
                  </pic:spPr>
                </pic:pic>
              </a:graphicData>
            </a:graphic>
          </wp:inline>
        </w:drawing>
      </w:r>
    </w:p>
    <w:p w14:paraId="527039B6" w14:textId="042CBC73" w:rsidR="00E11481" w:rsidRDefault="00E11481" w:rsidP="00E11481">
      <w:pPr>
        <w:pStyle w:val="NoSpacing"/>
        <w:jc w:val="center"/>
        <w:rPr>
          <w:rFonts w:ascii="Palatino Linotype" w:hAnsi="Palatino Linotype"/>
          <w:b/>
          <w:bCs/>
          <w:noProof/>
          <w:sz w:val="24"/>
          <w:lang w:eastAsia="en-GB"/>
        </w:rPr>
      </w:pPr>
      <w:r w:rsidRPr="000A179A">
        <w:rPr>
          <w:rFonts w:ascii="Palatino Linotype" w:hAnsi="Palatino Linotype"/>
          <w:b/>
          <w:bCs/>
          <w:noProof/>
          <w:sz w:val="24"/>
          <w:lang w:eastAsia="en-GB"/>
        </w:rPr>
        <w:t xml:space="preserve">Figure </w:t>
      </w:r>
      <w:r w:rsidR="00E03C8A">
        <w:rPr>
          <w:rFonts w:ascii="Palatino Linotype" w:hAnsi="Palatino Linotype"/>
          <w:b/>
          <w:bCs/>
          <w:noProof/>
          <w:sz w:val="24"/>
          <w:lang w:eastAsia="en-GB"/>
        </w:rPr>
        <w:t>8</w:t>
      </w:r>
      <w:r w:rsidRPr="000A179A">
        <w:rPr>
          <w:rFonts w:ascii="Palatino Linotype" w:hAnsi="Palatino Linotype"/>
          <w:b/>
          <w:bCs/>
          <w:noProof/>
          <w:sz w:val="24"/>
          <w:lang w:eastAsia="en-GB"/>
        </w:rPr>
        <w:t xml:space="preserve">. Interior of </w:t>
      </w:r>
      <w:r>
        <w:rPr>
          <w:rFonts w:ascii="Palatino Linotype" w:hAnsi="Palatino Linotype"/>
          <w:b/>
          <w:bCs/>
          <w:noProof/>
          <w:sz w:val="24"/>
          <w:lang w:eastAsia="en-GB"/>
        </w:rPr>
        <w:t xml:space="preserve">roof looking </w:t>
      </w:r>
      <w:r w:rsidR="00E03C8A">
        <w:rPr>
          <w:rFonts w:ascii="Palatino Linotype" w:hAnsi="Palatino Linotype"/>
          <w:b/>
          <w:bCs/>
          <w:noProof/>
          <w:sz w:val="24"/>
          <w:lang w:eastAsia="en-GB"/>
        </w:rPr>
        <w:t>south</w:t>
      </w:r>
    </w:p>
    <w:p w14:paraId="74904025" w14:textId="77777777" w:rsidR="00A827F1" w:rsidRDefault="00A827F1" w:rsidP="00A827F1">
      <w:pPr>
        <w:shd w:val="clear" w:color="auto" w:fill="FFFFFF"/>
        <w:spacing w:before="0"/>
        <w:rPr>
          <w:rFonts w:ascii="Palatino Linotype" w:hAnsi="Palatino Linotype"/>
          <w:b/>
          <w:bCs/>
          <w:sz w:val="24"/>
        </w:rPr>
      </w:pPr>
    </w:p>
    <w:p w14:paraId="54897533" w14:textId="1BE7F860" w:rsidR="004B6153" w:rsidRDefault="008A367E" w:rsidP="000A179A">
      <w:pPr>
        <w:pStyle w:val="NoSpacing"/>
        <w:jc w:val="center"/>
        <w:rPr>
          <w:rFonts w:ascii="Palatino Linotype" w:hAnsi="Palatino Linotype"/>
          <w:b/>
          <w:bCs/>
          <w:noProof/>
          <w:sz w:val="24"/>
          <w:lang w:eastAsia="en-GB"/>
        </w:rPr>
      </w:pPr>
      <w:r>
        <w:rPr>
          <w:rFonts w:ascii="Palatino Linotype" w:hAnsi="Palatino Linotype"/>
          <w:b/>
          <w:bCs/>
          <w:noProof/>
          <w:sz w:val="24"/>
          <w:lang w:eastAsia="en-GB"/>
        </w:rPr>
        <w:lastRenderedPageBreak/>
        <w:drawing>
          <wp:inline distT="0" distB="0" distL="0" distR="0" wp14:anchorId="2D303EFC" wp14:editId="6539219E">
            <wp:extent cx="4602160" cy="3451524"/>
            <wp:effectExtent l="0" t="0" r="8255" b="0"/>
            <wp:docPr id="687084013" name="Picture 3" descr="A door with a yellow material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84013" name="Picture 3" descr="A door with a yellow material on it&#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604169" cy="3453031"/>
                    </a:xfrm>
                    <a:prstGeom prst="rect">
                      <a:avLst/>
                    </a:prstGeom>
                  </pic:spPr>
                </pic:pic>
              </a:graphicData>
            </a:graphic>
          </wp:inline>
        </w:drawing>
      </w:r>
    </w:p>
    <w:p w14:paraId="7DC46D3B" w14:textId="08B18D13" w:rsidR="004B6153" w:rsidRPr="000A179A" w:rsidRDefault="004B6153" w:rsidP="000A179A">
      <w:pPr>
        <w:pStyle w:val="NoSpacing"/>
        <w:jc w:val="center"/>
        <w:rPr>
          <w:rFonts w:ascii="Palatino Linotype" w:hAnsi="Palatino Linotype"/>
          <w:b/>
          <w:bCs/>
          <w:noProof/>
          <w:sz w:val="24"/>
          <w:lang w:eastAsia="en-GB"/>
        </w:rPr>
      </w:pPr>
      <w:r w:rsidRPr="000A179A">
        <w:rPr>
          <w:rFonts w:ascii="Palatino Linotype" w:hAnsi="Palatino Linotype"/>
          <w:b/>
          <w:bCs/>
          <w:noProof/>
          <w:sz w:val="24"/>
          <w:lang w:eastAsia="en-GB"/>
        </w:rPr>
        <w:t xml:space="preserve">Figure </w:t>
      </w:r>
      <w:r w:rsidR="00E03C8A">
        <w:rPr>
          <w:rFonts w:ascii="Palatino Linotype" w:hAnsi="Palatino Linotype"/>
          <w:b/>
          <w:bCs/>
          <w:noProof/>
          <w:sz w:val="24"/>
          <w:lang w:eastAsia="en-GB"/>
        </w:rPr>
        <w:t>9</w:t>
      </w:r>
      <w:r w:rsidRPr="000A179A">
        <w:rPr>
          <w:rFonts w:ascii="Palatino Linotype" w:hAnsi="Palatino Linotype"/>
          <w:b/>
          <w:bCs/>
          <w:noProof/>
          <w:sz w:val="24"/>
          <w:lang w:eastAsia="en-GB"/>
        </w:rPr>
        <w:t xml:space="preserve">. </w:t>
      </w:r>
      <w:r w:rsidR="00E03C8A">
        <w:rPr>
          <w:rFonts w:ascii="Palatino Linotype" w:hAnsi="Palatino Linotype"/>
          <w:b/>
          <w:bCs/>
          <w:noProof/>
          <w:sz w:val="24"/>
          <w:lang w:eastAsia="en-GB"/>
        </w:rPr>
        <w:t>Loft floor near hatch</w:t>
      </w:r>
    </w:p>
    <w:bookmarkEnd w:id="1"/>
    <w:p w14:paraId="6A7EBB3F" w14:textId="77777777" w:rsidR="00142125" w:rsidRPr="00A2267D" w:rsidRDefault="00142125" w:rsidP="00142125">
      <w:pPr>
        <w:pBdr>
          <w:bottom w:val="single" w:sz="4" w:space="1" w:color="auto"/>
        </w:pBdr>
        <w:rPr>
          <w:rFonts w:ascii="Palatino Linotype" w:hAnsi="Palatino Linotype"/>
          <w:b/>
          <w:sz w:val="24"/>
        </w:rPr>
      </w:pPr>
      <w:r w:rsidRPr="00A2267D">
        <w:rPr>
          <w:rFonts w:ascii="Palatino Linotype" w:hAnsi="Palatino Linotype"/>
          <w:b/>
          <w:sz w:val="24"/>
        </w:rPr>
        <w:t>EVALUATION</w:t>
      </w:r>
    </w:p>
    <w:p w14:paraId="5BA7CF25" w14:textId="77777777" w:rsidR="00E54D57" w:rsidRDefault="00E54D57" w:rsidP="00E54D57">
      <w:pPr>
        <w:spacing w:line="276" w:lineRule="auto"/>
        <w:jc w:val="both"/>
        <w:rPr>
          <w:rFonts w:ascii="Palatino Linotype" w:hAnsi="Palatino Linotype" w:cs="Arial"/>
          <w:sz w:val="24"/>
        </w:rPr>
      </w:pPr>
      <w:bookmarkStart w:id="2" w:name="_Toc45459237"/>
      <w:r w:rsidRPr="00B867AB">
        <w:rPr>
          <w:rFonts w:ascii="Palatino Linotype" w:hAnsi="Palatino Linotype" w:cs="Arial"/>
          <w:sz w:val="24"/>
        </w:rPr>
        <w:t>There w</w:t>
      </w:r>
      <w:r>
        <w:rPr>
          <w:rFonts w:ascii="Palatino Linotype" w:hAnsi="Palatino Linotype" w:cs="Arial"/>
          <w:sz w:val="24"/>
        </w:rPr>
        <w:t xml:space="preserve">ere no signs of </w:t>
      </w:r>
      <w:r w:rsidRPr="00B867AB">
        <w:rPr>
          <w:rFonts w:ascii="Palatino Linotype" w:hAnsi="Palatino Linotype" w:cs="Arial"/>
          <w:sz w:val="24"/>
        </w:rPr>
        <w:t xml:space="preserve">historic bat activity in the </w:t>
      </w:r>
      <w:r>
        <w:rPr>
          <w:rFonts w:ascii="Palatino Linotype" w:hAnsi="Palatino Linotype" w:cs="Arial"/>
          <w:sz w:val="24"/>
        </w:rPr>
        <w:t xml:space="preserve">house loft. However, there are gaps into the undertile spaces which crevice roosting bats could exploit. </w:t>
      </w:r>
      <w:r w:rsidRPr="00B867AB">
        <w:rPr>
          <w:rFonts w:ascii="Palatino Linotype" w:hAnsi="Palatino Linotype" w:cs="Arial"/>
          <w:sz w:val="24"/>
        </w:rPr>
        <w:t>Therefore</w:t>
      </w:r>
      <w:r>
        <w:rPr>
          <w:rFonts w:ascii="Palatino Linotype" w:hAnsi="Palatino Linotype" w:cs="Arial"/>
          <w:sz w:val="24"/>
        </w:rPr>
        <w:t xml:space="preserve">, </w:t>
      </w:r>
      <w:r w:rsidRPr="00B867AB">
        <w:rPr>
          <w:rFonts w:ascii="Palatino Linotype" w:hAnsi="Palatino Linotype" w:cs="Arial"/>
          <w:sz w:val="24"/>
        </w:rPr>
        <w:t xml:space="preserve">the </w:t>
      </w:r>
      <w:r>
        <w:rPr>
          <w:rFonts w:ascii="Palatino Linotype" w:hAnsi="Palatino Linotype" w:cs="Arial"/>
          <w:sz w:val="24"/>
        </w:rPr>
        <w:t>structure</w:t>
      </w:r>
      <w:r w:rsidRPr="00B867AB">
        <w:rPr>
          <w:rFonts w:ascii="Palatino Linotype" w:hAnsi="Palatino Linotype" w:cs="Arial"/>
          <w:sz w:val="24"/>
        </w:rPr>
        <w:t xml:space="preserve"> has </w:t>
      </w:r>
      <w:r>
        <w:rPr>
          <w:rFonts w:ascii="Palatino Linotype" w:hAnsi="Palatino Linotype" w:cs="Arial"/>
          <w:sz w:val="24"/>
        </w:rPr>
        <w:t xml:space="preserve">low </w:t>
      </w:r>
      <w:r w:rsidRPr="00B867AB">
        <w:rPr>
          <w:rFonts w:ascii="Palatino Linotype" w:hAnsi="Palatino Linotype" w:cs="Arial"/>
          <w:sz w:val="24"/>
        </w:rPr>
        <w:t>potential</w:t>
      </w:r>
      <w:r>
        <w:rPr>
          <w:rFonts w:ascii="Palatino Linotype" w:hAnsi="Palatino Linotype" w:cs="Arial"/>
          <w:sz w:val="24"/>
        </w:rPr>
        <w:t>,</w:t>
      </w:r>
      <w:r w:rsidRPr="00B867AB">
        <w:rPr>
          <w:rFonts w:ascii="Palatino Linotype" w:hAnsi="Palatino Linotype" w:cs="Arial"/>
          <w:sz w:val="24"/>
        </w:rPr>
        <w:t xml:space="preserve"> and a Phase 2 bat survey is required.</w:t>
      </w:r>
      <w:r w:rsidRPr="00F07C70">
        <w:rPr>
          <w:rFonts w:ascii="Palatino Linotype" w:hAnsi="Palatino Linotype" w:cs="Arial"/>
          <w:sz w:val="24"/>
        </w:rPr>
        <w:t xml:space="preserve"> </w:t>
      </w:r>
    </w:p>
    <w:p w14:paraId="5CD92400" w14:textId="77777777" w:rsidR="009E7F61" w:rsidRDefault="009E7F61" w:rsidP="00A827F1">
      <w:pPr>
        <w:spacing w:line="276" w:lineRule="auto"/>
        <w:jc w:val="both"/>
        <w:rPr>
          <w:rFonts w:ascii="Palatino Linotype" w:hAnsi="Palatino Linotype" w:cs="Arial"/>
          <w:sz w:val="24"/>
        </w:rPr>
      </w:pPr>
    </w:p>
    <w:p w14:paraId="5CEA7003" w14:textId="4D602130" w:rsidR="00E03C8A" w:rsidRDefault="00E54D57" w:rsidP="00E54D57">
      <w:pPr>
        <w:spacing w:after="240"/>
        <w:jc w:val="both"/>
        <w:rPr>
          <w:rFonts w:ascii="Palatino Linotype" w:hAnsi="Palatino Linotype" w:cs="Arial"/>
          <w:sz w:val="24"/>
          <w:lang w:eastAsia="en-GB"/>
        </w:rPr>
      </w:pPr>
      <w:r w:rsidRPr="00E03C8A">
        <w:rPr>
          <w:rFonts w:ascii="Palatino Linotype" w:hAnsi="Palatino Linotype" w:cs="Arial"/>
          <w:sz w:val="24"/>
          <w:lang w:eastAsia="en-GB"/>
        </w:rPr>
        <w:t>This would entail the structure being surrounded by surveyors (t</w:t>
      </w:r>
      <w:r w:rsidR="00E03C8A">
        <w:rPr>
          <w:rFonts w:ascii="Palatino Linotype" w:hAnsi="Palatino Linotype" w:cs="Arial"/>
          <w:sz w:val="24"/>
          <w:lang w:eastAsia="en-GB"/>
        </w:rPr>
        <w:t>wo</w:t>
      </w:r>
      <w:r w:rsidRPr="00E03C8A">
        <w:rPr>
          <w:rFonts w:ascii="Palatino Linotype" w:hAnsi="Palatino Linotype" w:cs="Arial"/>
          <w:sz w:val="24"/>
          <w:lang w:eastAsia="en-GB"/>
        </w:rPr>
        <w:t xml:space="preserve"> should suffice in this instance) such that all potential entrance/exit points are covered. The structure is then watched from either 15 </w:t>
      </w:r>
      <w:proofErr w:type="gramStart"/>
      <w:r w:rsidRPr="00E03C8A">
        <w:rPr>
          <w:rFonts w:ascii="Palatino Linotype" w:hAnsi="Palatino Linotype" w:cs="Arial"/>
          <w:sz w:val="24"/>
          <w:lang w:eastAsia="en-GB"/>
        </w:rPr>
        <w:t>minutes</w:t>
      </w:r>
      <w:proofErr w:type="gramEnd"/>
      <w:r w:rsidRPr="00E03C8A">
        <w:rPr>
          <w:rFonts w:ascii="Palatino Linotype" w:hAnsi="Palatino Linotype" w:cs="Arial"/>
          <w:sz w:val="24"/>
          <w:lang w:eastAsia="en-GB"/>
        </w:rPr>
        <w:t xml:space="preserve"> before sunset to 2 hours after or 2 hours before dawn to sunrise.</w:t>
      </w:r>
    </w:p>
    <w:p w14:paraId="13290513" w14:textId="28D8016D" w:rsidR="00E54D57" w:rsidRPr="00E03C8A" w:rsidRDefault="00E54D57" w:rsidP="00E54D57">
      <w:pPr>
        <w:spacing w:after="240"/>
        <w:jc w:val="both"/>
        <w:rPr>
          <w:rFonts w:ascii="Palatino Linotype" w:hAnsi="Palatino Linotype" w:cs="Arial"/>
          <w:sz w:val="24"/>
          <w:lang w:eastAsia="en-GB"/>
        </w:rPr>
      </w:pPr>
      <w:r w:rsidRPr="00E03C8A">
        <w:rPr>
          <w:rFonts w:ascii="Palatino Linotype" w:hAnsi="Palatino Linotype" w:cs="Arial"/>
          <w:sz w:val="24"/>
          <w:lang w:eastAsia="en-GB"/>
        </w:rPr>
        <w:br/>
        <w:t>All emerging or re-entering bats are recorded along with their flight path, their species and the time of flight.</w:t>
      </w:r>
    </w:p>
    <w:p w14:paraId="27B46E3D" w14:textId="77777777" w:rsidR="00E54D57" w:rsidRPr="00E03C8A" w:rsidRDefault="00E54D57" w:rsidP="00E54D57">
      <w:pPr>
        <w:spacing w:after="240"/>
        <w:jc w:val="both"/>
        <w:rPr>
          <w:rFonts w:ascii="Palatino Linotype" w:hAnsi="Palatino Linotype" w:cs="Arial"/>
          <w:sz w:val="24"/>
          <w:lang w:eastAsia="en-GB"/>
        </w:rPr>
      </w:pPr>
      <w:r w:rsidRPr="00E03C8A">
        <w:rPr>
          <w:rFonts w:ascii="Palatino Linotype" w:hAnsi="Palatino Linotype" w:cs="Arial"/>
          <w:sz w:val="24"/>
          <w:lang w:eastAsia="en-GB"/>
        </w:rPr>
        <w:t xml:space="preserve">An emergence survey would identify: </w:t>
      </w:r>
    </w:p>
    <w:p w14:paraId="4FF5E6D0" w14:textId="77777777" w:rsidR="00E54D57" w:rsidRPr="00E03C8A" w:rsidRDefault="00E54D57" w:rsidP="00E54D57">
      <w:pPr>
        <w:numPr>
          <w:ilvl w:val="0"/>
          <w:numId w:val="7"/>
        </w:numPr>
        <w:spacing w:before="100" w:beforeAutospacing="1" w:after="100" w:afterAutospacing="1"/>
        <w:jc w:val="both"/>
        <w:rPr>
          <w:rFonts w:ascii="Palatino Linotype" w:hAnsi="Palatino Linotype" w:cs="Arial"/>
          <w:sz w:val="24"/>
          <w:lang w:eastAsia="en-GB"/>
        </w:rPr>
      </w:pPr>
      <w:r w:rsidRPr="00E03C8A">
        <w:rPr>
          <w:rFonts w:ascii="Palatino Linotype" w:hAnsi="Palatino Linotype" w:cs="Arial"/>
          <w:sz w:val="24"/>
          <w:lang w:eastAsia="en-GB"/>
        </w:rPr>
        <w:t>Whether bats are present in a structure, the species and number involved</w:t>
      </w:r>
    </w:p>
    <w:p w14:paraId="27A48C6F" w14:textId="77777777" w:rsidR="00E54D57" w:rsidRPr="00E03C8A" w:rsidRDefault="00E54D57" w:rsidP="00E54D57">
      <w:pPr>
        <w:numPr>
          <w:ilvl w:val="0"/>
          <w:numId w:val="7"/>
        </w:numPr>
        <w:spacing w:before="100" w:beforeAutospacing="1" w:after="100" w:afterAutospacing="1"/>
        <w:jc w:val="both"/>
        <w:rPr>
          <w:rFonts w:ascii="Palatino Linotype" w:hAnsi="Palatino Linotype" w:cs="Arial"/>
          <w:sz w:val="24"/>
          <w:lang w:eastAsia="en-GB"/>
        </w:rPr>
      </w:pPr>
      <w:r w:rsidRPr="00E03C8A">
        <w:rPr>
          <w:rFonts w:ascii="Palatino Linotype" w:hAnsi="Palatino Linotype" w:cs="Arial"/>
          <w:sz w:val="24"/>
          <w:lang w:eastAsia="en-GB"/>
        </w:rPr>
        <w:t>Entrance and exit points for the roost</w:t>
      </w:r>
    </w:p>
    <w:p w14:paraId="6EAC541D" w14:textId="77777777" w:rsidR="00E54D57" w:rsidRPr="00E03C8A" w:rsidRDefault="00E54D57" w:rsidP="00E54D57">
      <w:pPr>
        <w:numPr>
          <w:ilvl w:val="0"/>
          <w:numId w:val="7"/>
        </w:numPr>
        <w:spacing w:before="100" w:beforeAutospacing="1" w:after="100" w:afterAutospacing="1"/>
        <w:jc w:val="both"/>
        <w:rPr>
          <w:rFonts w:ascii="Palatino Linotype" w:hAnsi="Palatino Linotype" w:cs="Arial"/>
          <w:sz w:val="24"/>
          <w:lang w:eastAsia="en-GB"/>
        </w:rPr>
      </w:pPr>
      <w:r w:rsidRPr="00E03C8A">
        <w:rPr>
          <w:rFonts w:ascii="Palatino Linotype" w:hAnsi="Palatino Linotype" w:cs="Arial"/>
          <w:sz w:val="24"/>
          <w:lang w:eastAsia="en-GB"/>
        </w:rPr>
        <w:t>The type of roost</w:t>
      </w:r>
    </w:p>
    <w:p w14:paraId="6423DBE9" w14:textId="77777777" w:rsidR="00E54D57" w:rsidRPr="00E03C8A" w:rsidRDefault="00E54D57" w:rsidP="00E54D57">
      <w:pPr>
        <w:numPr>
          <w:ilvl w:val="0"/>
          <w:numId w:val="7"/>
        </w:numPr>
        <w:spacing w:before="100" w:beforeAutospacing="1" w:after="100" w:afterAutospacing="1"/>
        <w:jc w:val="both"/>
        <w:rPr>
          <w:rFonts w:ascii="Palatino Linotype" w:hAnsi="Palatino Linotype" w:cs="Arial"/>
          <w:sz w:val="24"/>
          <w:lang w:eastAsia="en-GB"/>
        </w:rPr>
      </w:pPr>
      <w:r w:rsidRPr="00E03C8A">
        <w:rPr>
          <w:rFonts w:ascii="Palatino Linotype" w:hAnsi="Palatino Linotype" w:cs="Arial"/>
          <w:sz w:val="24"/>
          <w:lang w:eastAsia="en-GB"/>
        </w:rPr>
        <w:t>Actions needed to be taken to ensure legal compliance</w:t>
      </w:r>
    </w:p>
    <w:p w14:paraId="7AD9AB7A" w14:textId="77777777" w:rsidR="00E54D57" w:rsidRDefault="00E54D57" w:rsidP="00A827F1">
      <w:pPr>
        <w:spacing w:line="276" w:lineRule="auto"/>
        <w:jc w:val="both"/>
        <w:rPr>
          <w:rFonts w:ascii="Palatino Linotype" w:hAnsi="Palatino Linotype" w:cs="Arial"/>
          <w:sz w:val="24"/>
        </w:rPr>
      </w:pPr>
    </w:p>
    <w:bookmarkEnd w:id="2"/>
    <w:p w14:paraId="5E0492A8" w14:textId="77777777" w:rsidR="00A827F1" w:rsidRPr="00A066F7" w:rsidRDefault="00A827F1" w:rsidP="00A827F1">
      <w:pPr>
        <w:pStyle w:val="Heading1"/>
        <w:numPr>
          <w:ilvl w:val="0"/>
          <w:numId w:val="0"/>
        </w:numPr>
        <w:spacing w:before="0"/>
        <w:jc w:val="both"/>
        <w:rPr>
          <w:rFonts w:ascii="Palatino Linotype" w:hAnsi="Palatino Linotype"/>
          <w:sz w:val="22"/>
          <w:szCs w:val="22"/>
        </w:rPr>
      </w:pPr>
      <w:r w:rsidRPr="00A066F7">
        <w:rPr>
          <w:rFonts w:ascii="Palatino Linotype" w:hAnsi="Palatino Linotype"/>
          <w:sz w:val="22"/>
          <w:szCs w:val="22"/>
        </w:rPr>
        <w:lastRenderedPageBreak/>
        <w:t>REFERENCES</w:t>
      </w:r>
    </w:p>
    <w:p w14:paraId="707B19B6" w14:textId="77777777" w:rsidR="00A827F1" w:rsidRPr="00A066F7" w:rsidRDefault="00A827F1" w:rsidP="00A827F1">
      <w:pPr>
        <w:jc w:val="both"/>
        <w:rPr>
          <w:rFonts w:ascii="Palatino Linotype" w:hAnsi="Palatino Linotype" w:cs="Arial"/>
        </w:rPr>
      </w:pPr>
      <w:r w:rsidRPr="00A066F7">
        <w:rPr>
          <w:rFonts w:ascii="Palatino Linotype" w:hAnsi="Palatino Linotype"/>
        </w:rPr>
        <w:t>Collins, J. (ed.) (20</w:t>
      </w:r>
      <w:r>
        <w:rPr>
          <w:rFonts w:ascii="Palatino Linotype" w:hAnsi="Palatino Linotype"/>
        </w:rPr>
        <w:t>23</w:t>
      </w:r>
      <w:r w:rsidRPr="00A066F7">
        <w:rPr>
          <w:rFonts w:ascii="Palatino Linotype" w:hAnsi="Palatino Linotype"/>
        </w:rPr>
        <w:t xml:space="preserve">) </w:t>
      </w:r>
      <w:r w:rsidRPr="00A066F7">
        <w:rPr>
          <w:rFonts w:ascii="Palatino Linotype" w:hAnsi="Palatino Linotype"/>
          <w:i/>
        </w:rPr>
        <w:t>Bat Surveys for Professional Ecologists: Good Practice Guidelines (</w:t>
      </w:r>
      <w:r>
        <w:rPr>
          <w:rFonts w:ascii="Palatino Linotype" w:hAnsi="Palatino Linotype"/>
          <w:i/>
        </w:rPr>
        <w:t>4</w:t>
      </w:r>
      <w:r w:rsidRPr="000534B8">
        <w:rPr>
          <w:rFonts w:ascii="Palatino Linotype" w:hAnsi="Palatino Linotype"/>
          <w:i/>
          <w:vertAlign w:val="superscript"/>
        </w:rPr>
        <w:t>th</w:t>
      </w:r>
      <w:r>
        <w:rPr>
          <w:rFonts w:ascii="Palatino Linotype" w:hAnsi="Palatino Linotype"/>
          <w:i/>
        </w:rPr>
        <w:t xml:space="preserve"> </w:t>
      </w:r>
      <w:r w:rsidRPr="00A066F7">
        <w:rPr>
          <w:rFonts w:ascii="Palatino Linotype" w:hAnsi="Palatino Linotype"/>
          <w:i/>
        </w:rPr>
        <w:t>Edition)</w:t>
      </w:r>
      <w:r w:rsidRPr="00A066F7">
        <w:rPr>
          <w:rFonts w:ascii="Palatino Linotype" w:hAnsi="Palatino Linotype"/>
        </w:rPr>
        <w:t>. The Bat Conservation Trust, London</w:t>
      </w:r>
      <w:r w:rsidRPr="00A066F7">
        <w:rPr>
          <w:rFonts w:ascii="Palatino Linotype" w:hAnsi="Palatino Linotype" w:cs="Arial"/>
        </w:rPr>
        <w:t xml:space="preserve"> </w:t>
      </w:r>
    </w:p>
    <w:p w14:paraId="3D963D6C" w14:textId="77777777" w:rsidR="00A827F1" w:rsidRPr="001658C8" w:rsidRDefault="00A827F1" w:rsidP="00A827F1">
      <w:pPr>
        <w:jc w:val="both"/>
        <w:rPr>
          <w:rFonts w:ascii="Palatino Linotype" w:hAnsi="Palatino Linotype" w:cs="Arial"/>
        </w:rPr>
      </w:pPr>
    </w:p>
    <w:p w14:paraId="47BF3E10" w14:textId="77777777" w:rsidR="00A827F1" w:rsidRDefault="00A827F1" w:rsidP="00A827F1">
      <w:pPr>
        <w:spacing w:after="180"/>
        <w:rPr>
          <w:rFonts w:ascii="Palatino Linotype" w:hAnsi="Palatino Linotype"/>
          <w:sz w:val="24"/>
          <w:lang w:eastAsia="en-GB"/>
        </w:rPr>
      </w:pPr>
      <w:r>
        <w:rPr>
          <w:rFonts w:ascii="Palatino Linotype" w:hAnsi="Palatino Linotype"/>
          <w:sz w:val="24"/>
        </w:rPr>
        <w:t xml:space="preserve">Reason, P.F. and Wray, S. (2023). </w:t>
      </w:r>
      <w:r>
        <w:rPr>
          <w:rFonts w:ascii="Palatino Linotype" w:hAnsi="Palatino Linotype"/>
          <w:i/>
          <w:iCs/>
          <w:sz w:val="24"/>
        </w:rPr>
        <w:t>UK Bat Mitigation Guidelines: a guide to impact assessment, mitigation and compensation for developments affecting bats</w:t>
      </w:r>
      <w:r>
        <w:rPr>
          <w:rFonts w:ascii="Palatino Linotype" w:hAnsi="Palatino Linotype"/>
          <w:sz w:val="24"/>
        </w:rPr>
        <w:t xml:space="preserve">. Chartered Institute of Ecology and Environmental Management, </w:t>
      </w:r>
      <w:proofErr w:type="spellStart"/>
      <w:r>
        <w:rPr>
          <w:rFonts w:ascii="Palatino Linotype" w:hAnsi="Palatino Linotype"/>
          <w:sz w:val="24"/>
        </w:rPr>
        <w:t>Ampfield</w:t>
      </w:r>
      <w:proofErr w:type="spellEnd"/>
      <w:r>
        <w:rPr>
          <w:rFonts w:ascii="Palatino Linotype" w:hAnsi="Palatino Linotype"/>
          <w:sz w:val="24"/>
        </w:rPr>
        <w:t>.</w:t>
      </w:r>
    </w:p>
    <w:p w14:paraId="0EBCBFE3" w14:textId="77777777" w:rsidR="00A827F1" w:rsidRPr="00A066F7" w:rsidRDefault="00A827F1" w:rsidP="00A827F1">
      <w:pPr>
        <w:ind w:left="720"/>
        <w:jc w:val="both"/>
        <w:rPr>
          <w:rFonts w:ascii="Palatino Linotype" w:hAnsi="Palatino Linotype" w:cs="Arial"/>
          <w:highlight w:val="lightGray"/>
        </w:rPr>
      </w:pPr>
    </w:p>
    <w:p w14:paraId="7A1A134B" w14:textId="77777777" w:rsidR="00A827F1" w:rsidRPr="00A066F7" w:rsidRDefault="00A827F1" w:rsidP="00A827F1">
      <w:pPr>
        <w:spacing w:after="180" w:line="360" w:lineRule="auto"/>
        <w:rPr>
          <w:rFonts w:ascii="Palatino Linotype" w:hAnsi="Palatino Linotype"/>
          <w:b/>
        </w:rPr>
      </w:pPr>
      <w:r w:rsidRPr="00A066F7">
        <w:rPr>
          <w:rFonts w:ascii="Palatino Linotype" w:hAnsi="Palatino Linotype"/>
          <w:b/>
        </w:rPr>
        <w:t xml:space="preserve">INTERNET RESOURCES </w:t>
      </w:r>
    </w:p>
    <w:p w14:paraId="55632E6A" w14:textId="77777777" w:rsidR="00A827F1" w:rsidRPr="00A066F7" w:rsidRDefault="00A827F1" w:rsidP="00A827F1">
      <w:pPr>
        <w:spacing w:after="180" w:line="360" w:lineRule="auto"/>
        <w:rPr>
          <w:rFonts w:ascii="Palatino Linotype" w:hAnsi="Palatino Linotype"/>
        </w:rPr>
      </w:pPr>
      <w:r w:rsidRPr="00A066F7">
        <w:rPr>
          <w:rFonts w:ascii="Palatino Linotype" w:hAnsi="Palatino Linotype"/>
        </w:rPr>
        <w:t>Google Maps: www.maps.google.co.uk</w:t>
      </w:r>
    </w:p>
    <w:p w14:paraId="58F8703F" w14:textId="77777777" w:rsidR="00A827F1" w:rsidRDefault="00A827F1" w:rsidP="00A827F1">
      <w:pPr>
        <w:spacing w:after="180" w:line="360" w:lineRule="auto"/>
        <w:rPr>
          <w:rFonts w:ascii="Palatino Linotype" w:hAnsi="Palatino Linotype"/>
        </w:rPr>
      </w:pPr>
      <w:r w:rsidRPr="00A066F7">
        <w:rPr>
          <w:rFonts w:ascii="Palatino Linotype" w:hAnsi="Palatino Linotype"/>
        </w:rPr>
        <w:t xml:space="preserve">Magic Interactive Map: www.magic.gov.uk  </w:t>
      </w:r>
    </w:p>
    <w:p w14:paraId="4DF715A0" w14:textId="77777777" w:rsidR="00A827F1" w:rsidRDefault="00A827F1" w:rsidP="00A827F1">
      <w:pPr>
        <w:spacing w:after="180" w:line="360" w:lineRule="auto"/>
        <w:rPr>
          <w:rFonts w:ascii="Palatino Linotype" w:hAnsi="Palatino Linotype"/>
        </w:rPr>
      </w:pPr>
    </w:p>
    <w:p w14:paraId="1B0574D1" w14:textId="77777777" w:rsidR="00A827F1" w:rsidRPr="00A066F7" w:rsidRDefault="00A827F1" w:rsidP="00A827F1">
      <w:pPr>
        <w:spacing w:after="180" w:line="360" w:lineRule="auto"/>
        <w:rPr>
          <w:rFonts w:ascii="Palatino Linotype" w:hAnsi="Palatino Linotype"/>
        </w:rPr>
      </w:pPr>
    </w:p>
    <w:p w14:paraId="1B116970" w14:textId="4135FD71" w:rsidR="00A24CD3" w:rsidRPr="00A24CD3" w:rsidRDefault="00A24CD3" w:rsidP="00A827F1">
      <w:pPr>
        <w:pStyle w:val="Heading1"/>
        <w:numPr>
          <w:ilvl w:val="0"/>
          <w:numId w:val="0"/>
        </w:numPr>
        <w:spacing w:before="0"/>
        <w:ind w:left="851" w:hanging="851"/>
        <w:jc w:val="both"/>
        <w:rPr>
          <w:rFonts w:ascii="Palatino Linotype" w:hAnsi="Palatino Linotype"/>
          <w:sz w:val="24"/>
        </w:rPr>
      </w:pPr>
    </w:p>
    <w:sectPr w:rsidR="00A24CD3" w:rsidRPr="00A24CD3" w:rsidSect="00471D78">
      <w:footerReference w:type="default" r:id="rId18"/>
      <w:footerReference w:type="first" r:id="rId19"/>
      <w:pgSz w:w="11906" w:h="16838" w:code="9"/>
      <w:pgMar w:top="1134" w:right="1440" w:bottom="1440" w:left="1440" w:header="720" w:footer="61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6ED9E" w14:textId="77777777" w:rsidR="00ED30D4" w:rsidRDefault="00ED30D4" w:rsidP="002D2F2E">
      <w:pPr>
        <w:pStyle w:val="CoverSubheading"/>
        <w:spacing w:before="0"/>
      </w:pPr>
      <w:r>
        <w:separator/>
      </w:r>
    </w:p>
  </w:endnote>
  <w:endnote w:type="continuationSeparator" w:id="0">
    <w:p w14:paraId="71C62A69" w14:textId="77777777" w:rsidR="00ED30D4" w:rsidRDefault="00ED30D4" w:rsidP="002D2F2E">
      <w:pPr>
        <w:pStyle w:val="CoverSubheading"/>
        <w:spacing w:before="0"/>
      </w:pPr>
      <w:r>
        <w:continuationSeparator/>
      </w:r>
    </w:p>
  </w:endnote>
  <w:endnote w:type="continuationNotice" w:id="1">
    <w:p w14:paraId="2BB02042" w14:textId="77777777" w:rsidR="00ED30D4" w:rsidRDefault="00ED30D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7592695"/>
      <w:docPartObj>
        <w:docPartGallery w:val="Page Numbers (Bottom of Page)"/>
        <w:docPartUnique/>
      </w:docPartObj>
    </w:sdtPr>
    <w:sdtContent>
      <w:p w14:paraId="58DE60CC" w14:textId="77777777" w:rsidR="00E1216E" w:rsidRDefault="00E1216E" w:rsidP="006F4401">
        <w:pPr>
          <w:pStyle w:val="Foot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separate"/>
        </w:r>
        <w:r w:rsidR="004A6039">
          <w:rPr>
            <w:rStyle w:val="PageNumber"/>
            <w:noProof/>
          </w:rPr>
          <w:t>7</w:t>
        </w:r>
        <w:r>
          <w:rPr>
            <w:rStyle w:val="PageNumber"/>
          </w:rPr>
          <w:fldChar w:fldCharType="end"/>
        </w:r>
      </w:p>
    </w:sdtContent>
  </w:sdt>
  <w:p w14:paraId="6634486D" w14:textId="77777777" w:rsidR="00E1216E" w:rsidRDefault="00E1216E" w:rsidP="006F4401">
    <w:pPr>
      <w:pStyle w:val="Footer"/>
      <w:ind w:right="360" w:firstLine="360"/>
      <w:jc w:val="center"/>
    </w:pPr>
  </w:p>
  <w:p w14:paraId="7ECB6106" w14:textId="77777777" w:rsidR="00E1216E" w:rsidRDefault="00E121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26710468"/>
      <w:docPartObj>
        <w:docPartGallery w:val="Page Numbers (Bottom of Page)"/>
        <w:docPartUnique/>
      </w:docPartObj>
    </w:sdtPr>
    <w:sdtContent>
      <w:p w14:paraId="0DEC1E9F" w14:textId="1E3E3EB0" w:rsidR="00E1216E" w:rsidRDefault="00E1216E" w:rsidP="006747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66CF99A" w14:textId="77777777" w:rsidR="00E1216E" w:rsidRDefault="00E1216E" w:rsidP="006F440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1356F" w14:textId="77777777" w:rsidR="00ED30D4" w:rsidRDefault="00ED30D4" w:rsidP="002D2F2E">
      <w:pPr>
        <w:pStyle w:val="CoverSubheading"/>
        <w:spacing w:before="0"/>
      </w:pPr>
      <w:r>
        <w:separator/>
      </w:r>
    </w:p>
  </w:footnote>
  <w:footnote w:type="continuationSeparator" w:id="0">
    <w:p w14:paraId="03399752" w14:textId="77777777" w:rsidR="00ED30D4" w:rsidRDefault="00ED30D4" w:rsidP="002D2F2E">
      <w:pPr>
        <w:pStyle w:val="CoverSubheading"/>
        <w:spacing w:before="0"/>
      </w:pPr>
      <w:r>
        <w:continuationSeparator/>
      </w:r>
    </w:p>
  </w:footnote>
  <w:footnote w:type="continuationNotice" w:id="1">
    <w:p w14:paraId="5D8E2455" w14:textId="77777777" w:rsidR="00ED30D4" w:rsidRDefault="00ED30D4">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91023"/>
    <w:multiLevelType w:val="hybridMultilevel"/>
    <w:tmpl w:val="25F23F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5F5BE4"/>
    <w:multiLevelType w:val="multilevel"/>
    <w:tmpl w:val="133E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E66718"/>
    <w:multiLevelType w:val="hybridMultilevel"/>
    <w:tmpl w:val="B192B9D0"/>
    <w:lvl w:ilvl="0" w:tplc="345648C0">
      <w:start w:val="1"/>
      <w:numFmt w:val="bullet"/>
      <w:lvlText w:val=""/>
      <w:lvlJc w:val="left"/>
      <w:pPr>
        <w:tabs>
          <w:tab w:val="num" w:pos="1584"/>
        </w:tabs>
        <w:ind w:left="1584" w:hanging="360"/>
      </w:pPr>
      <w:rPr>
        <w:rFonts w:ascii="Symbol" w:hAnsi="Symbol" w:hint="default"/>
      </w:rPr>
    </w:lvl>
    <w:lvl w:ilvl="1" w:tplc="5C92E556" w:tentative="1">
      <w:start w:val="1"/>
      <w:numFmt w:val="bullet"/>
      <w:lvlText w:val="o"/>
      <w:lvlJc w:val="left"/>
      <w:pPr>
        <w:tabs>
          <w:tab w:val="num" w:pos="2304"/>
        </w:tabs>
        <w:ind w:left="2304" w:hanging="360"/>
      </w:pPr>
      <w:rPr>
        <w:rFonts w:ascii="Courier New" w:hAnsi="Courier New" w:cs="Courier New" w:hint="default"/>
      </w:rPr>
    </w:lvl>
    <w:lvl w:ilvl="2" w:tplc="C1789394" w:tentative="1">
      <w:start w:val="1"/>
      <w:numFmt w:val="bullet"/>
      <w:lvlText w:val=""/>
      <w:lvlJc w:val="left"/>
      <w:pPr>
        <w:tabs>
          <w:tab w:val="num" w:pos="3024"/>
        </w:tabs>
        <w:ind w:left="3024" w:hanging="360"/>
      </w:pPr>
      <w:rPr>
        <w:rFonts w:ascii="Wingdings" w:hAnsi="Wingdings" w:hint="default"/>
      </w:rPr>
    </w:lvl>
    <w:lvl w:ilvl="3" w:tplc="01824A64" w:tentative="1">
      <w:start w:val="1"/>
      <w:numFmt w:val="bullet"/>
      <w:lvlText w:val=""/>
      <w:lvlJc w:val="left"/>
      <w:pPr>
        <w:tabs>
          <w:tab w:val="num" w:pos="3744"/>
        </w:tabs>
        <w:ind w:left="3744" w:hanging="360"/>
      </w:pPr>
      <w:rPr>
        <w:rFonts w:ascii="Symbol" w:hAnsi="Symbol" w:hint="default"/>
      </w:rPr>
    </w:lvl>
    <w:lvl w:ilvl="4" w:tplc="4FEA4C66" w:tentative="1">
      <w:start w:val="1"/>
      <w:numFmt w:val="bullet"/>
      <w:lvlText w:val="o"/>
      <w:lvlJc w:val="left"/>
      <w:pPr>
        <w:tabs>
          <w:tab w:val="num" w:pos="4464"/>
        </w:tabs>
        <w:ind w:left="4464" w:hanging="360"/>
      </w:pPr>
      <w:rPr>
        <w:rFonts w:ascii="Courier New" w:hAnsi="Courier New" w:cs="Courier New" w:hint="default"/>
      </w:rPr>
    </w:lvl>
    <w:lvl w:ilvl="5" w:tplc="6448BD7A" w:tentative="1">
      <w:start w:val="1"/>
      <w:numFmt w:val="bullet"/>
      <w:lvlText w:val=""/>
      <w:lvlJc w:val="left"/>
      <w:pPr>
        <w:tabs>
          <w:tab w:val="num" w:pos="5184"/>
        </w:tabs>
        <w:ind w:left="5184" w:hanging="360"/>
      </w:pPr>
      <w:rPr>
        <w:rFonts w:ascii="Wingdings" w:hAnsi="Wingdings" w:hint="default"/>
      </w:rPr>
    </w:lvl>
    <w:lvl w:ilvl="6" w:tplc="A37C3648" w:tentative="1">
      <w:start w:val="1"/>
      <w:numFmt w:val="bullet"/>
      <w:lvlText w:val=""/>
      <w:lvlJc w:val="left"/>
      <w:pPr>
        <w:tabs>
          <w:tab w:val="num" w:pos="5904"/>
        </w:tabs>
        <w:ind w:left="5904" w:hanging="360"/>
      </w:pPr>
      <w:rPr>
        <w:rFonts w:ascii="Symbol" w:hAnsi="Symbol" w:hint="default"/>
      </w:rPr>
    </w:lvl>
    <w:lvl w:ilvl="7" w:tplc="CA1E850A" w:tentative="1">
      <w:start w:val="1"/>
      <w:numFmt w:val="bullet"/>
      <w:lvlText w:val="o"/>
      <w:lvlJc w:val="left"/>
      <w:pPr>
        <w:tabs>
          <w:tab w:val="num" w:pos="6624"/>
        </w:tabs>
        <w:ind w:left="6624" w:hanging="360"/>
      </w:pPr>
      <w:rPr>
        <w:rFonts w:ascii="Courier New" w:hAnsi="Courier New" w:cs="Courier New" w:hint="default"/>
      </w:rPr>
    </w:lvl>
    <w:lvl w:ilvl="8" w:tplc="4BC2B116" w:tentative="1">
      <w:start w:val="1"/>
      <w:numFmt w:val="bullet"/>
      <w:lvlText w:val=""/>
      <w:lvlJc w:val="left"/>
      <w:pPr>
        <w:tabs>
          <w:tab w:val="num" w:pos="7344"/>
        </w:tabs>
        <w:ind w:left="7344" w:hanging="360"/>
      </w:pPr>
      <w:rPr>
        <w:rFonts w:ascii="Wingdings" w:hAnsi="Wingdings" w:hint="default"/>
      </w:rPr>
    </w:lvl>
  </w:abstractNum>
  <w:abstractNum w:abstractNumId="3" w15:restartNumberingAfterBreak="0">
    <w:nsid w:val="32D55DE5"/>
    <w:multiLevelType w:val="hybridMultilevel"/>
    <w:tmpl w:val="AB44FC66"/>
    <w:lvl w:ilvl="0" w:tplc="9A5E7A44">
      <w:start w:val="1"/>
      <w:numFmt w:val="bullet"/>
      <w:pStyle w:val="BulletPoints"/>
      <w:lvlText w:val=""/>
      <w:lvlJc w:val="left"/>
      <w:pPr>
        <w:tabs>
          <w:tab w:val="num" w:pos="1584"/>
        </w:tabs>
        <w:ind w:left="1584" w:hanging="360"/>
      </w:pPr>
      <w:rPr>
        <w:rFonts w:ascii="Symbol" w:hAnsi="Symbol" w:hint="default"/>
      </w:rPr>
    </w:lvl>
    <w:lvl w:ilvl="1" w:tplc="04090003">
      <w:start w:val="1"/>
      <w:numFmt w:val="bullet"/>
      <w:lvlText w:val="o"/>
      <w:lvlJc w:val="left"/>
      <w:pPr>
        <w:tabs>
          <w:tab w:val="num" w:pos="2304"/>
        </w:tabs>
        <w:ind w:left="2304" w:hanging="360"/>
      </w:pPr>
      <w:rPr>
        <w:rFonts w:ascii="Courier New" w:hAnsi="Courier New" w:hint="default"/>
      </w:rPr>
    </w:lvl>
    <w:lvl w:ilvl="2" w:tplc="04090005" w:tentative="1">
      <w:start w:val="1"/>
      <w:numFmt w:val="bullet"/>
      <w:lvlText w:val=""/>
      <w:lvlJc w:val="left"/>
      <w:pPr>
        <w:tabs>
          <w:tab w:val="num" w:pos="3024"/>
        </w:tabs>
        <w:ind w:left="3024" w:hanging="360"/>
      </w:pPr>
      <w:rPr>
        <w:rFonts w:ascii="Wingdings" w:hAnsi="Wingdings" w:hint="default"/>
      </w:rPr>
    </w:lvl>
    <w:lvl w:ilvl="3" w:tplc="04090001" w:tentative="1">
      <w:start w:val="1"/>
      <w:numFmt w:val="bullet"/>
      <w:lvlText w:val=""/>
      <w:lvlJc w:val="left"/>
      <w:pPr>
        <w:tabs>
          <w:tab w:val="num" w:pos="3744"/>
        </w:tabs>
        <w:ind w:left="3744" w:hanging="360"/>
      </w:pPr>
      <w:rPr>
        <w:rFonts w:ascii="Symbol" w:hAnsi="Symbol" w:hint="default"/>
      </w:rPr>
    </w:lvl>
    <w:lvl w:ilvl="4" w:tplc="04090003" w:tentative="1">
      <w:start w:val="1"/>
      <w:numFmt w:val="bullet"/>
      <w:lvlText w:val="o"/>
      <w:lvlJc w:val="left"/>
      <w:pPr>
        <w:tabs>
          <w:tab w:val="num" w:pos="4464"/>
        </w:tabs>
        <w:ind w:left="4464" w:hanging="360"/>
      </w:pPr>
      <w:rPr>
        <w:rFonts w:ascii="Courier New" w:hAnsi="Courier New" w:hint="default"/>
      </w:rPr>
    </w:lvl>
    <w:lvl w:ilvl="5" w:tplc="04090005" w:tentative="1">
      <w:start w:val="1"/>
      <w:numFmt w:val="bullet"/>
      <w:lvlText w:val=""/>
      <w:lvlJc w:val="left"/>
      <w:pPr>
        <w:tabs>
          <w:tab w:val="num" w:pos="5184"/>
        </w:tabs>
        <w:ind w:left="5184" w:hanging="360"/>
      </w:pPr>
      <w:rPr>
        <w:rFonts w:ascii="Wingdings" w:hAnsi="Wingdings" w:hint="default"/>
      </w:rPr>
    </w:lvl>
    <w:lvl w:ilvl="6" w:tplc="04090001" w:tentative="1">
      <w:start w:val="1"/>
      <w:numFmt w:val="bullet"/>
      <w:lvlText w:val=""/>
      <w:lvlJc w:val="left"/>
      <w:pPr>
        <w:tabs>
          <w:tab w:val="num" w:pos="5904"/>
        </w:tabs>
        <w:ind w:left="5904" w:hanging="360"/>
      </w:pPr>
      <w:rPr>
        <w:rFonts w:ascii="Symbol" w:hAnsi="Symbol" w:hint="default"/>
      </w:rPr>
    </w:lvl>
    <w:lvl w:ilvl="7" w:tplc="04090003" w:tentative="1">
      <w:start w:val="1"/>
      <w:numFmt w:val="bullet"/>
      <w:lvlText w:val="o"/>
      <w:lvlJc w:val="left"/>
      <w:pPr>
        <w:tabs>
          <w:tab w:val="num" w:pos="6624"/>
        </w:tabs>
        <w:ind w:left="6624" w:hanging="360"/>
      </w:pPr>
      <w:rPr>
        <w:rFonts w:ascii="Courier New" w:hAnsi="Courier New" w:hint="default"/>
      </w:rPr>
    </w:lvl>
    <w:lvl w:ilvl="8" w:tplc="04090005" w:tentative="1">
      <w:start w:val="1"/>
      <w:numFmt w:val="bullet"/>
      <w:lvlText w:val=""/>
      <w:lvlJc w:val="left"/>
      <w:pPr>
        <w:tabs>
          <w:tab w:val="num" w:pos="7344"/>
        </w:tabs>
        <w:ind w:left="7344" w:hanging="360"/>
      </w:pPr>
      <w:rPr>
        <w:rFonts w:ascii="Wingdings" w:hAnsi="Wingdings" w:hint="default"/>
      </w:rPr>
    </w:lvl>
  </w:abstractNum>
  <w:abstractNum w:abstractNumId="4" w15:restartNumberingAfterBreak="0">
    <w:nsid w:val="33C309B0"/>
    <w:multiLevelType w:val="hybridMultilevel"/>
    <w:tmpl w:val="9AA8BBD4"/>
    <w:lvl w:ilvl="0" w:tplc="894804AE">
      <w:start w:val="1"/>
      <w:numFmt w:val="bullet"/>
      <w:lvlText w:val=""/>
      <w:lvlJc w:val="left"/>
      <w:pPr>
        <w:tabs>
          <w:tab w:val="num" w:pos="1584"/>
        </w:tabs>
        <w:ind w:left="1584" w:hanging="360"/>
      </w:pPr>
      <w:rPr>
        <w:rFonts w:ascii="Symbol" w:hAnsi="Symbol" w:hint="default"/>
      </w:rPr>
    </w:lvl>
    <w:lvl w:ilvl="1" w:tplc="DCDA5556" w:tentative="1">
      <w:start w:val="1"/>
      <w:numFmt w:val="bullet"/>
      <w:lvlText w:val="o"/>
      <w:lvlJc w:val="left"/>
      <w:pPr>
        <w:tabs>
          <w:tab w:val="num" w:pos="2304"/>
        </w:tabs>
        <w:ind w:left="2304" w:hanging="360"/>
      </w:pPr>
      <w:rPr>
        <w:rFonts w:ascii="Courier New" w:hAnsi="Courier New" w:cs="Courier New" w:hint="default"/>
      </w:rPr>
    </w:lvl>
    <w:lvl w:ilvl="2" w:tplc="3A5C4B88" w:tentative="1">
      <w:start w:val="1"/>
      <w:numFmt w:val="bullet"/>
      <w:lvlText w:val=""/>
      <w:lvlJc w:val="left"/>
      <w:pPr>
        <w:tabs>
          <w:tab w:val="num" w:pos="3024"/>
        </w:tabs>
        <w:ind w:left="3024" w:hanging="360"/>
      </w:pPr>
      <w:rPr>
        <w:rFonts w:ascii="Wingdings" w:hAnsi="Wingdings" w:hint="default"/>
      </w:rPr>
    </w:lvl>
    <w:lvl w:ilvl="3" w:tplc="23665BF8" w:tentative="1">
      <w:start w:val="1"/>
      <w:numFmt w:val="bullet"/>
      <w:lvlText w:val=""/>
      <w:lvlJc w:val="left"/>
      <w:pPr>
        <w:tabs>
          <w:tab w:val="num" w:pos="3744"/>
        </w:tabs>
        <w:ind w:left="3744" w:hanging="360"/>
      </w:pPr>
      <w:rPr>
        <w:rFonts w:ascii="Symbol" w:hAnsi="Symbol" w:hint="default"/>
      </w:rPr>
    </w:lvl>
    <w:lvl w:ilvl="4" w:tplc="A9FA7958" w:tentative="1">
      <w:start w:val="1"/>
      <w:numFmt w:val="bullet"/>
      <w:lvlText w:val="o"/>
      <w:lvlJc w:val="left"/>
      <w:pPr>
        <w:tabs>
          <w:tab w:val="num" w:pos="4464"/>
        </w:tabs>
        <w:ind w:left="4464" w:hanging="360"/>
      </w:pPr>
      <w:rPr>
        <w:rFonts w:ascii="Courier New" w:hAnsi="Courier New" w:cs="Courier New" w:hint="default"/>
      </w:rPr>
    </w:lvl>
    <w:lvl w:ilvl="5" w:tplc="9FECA0B4" w:tentative="1">
      <w:start w:val="1"/>
      <w:numFmt w:val="bullet"/>
      <w:lvlText w:val=""/>
      <w:lvlJc w:val="left"/>
      <w:pPr>
        <w:tabs>
          <w:tab w:val="num" w:pos="5184"/>
        </w:tabs>
        <w:ind w:left="5184" w:hanging="360"/>
      </w:pPr>
      <w:rPr>
        <w:rFonts w:ascii="Wingdings" w:hAnsi="Wingdings" w:hint="default"/>
      </w:rPr>
    </w:lvl>
    <w:lvl w:ilvl="6" w:tplc="C2E67C80" w:tentative="1">
      <w:start w:val="1"/>
      <w:numFmt w:val="bullet"/>
      <w:lvlText w:val=""/>
      <w:lvlJc w:val="left"/>
      <w:pPr>
        <w:tabs>
          <w:tab w:val="num" w:pos="5904"/>
        </w:tabs>
        <w:ind w:left="5904" w:hanging="360"/>
      </w:pPr>
      <w:rPr>
        <w:rFonts w:ascii="Symbol" w:hAnsi="Symbol" w:hint="default"/>
      </w:rPr>
    </w:lvl>
    <w:lvl w:ilvl="7" w:tplc="AE14BB96" w:tentative="1">
      <w:start w:val="1"/>
      <w:numFmt w:val="bullet"/>
      <w:lvlText w:val="o"/>
      <w:lvlJc w:val="left"/>
      <w:pPr>
        <w:tabs>
          <w:tab w:val="num" w:pos="6624"/>
        </w:tabs>
        <w:ind w:left="6624" w:hanging="360"/>
      </w:pPr>
      <w:rPr>
        <w:rFonts w:ascii="Courier New" w:hAnsi="Courier New" w:cs="Courier New" w:hint="default"/>
      </w:rPr>
    </w:lvl>
    <w:lvl w:ilvl="8" w:tplc="FBBAD610" w:tentative="1">
      <w:start w:val="1"/>
      <w:numFmt w:val="bullet"/>
      <w:lvlText w:val=""/>
      <w:lvlJc w:val="left"/>
      <w:pPr>
        <w:tabs>
          <w:tab w:val="num" w:pos="7344"/>
        </w:tabs>
        <w:ind w:left="7344" w:hanging="360"/>
      </w:pPr>
      <w:rPr>
        <w:rFonts w:ascii="Wingdings" w:hAnsi="Wingdings" w:hint="default"/>
      </w:rPr>
    </w:lvl>
  </w:abstractNum>
  <w:abstractNum w:abstractNumId="5" w15:restartNumberingAfterBreak="0">
    <w:nsid w:val="7B350313"/>
    <w:multiLevelType w:val="multilevel"/>
    <w:tmpl w:val="B400F742"/>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ascii="Arial" w:hAnsi="Arial" w:cs="Arial" w:hint="default"/>
        <w:b/>
        <w:i w:val="0"/>
      </w:rPr>
    </w:lvl>
    <w:lvl w:ilvl="2">
      <w:start w:val="1"/>
      <w:numFmt w:val="decimal"/>
      <w:pStyle w:val="Heading3"/>
      <w:lvlText w:val="%1.%2.%3"/>
      <w:lvlJc w:val="left"/>
      <w:pPr>
        <w:tabs>
          <w:tab w:val="num" w:pos="851"/>
        </w:tabs>
        <w:ind w:left="851" w:hanging="851"/>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851"/>
        </w:tabs>
        <w:ind w:left="851" w:hanging="851"/>
      </w:pPr>
      <w:rPr>
        <w:rFonts w:ascii="Arial" w:hAnsi="Arial" w:hint="default"/>
        <w:b w:val="0"/>
        <w:i/>
        <w:color w:val="auto"/>
        <w:sz w:val="21"/>
      </w:rPr>
    </w:lvl>
    <w:lvl w:ilvl="4">
      <w:start w:val="1"/>
      <w:numFmt w:val="decimal"/>
      <w:lvlText w:val="%1.%2.%3.%4.%5"/>
      <w:lvlJc w:val="left"/>
      <w:pPr>
        <w:tabs>
          <w:tab w:val="num" w:pos="1440"/>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938558779">
    <w:abstractNumId w:val="5"/>
  </w:num>
  <w:num w:numId="2" w16cid:durableId="1081103511">
    <w:abstractNumId w:val="3"/>
  </w:num>
  <w:num w:numId="3" w16cid:durableId="1760524536">
    <w:abstractNumId w:val="4"/>
  </w:num>
  <w:num w:numId="4" w16cid:durableId="967131495">
    <w:abstractNumId w:val="2"/>
  </w:num>
  <w:num w:numId="5" w16cid:durableId="1764691633">
    <w:abstractNumId w:val="5"/>
    <w:lvlOverride w:ilvl="0">
      <w:startOverride w:val="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61303818">
    <w:abstractNumId w:val="0"/>
  </w:num>
  <w:num w:numId="7" w16cid:durableId="64095871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4BE3"/>
    <w:rsid w:val="000011B6"/>
    <w:rsid w:val="00003AF3"/>
    <w:rsid w:val="00003E43"/>
    <w:rsid w:val="000119D1"/>
    <w:rsid w:val="00012250"/>
    <w:rsid w:val="0001365B"/>
    <w:rsid w:val="000154BF"/>
    <w:rsid w:val="00016D91"/>
    <w:rsid w:val="000203EF"/>
    <w:rsid w:val="000255FD"/>
    <w:rsid w:val="00026D21"/>
    <w:rsid w:val="000314C2"/>
    <w:rsid w:val="0003376D"/>
    <w:rsid w:val="00034690"/>
    <w:rsid w:val="000368C8"/>
    <w:rsid w:val="00036B41"/>
    <w:rsid w:val="0003730E"/>
    <w:rsid w:val="00042523"/>
    <w:rsid w:val="00046832"/>
    <w:rsid w:val="00050073"/>
    <w:rsid w:val="00053CB7"/>
    <w:rsid w:val="00055570"/>
    <w:rsid w:val="0006035A"/>
    <w:rsid w:val="0006163E"/>
    <w:rsid w:val="00066986"/>
    <w:rsid w:val="00066D70"/>
    <w:rsid w:val="00075A36"/>
    <w:rsid w:val="000769AC"/>
    <w:rsid w:val="0007723F"/>
    <w:rsid w:val="000774C7"/>
    <w:rsid w:val="00077B3A"/>
    <w:rsid w:val="00077B41"/>
    <w:rsid w:val="000805CF"/>
    <w:rsid w:val="0008216C"/>
    <w:rsid w:val="000828DE"/>
    <w:rsid w:val="0008349B"/>
    <w:rsid w:val="00083AC6"/>
    <w:rsid w:val="00090501"/>
    <w:rsid w:val="00090B60"/>
    <w:rsid w:val="000A179A"/>
    <w:rsid w:val="000A2AB4"/>
    <w:rsid w:val="000A6162"/>
    <w:rsid w:val="000B094B"/>
    <w:rsid w:val="000B16CC"/>
    <w:rsid w:val="000B3568"/>
    <w:rsid w:val="000B3D1A"/>
    <w:rsid w:val="000B40B2"/>
    <w:rsid w:val="000B4937"/>
    <w:rsid w:val="000B7775"/>
    <w:rsid w:val="000C4AF1"/>
    <w:rsid w:val="000C6526"/>
    <w:rsid w:val="000D3B10"/>
    <w:rsid w:val="000D425D"/>
    <w:rsid w:val="000D5039"/>
    <w:rsid w:val="000D70AA"/>
    <w:rsid w:val="000D742D"/>
    <w:rsid w:val="000D7711"/>
    <w:rsid w:val="000E153C"/>
    <w:rsid w:val="000E1E8F"/>
    <w:rsid w:val="000E349A"/>
    <w:rsid w:val="000E3C37"/>
    <w:rsid w:val="000E5681"/>
    <w:rsid w:val="000E6BAA"/>
    <w:rsid w:val="000F01FA"/>
    <w:rsid w:val="000F34D9"/>
    <w:rsid w:val="000F5170"/>
    <w:rsid w:val="000F51B4"/>
    <w:rsid w:val="00100C6D"/>
    <w:rsid w:val="00100EFC"/>
    <w:rsid w:val="00107D40"/>
    <w:rsid w:val="00111527"/>
    <w:rsid w:val="00112277"/>
    <w:rsid w:val="00113388"/>
    <w:rsid w:val="00116430"/>
    <w:rsid w:val="001178BC"/>
    <w:rsid w:val="0012459A"/>
    <w:rsid w:val="00125001"/>
    <w:rsid w:val="0013655D"/>
    <w:rsid w:val="00136706"/>
    <w:rsid w:val="00136A54"/>
    <w:rsid w:val="00142125"/>
    <w:rsid w:val="00142305"/>
    <w:rsid w:val="00143001"/>
    <w:rsid w:val="00144DE3"/>
    <w:rsid w:val="00145732"/>
    <w:rsid w:val="00150517"/>
    <w:rsid w:val="001548A3"/>
    <w:rsid w:val="0015562E"/>
    <w:rsid w:val="001622D6"/>
    <w:rsid w:val="00165118"/>
    <w:rsid w:val="00166B3E"/>
    <w:rsid w:val="001710BB"/>
    <w:rsid w:val="0017143A"/>
    <w:rsid w:val="00171DBA"/>
    <w:rsid w:val="00177DA6"/>
    <w:rsid w:val="0018070D"/>
    <w:rsid w:val="001812C6"/>
    <w:rsid w:val="001831D8"/>
    <w:rsid w:val="00183791"/>
    <w:rsid w:val="00185734"/>
    <w:rsid w:val="00187949"/>
    <w:rsid w:val="00193378"/>
    <w:rsid w:val="00194D31"/>
    <w:rsid w:val="00197D83"/>
    <w:rsid w:val="001A0773"/>
    <w:rsid w:val="001A1F7A"/>
    <w:rsid w:val="001A2674"/>
    <w:rsid w:val="001A2A5B"/>
    <w:rsid w:val="001A3179"/>
    <w:rsid w:val="001A4282"/>
    <w:rsid w:val="001A541F"/>
    <w:rsid w:val="001A597E"/>
    <w:rsid w:val="001B045E"/>
    <w:rsid w:val="001B0BDA"/>
    <w:rsid w:val="001B1938"/>
    <w:rsid w:val="001B3B29"/>
    <w:rsid w:val="001B57FE"/>
    <w:rsid w:val="001C49B4"/>
    <w:rsid w:val="001C5391"/>
    <w:rsid w:val="001C5A36"/>
    <w:rsid w:val="001C64E4"/>
    <w:rsid w:val="001D3787"/>
    <w:rsid w:val="001D39AA"/>
    <w:rsid w:val="001D512E"/>
    <w:rsid w:val="001D6077"/>
    <w:rsid w:val="001D7996"/>
    <w:rsid w:val="001E026D"/>
    <w:rsid w:val="001E2BDA"/>
    <w:rsid w:val="001E4043"/>
    <w:rsid w:val="001E7C38"/>
    <w:rsid w:val="001E7C79"/>
    <w:rsid w:val="001F6EB7"/>
    <w:rsid w:val="001F75AF"/>
    <w:rsid w:val="002008CA"/>
    <w:rsid w:val="00201EC6"/>
    <w:rsid w:val="0020346F"/>
    <w:rsid w:val="0020572A"/>
    <w:rsid w:val="00206042"/>
    <w:rsid w:val="0020639D"/>
    <w:rsid w:val="0021095A"/>
    <w:rsid w:val="00211C66"/>
    <w:rsid w:val="00214760"/>
    <w:rsid w:val="00215B03"/>
    <w:rsid w:val="00215E2A"/>
    <w:rsid w:val="00216710"/>
    <w:rsid w:val="00223D79"/>
    <w:rsid w:val="0022438E"/>
    <w:rsid w:val="002269AF"/>
    <w:rsid w:val="002319AF"/>
    <w:rsid w:val="00232574"/>
    <w:rsid w:val="00234783"/>
    <w:rsid w:val="00234F7B"/>
    <w:rsid w:val="00236479"/>
    <w:rsid w:val="0023770C"/>
    <w:rsid w:val="002478F6"/>
    <w:rsid w:val="00247F7D"/>
    <w:rsid w:val="00256E3B"/>
    <w:rsid w:val="00260FF1"/>
    <w:rsid w:val="00261418"/>
    <w:rsid w:val="0026538C"/>
    <w:rsid w:val="00267ECE"/>
    <w:rsid w:val="0027369C"/>
    <w:rsid w:val="002753D4"/>
    <w:rsid w:val="002759D7"/>
    <w:rsid w:val="002762DC"/>
    <w:rsid w:val="00277CD0"/>
    <w:rsid w:val="0028031A"/>
    <w:rsid w:val="00280E38"/>
    <w:rsid w:val="00282E75"/>
    <w:rsid w:val="00283022"/>
    <w:rsid w:val="0028380D"/>
    <w:rsid w:val="00285017"/>
    <w:rsid w:val="00285346"/>
    <w:rsid w:val="0028569C"/>
    <w:rsid w:val="00286F07"/>
    <w:rsid w:val="00287584"/>
    <w:rsid w:val="00287B77"/>
    <w:rsid w:val="002922C7"/>
    <w:rsid w:val="00292824"/>
    <w:rsid w:val="002A1CFE"/>
    <w:rsid w:val="002A2586"/>
    <w:rsid w:val="002A33B7"/>
    <w:rsid w:val="002A3BD2"/>
    <w:rsid w:val="002A6308"/>
    <w:rsid w:val="002A6AE6"/>
    <w:rsid w:val="002A6D86"/>
    <w:rsid w:val="002A7C0F"/>
    <w:rsid w:val="002B4717"/>
    <w:rsid w:val="002B6C7C"/>
    <w:rsid w:val="002B71DB"/>
    <w:rsid w:val="002C01D3"/>
    <w:rsid w:val="002C0BB3"/>
    <w:rsid w:val="002D0976"/>
    <w:rsid w:val="002D1050"/>
    <w:rsid w:val="002D2F2E"/>
    <w:rsid w:val="002D38C0"/>
    <w:rsid w:val="002D47A6"/>
    <w:rsid w:val="002D5181"/>
    <w:rsid w:val="002D5697"/>
    <w:rsid w:val="002D6F9C"/>
    <w:rsid w:val="002E08C2"/>
    <w:rsid w:val="002E3543"/>
    <w:rsid w:val="002E3A01"/>
    <w:rsid w:val="002E557D"/>
    <w:rsid w:val="002E6519"/>
    <w:rsid w:val="002E66BA"/>
    <w:rsid w:val="002F1B44"/>
    <w:rsid w:val="002F6175"/>
    <w:rsid w:val="00300D0F"/>
    <w:rsid w:val="00301B51"/>
    <w:rsid w:val="00304506"/>
    <w:rsid w:val="0031377F"/>
    <w:rsid w:val="003154BA"/>
    <w:rsid w:val="00316870"/>
    <w:rsid w:val="0031725B"/>
    <w:rsid w:val="003179BA"/>
    <w:rsid w:val="00317F87"/>
    <w:rsid w:val="003216D9"/>
    <w:rsid w:val="0032575C"/>
    <w:rsid w:val="003278E5"/>
    <w:rsid w:val="00332053"/>
    <w:rsid w:val="00333433"/>
    <w:rsid w:val="00333885"/>
    <w:rsid w:val="00335FBD"/>
    <w:rsid w:val="0033764E"/>
    <w:rsid w:val="003409F2"/>
    <w:rsid w:val="00345F42"/>
    <w:rsid w:val="00346672"/>
    <w:rsid w:val="00356EC9"/>
    <w:rsid w:val="0035792C"/>
    <w:rsid w:val="00361A56"/>
    <w:rsid w:val="00365720"/>
    <w:rsid w:val="00365EA1"/>
    <w:rsid w:val="00372295"/>
    <w:rsid w:val="003726CE"/>
    <w:rsid w:val="0037293A"/>
    <w:rsid w:val="00374303"/>
    <w:rsid w:val="00377720"/>
    <w:rsid w:val="00381207"/>
    <w:rsid w:val="00385D94"/>
    <w:rsid w:val="003875D1"/>
    <w:rsid w:val="00390A45"/>
    <w:rsid w:val="0039185B"/>
    <w:rsid w:val="00392191"/>
    <w:rsid w:val="00395FEA"/>
    <w:rsid w:val="003A5E74"/>
    <w:rsid w:val="003A637C"/>
    <w:rsid w:val="003B2B2D"/>
    <w:rsid w:val="003B30A8"/>
    <w:rsid w:val="003B5AF4"/>
    <w:rsid w:val="003B7C45"/>
    <w:rsid w:val="003B7F88"/>
    <w:rsid w:val="003C1158"/>
    <w:rsid w:val="003C56BC"/>
    <w:rsid w:val="003C6249"/>
    <w:rsid w:val="003C75A0"/>
    <w:rsid w:val="003D1188"/>
    <w:rsid w:val="003D48D3"/>
    <w:rsid w:val="003D4EFB"/>
    <w:rsid w:val="003D5C04"/>
    <w:rsid w:val="003E1018"/>
    <w:rsid w:val="003E429F"/>
    <w:rsid w:val="003E5510"/>
    <w:rsid w:val="003E6882"/>
    <w:rsid w:val="003F2856"/>
    <w:rsid w:val="003F50AD"/>
    <w:rsid w:val="003F60C4"/>
    <w:rsid w:val="003F6731"/>
    <w:rsid w:val="003F6C71"/>
    <w:rsid w:val="004005C3"/>
    <w:rsid w:val="00404468"/>
    <w:rsid w:val="00407CC7"/>
    <w:rsid w:val="004100E4"/>
    <w:rsid w:val="004111DF"/>
    <w:rsid w:val="00412A19"/>
    <w:rsid w:val="0042256E"/>
    <w:rsid w:val="00423D6A"/>
    <w:rsid w:val="00424E89"/>
    <w:rsid w:val="00424E9E"/>
    <w:rsid w:val="00425DFB"/>
    <w:rsid w:val="004302F5"/>
    <w:rsid w:val="0043472F"/>
    <w:rsid w:val="00435FC7"/>
    <w:rsid w:val="00437E0C"/>
    <w:rsid w:val="00440686"/>
    <w:rsid w:val="00446569"/>
    <w:rsid w:val="004526E0"/>
    <w:rsid w:val="0045746C"/>
    <w:rsid w:val="00464577"/>
    <w:rsid w:val="00471D78"/>
    <w:rsid w:val="00472468"/>
    <w:rsid w:val="00474010"/>
    <w:rsid w:val="0047761C"/>
    <w:rsid w:val="004801F4"/>
    <w:rsid w:val="00481F7B"/>
    <w:rsid w:val="0048492A"/>
    <w:rsid w:val="00484944"/>
    <w:rsid w:val="00486D1D"/>
    <w:rsid w:val="0049165D"/>
    <w:rsid w:val="00493B87"/>
    <w:rsid w:val="004A31B2"/>
    <w:rsid w:val="004A6039"/>
    <w:rsid w:val="004A7C5E"/>
    <w:rsid w:val="004B3E99"/>
    <w:rsid w:val="004B482D"/>
    <w:rsid w:val="004B6153"/>
    <w:rsid w:val="004B70CA"/>
    <w:rsid w:val="004B77B9"/>
    <w:rsid w:val="004C4745"/>
    <w:rsid w:val="004C4BE3"/>
    <w:rsid w:val="004C6439"/>
    <w:rsid w:val="004C676B"/>
    <w:rsid w:val="004D0F2C"/>
    <w:rsid w:val="004D25F9"/>
    <w:rsid w:val="004D5335"/>
    <w:rsid w:val="004D75B3"/>
    <w:rsid w:val="004D775B"/>
    <w:rsid w:val="004E1A83"/>
    <w:rsid w:val="004E20A4"/>
    <w:rsid w:val="004E25C5"/>
    <w:rsid w:val="004F6B0A"/>
    <w:rsid w:val="004F7007"/>
    <w:rsid w:val="004F777D"/>
    <w:rsid w:val="005020B4"/>
    <w:rsid w:val="005029F9"/>
    <w:rsid w:val="005127FB"/>
    <w:rsid w:val="0051346E"/>
    <w:rsid w:val="0051543B"/>
    <w:rsid w:val="005156B3"/>
    <w:rsid w:val="005167C3"/>
    <w:rsid w:val="00521296"/>
    <w:rsid w:val="00524DAB"/>
    <w:rsid w:val="00532A3E"/>
    <w:rsid w:val="00534A5E"/>
    <w:rsid w:val="00534C93"/>
    <w:rsid w:val="005366C2"/>
    <w:rsid w:val="00537E12"/>
    <w:rsid w:val="005401FF"/>
    <w:rsid w:val="00542F61"/>
    <w:rsid w:val="005446E0"/>
    <w:rsid w:val="005525EF"/>
    <w:rsid w:val="00553B78"/>
    <w:rsid w:val="0055549E"/>
    <w:rsid w:val="00560511"/>
    <w:rsid w:val="00562205"/>
    <w:rsid w:val="00566274"/>
    <w:rsid w:val="00570588"/>
    <w:rsid w:val="0058305B"/>
    <w:rsid w:val="00590E85"/>
    <w:rsid w:val="005928A8"/>
    <w:rsid w:val="0059384D"/>
    <w:rsid w:val="005950CC"/>
    <w:rsid w:val="005A43C3"/>
    <w:rsid w:val="005A5C56"/>
    <w:rsid w:val="005A5C98"/>
    <w:rsid w:val="005B00AE"/>
    <w:rsid w:val="005B0628"/>
    <w:rsid w:val="005B0E72"/>
    <w:rsid w:val="005B3FF1"/>
    <w:rsid w:val="005B7C65"/>
    <w:rsid w:val="005C20A6"/>
    <w:rsid w:val="005D041A"/>
    <w:rsid w:val="005D0B26"/>
    <w:rsid w:val="005D4BF5"/>
    <w:rsid w:val="005E191F"/>
    <w:rsid w:val="005E4ABF"/>
    <w:rsid w:val="005E66AA"/>
    <w:rsid w:val="005E7226"/>
    <w:rsid w:val="005F01AA"/>
    <w:rsid w:val="005F1C66"/>
    <w:rsid w:val="005F4DBC"/>
    <w:rsid w:val="00601873"/>
    <w:rsid w:val="006051A4"/>
    <w:rsid w:val="00605424"/>
    <w:rsid w:val="00611F4D"/>
    <w:rsid w:val="006127F0"/>
    <w:rsid w:val="006134C0"/>
    <w:rsid w:val="00622F39"/>
    <w:rsid w:val="00623414"/>
    <w:rsid w:val="006235F7"/>
    <w:rsid w:val="006252DF"/>
    <w:rsid w:val="006259DC"/>
    <w:rsid w:val="0062645A"/>
    <w:rsid w:val="00627765"/>
    <w:rsid w:val="00641804"/>
    <w:rsid w:val="00641B5D"/>
    <w:rsid w:val="0064355E"/>
    <w:rsid w:val="00643773"/>
    <w:rsid w:val="00644ADD"/>
    <w:rsid w:val="00651556"/>
    <w:rsid w:val="00652D2F"/>
    <w:rsid w:val="00653A39"/>
    <w:rsid w:val="0065680E"/>
    <w:rsid w:val="00660803"/>
    <w:rsid w:val="00664254"/>
    <w:rsid w:val="00665757"/>
    <w:rsid w:val="00670D5A"/>
    <w:rsid w:val="00670E35"/>
    <w:rsid w:val="00673E7E"/>
    <w:rsid w:val="006747E1"/>
    <w:rsid w:val="0067486E"/>
    <w:rsid w:val="00675EBF"/>
    <w:rsid w:val="00676F5E"/>
    <w:rsid w:val="00681075"/>
    <w:rsid w:val="00681F0C"/>
    <w:rsid w:val="0068331B"/>
    <w:rsid w:val="00683D89"/>
    <w:rsid w:val="0068418E"/>
    <w:rsid w:val="00684E85"/>
    <w:rsid w:val="0068598F"/>
    <w:rsid w:val="00691E70"/>
    <w:rsid w:val="006A459D"/>
    <w:rsid w:val="006A4D4A"/>
    <w:rsid w:val="006A5B39"/>
    <w:rsid w:val="006A653C"/>
    <w:rsid w:val="006A729F"/>
    <w:rsid w:val="006A758C"/>
    <w:rsid w:val="006B17F7"/>
    <w:rsid w:val="006C6CD6"/>
    <w:rsid w:val="006C7039"/>
    <w:rsid w:val="006D1081"/>
    <w:rsid w:val="006D2AE2"/>
    <w:rsid w:val="006D64E3"/>
    <w:rsid w:val="006D70BA"/>
    <w:rsid w:val="006E40C6"/>
    <w:rsid w:val="006E49D9"/>
    <w:rsid w:val="006E7137"/>
    <w:rsid w:val="006F4401"/>
    <w:rsid w:val="006F55D8"/>
    <w:rsid w:val="00702FB8"/>
    <w:rsid w:val="00703A33"/>
    <w:rsid w:val="00707A02"/>
    <w:rsid w:val="00710AEC"/>
    <w:rsid w:val="00712F9B"/>
    <w:rsid w:val="00713BEA"/>
    <w:rsid w:val="007164CB"/>
    <w:rsid w:val="00723C80"/>
    <w:rsid w:val="00724B55"/>
    <w:rsid w:val="00725196"/>
    <w:rsid w:val="00726B2D"/>
    <w:rsid w:val="00727ABD"/>
    <w:rsid w:val="00730B7B"/>
    <w:rsid w:val="00733B28"/>
    <w:rsid w:val="00734F7C"/>
    <w:rsid w:val="00735675"/>
    <w:rsid w:val="007371D0"/>
    <w:rsid w:val="00747359"/>
    <w:rsid w:val="00753C73"/>
    <w:rsid w:val="00754A14"/>
    <w:rsid w:val="00756499"/>
    <w:rsid w:val="00761206"/>
    <w:rsid w:val="00762626"/>
    <w:rsid w:val="00763A09"/>
    <w:rsid w:val="0076438C"/>
    <w:rsid w:val="00765CB9"/>
    <w:rsid w:val="00770992"/>
    <w:rsid w:val="00770A9D"/>
    <w:rsid w:val="007726BD"/>
    <w:rsid w:val="00772FDD"/>
    <w:rsid w:val="00776E22"/>
    <w:rsid w:val="0078336F"/>
    <w:rsid w:val="00791B5E"/>
    <w:rsid w:val="00794A88"/>
    <w:rsid w:val="007953C1"/>
    <w:rsid w:val="00797FE5"/>
    <w:rsid w:val="007A21A5"/>
    <w:rsid w:val="007A4A44"/>
    <w:rsid w:val="007A6634"/>
    <w:rsid w:val="007A7A09"/>
    <w:rsid w:val="007B0023"/>
    <w:rsid w:val="007B1851"/>
    <w:rsid w:val="007B31F9"/>
    <w:rsid w:val="007B7ABF"/>
    <w:rsid w:val="007C1EA2"/>
    <w:rsid w:val="007C22E9"/>
    <w:rsid w:val="007C3B89"/>
    <w:rsid w:val="007D3613"/>
    <w:rsid w:val="007D6733"/>
    <w:rsid w:val="007E2F49"/>
    <w:rsid w:val="007E392B"/>
    <w:rsid w:val="007E4964"/>
    <w:rsid w:val="007F1157"/>
    <w:rsid w:val="007F373F"/>
    <w:rsid w:val="00800D34"/>
    <w:rsid w:val="00802A3D"/>
    <w:rsid w:val="00804425"/>
    <w:rsid w:val="0080794F"/>
    <w:rsid w:val="00812DE3"/>
    <w:rsid w:val="00814C1E"/>
    <w:rsid w:val="0081669B"/>
    <w:rsid w:val="0082049E"/>
    <w:rsid w:val="00822D95"/>
    <w:rsid w:val="00827AE9"/>
    <w:rsid w:val="00831CC6"/>
    <w:rsid w:val="008329A7"/>
    <w:rsid w:val="00836D81"/>
    <w:rsid w:val="00840505"/>
    <w:rsid w:val="00843C8A"/>
    <w:rsid w:val="00845309"/>
    <w:rsid w:val="0084530D"/>
    <w:rsid w:val="00845D65"/>
    <w:rsid w:val="00845DD3"/>
    <w:rsid w:val="00850D2F"/>
    <w:rsid w:val="00852776"/>
    <w:rsid w:val="00852EB7"/>
    <w:rsid w:val="00863269"/>
    <w:rsid w:val="00870539"/>
    <w:rsid w:val="00871423"/>
    <w:rsid w:val="0087158B"/>
    <w:rsid w:val="00872074"/>
    <w:rsid w:val="00873952"/>
    <w:rsid w:val="00876768"/>
    <w:rsid w:val="00881505"/>
    <w:rsid w:val="00881B20"/>
    <w:rsid w:val="008820A3"/>
    <w:rsid w:val="00884856"/>
    <w:rsid w:val="008852A9"/>
    <w:rsid w:val="00885E27"/>
    <w:rsid w:val="008914D2"/>
    <w:rsid w:val="00894654"/>
    <w:rsid w:val="00894A25"/>
    <w:rsid w:val="00894FDA"/>
    <w:rsid w:val="00896333"/>
    <w:rsid w:val="00897369"/>
    <w:rsid w:val="008A0FB2"/>
    <w:rsid w:val="008A1AE3"/>
    <w:rsid w:val="008A367E"/>
    <w:rsid w:val="008A5161"/>
    <w:rsid w:val="008A569D"/>
    <w:rsid w:val="008A770E"/>
    <w:rsid w:val="008B31F0"/>
    <w:rsid w:val="008C5ADA"/>
    <w:rsid w:val="008C6694"/>
    <w:rsid w:val="008D6DB2"/>
    <w:rsid w:val="008E0C40"/>
    <w:rsid w:val="008E25B1"/>
    <w:rsid w:val="008E28A3"/>
    <w:rsid w:val="008E2CB8"/>
    <w:rsid w:val="008F48DA"/>
    <w:rsid w:val="008F4AFC"/>
    <w:rsid w:val="008F5FE4"/>
    <w:rsid w:val="00901D8E"/>
    <w:rsid w:val="009075F8"/>
    <w:rsid w:val="0090798E"/>
    <w:rsid w:val="0091201A"/>
    <w:rsid w:val="0091342F"/>
    <w:rsid w:val="00913950"/>
    <w:rsid w:val="009140A9"/>
    <w:rsid w:val="009158D7"/>
    <w:rsid w:val="0091618E"/>
    <w:rsid w:val="00920959"/>
    <w:rsid w:val="00921661"/>
    <w:rsid w:val="00924B19"/>
    <w:rsid w:val="00927F8B"/>
    <w:rsid w:val="00930E53"/>
    <w:rsid w:val="009329A0"/>
    <w:rsid w:val="00932C21"/>
    <w:rsid w:val="00933635"/>
    <w:rsid w:val="009346E9"/>
    <w:rsid w:val="00936F70"/>
    <w:rsid w:val="00937BEF"/>
    <w:rsid w:val="00937D4B"/>
    <w:rsid w:val="00940DB9"/>
    <w:rsid w:val="00940FBC"/>
    <w:rsid w:val="00941B8B"/>
    <w:rsid w:val="0094253C"/>
    <w:rsid w:val="00943B4B"/>
    <w:rsid w:val="00947D69"/>
    <w:rsid w:val="009550EF"/>
    <w:rsid w:val="009605BD"/>
    <w:rsid w:val="0096752F"/>
    <w:rsid w:val="0097199A"/>
    <w:rsid w:val="00983F1B"/>
    <w:rsid w:val="0098606E"/>
    <w:rsid w:val="00987246"/>
    <w:rsid w:val="0099140A"/>
    <w:rsid w:val="0099345E"/>
    <w:rsid w:val="009968C2"/>
    <w:rsid w:val="009A013C"/>
    <w:rsid w:val="009A39B8"/>
    <w:rsid w:val="009A5621"/>
    <w:rsid w:val="009B1186"/>
    <w:rsid w:val="009B18D4"/>
    <w:rsid w:val="009B2B6C"/>
    <w:rsid w:val="009B3D65"/>
    <w:rsid w:val="009B40CB"/>
    <w:rsid w:val="009B4EBC"/>
    <w:rsid w:val="009B5D45"/>
    <w:rsid w:val="009B7A3B"/>
    <w:rsid w:val="009C1932"/>
    <w:rsid w:val="009C197D"/>
    <w:rsid w:val="009C2B35"/>
    <w:rsid w:val="009C67A4"/>
    <w:rsid w:val="009D33F9"/>
    <w:rsid w:val="009D4E4B"/>
    <w:rsid w:val="009E120B"/>
    <w:rsid w:val="009E7F61"/>
    <w:rsid w:val="00A041D3"/>
    <w:rsid w:val="00A106EE"/>
    <w:rsid w:val="00A10F84"/>
    <w:rsid w:val="00A12346"/>
    <w:rsid w:val="00A2002E"/>
    <w:rsid w:val="00A24CD3"/>
    <w:rsid w:val="00A24D7D"/>
    <w:rsid w:val="00A30EB0"/>
    <w:rsid w:val="00A31F25"/>
    <w:rsid w:val="00A42BAA"/>
    <w:rsid w:val="00A462D2"/>
    <w:rsid w:val="00A51E21"/>
    <w:rsid w:val="00A52D4C"/>
    <w:rsid w:val="00A53830"/>
    <w:rsid w:val="00A54A8B"/>
    <w:rsid w:val="00A616C0"/>
    <w:rsid w:val="00A620D2"/>
    <w:rsid w:val="00A62D0F"/>
    <w:rsid w:val="00A647B1"/>
    <w:rsid w:val="00A66057"/>
    <w:rsid w:val="00A67CF5"/>
    <w:rsid w:val="00A70B9D"/>
    <w:rsid w:val="00A718E5"/>
    <w:rsid w:val="00A751A6"/>
    <w:rsid w:val="00A75A74"/>
    <w:rsid w:val="00A772CA"/>
    <w:rsid w:val="00A827F1"/>
    <w:rsid w:val="00A8369F"/>
    <w:rsid w:val="00A8571A"/>
    <w:rsid w:val="00A92E77"/>
    <w:rsid w:val="00A92EC7"/>
    <w:rsid w:val="00A96658"/>
    <w:rsid w:val="00A96B9D"/>
    <w:rsid w:val="00A96F43"/>
    <w:rsid w:val="00A97C24"/>
    <w:rsid w:val="00AA326E"/>
    <w:rsid w:val="00AA33DA"/>
    <w:rsid w:val="00AA7C71"/>
    <w:rsid w:val="00AB0C1F"/>
    <w:rsid w:val="00AB116E"/>
    <w:rsid w:val="00AB3039"/>
    <w:rsid w:val="00AB6760"/>
    <w:rsid w:val="00AC197A"/>
    <w:rsid w:val="00AC36F8"/>
    <w:rsid w:val="00AC4305"/>
    <w:rsid w:val="00AD0225"/>
    <w:rsid w:val="00AD17F3"/>
    <w:rsid w:val="00AD1E21"/>
    <w:rsid w:val="00AD279C"/>
    <w:rsid w:val="00AD45B6"/>
    <w:rsid w:val="00AD51AC"/>
    <w:rsid w:val="00AE0332"/>
    <w:rsid w:val="00AE03A6"/>
    <w:rsid w:val="00AE15CA"/>
    <w:rsid w:val="00AE1A8A"/>
    <w:rsid w:val="00AE5E9F"/>
    <w:rsid w:val="00AF0210"/>
    <w:rsid w:val="00AF0F1B"/>
    <w:rsid w:val="00AF4A4D"/>
    <w:rsid w:val="00AF50F1"/>
    <w:rsid w:val="00AF5164"/>
    <w:rsid w:val="00AF73E4"/>
    <w:rsid w:val="00B0021C"/>
    <w:rsid w:val="00B06483"/>
    <w:rsid w:val="00B12855"/>
    <w:rsid w:val="00B134F1"/>
    <w:rsid w:val="00B15FC6"/>
    <w:rsid w:val="00B17DA7"/>
    <w:rsid w:val="00B220A5"/>
    <w:rsid w:val="00B259DA"/>
    <w:rsid w:val="00B30780"/>
    <w:rsid w:val="00B33432"/>
    <w:rsid w:val="00B37914"/>
    <w:rsid w:val="00B40A5F"/>
    <w:rsid w:val="00B4111B"/>
    <w:rsid w:val="00B42459"/>
    <w:rsid w:val="00B43A39"/>
    <w:rsid w:val="00B43BA6"/>
    <w:rsid w:val="00B445F7"/>
    <w:rsid w:val="00B44A78"/>
    <w:rsid w:val="00B510E6"/>
    <w:rsid w:val="00B52F6D"/>
    <w:rsid w:val="00B54C00"/>
    <w:rsid w:val="00B618D2"/>
    <w:rsid w:val="00B61916"/>
    <w:rsid w:val="00B6722D"/>
    <w:rsid w:val="00B67D53"/>
    <w:rsid w:val="00B71B8D"/>
    <w:rsid w:val="00B739DB"/>
    <w:rsid w:val="00B7542B"/>
    <w:rsid w:val="00B75732"/>
    <w:rsid w:val="00B76C8C"/>
    <w:rsid w:val="00B772DA"/>
    <w:rsid w:val="00B77E02"/>
    <w:rsid w:val="00B867AB"/>
    <w:rsid w:val="00BA2038"/>
    <w:rsid w:val="00BA59EA"/>
    <w:rsid w:val="00BA5E23"/>
    <w:rsid w:val="00BA6DB4"/>
    <w:rsid w:val="00BB07F9"/>
    <w:rsid w:val="00BB1A0D"/>
    <w:rsid w:val="00BB3915"/>
    <w:rsid w:val="00BB3EB0"/>
    <w:rsid w:val="00BB4DA6"/>
    <w:rsid w:val="00BC179C"/>
    <w:rsid w:val="00BC2B6C"/>
    <w:rsid w:val="00BC62A9"/>
    <w:rsid w:val="00BD3190"/>
    <w:rsid w:val="00BD7F0A"/>
    <w:rsid w:val="00BE23BC"/>
    <w:rsid w:val="00BE6C41"/>
    <w:rsid w:val="00BF1E97"/>
    <w:rsid w:val="00BF5821"/>
    <w:rsid w:val="00BF6917"/>
    <w:rsid w:val="00BF6D3A"/>
    <w:rsid w:val="00C01F14"/>
    <w:rsid w:val="00C03F41"/>
    <w:rsid w:val="00C07586"/>
    <w:rsid w:val="00C07D93"/>
    <w:rsid w:val="00C11164"/>
    <w:rsid w:val="00C114FC"/>
    <w:rsid w:val="00C13782"/>
    <w:rsid w:val="00C15876"/>
    <w:rsid w:val="00C15BF2"/>
    <w:rsid w:val="00C3008C"/>
    <w:rsid w:val="00C30F39"/>
    <w:rsid w:val="00C30FB0"/>
    <w:rsid w:val="00C326D0"/>
    <w:rsid w:val="00C40E1F"/>
    <w:rsid w:val="00C46775"/>
    <w:rsid w:val="00C4768D"/>
    <w:rsid w:val="00C476F3"/>
    <w:rsid w:val="00C5156F"/>
    <w:rsid w:val="00C52B47"/>
    <w:rsid w:val="00C544F8"/>
    <w:rsid w:val="00C54E84"/>
    <w:rsid w:val="00C638F9"/>
    <w:rsid w:val="00C64D72"/>
    <w:rsid w:val="00C6724F"/>
    <w:rsid w:val="00C832FD"/>
    <w:rsid w:val="00C83C2D"/>
    <w:rsid w:val="00C857D3"/>
    <w:rsid w:val="00C86D64"/>
    <w:rsid w:val="00C9205C"/>
    <w:rsid w:val="00C940CC"/>
    <w:rsid w:val="00C95378"/>
    <w:rsid w:val="00CA2176"/>
    <w:rsid w:val="00CA23B5"/>
    <w:rsid w:val="00CA2F2F"/>
    <w:rsid w:val="00CA33C7"/>
    <w:rsid w:val="00CA4ADE"/>
    <w:rsid w:val="00CA57AA"/>
    <w:rsid w:val="00CB0AFA"/>
    <w:rsid w:val="00CB148A"/>
    <w:rsid w:val="00CB44D3"/>
    <w:rsid w:val="00CB70DB"/>
    <w:rsid w:val="00CB7A62"/>
    <w:rsid w:val="00CC1017"/>
    <w:rsid w:val="00CC117B"/>
    <w:rsid w:val="00CC43D6"/>
    <w:rsid w:val="00CC5A6F"/>
    <w:rsid w:val="00CC6E35"/>
    <w:rsid w:val="00CC7D16"/>
    <w:rsid w:val="00CD0E00"/>
    <w:rsid w:val="00CD37D2"/>
    <w:rsid w:val="00CD6E57"/>
    <w:rsid w:val="00CE017F"/>
    <w:rsid w:val="00CE0717"/>
    <w:rsid w:val="00CE24E3"/>
    <w:rsid w:val="00CE268D"/>
    <w:rsid w:val="00CE3E1D"/>
    <w:rsid w:val="00CE40BF"/>
    <w:rsid w:val="00CE4CA3"/>
    <w:rsid w:val="00CE75BA"/>
    <w:rsid w:val="00CE7B0F"/>
    <w:rsid w:val="00CF004C"/>
    <w:rsid w:val="00CF2474"/>
    <w:rsid w:val="00CF295E"/>
    <w:rsid w:val="00CF39FF"/>
    <w:rsid w:val="00CF4DFA"/>
    <w:rsid w:val="00CF5221"/>
    <w:rsid w:val="00CF692A"/>
    <w:rsid w:val="00CF6F06"/>
    <w:rsid w:val="00CF7E8A"/>
    <w:rsid w:val="00D025CB"/>
    <w:rsid w:val="00D02A47"/>
    <w:rsid w:val="00D03BA0"/>
    <w:rsid w:val="00D07122"/>
    <w:rsid w:val="00D071AF"/>
    <w:rsid w:val="00D10399"/>
    <w:rsid w:val="00D10770"/>
    <w:rsid w:val="00D163CC"/>
    <w:rsid w:val="00D16904"/>
    <w:rsid w:val="00D203B2"/>
    <w:rsid w:val="00D23FB5"/>
    <w:rsid w:val="00D25298"/>
    <w:rsid w:val="00D25BB8"/>
    <w:rsid w:val="00D26050"/>
    <w:rsid w:val="00D275FC"/>
    <w:rsid w:val="00D277F0"/>
    <w:rsid w:val="00D316C5"/>
    <w:rsid w:val="00D32799"/>
    <w:rsid w:val="00D3341F"/>
    <w:rsid w:val="00D33F19"/>
    <w:rsid w:val="00D36387"/>
    <w:rsid w:val="00D41E99"/>
    <w:rsid w:val="00D423D0"/>
    <w:rsid w:val="00D4247B"/>
    <w:rsid w:val="00D442FF"/>
    <w:rsid w:val="00D4502E"/>
    <w:rsid w:val="00D50AE8"/>
    <w:rsid w:val="00D51230"/>
    <w:rsid w:val="00D52FE3"/>
    <w:rsid w:val="00D53E6E"/>
    <w:rsid w:val="00D563CA"/>
    <w:rsid w:val="00D6029C"/>
    <w:rsid w:val="00D60780"/>
    <w:rsid w:val="00D617D8"/>
    <w:rsid w:val="00D633EA"/>
    <w:rsid w:val="00D63DD8"/>
    <w:rsid w:val="00D65459"/>
    <w:rsid w:val="00D664F5"/>
    <w:rsid w:val="00D71287"/>
    <w:rsid w:val="00D712D5"/>
    <w:rsid w:val="00D7339E"/>
    <w:rsid w:val="00D823F0"/>
    <w:rsid w:val="00D85B7B"/>
    <w:rsid w:val="00D87D20"/>
    <w:rsid w:val="00D9039F"/>
    <w:rsid w:val="00D90670"/>
    <w:rsid w:val="00D90B50"/>
    <w:rsid w:val="00D932BE"/>
    <w:rsid w:val="00D93C18"/>
    <w:rsid w:val="00DA2B6C"/>
    <w:rsid w:val="00DA37D6"/>
    <w:rsid w:val="00DA4C4D"/>
    <w:rsid w:val="00DB3BF7"/>
    <w:rsid w:val="00DB4088"/>
    <w:rsid w:val="00DB6FC0"/>
    <w:rsid w:val="00DC0770"/>
    <w:rsid w:val="00DC297E"/>
    <w:rsid w:val="00DC412A"/>
    <w:rsid w:val="00DC50E2"/>
    <w:rsid w:val="00DC51A1"/>
    <w:rsid w:val="00DC7F6C"/>
    <w:rsid w:val="00DD0304"/>
    <w:rsid w:val="00DD65A9"/>
    <w:rsid w:val="00DE0976"/>
    <w:rsid w:val="00DE38E3"/>
    <w:rsid w:val="00DE442F"/>
    <w:rsid w:val="00DF1E65"/>
    <w:rsid w:val="00DF242D"/>
    <w:rsid w:val="00DF3D12"/>
    <w:rsid w:val="00DF4819"/>
    <w:rsid w:val="00DF591A"/>
    <w:rsid w:val="00DF67F7"/>
    <w:rsid w:val="00E0036C"/>
    <w:rsid w:val="00E01DC0"/>
    <w:rsid w:val="00E03C8A"/>
    <w:rsid w:val="00E04CB0"/>
    <w:rsid w:val="00E05244"/>
    <w:rsid w:val="00E10FC4"/>
    <w:rsid w:val="00E11481"/>
    <w:rsid w:val="00E11888"/>
    <w:rsid w:val="00E1216E"/>
    <w:rsid w:val="00E13689"/>
    <w:rsid w:val="00E143C9"/>
    <w:rsid w:val="00E145BA"/>
    <w:rsid w:val="00E15097"/>
    <w:rsid w:val="00E15F12"/>
    <w:rsid w:val="00E17E45"/>
    <w:rsid w:val="00E2019D"/>
    <w:rsid w:val="00E249A9"/>
    <w:rsid w:val="00E261D8"/>
    <w:rsid w:val="00E26328"/>
    <w:rsid w:val="00E26783"/>
    <w:rsid w:val="00E26FA2"/>
    <w:rsid w:val="00E27125"/>
    <w:rsid w:val="00E363C5"/>
    <w:rsid w:val="00E3779E"/>
    <w:rsid w:val="00E421B4"/>
    <w:rsid w:val="00E43E3D"/>
    <w:rsid w:val="00E45CEC"/>
    <w:rsid w:val="00E46728"/>
    <w:rsid w:val="00E5338D"/>
    <w:rsid w:val="00E54D57"/>
    <w:rsid w:val="00E60AD6"/>
    <w:rsid w:val="00E622F0"/>
    <w:rsid w:val="00E6374B"/>
    <w:rsid w:val="00E7293D"/>
    <w:rsid w:val="00E748BE"/>
    <w:rsid w:val="00E779AA"/>
    <w:rsid w:val="00E8020F"/>
    <w:rsid w:val="00E8045E"/>
    <w:rsid w:val="00E8175C"/>
    <w:rsid w:val="00E818F5"/>
    <w:rsid w:val="00E8300E"/>
    <w:rsid w:val="00E86573"/>
    <w:rsid w:val="00E879DA"/>
    <w:rsid w:val="00E90C1D"/>
    <w:rsid w:val="00E94E7F"/>
    <w:rsid w:val="00E96040"/>
    <w:rsid w:val="00EA5B49"/>
    <w:rsid w:val="00EB3B82"/>
    <w:rsid w:val="00EB3B84"/>
    <w:rsid w:val="00EC0C36"/>
    <w:rsid w:val="00EC1270"/>
    <w:rsid w:val="00EC370C"/>
    <w:rsid w:val="00EC5331"/>
    <w:rsid w:val="00EC664B"/>
    <w:rsid w:val="00ED07B1"/>
    <w:rsid w:val="00ED30D4"/>
    <w:rsid w:val="00EE1512"/>
    <w:rsid w:val="00EF78B2"/>
    <w:rsid w:val="00F00026"/>
    <w:rsid w:val="00F00955"/>
    <w:rsid w:val="00F02C60"/>
    <w:rsid w:val="00F0778E"/>
    <w:rsid w:val="00F07C70"/>
    <w:rsid w:val="00F10334"/>
    <w:rsid w:val="00F12BC2"/>
    <w:rsid w:val="00F1409B"/>
    <w:rsid w:val="00F16035"/>
    <w:rsid w:val="00F1636D"/>
    <w:rsid w:val="00F174F9"/>
    <w:rsid w:val="00F2335B"/>
    <w:rsid w:val="00F234FD"/>
    <w:rsid w:val="00F23DFD"/>
    <w:rsid w:val="00F267DA"/>
    <w:rsid w:val="00F35338"/>
    <w:rsid w:val="00F35CA5"/>
    <w:rsid w:val="00F37D40"/>
    <w:rsid w:val="00F40725"/>
    <w:rsid w:val="00F40A25"/>
    <w:rsid w:val="00F42310"/>
    <w:rsid w:val="00F427BD"/>
    <w:rsid w:val="00F479B6"/>
    <w:rsid w:val="00F532F9"/>
    <w:rsid w:val="00F6018B"/>
    <w:rsid w:val="00F615D7"/>
    <w:rsid w:val="00F623A7"/>
    <w:rsid w:val="00F65678"/>
    <w:rsid w:val="00F73805"/>
    <w:rsid w:val="00F75853"/>
    <w:rsid w:val="00F76C2E"/>
    <w:rsid w:val="00F77FEE"/>
    <w:rsid w:val="00F86DA0"/>
    <w:rsid w:val="00F87757"/>
    <w:rsid w:val="00F9099F"/>
    <w:rsid w:val="00F91A93"/>
    <w:rsid w:val="00F92AD6"/>
    <w:rsid w:val="00F95BA8"/>
    <w:rsid w:val="00F9746B"/>
    <w:rsid w:val="00FA0D34"/>
    <w:rsid w:val="00FA1E04"/>
    <w:rsid w:val="00FA216E"/>
    <w:rsid w:val="00FA583C"/>
    <w:rsid w:val="00FA6FA7"/>
    <w:rsid w:val="00FB28B8"/>
    <w:rsid w:val="00FB5220"/>
    <w:rsid w:val="00FB5803"/>
    <w:rsid w:val="00FB76C3"/>
    <w:rsid w:val="00FC4154"/>
    <w:rsid w:val="00FC4192"/>
    <w:rsid w:val="00FC49EF"/>
    <w:rsid w:val="00FC4F7B"/>
    <w:rsid w:val="00FD137A"/>
    <w:rsid w:val="00FD2C99"/>
    <w:rsid w:val="00FD3C53"/>
    <w:rsid w:val="00FD5D81"/>
    <w:rsid w:val="00FD60A7"/>
    <w:rsid w:val="00FE0D7D"/>
    <w:rsid w:val="00FE1DD4"/>
    <w:rsid w:val="00FE53E7"/>
    <w:rsid w:val="00FE6F00"/>
    <w:rsid w:val="00FE73DA"/>
    <w:rsid w:val="00FE7B16"/>
    <w:rsid w:val="00FF7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5DAFDE"/>
  <w15:docId w15:val="{FC92BF43-A9A6-437A-8640-7FB6D227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274"/>
    <w:pPr>
      <w:spacing w:before="60"/>
    </w:pPr>
    <w:rPr>
      <w:rFonts w:ascii="Arial" w:hAnsi="Arial"/>
      <w:szCs w:val="24"/>
      <w:lang w:eastAsia="en-US"/>
    </w:rPr>
  </w:style>
  <w:style w:type="paragraph" w:styleId="Heading1">
    <w:name w:val="heading 1"/>
    <w:aliases w:val="L1,L1 Char,Char Char,Char,RSKH1,RSKH11,RSKH12,RSKH111,RSK Heading 1,RSK-H1, Char,RSKHeading 1,Corrib,RSK-H11,AETC-H1,DNV-H1,Heading 1 Michael Shan,Ormonde Heading 1,Chapter,Chapter1,Chapter2,Heading 1 AGT ESIA,§1.,chap,Chapter Style,H1,Chapte"/>
    <w:basedOn w:val="Normal"/>
    <w:next w:val="BodyText"/>
    <w:qFormat/>
    <w:rsid w:val="00566274"/>
    <w:pPr>
      <w:keepNext/>
      <w:pageBreakBefore/>
      <w:numPr>
        <w:numId w:val="1"/>
      </w:numPr>
      <w:pBdr>
        <w:bottom w:val="single" w:sz="4" w:space="1" w:color="auto"/>
      </w:pBdr>
      <w:spacing w:before="400" w:after="300"/>
      <w:outlineLvl w:val="0"/>
    </w:pPr>
    <w:rPr>
      <w:rFonts w:ascii="Arial Bold" w:hAnsi="Arial Bold" w:cs="Arial"/>
      <w:b/>
      <w:bCs/>
      <w:caps/>
      <w:sz w:val="40"/>
      <w:szCs w:val="32"/>
    </w:rPr>
  </w:style>
  <w:style w:type="paragraph" w:styleId="Heading2">
    <w:name w:val="heading 2"/>
    <w:aliases w:val="carter ecological heading 2,Heading 2 Char,RSKH2,RSKH21,RSK Heading 2,carter ecological heading 2 Char1,Heading 2 Char1 Char,carter ecological heading 2 Char Char,Heading 2 Char Char1,RSK-H2,DNV-H2,h2,12ptBold,h,Heading 2 Char Char Char"/>
    <w:basedOn w:val="Normal"/>
    <w:next w:val="BodyText"/>
    <w:qFormat/>
    <w:rsid w:val="00566274"/>
    <w:pPr>
      <w:keepNext/>
      <w:numPr>
        <w:ilvl w:val="1"/>
        <w:numId w:val="1"/>
      </w:numPr>
      <w:spacing w:before="300" w:after="200"/>
      <w:outlineLvl w:val="1"/>
    </w:pPr>
    <w:rPr>
      <w:rFonts w:ascii="Arial Bold" w:hAnsi="Arial Bold"/>
      <w:b/>
      <w:bCs/>
      <w:iCs/>
      <w:sz w:val="28"/>
      <w:szCs w:val="28"/>
    </w:rPr>
  </w:style>
  <w:style w:type="paragraph" w:styleId="Heading3">
    <w:name w:val="heading 3"/>
    <w:aliases w:val="carter ecological heading 3,L3,Heading 3 Char1,carter ecological heading 3 Char,L3 Char,Heading 3 Char Char,RSK Heading 3,RSKH3,RSKH31,Heading 3 Char3,carter ecological heading 3 Char2,L3 Char2,Heading 3 Char1 Char1,RSKHeading 3,DNV-H3,AETC-H3"/>
    <w:basedOn w:val="Normal"/>
    <w:next w:val="BodyText"/>
    <w:qFormat/>
    <w:rsid w:val="00E26FA2"/>
    <w:pPr>
      <w:keepNext/>
      <w:numPr>
        <w:ilvl w:val="2"/>
        <w:numId w:val="1"/>
      </w:numPr>
      <w:tabs>
        <w:tab w:val="clear" w:pos="851"/>
        <w:tab w:val="num" w:pos="1702"/>
      </w:tabs>
      <w:spacing w:before="300" w:after="120"/>
      <w:outlineLvl w:val="2"/>
    </w:pPr>
    <w:rPr>
      <w:rFonts w:ascii="Arial Bold" w:hAnsi="Arial Bold" w:cs="Arial"/>
      <w:b/>
      <w:bCs/>
      <w:sz w:val="22"/>
      <w:szCs w:val="26"/>
    </w:rPr>
  </w:style>
  <w:style w:type="paragraph" w:styleId="Heading4">
    <w:name w:val="heading 4"/>
    <w:aliases w:val="carter ecological heading 4,RSK Heading 4,RSKH4, Char1 Char Char,RSKHeading 4,§1.1.1.1.,RSKH41,RSKH42,DNV-H4,bulletext,Sub SubHeading,Sub SubHeading1,Sub SubHeading2,Sub SubHeading3,Sub SubHeading11,Sub SubHeading21,Sub SubHeading4,H4,h4,D&amp;M4"/>
    <w:basedOn w:val="Normal"/>
    <w:next w:val="BodyText"/>
    <w:qFormat/>
    <w:rsid w:val="00566274"/>
    <w:pPr>
      <w:keepNext/>
      <w:numPr>
        <w:ilvl w:val="3"/>
        <w:numId w:val="1"/>
      </w:numPr>
      <w:spacing w:before="300" w:after="120"/>
      <w:outlineLvl w:val="3"/>
    </w:pPr>
    <w:rPr>
      <w:rFonts w:cs="Arial"/>
      <w:bCs/>
      <w:i/>
      <w:sz w:val="21"/>
      <w:szCs w:val="28"/>
    </w:rPr>
  </w:style>
  <w:style w:type="paragraph" w:styleId="Heading5">
    <w:name w:val="heading 5"/>
    <w:basedOn w:val="Heading4"/>
    <w:next w:val="BodyText"/>
    <w:qFormat/>
    <w:rsid w:val="00566274"/>
    <w:pPr>
      <w:numPr>
        <w:ilvl w:val="0"/>
        <w:numId w:val="0"/>
      </w:numPr>
      <w:spacing w:before="240"/>
      <w:ind w:left="1728" w:hanging="864"/>
      <w:outlineLvl w:val="4"/>
    </w:pPr>
    <w:rPr>
      <w:rFonts w:ascii="Arial Bold" w:hAnsi="Arial Bold"/>
      <w:b/>
      <w:bCs w:val="0"/>
      <w:i w:val="0"/>
      <w:iCs/>
      <w:szCs w:val="26"/>
    </w:rPr>
  </w:style>
  <w:style w:type="paragraph" w:styleId="Heading6">
    <w:name w:val="heading 6"/>
    <w:basedOn w:val="Normal"/>
    <w:next w:val="BodyText"/>
    <w:qFormat/>
    <w:rsid w:val="00566274"/>
    <w:pPr>
      <w:spacing w:before="240" w:after="120"/>
      <w:ind w:left="1728" w:hanging="864"/>
      <w:outlineLvl w:val="5"/>
    </w:pPr>
    <w:rPr>
      <w:bCs/>
      <w:i/>
      <w:sz w:val="21"/>
      <w:szCs w:val="22"/>
    </w:rPr>
  </w:style>
  <w:style w:type="paragraph" w:styleId="Heading7">
    <w:name w:val="heading 7"/>
    <w:aliases w:val="Do Not Use 7,L7,. [(1)],Ignore,Ignore!,RSK-H7,RSK-H71,RSK-H72,Legal Level 1.1.,Appendix 2"/>
    <w:basedOn w:val="Normal"/>
    <w:next w:val="BodyText"/>
    <w:qFormat/>
    <w:rsid w:val="00566274"/>
    <w:pPr>
      <w:numPr>
        <w:ilvl w:val="6"/>
        <w:numId w:val="1"/>
      </w:numPr>
      <w:spacing w:before="240" w:after="120"/>
      <w:outlineLvl w:val="6"/>
    </w:pPr>
    <w:rPr>
      <w:i/>
      <w:sz w:val="21"/>
    </w:rPr>
  </w:style>
  <w:style w:type="paragraph" w:styleId="Heading8">
    <w:name w:val="heading 8"/>
    <w:aliases w:val="Do Not Use 8,L8,. [(a)],Ignore me,Ignore!!,RSKH8,RSKH81,RSKH82,Legal Level 1.1.1.,Appendix 3"/>
    <w:basedOn w:val="Normal"/>
    <w:next w:val="BodyText"/>
    <w:qFormat/>
    <w:rsid w:val="00566274"/>
    <w:pPr>
      <w:numPr>
        <w:ilvl w:val="7"/>
        <w:numId w:val="1"/>
      </w:numPr>
      <w:spacing w:before="240" w:after="120"/>
      <w:outlineLvl w:val="7"/>
    </w:pPr>
    <w:rPr>
      <w:i/>
      <w:iCs/>
      <w:sz w:val="21"/>
    </w:rPr>
  </w:style>
  <w:style w:type="paragraph" w:styleId="Heading9">
    <w:name w:val="heading 9"/>
    <w:aliases w:val="Table header,Table header1,Table header2,Table header11,Table header3,Table header12,Do Not Use 9,L9,. [(iii)],Ignore this,Ignore!!!,RSK-H9,RSK-H91,RSK-H92,DNV-H9,Legal Level 1.1.1.1.,Appendix 4"/>
    <w:basedOn w:val="Normal"/>
    <w:next w:val="BodyText"/>
    <w:link w:val="Heading9Char"/>
    <w:qFormat/>
    <w:rsid w:val="00566274"/>
    <w:pPr>
      <w:numPr>
        <w:ilvl w:val="8"/>
        <w:numId w:val="1"/>
      </w:numPr>
      <w:spacing w:before="240" w:after="120"/>
      <w:outlineLvl w:val="8"/>
    </w:pPr>
    <w:rPr>
      <w:rFonts w:cs="Arial"/>
      <w:i/>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566274"/>
    <w:pPr>
      <w:tabs>
        <w:tab w:val="center" w:pos="4153"/>
        <w:tab w:val="right" w:pos="8306"/>
      </w:tabs>
    </w:pPr>
  </w:style>
  <w:style w:type="paragraph" w:styleId="Footer">
    <w:name w:val="footer"/>
    <w:basedOn w:val="Normal"/>
    <w:link w:val="FooterChar"/>
    <w:uiPriority w:val="99"/>
    <w:rsid w:val="00566274"/>
    <w:pPr>
      <w:tabs>
        <w:tab w:val="center" w:pos="4153"/>
        <w:tab w:val="right" w:pos="9000"/>
      </w:tabs>
    </w:pPr>
    <w:rPr>
      <w:rFonts w:cs="Arial"/>
      <w:sz w:val="16"/>
      <w:lang w:val="en-US"/>
    </w:rPr>
  </w:style>
  <w:style w:type="paragraph" w:customStyle="1" w:styleId="TitleIntroduction">
    <w:name w:val="Title Introduction"/>
    <w:basedOn w:val="Normal"/>
    <w:rsid w:val="00566274"/>
    <w:pPr>
      <w:pageBreakBefore/>
      <w:pBdr>
        <w:bottom w:val="single" w:sz="4" w:space="1" w:color="auto"/>
      </w:pBdr>
      <w:spacing w:before="400" w:after="300"/>
    </w:pPr>
    <w:rPr>
      <w:rFonts w:ascii="Arial Bold" w:hAnsi="Arial Bold" w:cs="Arial"/>
      <w:b/>
      <w:bCs/>
      <w:sz w:val="36"/>
    </w:rPr>
  </w:style>
  <w:style w:type="paragraph" w:customStyle="1" w:styleId="Covertitle">
    <w:name w:val="Cover title"/>
    <w:basedOn w:val="Normal"/>
    <w:rsid w:val="00566274"/>
    <w:pPr>
      <w:spacing w:before="0" w:after="120"/>
    </w:pPr>
    <w:rPr>
      <w:b/>
      <w:color w:val="808080"/>
      <w:sz w:val="56"/>
      <w:szCs w:val="20"/>
    </w:rPr>
  </w:style>
  <w:style w:type="character" w:styleId="PageNumber">
    <w:name w:val="page number"/>
    <w:basedOn w:val="DefaultParagraphFont"/>
    <w:semiHidden/>
    <w:rsid w:val="00566274"/>
    <w:rPr>
      <w:rFonts w:ascii="Arial" w:hAnsi="Arial"/>
      <w:sz w:val="18"/>
    </w:rPr>
  </w:style>
  <w:style w:type="paragraph" w:customStyle="1" w:styleId="AppendixBodyText">
    <w:name w:val="Appendix Body Text"/>
    <w:basedOn w:val="BodyText"/>
    <w:rsid w:val="00566274"/>
    <w:pPr>
      <w:ind w:left="0"/>
    </w:pPr>
  </w:style>
  <w:style w:type="paragraph" w:customStyle="1" w:styleId="BulletPoints">
    <w:name w:val="Bullet Points"/>
    <w:basedOn w:val="Normal"/>
    <w:rsid w:val="00566274"/>
    <w:pPr>
      <w:numPr>
        <w:numId w:val="2"/>
      </w:numPr>
      <w:tabs>
        <w:tab w:val="clear" w:pos="1584"/>
        <w:tab w:val="num" w:pos="1620"/>
      </w:tabs>
      <w:spacing w:after="60"/>
      <w:ind w:left="1627"/>
      <w:jc w:val="both"/>
    </w:pPr>
    <w:rPr>
      <w:rFonts w:cs="Arial"/>
      <w:sz w:val="21"/>
    </w:rPr>
  </w:style>
  <w:style w:type="paragraph" w:customStyle="1" w:styleId="CoverHeading">
    <w:name w:val="Cover Heading"/>
    <w:basedOn w:val="Normal"/>
    <w:rsid w:val="00566274"/>
    <w:pPr>
      <w:ind w:right="-691"/>
      <w:jc w:val="right"/>
    </w:pPr>
    <w:rPr>
      <w:color w:val="003883"/>
      <w:sz w:val="36"/>
    </w:rPr>
  </w:style>
  <w:style w:type="paragraph" w:customStyle="1" w:styleId="TableHeader">
    <w:name w:val="Table Header"/>
    <w:basedOn w:val="Normal"/>
    <w:rsid w:val="00566274"/>
    <w:pPr>
      <w:spacing w:after="60"/>
    </w:pPr>
    <w:rPr>
      <w:rFonts w:ascii="Arial Bold" w:hAnsi="Arial Bold" w:cs="Arial"/>
      <w:b/>
      <w:bCs/>
      <w:color w:val="FFFFFF"/>
    </w:rPr>
  </w:style>
  <w:style w:type="paragraph" w:customStyle="1" w:styleId="TableText">
    <w:name w:val="Table Text"/>
    <w:basedOn w:val="Normal"/>
    <w:rsid w:val="00566274"/>
    <w:pPr>
      <w:spacing w:after="60"/>
    </w:pPr>
    <w:rPr>
      <w:rFonts w:cs="Arial"/>
    </w:rPr>
  </w:style>
  <w:style w:type="paragraph" w:styleId="TableofFigures">
    <w:name w:val="table of figures"/>
    <w:basedOn w:val="Normal"/>
    <w:next w:val="Normal"/>
    <w:uiPriority w:val="99"/>
    <w:rsid w:val="00566274"/>
    <w:pPr>
      <w:tabs>
        <w:tab w:val="right" w:leader="dot" w:pos="8998"/>
      </w:tabs>
    </w:pPr>
  </w:style>
  <w:style w:type="paragraph" w:styleId="TOC1">
    <w:name w:val="toc 1"/>
    <w:basedOn w:val="Normal"/>
    <w:next w:val="Normal"/>
    <w:autoRedefine/>
    <w:uiPriority w:val="39"/>
    <w:rsid w:val="00566274"/>
    <w:pPr>
      <w:tabs>
        <w:tab w:val="right" w:leader="dot" w:pos="9000"/>
      </w:tabs>
      <w:ind w:left="357" w:hanging="357"/>
    </w:pPr>
    <w:rPr>
      <w:rFonts w:ascii="Arial Bold" w:hAnsi="Arial Bold"/>
      <w:b/>
      <w:caps/>
      <w:noProof/>
      <w:szCs w:val="40"/>
    </w:rPr>
  </w:style>
  <w:style w:type="paragraph" w:styleId="TOC2">
    <w:name w:val="toc 2"/>
    <w:basedOn w:val="Normal"/>
    <w:next w:val="Normal"/>
    <w:autoRedefine/>
    <w:uiPriority w:val="39"/>
    <w:rsid w:val="00566274"/>
    <w:pPr>
      <w:tabs>
        <w:tab w:val="right" w:leader="dot" w:pos="8998"/>
      </w:tabs>
      <w:ind w:left="811" w:hanging="454"/>
    </w:pPr>
    <w:rPr>
      <w:rFonts w:cs="Arial"/>
      <w:noProof/>
    </w:rPr>
  </w:style>
  <w:style w:type="paragraph" w:styleId="TOC3">
    <w:name w:val="toc 3"/>
    <w:basedOn w:val="Normal"/>
    <w:next w:val="Normal"/>
    <w:autoRedefine/>
    <w:uiPriority w:val="39"/>
    <w:rsid w:val="00566274"/>
    <w:pPr>
      <w:tabs>
        <w:tab w:val="right" w:leader="dot" w:pos="8998"/>
      </w:tabs>
      <w:ind w:left="1474" w:hanging="680"/>
    </w:pPr>
    <w:rPr>
      <w:noProof/>
      <w:szCs w:val="22"/>
    </w:rPr>
  </w:style>
  <w:style w:type="paragraph" w:styleId="TOC4">
    <w:name w:val="toc 4"/>
    <w:basedOn w:val="Normal"/>
    <w:next w:val="Normal"/>
    <w:autoRedefine/>
    <w:semiHidden/>
    <w:rsid w:val="00566274"/>
    <w:pPr>
      <w:ind w:left="720"/>
    </w:pPr>
  </w:style>
  <w:style w:type="paragraph" w:styleId="TOC5">
    <w:name w:val="toc 5"/>
    <w:basedOn w:val="Normal"/>
    <w:next w:val="Normal"/>
    <w:autoRedefine/>
    <w:semiHidden/>
    <w:rsid w:val="00566274"/>
    <w:pPr>
      <w:ind w:left="960"/>
    </w:pPr>
  </w:style>
  <w:style w:type="paragraph" w:styleId="TOC6">
    <w:name w:val="toc 6"/>
    <w:basedOn w:val="Normal"/>
    <w:next w:val="Normal"/>
    <w:autoRedefine/>
    <w:semiHidden/>
    <w:rsid w:val="00566274"/>
    <w:pPr>
      <w:ind w:left="1200"/>
    </w:pPr>
  </w:style>
  <w:style w:type="paragraph" w:styleId="TOC7">
    <w:name w:val="toc 7"/>
    <w:basedOn w:val="Normal"/>
    <w:next w:val="Normal"/>
    <w:autoRedefine/>
    <w:semiHidden/>
    <w:rsid w:val="00566274"/>
    <w:pPr>
      <w:ind w:left="1440"/>
    </w:pPr>
  </w:style>
  <w:style w:type="paragraph" w:styleId="TOC8">
    <w:name w:val="toc 8"/>
    <w:basedOn w:val="Normal"/>
    <w:next w:val="Normal"/>
    <w:autoRedefine/>
    <w:semiHidden/>
    <w:rsid w:val="00566274"/>
    <w:pPr>
      <w:ind w:left="1680"/>
    </w:pPr>
  </w:style>
  <w:style w:type="paragraph" w:styleId="TOC9">
    <w:name w:val="toc 9"/>
    <w:basedOn w:val="Normal"/>
    <w:next w:val="Normal"/>
    <w:autoRedefine/>
    <w:semiHidden/>
    <w:rsid w:val="00566274"/>
    <w:pPr>
      <w:ind w:left="1920"/>
    </w:pPr>
  </w:style>
  <w:style w:type="character" w:styleId="Hyperlink">
    <w:name w:val="Hyperlink"/>
    <w:basedOn w:val="DefaultParagraphFont"/>
    <w:uiPriority w:val="99"/>
    <w:rsid w:val="00566274"/>
    <w:rPr>
      <w:rFonts w:ascii="Arial" w:hAnsi="Arial"/>
      <w:color w:val="0000FF"/>
      <w:sz w:val="21"/>
      <w:u w:val="single"/>
    </w:rPr>
  </w:style>
  <w:style w:type="paragraph" w:styleId="Caption">
    <w:name w:val="caption"/>
    <w:basedOn w:val="Normal"/>
    <w:next w:val="BodyText"/>
    <w:qFormat/>
    <w:rsid w:val="00566274"/>
    <w:pPr>
      <w:spacing w:before="240" w:after="240"/>
      <w:ind w:left="851"/>
    </w:pPr>
    <w:rPr>
      <w:rFonts w:ascii="Arial Bold" w:hAnsi="Arial Bold" w:cs="Arial"/>
      <w:b/>
      <w:bCs/>
      <w:szCs w:val="20"/>
    </w:rPr>
  </w:style>
  <w:style w:type="paragraph" w:styleId="FootnoteText">
    <w:name w:val="footnote text"/>
    <w:basedOn w:val="Normal"/>
    <w:link w:val="FootnoteTextChar"/>
    <w:rsid w:val="00566274"/>
    <w:rPr>
      <w:sz w:val="18"/>
      <w:szCs w:val="20"/>
    </w:rPr>
  </w:style>
  <w:style w:type="paragraph" w:styleId="IndexHeading">
    <w:name w:val="index heading"/>
    <w:basedOn w:val="Normal"/>
    <w:next w:val="Normal"/>
    <w:semiHidden/>
    <w:rsid w:val="00566274"/>
    <w:rPr>
      <w:rFonts w:ascii="Arial Bold" w:hAnsi="Arial Bold" w:cs="Arial"/>
      <w:b/>
      <w:bCs/>
      <w:szCs w:val="20"/>
    </w:rPr>
  </w:style>
  <w:style w:type="paragraph" w:customStyle="1" w:styleId="SafeguardingCovText">
    <w:name w:val="Safeguarding Cov Text"/>
    <w:basedOn w:val="CoverHeading"/>
    <w:rsid w:val="00566274"/>
    <w:rPr>
      <w:rFonts w:cs="Arial"/>
      <w:sz w:val="52"/>
    </w:rPr>
  </w:style>
  <w:style w:type="paragraph" w:customStyle="1" w:styleId="CoverSubheading">
    <w:name w:val="Cover Subheading"/>
    <w:basedOn w:val="Normal"/>
    <w:rsid w:val="00566274"/>
    <w:pPr>
      <w:ind w:right="-694"/>
      <w:jc w:val="right"/>
    </w:pPr>
    <w:rPr>
      <w:rFonts w:cs="Arial"/>
      <w:sz w:val="28"/>
    </w:rPr>
  </w:style>
  <w:style w:type="paragraph" w:styleId="BodyText">
    <w:name w:val="Body Text"/>
    <w:basedOn w:val="Normal"/>
    <w:link w:val="BodyTextChar"/>
    <w:rsid w:val="00566274"/>
    <w:pPr>
      <w:spacing w:before="120" w:after="120" w:line="280" w:lineRule="exact"/>
      <w:ind w:left="864"/>
      <w:jc w:val="both"/>
    </w:pPr>
    <w:rPr>
      <w:rFonts w:cs="Arial"/>
      <w:sz w:val="21"/>
    </w:rPr>
  </w:style>
  <w:style w:type="character" w:styleId="FootnoteReference">
    <w:name w:val="footnote reference"/>
    <w:basedOn w:val="DefaultParagraphFont"/>
    <w:uiPriority w:val="99"/>
    <w:rsid w:val="00566274"/>
    <w:rPr>
      <w:rFonts w:ascii="Arial" w:hAnsi="Arial"/>
      <w:sz w:val="18"/>
      <w:vertAlign w:val="superscript"/>
    </w:rPr>
  </w:style>
  <w:style w:type="paragraph" w:customStyle="1" w:styleId="AppendixHeading1">
    <w:name w:val="Appendix Heading 1"/>
    <w:basedOn w:val="Heading1"/>
    <w:next w:val="AppendixBodyText"/>
    <w:rsid w:val="00566274"/>
    <w:pPr>
      <w:numPr>
        <w:numId w:val="0"/>
      </w:numPr>
      <w:pBdr>
        <w:bottom w:val="single" w:sz="6" w:space="1" w:color="auto"/>
      </w:pBdr>
    </w:pPr>
  </w:style>
  <w:style w:type="paragraph" w:customStyle="1" w:styleId="AppendixHeading2">
    <w:name w:val="Appendix Heading 2"/>
    <w:basedOn w:val="Heading2"/>
    <w:next w:val="AppendixBodyText"/>
    <w:rsid w:val="00566274"/>
    <w:pPr>
      <w:numPr>
        <w:ilvl w:val="0"/>
        <w:numId w:val="0"/>
      </w:numPr>
    </w:pPr>
  </w:style>
  <w:style w:type="paragraph" w:customStyle="1" w:styleId="TableNotes">
    <w:name w:val="Table Notes"/>
    <w:basedOn w:val="BodyText"/>
    <w:next w:val="BodyText"/>
    <w:rsid w:val="00566274"/>
    <w:pPr>
      <w:spacing w:after="240"/>
    </w:pPr>
    <w:rPr>
      <w:sz w:val="18"/>
    </w:rPr>
  </w:style>
  <w:style w:type="paragraph" w:customStyle="1" w:styleId="QMSBoxText">
    <w:name w:val="QMS Box Text"/>
    <w:basedOn w:val="Normal"/>
    <w:rsid w:val="00566274"/>
    <w:pPr>
      <w:spacing w:before="120"/>
      <w:jc w:val="right"/>
    </w:pPr>
    <w:rPr>
      <w:rFonts w:cs="Arial"/>
      <w:sz w:val="16"/>
    </w:rPr>
  </w:style>
  <w:style w:type="paragraph" w:customStyle="1" w:styleId="AppendixHeading3">
    <w:name w:val="Appendix Heading 3"/>
    <w:basedOn w:val="Heading3"/>
    <w:next w:val="AppendixBodyText"/>
    <w:rsid w:val="00566274"/>
    <w:pPr>
      <w:numPr>
        <w:ilvl w:val="0"/>
        <w:numId w:val="0"/>
      </w:numPr>
    </w:pPr>
  </w:style>
  <w:style w:type="paragraph" w:customStyle="1" w:styleId="Appendixheading4">
    <w:name w:val="Appendix heading 4"/>
    <w:basedOn w:val="Heading4"/>
    <w:next w:val="AppendixBodyText"/>
    <w:rsid w:val="00566274"/>
    <w:pPr>
      <w:numPr>
        <w:ilvl w:val="0"/>
        <w:numId w:val="0"/>
      </w:numPr>
    </w:pPr>
  </w:style>
  <w:style w:type="paragraph" w:customStyle="1" w:styleId="Coversubhead">
    <w:name w:val="Cover subhead"/>
    <w:basedOn w:val="Normal"/>
    <w:rsid w:val="00566274"/>
    <w:pPr>
      <w:spacing w:before="0" w:after="360"/>
    </w:pPr>
    <w:rPr>
      <w:color w:val="808080"/>
      <w:sz w:val="36"/>
      <w:szCs w:val="20"/>
    </w:rPr>
  </w:style>
  <w:style w:type="paragraph" w:customStyle="1" w:styleId="Coverclientname">
    <w:name w:val="Cover client name"/>
    <w:basedOn w:val="Covertitle"/>
    <w:rsid w:val="00566274"/>
    <w:pPr>
      <w:spacing w:after="240"/>
    </w:pPr>
    <w:rPr>
      <w:rFonts w:ascii="Arial Bold" w:hAnsi="Arial Bold"/>
      <w:color w:val="467492"/>
      <w:sz w:val="28"/>
    </w:rPr>
  </w:style>
  <w:style w:type="paragraph" w:customStyle="1" w:styleId="Coverprojecttenderno">
    <w:name w:val="Cover project/tender no"/>
    <w:basedOn w:val="Coversubhead"/>
    <w:next w:val="BodyText"/>
    <w:rsid w:val="00566274"/>
    <w:rPr>
      <w:color w:val="97BE0D"/>
      <w:sz w:val="28"/>
    </w:rPr>
  </w:style>
  <w:style w:type="paragraph" w:customStyle="1" w:styleId="Coverfootertext">
    <w:name w:val="Cover footer text"/>
    <w:basedOn w:val="Coversubhead"/>
    <w:rsid w:val="00566274"/>
    <w:rPr>
      <w:b/>
      <w:caps/>
      <w:color w:val="97BE0D"/>
      <w:sz w:val="26"/>
    </w:rPr>
  </w:style>
  <w:style w:type="character" w:styleId="FollowedHyperlink">
    <w:name w:val="FollowedHyperlink"/>
    <w:basedOn w:val="DefaultParagraphFont"/>
    <w:semiHidden/>
    <w:rsid w:val="00566274"/>
    <w:rPr>
      <w:color w:val="800080"/>
      <w:u w:val="single"/>
    </w:rPr>
  </w:style>
  <w:style w:type="paragraph" w:styleId="BalloonText">
    <w:name w:val="Balloon Text"/>
    <w:basedOn w:val="Normal"/>
    <w:link w:val="BalloonTextChar"/>
    <w:uiPriority w:val="99"/>
    <w:semiHidden/>
    <w:unhideWhenUsed/>
    <w:rsid w:val="004C4BE3"/>
    <w:pPr>
      <w:spacing w:before="0"/>
    </w:pPr>
    <w:rPr>
      <w:rFonts w:ascii="Tahoma" w:hAnsi="Tahoma" w:cs="Tahoma"/>
      <w:sz w:val="16"/>
      <w:szCs w:val="16"/>
    </w:rPr>
  </w:style>
  <w:style w:type="paragraph" w:customStyle="1" w:styleId="FigureNotes">
    <w:name w:val="Figure Notes"/>
    <w:basedOn w:val="TableNotes"/>
    <w:next w:val="BodyText"/>
    <w:rsid w:val="00566274"/>
    <w:pPr>
      <w:spacing w:before="0"/>
    </w:pPr>
  </w:style>
  <w:style w:type="paragraph" w:customStyle="1" w:styleId="CaptionforESNTSAppendix">
    <w:name w:val="Caption for ES/NTS/Appendix"/>
    <w:basedOn w:val="Caption"/>
    <w:rsid w:val="00566274"/>
    <w:pPr>
      <w:ind w:left="0"/>
    </w:pPr>
  </w:style>
  <w:style w:type="character" w:customStyle="1" w:styleId="BalloonTextChar">
    <w:name w:val="Balloon Text Char"/>
    <w:basedOn w:val="DefaultParagraphFont"/>
    <w:link w:val="BalloonText"/>
    <w:uiPriority w:val="99"/>
    <w:semiHidden/>
    <w:rsid w:val="004C4BE3"/>
    <w:rPr>
      <w:rFonts w:ascii="Tahoma" w:hAnsi="Tahoma" w:cs="Tahoma"/>
      <w:sz w:val="16"/>
      <w:szCs w:val="16"/>
      <w:lang w:eastAsia="en-US"/>
    </w:rPr>
  </w:style>
  <w:style w:type="character" w:customStyle="1" w:styleId="BodyTextChar">
    <w:name w:val="Body Text Char"/>
    <w:basedOn w:val="DefaultParagraphFont"/>
    <w:link w:val="BodyText"/>
    <w:locked/>
    <w:rsid w:val="004C4BE3"/>
    <w:rPr>
      <w:rFonts w:ascii="Arial" w:hAnsi="Arial" w:cs="Arial"/>
      <w:sz w:val="21"/>
      <w:szCs w:val="24"/>
      <w:lang w:eastAsia="en-US"/>
    </w:rPr>
  </w:style>
  <w:style w:type="paragraph" w:styleId="ListParagraph">
    <w:name w:val="List Paragraph"/>
    <w:basedOn w:val="Normal"/>
    <w:qFormat/>
    <w:rsid w:val="000E3C37"/>
    <w:pPr>
      <w:ind w:left="720"/>
      <w:contextualSpacing/>
    </w:pPr>
  </w:style>
  <w:style w:type="paragraph" w:customStyle="1" w:styleId="Default">
    <w:name w:val="Default"/>
    <w:rsid w:val="00DF67F7"/>
    <w:pPr>
      <w:autoSpaceDE w:val="0"/>
      <w:autoSpaceDN w:val="0"/>
      <w:adjustRightInd w:val="0"/>
    </w:pPr>
    <w:rPr>
      <w:rFonts w:ascii="Arial" w:hAnsi="Arial" w:cs="Arial"/>
      <w:color w:val="000000"/>
      <w:sz w:val="24"/>
      <w:szCs w:val="24"/>
    </w:rPr>
  </w:style>
  <w:style w:type="character" w:customStyle="1" w:styleId="FootnoteTextChar">
    <w:name w:val="Footnote Text Char"/>
    <w:basedOn w:val="DefaultParagraphFont"/>
    <w:link w:val="FootnoteText"/>
    <w:uiPriority w:val="99"/>
    <w:rsid w:val="00F9099F"/>
    <w:rPr>
      <w:rFonts w:ascii="Arial" w:hAnsi="Arial"/>
      <w:sz w:val="18"/>
      <w:lang w:eastAsia="en-US"/>
    </w:rPr>
  </w:style>
  <w:style w:type="table" w:styleId="TableGrid">
    <w:name w:val="Table Grid"/>
    <w:basedOn w:val="TableNormal"/>
    <w:uiPriority w:val="59"/>
    <w:rsid w:val="006E49D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51543B"/>
    <w:rPr>
      <w:sz w:val="16"/>
      <w:szCs w:val="16"/>
    </w:rPr>
  </w:style>
  <w:style w:type="paragraph" w:styleId="CommentText">
    <w:name w:val="annotation text"/>
    <w:basedOn w:val="Normal"/>
    <w:link w:val="CommentTextChar"/>
    <w:semiHidden/>
    <w:rsid w:val="0051543B"/>
    <w:rPr>
      <w:rFonts w:cs="Arial"/>
      <w:szCs w:val="20"/>
    </w:rPr>
  </w:style>
  <w:style w:type="character" w:customStyle="1" w:styleId="CommentTextChar">
    <w:name w:val="Comment Text Char"/>
    <w:basedOn w:val="DefaultParagraphFont"/>
    <w:link w:val="CommentText"/>
    <w:rsid w:val="0051543B"/>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E748BE"/>
    <w:rPr>
      <w:rFonts w:cs="Times New Roman"/>
      <w:b/>
      <w:bCs/>
    </w:rPr>
  </w:style>
  <w:style w:type="character" w:customStyle="1" w:styleId="CommentSubjectChar">
    <w:name w:val="Comment Subject Char"/>
    <w:basedOn w:val="CommentTextChar"/>
    <w:link w:val="CommentSubject"/>
    <w:uiPriority w:val="99"/>
    <w:semiHidden/>
    <w:rsid w:val="00E748BE"/>
    <w:rPr>
      <w:rFonts w:ascii="Arial" w:hAnsi="Arial" w:cs="Arial"/>
      <w:b/>
      <w:bCs/>
      <w:lang w:eastAsia="en-US"/>
    </w:rPr>
  </w:style>
  <w:style w:type="paragraph" w:styleId="Revision">
    <w:name w:val="Revision"/>
    <w:hidden/>
    <w:uiPriority w:val="99"/>
    <w:semiHidden/>
    <w:rsid w:val="004D75B3"/>
    <w:rPr>
      <w:rFonts w:ascii="Arial" w:hAnsi="Arial"/>
      <w:szCs w:val="24"/>
      <w:lang w:eastAsia="en-US"/>
    </w:rPr>
  </w:style>
  <w:style w:type="character" w:customStyle="1" w:styleId="Heading9Char">
    <w:name w:val="Heading 9 Char"/>
    <w:aliases w:val="Table header Char,Table header1 Char,Table header2 Char,Table header11 Char,Table header3 Char,Table header12 Char,Do Not Use 9 Char,L9 Char,. [(iii)] Char,Ignore this Char,Ignore!!! Char,RSK-H9 Char,RSK-H91 Char,RSK-H92 Char,DNV-H9 Char"/>
    <w:basedOn w:val="DefaultParagraphFont"/>
    <w:link w:val="Heading9"/>
    <w:rsid w:val="00A96F43"/>
    <w:rPr>
      <w:rFonts w:ascii="Arial" w:hAnsi="Arial" w:cs="Arial"/>
      <w:i/>
      <w:sz w:val="21"/>
      <w:szCs w:val="22"/>
      <w:lang w:eastAsia="en-US"/>
    </w:rPr>
  </w:style>
  <w:style w:type="character" w:customStyle="1" w:styleId="FooterChar">
    <w:name w:val="Footer Char"/>
    <w:basedOn w:val="DefaultParagraphFont"/>
    <w:link w:val="Footer"/>
    <w:uiPriority w:val="99"/>
    <w:rsid w:val="00D9039F"/>
    <w:rPr>
      <w:rFonts w:ascii="Arial" w:hAnsi="Arial" w:cs="Arial"/>
      <w:sz w:val="16"/>
      <w:szCs w:val="24"/>
      <w:lang w:val="en-US" w:eastAsia="en-US"/>
    </w:rPr>
  </w:style>
  <w:style w:type="paragraph" w:customStyle="1" w:styleId="DefaultText">
    <w:name w:val="Default Text"/>
    <w:basedOn w:val="Normal"/>
    <w:link w:val="DefaultTextChar"/>
    <w:rsid w:val="00C476F3"/>
    <w:pPr>
      <w:spacing w:before="0"/>
    </w:pPr>
    <w:rPr>
      <w:rFonts w:ascii="Times New Roman" w:hAnsi="Times New Roman"/>
      <w:sz w:val="24"/>
      <w:szCs w:val="20"/>
    </w:rPr>
  </w:style>
  <w:style w:type="character" w:customStyle="1" w:styleId="DefaultTextChar">
    <w:name w:val="Default Text Char"/>
    <w:link w:val="DefaultText"/>
    <w:rsid w:val="00C476F3"/>
    <w:rPr>
      <w:sz w:val="24"/>
      <w:lang w:eastAsia="en-US"/>
    </w:rPr>
  </w:style>
  <w:style w:type="character" w:customStyle="1" w:styleId="subject">
    <w:name w:val="subject"/>
    <w:basedOn w:val="DefaultParagraphFont"/>
    <w:rsid w:val="007B7ABF"/>
  </w:style>
  <w:style w:type="character" w:styleId="UnresolvedMention">
    <w:name w:val="Unresolved Mention"/>
    <w:basedOn w:val="DefaultParagraphFont"/>
    <w:uiPriority w:val="99"/>
    <w:semiHidden/>
    <w:unhideWhenUsed/>
    <w:rsid w:val="00D3341F"/>
    <w:rPr>
      <w:color w:val="605E5C"/>
      <w:shd w:val="clear" w:color="auto" w:fill="E1DFDD"/>
    </w:rPr>
  </w:style>
  <w:style w:type="paragraph" w:styleId="NoSpacing">
    <w:name w:val="No Spacing"/>
    <w:uiPriority w:val="1"/>
    <w:qFormat/>
    <w:rsid w:val="000A179A"/>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42650">
      <w:bodyDiv w:val="1"/>
      <w:marLeft w:val="0"/>
      <w:marRight w:val="0"/>
      <w:marTop w:val="0"/>
      <w:marBottom w:val="0"/>
      <w:divBdr>
        <w:top w:val="none" w:sz="0" w:space="0" w:color="auto"/>
        <w:left w:val="none" w:sz="0" w:space="0" w:color="auto"/>
        <w:bottom w:val="none" w:sz="0" w:space="0" w:color="auto"/>
        <w:right w:val="none" w:sz="0" w:space="0" w:color="auto"/>
      </w:divBdr>
      <w:divsChild>
        <w:div w:id="2070685202">
          <w:marLeft w:val="0"/>
          <w:marRight w:val="0"/>
          <w:marTop w:val="0"/>
          <w:marBottom w:val="0"/>
          <w:divBdr>
            <w:top w:val="none" w:sz="0" w:space="0" w:color="auto"/>
            <w:left w:val="none" w:sz="0" w:space="0" w:color="auto"/>
            <w:bottom w:val="none" w:sz="0" w:space="0" w:color="auto"/>
            <w:right w:val="none" w:sz="0" w:space="0" w:color="auto"/>
          </w:divBdr>
        </w:div>
        <w:div w:id="516308381">
          <w:marLeft w:val="0"/>
          <w:marRight w:val="0"/>
          <w:marTop w:val="0"/>
          <w:marBottom w:val="0"/>
          <w:divBdr>
            <w:top w:val="none" w:sz="0" w:space="0" w:color="auto"/>
            <w:left w:val="none" w:sz="0" w:space="0" w:color="auto"/>
            <w:bottom w:val="none" w:sz="0" w:space="0" w:color="auto"/>
            <w:right w:val="none" w:sz="0" w:space="0" w:color="auto"/>
          </w:divBdr>
        </w:div>
        <w:div w:id="1374495943">
          <w:marLeft w:val="0"/>
          <w:marRight w:val="0"/>
          <w:marTop w:val="0"/>
          <w:marBottom w:val="0"/>
          <w:divBdr>
            <w:top w:val="none" w:sz="0" w:space="0" w:color="auto"/>
            <w:left w:val="none" w:sz="0" w:space="0" w:color="auto"/>
            <w:bottom w:val="none" w:sz="0" w:space="0" w:color="auto"/>
            <w:right w:val="none" w:sz="0" w:space="0" w:color="auto"/>
          </w:divBdr>
        </w:div>
      </w:divsChild>
    </w:div>
    <w:div w:id="234242293">
      <w:bodyDiv w:val="1"/>
      <w:marLeft w:val="0"/>
      <w:marRight w:val="0"/>
      <w:marTop w:val="0"/>
      <w:marBottom w:val="0"/>
      <w:divBdr>
        <w:top w:val="none" w:sz="0" w:space="0" w:color="auto"/>
        <w:left w:val="none" w:sz="0" w:space="0" w:color="auto"/>
        <w:bottom w:val="none" w:sz="0" w:space="0" w:color="auto"/>
        <w:right w:val="none" w:sz="0" w:space="0" w:color="auto"/>
      </w:divBdr>
    </w:div>
    <w:div w:id="299575743">
      <w:bodyDiv w:val="1"/>
      <w:marLeft w:val="0"/>
      <w:marRight w:val="0"/>
      <w:marTop w:val="0"/>
      <w:marBottom w:val="0"/>
      <w:divBdr>
        <w:top w:val="none" w:sz="0" w:space="0" w:color="auto"/>
        <w:left w:val="none" w:sz="0" w:space="0" w:color="auto"/>
        <w:bottom w:val="none" w:sz="0" w:space="0" w:color="auto"/>
        <w:right w:val="none" w:sz="0" w:space="0" w:color="auto"/>
      </w:divBdr>
      <w:divsChild>
        <w:div w:id="298652495">
          <w:marLeft w:val="0"/>
          <w:marRight w:val="0"/>
          <w:marTop w:val="0"/>
          <w:marBottom w:val="0"/>
          <w:divBdr>
            <w:top w:val="none" w:sz="0" w:space="0" w:color="auto"/>
            <w:left w:val="none" w:sz="0" w:space="0" w:color="auto"/>
            <w:bottom w:val="none" w:sz="0" w:space="0" w:color="auto"/>
            <w:right w:val="none" w:sz="0" w:space="0" w:color="auto"/>
          </w:divBdr>
        </w:div>
        <w:div w:id="1111705644">
          <w:marLeft w:val="0"/>
          <w:marRight w:val="0"/>
          <w:marTop w:val="0"/>
          <w:marBottom w:val="0"/>
          <w:divBdr>
            <w:top w:val="none" w:sz="0" w:space="0" w:color="auto"/>
            <w:left w:val="none" w:sz="0" w:space="0" w:color="auto"/>
            <w:bottom w:val="none" w:sz="0" w:space="0" w:color="auto"/>
            <w:right w:val="none" w:sz="0" w:space="0" w:color="auto"/>
          </w:divBdr>
        </w:div>
        <w:div w:id="1339428558">
          <w:marLeft w:val="0"/>
          <w:marRight w:val="0"/>
          <w:marTop w:val="0"/>
          <w:marBottom w:val="0"/>
          <w:divBdr>
            <w:top w:val="none" w:sz="0" w:space="0" w:color="auto"/>
            <w:left w:val="none" w:sz="0" w:space="0" w:color="auto"/>
            <w:bottom w:val="none" w:sz="0" w:space="0" w:color="auto"/>
            <w:right w:val="none" w:sz="0" w:space="0" w:color="auto"/>
          </w:divBdr>
        </w:div>
      </w:divsChild>
    </w:div>
    <w:div w:id="480848419">
      <w:bodyDiv w:val="1"/>
      <w:marLeft w:val="0"/>
      <w:marRight w:val="0"/>
      <w:marTop w:val="0"/>
      <w:marBottom w:val="0"/>
      <w:divBdr>
        <w:top w:val="none" w:sz="0" w:space="0" w:color="auto"/>
        <w:left w:val="none" w:sz="0" w:space="0" w:color="auto"/>
        <w:bottom w:val="none" w:sz="0" w:space="0" w:color="auto"/>
        <w:right w:val="none" w:sz="0" w:space="0" w:color="auto"/>
      </w:divBdr>
      <w:divsChild>
        <w:div w:id="1165828763">
          <w:blockQuote w:val="1"/>
          <w:marLeft w:val="0"/>
          <w:marRight w:val="0"/>
          <w:marTop w:val="0"/>
          <w:marBottom w:val="0"/>
          <w:divBdr>
            <w:top w:val="none" w:sz="0" w:space="0" w:color="auto"/>
            <w:left w:val="none" w:sz="0" w:space="0" w:color="auto"/>
            <w:bottom w:val="none" w:sz="0" w:space="0" w:color="auto"/>
            <w:right w:val="none" w:sz="0" w:space="0" w:color="auto"/>
          </w:divBdr>
          <w:divsChild>
            <w:div w:id="1283222634">
              <w:marLeft w:val="0"/>
              <w:marRight w:val="0"/>
              <w:marTop w:val="0"/>
              <w:marBottom w:val="0"/>
              <w:divBdr>
                <w:top w:val="none" w:sz="0" w:space="0" w:color="auto"/>
                <w:left w:val="none" w:sz="0" w:space="0" w:color="auto"/>
                <w:bottom w:val="none" w:sz="0" w:space="0" w:color="auto"/>
                <w:right w:val="none" w:sz="0" w:space="0" w:color="auto"/>
              </w:divBdr>
              <w:divsChild>
                <w:div w:id="1152138226">
                  <w:marLeft w:val="0"/>
                  <w:marRight w:val="0"/>
                  <w:marTop w:val="0"/>
                  <w:marBottom w:val="0"/>
                  <w:divBdr>
                    <w:top w:val="none" w:sz="0" w:space="0" w:color="auto"/>
                    <w:left w:val="none" w:sz="0" w:space="0" w:color="auto"/>
                    <w:bottom w:val="none" w:sz="0" w:space="0" w:color="auto"/>
                    <w:right w:val="none" w:sz="0" w:space="0" w:color="auto"/>
                  </w:divBdr>
                  <w:divsChild>
                    <w:div w:id="914973441">
                      <w:marLeft w:val="0"/>
                      <w:marRight w:val="0"/>
                      <w:marTop w:val="0"/>
                      <w:marBottom w:val="0"/>
                      <w:divBdr>
                        <w:top w:val="none" w:sz="0" w:space="0" w:color="auto"/>
                        <w:left w:val="none" w:sz="0" w:space="0" w:color="auto"/>
                        <w:bottom w:val="none" w:sz="0" w:space="0" w:color="auto"/>
                        <w:right w:val="none" w:sz="0" w:space="0" w:color="auto"/>
                      </w:divBdr>
                      <w:divsChild>
                        <w:div w:id="1563641062">
                          <w:marLeft w:val="0"/>
                          <w:marRight w:val="0"/>
                          <w:marTop w:val="0"/>
                          <w:marBottom w:val="0"/>
                          <w:divBdr>
                            <w:top w:val="none" w:sz="0" w:space="0" w:color="auto"/>
                            <w:left w:val="none" w:sz="0" w:space="0" w:color="auto"/>
                            <w:bottom w:val="none" w:sz="0" w:space="0" w:color="auto"/>
                            <w:right w:val="none" w:sz="0" w:space="0" w:color="auto"/>
                          </w:divBdr>
                          <w:divsChild>
                            <w:div w:id="27413245">
                              <w:marLeft w:val="0"/>
                              <w:marRight w:val="0"/>
                              <w:marTop w:val="0"/>
                              <w:marBottom w:val="0"/>
                              <w:divBdr>
                                <w:top w:val="none" w:sz="0" w:space="0" w:color="auto"/>
                                <w:left w:val="none" w:sz="0" w:space="0" w:color="auto"/>
                                <w:bottom w:val="none" w:sz="0" w:space="0" w:color="auto"/>
                                <w:right w:val="none" w:sz="0" w:space="0" w:color="auto"/>
                              </w:divBdr>
                              <w:divsChild>
                                <w:div w:id="1866168488">
                                  <w:marLeft w:val="0"/>
                                  <w:marRight w:val="0"/>
                                  <w:marTop w:val="0"/>
                                  <w:marBottom w:val="0"/>
                                  <w:divBdr>
                                    <w:top w:val="none" w:sz="0" w:space="0" w:color="auto"/>
                                    <w:left w:val="none" w:sz="0" w:space="0" w:color="auto"/>
                                    <w:bottom w:val="none" w:sz="0" w:space="0" w:color="auto"/>
                                    <w:right w:val="none" w:sz="0" w:space="0" w:color="auto"/>
                                  </w:divBdr>
                                  <w:divsChild>
                                    <w:div w:id="847721458">
                                      <w:marLeft w:val="0"/>
                                      <w:marRight w:val="0"/>
                                      <w:marTop w:val="0"/>
                                      <w:marBottom w:val="0"/>
                                      <w:divBdr>
                                        <w:top w:val="none" w:sz="0" w:space="0" w:color="auto"/>
                                        <w:left w:val="none" w:sz="0" w:space="0" w:color="auto"/>
                                        <w:bottom w:val="none" w:sz="0" w:space="0" w:color="auto"/>
                                        <w:right w:val="none" w:sz="0" w:space="0" w:color="auto"/>
                                      </w:divBdr>
                                      <w:divsChild>
                                        <w:div w:id="1737776126">
                                          <w:blockQuote w:val="1"/>
                                          <w:marLeft w:val="0"/>
                                          <w:marRight w:val="0"/>
                                          <w:marTop w:val="0"/>
                                          <w:marBottom w:val="0"/>
                                          <w:divBdr>
                                            <w:top w:val="none" w:sz="0" w:space="0" w:color="auto"/>
                                            <w:left w:val="none" w:sz="0" w:space="0" w:color="auto"/>
                                            <w:bottom w:val="none" w:sz="0" w:space="0" w:color="auto"/>
                                            <w:right w:val="none" w:sz="0" w:space="0" w:color="auto"/>
                                          </w:divBdr>
                                          <w:divsChild>
                                            <w:div w:id="1409309989">
                                              <w:marLeft w:val="0"/>
                                              <w:marRight w:val="0"/>
                                              <w:marTop w:val="0"/>
                                              <w:marBottom w:val="0"/>
                                              <w:divBdr>
                                                <w:top w:val="none" w:sz="0" w:space="0" w:color="auto"/>
                                                <w:left w:val="none" w:sz="0" w:space="0" w:color="auto"/>
                                                <w:bottom w:val="none" w:sz="0" w:space="0" w:color="auto"/>
                                                <w:right w:val="none" w:sz="0" w:space="0" w:color="auto"/>
                                              </w:divBdr>
                                              <w:divsChild>
                                                <w:div w:id="1011639552">
                                                  <w:marLeft w:val="0"/>
                                                  <w:marRight w:val="0"/>
                                                  <w:marTop w:val="0"/>
                                                  <w:marBottom w:val="0"/>
                                                  <w:divBdr>
                                                    <w:top w:val="none" w:sz="0" w:space="0" w:color="auto"/>
                                                    <w:left w:val="none" w:sz="0" w:space="0" w:color="auto"/>
                                                    <w:bottom w:val="none" w:sz="0" w:space="0" w:color="auto"/>
                                                    <w:right w:val="none" w:sz="0" w:space="0" w:color="auto"/>
                                                  </w:divBdr>
                                                  <w:divsChild>
                                                    <w:div w:id="1268078239">
                                                      <w:marLeft w:val="0"/>
                                                      <w:marRight w:val="0"/>
                                                      <w:marTop w:val="0"/>
                                                      <w:marBottom w:val="0"/>
                                                      <w:divBdr>
                                                        <w:top w:val="none" w:sz="0" w:space="0" w:color="auto"/>
                                                        <w:left w:val="none" w:sz="0" w:space="0" w:color="auto"/>
                                                        <w:bottom w:val="none" w:sz="0" w:space="0" w:color="auto"/>
                                                        <w:right w:val="none" w:sz="0" w:space="0" w:color="auto"/>
                                                      </w:divBdr>
                                                      <w:divsChild>
                                                        <w:div w:id="766735520">
                                                          <w:marLeft w:val="0"/>
                                                          <w:marRight w:val="0"/>
                                                          <w:marTop w:val="0"/>
                                                          <w:marBottom w:val="0"/>
                                                          <w:divBdr>
                                                            <w:top w:val="none" w:sz="0" w:space="0" w:color="auto"/>
                                                            <w:left w:val="none" w:sz="0" w:space="0" w:color="auto"/>
                                                            <w:bottom w:val="none" w:sz="0" w:space="0" w:color="auto"/>
                                                            <w:right w:val="none" w:sz="0" w:space="0" w:color="auto"/>
                                                          </w:divBdr>
                                                          <w:divsChild>
                                                            <w:div w:id="1035735065">
                                                              <w:marLeft w:val="0"/>
                                                              <w:marRight w:val="0"/>
                                                              <w:marTop w:val="0"/>
                                                              <w:marBottom w:val="0"/>
                                                              <w:divBdr>
                                                                <w:top w:val="none" w:sz="0" w:space="0" w:color="auto"/>
                                                                <w:left w:val="none" w:sz="0" w:space="0" w:color="auto"/>
                                                                <w:bottom w:val="none" w:sz="0" w:space="0" w:color="auto"/>
                                                                <w:right w:val="none" w:sz="0" w:space="0" w:color="auto"/>
                                                              </w:divBdr>
                                                              <w:divsChild>
                                                                <w:div w:id="1571622995">
                                                                  <w:marLeft w:val="0"/>
                                                                  <w:marRight w:val="0"/>
                                                                  <w:marTop w:val="0"/>
                                                                  <w:marBottom w:val="0"/>
                                                                  <w:divBdr>
                                                                    <w:top w:val="none" w:sz="0" w:space="0" w:color="auto"/>
                                                                    <w:left w:val="none" w:sz="0" w:space="0" w:color="auto"/>
                                                                    <w:bottom w:val="none" w:sz="0" w:space="0" w:color="auto"/>
                                                                    <w:right w:val="none" w:sz="0" w:space="0" w:color="auto"/>
                                                                  </w:divBdr>
                                                                  <w:divsChild>
                                                                    <w:div w:id="57350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18592897">
      <w:bodyDiv w:val="1"/>
      <w:marLeft w:val="0"/>
      <w:marRight w:val="0"/>
      <w:marTop w:val="0"/>
      <w:marBottom w:val="0"/>
      <w:divBdr>
        <w:top w:val="none" w:sz="0" w:space="0" w:color="auto"/>
        <w:left w:val="none" w:sz="0" w:space="0" w:color="auto"/>
        <w:bottom w:val="none" w:sz="0" w:space="0" w:color="auto"/>
        <w:right w:val="none" w:sz="0" w:space="0" w:color="auto"/>
      </w:divBdr>
      <w:divsChild>
        <w:div w:id="283851527">
          <w:blockQuote w:val="1"/>
          <w:marLeft w:val="120"/>
          <w:marRight w:val="0"/>
          <w:marTop w:val="0"/>
          <w:marBottom w:val="0"/>
          <w:divBdr>
            <w:top w:val="none" w:sz="0" w:space="0" w:color="auto"/>
            <w:left w:val="none" w:sz="0" w:space="0" w:color="auto"/>
            <w:bottom w:val="none" w:sz="0" w:space="0" w:color="auto"/>
            <w:right w:val="none" w:sz="0" w:space="0" w:color="auto"/>
          </w:divBdr>
          <w:divsChild>
            <w:div w:id="536964067">
              <w:marLeft w:val="0"/>
              <w:marRight w:val="0"/>
              <w:marTop w:val="0"/>
              <w:marBottom w:val="0"/>
              <w:divBdr>
                <w:top w:val="none" w:sz="0" w:space="0" w:color="auto"/>
                <w:left w:val="none" w:sz="0" w:space="0" w:color="auto"/>
                <w:bottom w:val="none" w:sz="0" w:space="0" w:color="auto"/>
                <w:right w:val="none" w:sz="0" w:space="0" w:color="auto"/>
              </w:divBdr>
              <w:divsChild>
                <w:div w:id="291329448">
                  <w:marLeft w:val="0"/>
                  <w:marRight w:val="0"/>
                  <w:marTop w:val="0"/>
                  <w:marBottom w:val="0"/>
                  <w:divBdr>
                    <w:top w:val="none" w:sz="0" w:space="0" w:color="auto"/>
                    <w:left w:val="none" w:sz="0" w:space="0" w:color="auto"/>
                    <w:bottom w:val="none" w:sz="0" w:space="0" w:color="auto"/>
                    <w:right w:val="none" w:sz="0" w:space="0" w:color="auto"/>
                  </w:divBdr>
                  <w:divsChild>
                    <w:div w:id="648443332">
                      <w:marLeft w:val="0"/>
                      <w:marRight w:val="0"/>
                      <w:marTop w:val="0"/>
                      <w:marBottom w:val="0"/>
                      <w:divBdr>
                        <w:top w:val="none" w:sz="0" w:space="0" w:color="auto"/>
                        <w:left w:val="none" w:sz="0" w:space="0" w:color="auto"/>
                        <w:bottom w:val="none" w:sz="0" w:space="0" w:color="auto"/>
                        <w:right w:val="none" w:sz="0" w:space="0" w:color="auto"/>
                      </w:divBdr>
                      <w:divsChild>
                        <w:div w:id="1387101210">
                          <w:marLeft w:val="120"/>
                          <w:marRight w:val="0"/>
                          <w:marTop w:val="0"/>
                          <w:marBottom w:val="0"/>
                          <w:divBdr>
                            <w:top w:val="none" w:sz="0" w:space="0" w:color="auto"/>
                            <w:left w:val="single" w:sz="6" w:space="6" w:color="CCCCCC"/>
                            <w:bottom w:val="none" w:sz="0" w:space="0" w:color="auto"/>
                            <w:right w:val="none" w:sz="0" w:space="0" w:color="auto"/>
                          </w:divBdr>
                          <w:divsChild>
                            <w:div w:id="433282030">
                              <w:marLeft w:val="0"/>
                              <w:marRight w:val="0"/>
                              <w:marTop w:val="0"/>
                              <w:marBottom w:val="0"/>
                              <w:divBdr>
                                <w:top w:val="none" w:sz="0" w:space="0" w:color="auto"/>
                                <w:left w:val="none" w:sz="0" w:space="0" w:color="auto"/>
                                <w:bottom w:val="none" w:sz="0" w:space="0" w:color="auto"/>
                                <w:right w:val="none" w:sz="0" w:space="0" w:color="auto"/>
                              </w:divBdr>
                              <w:divsChild>
                                <w:div w:id="1790971262">
                                  <w:marLeft w:val="0"/>
                                  <w:marRight w:val="0"/>
                                  <w:marTop w:val="0"/>
                                  <w:marBottom w:val="0"/>
                                  <w:divBdr>
                                    <w:top w:val="none" w:sz="0" w:space="0" w:color="auto"/>
                                    <w:left w:val="none" w:sz="0" w:space="0" w:color="auto"/>
                                    <w:bottom w:val="none" w:sz="0" w:space="0" w:color="auto"/>
                                    <w:right w:val="none" w:sz="0" w:space="0" w:color="auto"/>
                                  </w:divBdr>
                                  <w:divsChild>
                                    <w:div w:id="184830914">
                                      <w:marLeft w:val="0"/>
                                      <w:marRight w:val="0"/>
                                      <w:marTop w:val="0"/>
                                      <w:marBottom w:val="0"/>
                                      <w:divBdr>
                                        <w:top w:val="none" w:sz="0" w:space="0" w:color="auto"/>
                                        <w:left w:val="none" w:sz="0" w:space="0" w:color="auto"/>
                                        <w:bottom w:val="none" w:sz="0" w:space="0" w:color="auto"/>
                                        <w:right w:val="none" w:sz="0" w:space="0" w:color="auto"/>
                                      </w:divBdr>
                                      <w:divsChild>
                                        <w:div w:id="1872651004">
                                          <w:marLeft w:val="0"/>
                                          <w:marRight w:val="0"/>
                                          <w:marTop w:val="0"/>
                                          <w:marBottom w:val="0"/>
                                          <w:divBdr>
                                            <w:top w:val="none" w:sz="0" w:space="0" w:color="auto"/>
                                            <w:left w:val="none" w:sz="0" w:space="0" w:color="auto"/>
                                            <w:bottom w:val="none" w:sz="0" w:space="0" w:color="auto"/>
                                            <w:right w:val="none" w:sz="0" w:space="0" w:color="auto"/>
                                          </w:divBdr>
                                          <w:divsChild>
                                            <w:div w:id="1486164589">
                                              <w:marLeft w:val="0"/>
                                              <w:marRight w:val="0"/>
                                              <w:marTop w:val="0"/>
                                              <w:marBottom w:val="0"/>
                                              <w:divBdr>
                                                <w:top w:val="none" w:sz="0" w:space="0" w:color="auto"/>
                                                <w:left w:val="none" w:sz="0" w:space="0" w:color="auto"/>
                                                <w:bottom w:val="none" w:sz="0" w:space="0" w:color="auto"/>
                                                <w:right w:val="none" w:sz="0" w:space="0" w:color="auto"/>
                                              </w:divBdr>
                                              <w:divsChild>
                                                <w:div w:id="1328940251">
                                                  <w:marLeft w:val="0"/>
                                                  <w:marRight w:val="0"/>
                                                  <w:marTop w:val="0"/>
                                                  <w:marBottom w:val="0"/>
                                                  <w:divBdr>
                                                    <w:top w:val="none" w:sz="0" w:space="0" w:color="auto"/>
                                                    <w:left w:val="none" w:sz="0" w:space="0" w:color="auto"/>
                                                    <w:bottom w:val="none" w:sz="0" w:space="0" w:color="auto"/>
                                                    <w:right w:val="none" w:sz="0" w:space="0" w:color="auto"/>
                                                  </w:divBdr>
                                                  <w:divsChild>
                                                    <w:div w:id="1122310615">
                                                      <w:marLeft w:val="0"/>
                                                      <w:marRight w:val="0"/>
                                                      <w:marTop w:val="0"/>
                                                      <w:marBottom w:val="0"/>
                                                      <w:divBdr>
                                                        <w:top w:val="none" w:sz="0" w:space="0" w:color="auto"/>
                                                        <w:left w:val="none" w:sz="0" w:space="0" w:color="auto"/>
                                                        <w:bottom w:val="none" w:sz="0" w:space="0" w:color="auto"/>
                                                        <w:right w:val="none" w:sz="0" w:space="0" w:color="auto"/>
                                                      </w:divBdr>
                                                      <w:divsChild>
                                                        <w:div w:id="37583789">
                                                          <w:blockQuote w:val="1"/>
                                                          <w:marLeft w:val="120"/>
                                                          <w:marRight w:val="0"/>
                                                          <w:marTop w:val="0"/>
                                                          <w:marBottom w:val="0"/>
                                                          <w:divBdr>
                                                            <w:top w:val="none" w:sz="0" w:space="0" w:color="auto"/>
                                                            <w:left w:val="none" w:sz="0" w:space="0" w:color="auto"/>
                                                            <w:bottom w:val="none" w:sz="0" w:space="0" w:color="auto"/>
                                                            <w:right w:val="none" w:sz="0" w:space="0" w:color="auto"/>
                                                          </w:divBdr>
                                                          <w:divsChild>
                                                            <w:div w:id="2052267023">
                                                              <w:marLeft w:val="0"/>
                                                              <w:marRight w:val="0"/>
                                                              <w:marTop w:val="0"/>
                                                              <w:marBottom w:val="0"/>
                                                              <w:divBdr>
                                                                <w:top w:val="none" w:sz="0" w:space="0" w:color="auto"/>
                                                                <w:left w:val="none" w:sz="0" w:space="0" w:color="auto"/>
                                                                <w:bottom w:val="none" w:sz="0" w:space="0" w:color="auto"/>
                                                                <w:right w:val="none" w:sz="0" w:space="0" w:color="auto"/>
                                                              </w:divBdr>
                                                              <w:divsChild>
                                                                <w:div w:id="408507398">
                                                                  <w:marLeft w:val="0"/>
                                                                  <w:marRight w:val="0"/>
                                                                  <w:marTop w:val="0"/>
                                                                  <w:marBottom w:val="0"/>
                                                                  <w:divBdr>
                                                                    <w:top w:val="none" w:sz="0" w:space="0" w:color="auto"/>
                                                                    <w:left w:val="none" w:sz="0" w:space="0" w:color="auto"/>
                                                                    <w:bottom w:val="none" w:sz="0" w:space="0" w:color="auto"/>
                                                                    <w:right w:val="none" w:sz="0" w:space="0" w:color="auto"/>
                                                                  </w:divBdr>
                                                                  <w:divsChild>
                                                                    <w:div w:id="1144539625">
                                                                      <w:marLeft w:val="0"/>
                                                                      <w:marRight w:val="0"/>
                                                                      <w:marTop w:val="0"/>
                                                                      <w:marBottom w:val="0"/>
                                                                      <w:divBdr>
                                                                        <w:top w:val="none" w:sz="0" w:space="0" w:color="auto"/>
                                                                        <w:left w:val="none" w:sz="0" w:space="0" w:color="auto"/>
                                                                        <w:bottom w:val="none" w:sz="0" w:space="0" w:color="auto"/>
                                                                        <w:right w:val="none" w:sz="0" w:space="0" w:color="auto"/>
                                                                      </w:divBdr>
                                                                      <w:divsChild>
                                                                        <w:div w:id="515266277">
                                                                          <w:marLeft w:val="0"/>
                                                                          <w:marRight w:val="0"/>
                                                                          <w:marTop w:val="0"/>
                                                                          <w:marBottom w:val="0"/>
                                                                          <w:divBdr>
                                                                            <w:top w:val="none" w:sz="0" w:space="0" w:color="auto"/>
                                                                            <w:left w:val="none" w:sz="0" w:space="0" w:color="auto"/>
                                                                            <w:bottom w:val="none" w:sz="0" w:space="0" w:color="auto"/>
                                                                            <w:right w:val="none" w:sz="0" w:space="0" w:color="auto"/>
                                                                          </w:divBdr>
                                                                          <w:divsChild>
                                                                            <w:div w:id="297029338">
                                                                              <w:marLeft w:val="120"/>
                                                                              <w:marRight w:val="0"/>
                                                                              <w:marTop w:val="0"/>
                                                                              <w:marBottom w:val="0"/>
                                                                              <w:divBdr>
                                                                                <w:top w:val="none" w:sz="0" w:space="0" w:color="auto"/>
                                                                                <w:left w:val="single" w:sz="6" w:space="6" w:color="CCCCCC"/>
                                                                                <w:bottom w:val="none" w:sz="0" w:space="0" w:color="auto"/>
                                                                                <w:right w:val="none" w:sz="0" w:space="0" w:color="auto"/>
                                                                              </w:divBdr>
                                                                              <w:divsChild>
                                                                                <w:div w:id="4870490">
                                                                                  <w:marLeft w:val="0"/>
                                                                                  <w:marRight w:val="0"/>
                                                                                  <w:marTop w:val="0"/>
                                                                                  <w:marBottom w:val="0"/>
                                                                                  <w:divBdr>
                                                                                    <w:top w:val="none" w:sz="0" w:space="0" w:color="auto"/>
                                                                                    <w:left w:val="none" w:sz="0" w:space="0" w:color="auto"/>
                                                                                    <w:bottom w:val="none" w:sz="0" w:space="0" w:color="auto"/>
                                                                                    <w:right w:val="none" w:sz="0" w:space="0" w:color="auto"/>
                                                                                  </w:divBdr>
                                                                                  <w:divsChild>
                                                                                    <w:div w:id="833106277">
                                                                                      <w:marLeft w:val="0"/>
                                                                                      <w:marRight w:val="0"/>
                                                                                      <w:marTop w:val="0"/>
                                                                                      <w:marBottom w:val="0"/>
                                                                                      <w:divBdr>
                                                                                        <w:top w:val="none" w:sz="0" w:space="0" w:color="auto"/>
                                                                                        <w:left w:val="none" w:sz="0" w:space="0" w:color="auto"/>
                                                                                        <w:bottom w:val="none" w:sz="0" w:space="0" w:color="auto"/>
                                                                                        <w:right w:val="none" w:sz="0" w:space="0" w:color="auto"/>
                                                                                      </w:divBdr>
                                                                                      <w:divsChild>
                                                                                        <w:div w:id="150296867">
                                                                                          <w:marLeft w:val="0"/>
                                                                                          <w:marRight w:val="0"/>
                                                                                          <w:marTop w:val="0"/>
                                                                                          <w:marBottom w:val="0"/>
                                                                                          <w:divBdr>
                                                                                            <w:top w:val="none" w:sz="0" w:space="0" w:color="auto"/>
                                                                                            <w:left w:val="none" w:sz="0" w:space="0" w:color="auto"/>
                                                                                            <w:bottom w:val="none" w:sz="0" w:space="0" w:color="auto"/>
                                                                                            <w:right w:val="none" w:sz="0" w:space="0" w:color="auto"/>
                                                                                          </w:divBdr>
                                                                                          <w:divsChild>
                                                                                            <w:div w:id="1526870693">
                                                                                              <w:marLeft w:val="0"/>
                                                                                              <w:marRight w:val="0"/>
                                                                                              <w:marTop w:val="0"/>
                                                                                              <w:marBottom w:val="0"/>
                                                                                              <w:divBdr>
                                                                                                <w:top w:val="none" w:sz="0" w:space="0" w:color="auto"/>
                                                                                                <w:left w:val="none" w:sz="0" w:space="0" w:color="auto"/>
                                                                                                <w:bottom w:val="none" w:sz="0" w:space="0" w:color="auto"/>
                                                                                                <w:right w:val="none" w:sz="0" w:space="0" w:color="auto"/>
                                                                                              </w:divBdr>
                                                                                              <w:divsChild>
                                                                                                <w:div w:id="865606904">
                                                                                                  <w:marLeft w:val="0"/>
                                                                                                  <w:marRight w:val="0"/>
                                                                                                  <w:marTop w:val="0"/>
                                                                                                  <w:marBottom w:val="0"/>
                                                                                                  <w:divBdr>
                                                                                                    <w:top w:val="none" w:sz="0" w:space="0" w:color="auto"/>
                                                                                                    <w:left w:val="none" w:sz="0" w:space="0" w:color="auto"/>
                                                                                                    <w:bottom w:val="none" w:sz="0" w:space="0" w:color="auto"/>
                                                                                                    <w:right w:val="none" w:sz="0" w:space="0" w:color="auto"/>
                                                                                                  </w:divBdr>
                                                                                                  <w:divsChild>
                                                                                                    <w:div w:id="459961213">
                                                                                                      <w:marLeft w:val="0"/>
                                                                                                      <w:marRight w:val="0"/>
                                                                                                      <w:marTop w:val="0"/>
                                                                                                      <w:marBottom w:val="0"/>
                                                                                                      <w:divBdr>
                                                                                                        <w:top w:val="none" w:sz="0" w:space="0" w:color="auto"/>
                                                                                                        <w:left w:val="none" w:sz="0" w:space="0" w:color="auto"/>
                                                                                                        <w:bottom w:val="none" w:sz="0" w:space="0" w:color="auto"/>
                                                                                                        <w:right w:val="none" w:sz="0" w:space="0" w:color="auto"/>
                                                                                                      </w:divBdr>
                                                                                                      <w:divsChild>
                                                                                                        <w:div w:id="1025061178">
                                                                                                          <w:marLeft w:val="0"/>
                                                                                                          <w:marRight w:val="0"/>
                                                                                                          <w:marTop w:val="0"/>
                                                                                                          <w:marBottom w:val="0"/>
                                                                                                          <w:divBdr>
                                                                                                            <w:top w:val="none" w:sz="0" w:space="0" w:color="auto"/>
                                                                                                            <w:left w:val="none" w:sz="0" w:space="0" w:color="auto"/>
                                                                                                            <w:bottom w:val="none" w:sz="0" w:space="0" w:color="auto"/>
                                                                                                            <w:right w:val="none" w:sz="0" w:space="0" w:color="auto"/>
                                                                                                          </w:divBdr>
                                                                                                          <w:divsChild>
                                                                                                            <w:div w:id="1346320303">
                                                                                                              <w:blockQuote w:val="1"/>
                                                                                                              <w:marLeft w:val="120"/>
                                                                                                              <w:marRight w:val="0"/>
                                                                                                              <w:marTop w:val="0"/>
                                                                                                              <w:marBottom w:val="0"/>
                                                                                                              <w:divBdr>
                                                                                                                <w:top w:val="none" w:sz="0" w:space="0" w:color="auto"/>
                                                                                                                <w:left w:val="none" w:sz="0" w:space="0" w:color="auto"/>
                                                                                                                <w:bottom w:val="none" w:sz="0" w:space="0" w:color="auto"/>
                                                                                                                <w:right w:val="none" w:sz="0" w:space="0" w:color="auto"/>
                                                                                                              </w:divBdr>
                                                                                                              <w:divsChild>
                                                                                                                <w:div w:id="225147060">
                                                                                                                  <w:marLeft w:val="0"/>
                                                                                                                  <w:marRight w:val="0"/>
                                                                                                                  <w:marTop w:val="0"/>
                                                                                                                  <w:marBottom w:val="0"/>
                                                                                                                  <w:divBdr>
                                                                                                                    <w:top w:val="none" w:sz="0" w:space="0" w:color="auto"/>
                                                                                                                    <w:left w:val="none" w:sz="0" w:space="0" w:color="auto"/>
                                                                                                                    <w:bottom w:val="none" w:sz="0" w:space="0" w:color="auto"/>
                                                                                                                    <w:right w:val="none" w:sz="0" w:space="0" w:color="auto"/>
                                                                                                                  </w:divBdr>
                                                                                                                  <w:divsChild>
                                                                                                                    <w:div w:id="660281503">
                                                                                                                      <w:marLeft w:val="0"/>
                                                                                                                      <w:marRight w:val="0"/>
                                                                                                                      <w:marTop w:val="0"/>
                                                                                                                      <w:marBottom w:val="0"/>
                                                                                                                      <w:divBdr>
                                                                                                                        <w:top w:val="none" w:sz="0" w:space="0" w:color="auto"/>
                                                                                                                        <w:left w:val="none" w:sz="0" w:space="0" w:color="auto"/>
                                                                                                                        <w:bottom w:val="none" w:sz="0" w:space="0" w:color="auto"/>
                                                                                                                        <w:right w:val="none" w:sz="0" w:space="0" w:color="auto"/>
                                                                                                                      </w:divBdr>
                                                                                                                      <w:divsChild>
                                                                                                                        <w:div w:id="439419979">
                                                                                                                          <w:marLeft w:val="0"/>
                                                                                                                          <w:marRight w:val="0"/>
                                                                                                                          <w:marTop w:val="0"/>
                                                                                                                          <w:marBottom w:val="0"/>
                                                                                                                          <w:divBdr>
                                                                                                                            <w:top w:val="none" w:sz="0" w:space="0" w:color="auto"/>
                                                                                                                            <w:left w:val="none" w:sz="0" w:space="0" w:color="auto"/>
                                                                                                                            <w:bottom w:val="none" w:sz="0" w:space="0" w:color="auto"/>
                                                                                                                            <w:right w:val="none" w:sz="0" w:space="0" w:color="auto"/>
                                                                                                                          </w:divBdr>
                                                                                                                          <w:divsChild>
                                                                                                                            <w:div w:id="128406775">
                                                                                                                              <w:marLeft w:val="0"/>
                                                                                                                              <w:marRight w:val="0"/>
                                                                                                                              <w:marTop w:val="0"/>
                                                                                                                              <w:marBottom w:val="0"/>
                                                                                                                              <w:divBdr>
                                                                                                                                <w:top w:val="none" w:sz="0" w:space="0" w:color="auto"/>
                                                                                                                                <w:left w:val="none" w:sz="0" w:space="0" w:color="auto"/>
                                                                                                                                <w:bottom w:val="none" w:sz="0" w:space="0" w:color="auto"/>
                                                                                                                                <w:right w:val="none" w:sz="0" w:space="0" w:color="auto"/>
                                                                                                                              </w:divBdr>
                                                                                                                              <w:divsChild>
                                                                                                                                <w:div w:id="821043773">
                                                                                                                                  <w:marLeft w:val="120"/>
                                                                                                                                  <w:marRight w:val="0"/>
                                                                                                                                  <w:marTop w:val="0"/>
                                                                                                                                  <w:marBottom w:val="0"/>
                                                                                                                                  <w:divBdr>
                                                                                                                                    <w:top w:val="none" w:sz="0" w:space="0" w:color="auto"/>
                                                                                                                                    <w:left w:val="single" w:sz="6" w:space="6" w:color="CCCCCC"/>
                                                                                                                                    <w:bottom w:val="none" w:sz="0" w:space="0" w:color="auto"/>
                                                                                                                                    <w:right w:val="none" w:sz="0" w:space="0" w:color="auto"/>
                                                                                                                                  </w:divBdr>
                                                                                                                                  <w:divsChild>
                                                                                                                                    <w:div w:id="1182234593">
                                                                                                                                      <w:marLeft w:val="0"/>
                                                                                                                                      <w:marRight w:val="0"/>
                                                                                                                                      <w:marTop w:val="0"/>
                                                                                                                                      <w:marBottom w:val="0"/>
                                                                                                                                      <w:divBdr>
                                                                                                                                        <w:top w:val="none" w:sz="0" w:space="0" w:color="auto"/>
                                                                                                                                        <w:left w:val="none" w:sz="0" w:space="0" w:color="auto"/>
                                                                                                                                        <w:bottom w:val="none" w:sz="0" w:space="0" w:color="auto"/>
                                                                                                                                        <w:right w:val="none" w:sz="0" w:space="0" w:color="auto"/>
                                                                                                                                      </w:divBdr>
                                                                                                                                      <w:divsChild>
                                                                                                                                        <w:div w:id="847669501">
                                                                                                                                          <w:marLeft w:val="0"/>
                                                                                                                                          <w:marRight w:val="0"/>
                                                                                                                                          <w:marTop w:val="0"/>
                                                                                                                                          <w:marBottom w:val="0"/>
                                                                                                                                          <w:divBdr>
                                                                                                                                            <w:top w:val="none" w:sz="0" w:space="0" w:color="auto"/>
                                                                                                                                            <w:left w:val="none" w:sz="0" w:space="0" w:color="auto"/>
                                                                                                                                            <w:bottom w:val="none" w:sz="0" w:space="0" w:color="auto"/>
                                                                                                                                            <w:right w:val="none" w:sz="0" w:space="0" w:color="auto"/>
                                                                                                                                          </w:divBdr>
                                                                                                                                          <w:divsChild>
                                                                                                                                            <w:div w:id="500047118">
                                                                                                                                              <w:marLeft w:val="0"/>
                                                                                                                                              <w:marRight w:val="0"/>
                                                                                                                                              <w:marTop w:val="0"/>
                                                                                                                                              <w:marBottom w:val="0"/>
                                                                                                                                              <w:divBdr>
                                                                                                                                                <w:top w:val="none" w:sz="0" w:space="0" w:color="auto"/>
                                                                                                                                                <w:left w:val="none" w:sz="0" w:space="0" w:color="auto"/>
                                                                                                                                                <w:bottom w:val="none" w:sz="0" w:space="0" w:color="auto"/>
                                                                                                                                                <w:right w:val="none" w:sz="0" w:space="0" w:color="auto"/>
                                                                                                                                              </w:divBdr>
                                                                                                                                              <w:divsChild>
                                                                                                                                                <w:div w:id="1115908848">
                                                                                                                                                  <w:marLeft w:val="0"/>
                                                                                                                                                  <w:marRight w:val="0"/>
                                                                                                                                                  <w:marTop w:val="0"/>
                                                                                                                                                  <w:marBottom w:val="0"/>
                                                                                                                                                  <w:divBdr>
                                                                                                                                                    <w:top w:val="none" w:sz="0" w:space="0" w:color="auto"/>
                                                                                                                                                    <w:left w:val="none" w:sz="0" w:space="0" w:color="auto"/>
                                                                                                                                                    <w:bottom w:val="none" w:sz="0" w:space="0" w:color="auto"/>
                                                                                                                                                    <w:right w:val="none" w:sz="0" w:space="0" w:color="auto"/>
                                                                                                                                                  </w:divBdr>
                                                                                                                                                  <w:divsChild>
                                                                                                                                                    <w:div w:id="1623656724">
                                                                                                                                                      <w:marLeft w:val="0"/>
                                                                                                                                                      <w:marRight w:val="0"/>
                                                                                                                                                      <w:marTop w:val="0"/>
                                                                                                                                                      <w:marBottom w:val="0"/>
                                                                                                                                                      <w:divBdr>
                                                                                                                                                        <w:top w:val="none" w:sz="0" w:space="0" w:color="auto"/>
                                                                                                                                                        <w:left w:val="none" w:sz="0" w:space="0" w:color="auto"/>
                                                                                                                                                        <w:bottom w:val="none" w:sz="0" w:space="0" w:color="auto"/>
                                                                                                                                                        <w:right w:val="none" w:sz="0" w:space="0" w:color="auto"/>
                                                                                                                                                      </w:divBdr>
                                                                                                                                                      <w:divsChild>
                                                                                                                                                        <w:div w:id="1029718870">
                                                                                                                                                          <w:marLeft w:val="0"/>
                                                                                                                                                          <w:marRight w:val="0"/>
                                                                                                                                                          <w:marTop w:val="0"/>
                                                                                                                                                          <w:marBottom w:val="0"/>
                                                                                                                                                          <w:divBdr>
                                                                                                                                                            <w:top w:val="none" w:sz="0" w:space="0" w:color="auto"/>
                                                                                                                                                            <w:left w:val="none" w:sz="0" w:space="0" w:color="auto"/>
                                                                                                                                                            <w:bottom w:val="none" w:sz="0" w:space="0" w:color="auto"/>
                                                                                                                                                            <w:right w:val="none" w:sz="0" w:space="0" w:color="auto"/>
                                                                                                                                                          </w:divBdr>
                                                                                                                                                          <w:divsChild>
                                                                                                                                                            <w:div w:id="1924685547">
                                                                                                                                                              <w:marLeft w:val="0"/>
                                                                                                                                                              <w:marRight w:val="0"/>
                                                                                                                                                              <w:marTop w:val="0"/>
                                                                                                                                                              <w:marBottom w:val="0"/>
                                                                                                                                                              <w:divBdr>
                                                                                                                                                                <w:top w:val="none" w:sz="0" w:space="0" w:color="auto"/>
                                                                                                                                                                <w:left w:val="none" w:sz="0" w:space="0" w:color="auto"/>
                                                                                                                                                                <w:bottom w:val="none" w:sz="0" w:space="0" w:color="auto"/>
                                                                                                                                                                <w:right w:val="none" w:sz="0" w:space="0" w:color="auto"/>
                                                                                                                                                              </w:divBdr>
                                                                                                                                                            </w:div>
                                                                                                                                                            <w:div w:id="20873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7265732">
      <w:bodyDiv w:val="1"/>
      <w:marLeft w:val="0"/>
      <w:marRight w:val="0"/>
      <w:marTop w:val="0"/>
      <w:marBottom w:val="0"/>
      <w:divBdr>
        <w:top w:val="none" w:sz="0" w:space="0" w:color="auto"/>
        <w:left w:val="none" w:sz="0" w:space="0" w:color="auto"/>
        <w:bottom w:val="none" w:sz="0" w:space="0" w:color="auto"/>
        <w:right w:val="none" w:sz="0" w:space="0" w:color="auto"/>
      </w:divBdr>
    </w:div>
    <w:div w:id="863783250">
      <w:bodyDiv w:val="1"/>
      <w:marLeft w:val="0"/>
      <w:marRight w:val="0"/>
      <w:marTop w:val="0"/>
      <w:marBottom w:val="0"/>
      <w:divBdr>
        <w:top w:val="none" w:sz="0" w:space="0" w:color="auto"/>
        <w:left w:val="none" w:sz="0" w:space="0" w:color="auto"/>
        <w:bottom w:val="none" w:sz="0" w:space="0" w:color="auto"/>
        <w:right w:val="none" w:sz="0" w:space="0" w:color="auto"/>
      </w:divBdr>
    </w:div>
    <w:div w:id="956833426">
      <w:bodyDiv w:val="1"/>
      <w:marLeft w:val="0"/>
      <w:marRight w:val="0"/>
      <w:marTop w:val="0"/>
      <w:marBottom w:val="0"/>
      <w:divBdr>
        <w:top w:val="none" w:sz="0" w:space="0" w:color="auto"/>
        <w:left w:val="none" w:sz="0" w:space="0" w:color="auto"/>
        <w:bottom w:val="none" w:sz="0" w:space="0" w:color="auto"/>
        <w:right w:val="none" w:sz="0" w:space="0" w:color="auto"/>
      </w:divBdr>
    </w:div>
    <w:div w:id="1260987191">
      <w:bodyDiv w:val="1"/>
      <w:marLeft w:val="0"/>
      <w:marRight w:val="0"/>
      <w:marTop w:val="0"/>
      <w:marBottom w:val="0"/>
      <w:divBdr>
        <w:top w:val="none" w:sz="0" w:space="0" w:color="auto"/>
        <w:left w:val="none" w:sz="0" w:space="0" w:color="auto"/>
        <w:bottom w:val="none" w:sz="0" w:space="0" w:color="auto"/>
        <w:right w:val="none" w:sz="0" w:space="0" w:color="auto"/>
      </w:divBdr>
      <w:divsChild>
        <w:div w:id="1971664001">
          <w:blockQuote w:val="1"/>
          <w:marLeft w:val="120"/>
          <w:marRight w:val="0"/>
          <w:marTop w:val="0"/>
          <w:marBottom w:val="0"/>
          <w:divBdr>
            <w:top w:val="none" w:sz="0" w:space="0" w:color="auto"/>
            <w:left w:val="none" w:sz="0" w:space="0" w:color="auto"/>
            <w:bottom w:val="none" w:sz="0" w:space="0" w:color="auto"/>
            <w:right w:val="none" w:sz="0" w:space="0" w:color="auto"/>
          </w:divBdr>
          <w:divsChild>
            <w:div w:id="371199634">
              <w:marLeft w:val="0"/>
              <w:marRight w:val="0"/>
              <w:marTop w:val="0"/>
              <w:marBottom w:val="0"/>
              <w:divBdr>
                <w:top w:val="none" w:sz="0" w:space="0" w:color="auto"/>
                <w:left w:val="none" w:sz="0" w:space="0" w:color="auto"/>
                <w:bottom w:val="none" w:sz="0" w:space="0" w:color="auto"/>
                <w:right w:val="none" w:sz="0" w:space="0" w:color="auto"/>
              </w:divBdr>
              <w:divsChild>
                <w:div w:id="1696886549">
                  <w:marLeft w:val="0"/>
                  <w:marRight w:val="0"/>
                  <w:marTop w:val="0"/>
                  <w:marBottom w:val="0"/>
                  <w:divBdr>
                    <w:top w:val="none" w:sz="0" w:space="0" w:color="auto"/>
                    <w:left w:val="none" w:sz="0" w:space="0" w:color="auto"/>
                    <w:bottom w:val="none" w:sz="0" w:space="0" w:color="auto"/>
                    <w:right w:val="none" w:sz="0" w:space="0" w:color="auto"/>
                  </w:divBdr>
                  <w:divsChild>
                    <w:div w:id="236867479">
                      <w:marLeft w:val="0"/>
                      <w:marRight w:val="0"/>
                      <w:marTop w:val="0"/>
                      <w:marBottom w:val="0"/>
                      <w:divBdr>
                        <w:top w:val="none" w:sz="0" w:space="0" w:color="auto"/>
                        <w:left w:val="none" w:sz="0" w:space="0" w:color="auto"/>
                        <w:bottom w:val="none" w:sz="0" w:space="0" w:color="auto"/>
                        <w:right w:val="none" w:sz="0" w:space="0" w:color="auto"/>
                      </w:divBdr>
                      <w:divsChild>
                        <w:div w:id="880091289">
                          <w:marLeft w:val="120"/>
                          <w:marRight w:val="0"/>
                          <w:marTop w:val="0"/>
                          <w:marBottom w:val="0"/>
                          <w:divBdr>
                            <w:top w:val="none" w:sz="0" w:space="0" w:color="auto"/>
                            <w:left w:val="single" w:sz="6" w:space="6" w:color="CCCCCC"/>
                            <w:bottom w:val="none" w:sz="0" w:space="0" w:color="auto"/>
                            <w:right w:val="none" w:sz="0" w:space="0" w:color="auto"/>
                          </w:divBdr>
                          <w:divsChild>
                            <w:div w:id="760416198">
                              <w:marLeft w:val="0"/>
                              <w:marRight w:val="0"/>
                              <w:marTop w:val="0"/>
                              <w:marBottom w:val="0"/>
                              <w:divBdr>
                                <w:top w:val="none" w:sz="0" w:space="0" w:color="auto"/>
                                <w:left w:val="none" w:sz="0" w:space="0" w:color="auto"/>
                                <w:bottom w:val="none" w:sz="0" w:space="0" w:color="auto"/>
                                <w:right w:val="none" w:sz="0" w:space="0" w:color="auto"/>
                              </w:divBdr>
                              <w:divsChild>
                                <w:div w:id="1714694148">
                                  <w:marLeft w:val="0"/>
                                  <w:marRight w:val="0"/>
                                  <w:marTop w:val="0"/>
                                  <w:marBottom w:val="0"/>
                                  <w:divBdr>
                                    <w:top w:val="none" w:sz="0" w:space="0" w:color="auto"/>
                                    <w:left w:val="none" w:sz="0" w:space="0" w:color="auto"/>
                                    <w:bottom w:val="none" w:sz="0" w:space="0" w:color="auto"/>
                                    <w:right w:val="none" w:sz="0" w:space="0" w:color="auto"/>
                                  </w:divBdr>
                                  <w:divsChild>
                                    <w:div w:id="772747684">
                                      <w:marLeft w:val="0"/>
                                      <w:marRight w:val="0"/>
                                      <w:marTop w:val="0"/>
                                      <w:marBottom w:val="0"/>
                                      <w:divBdr>
                                        <w:top w:val="none" w:sz="0" w:space="0" w:color="auto"/>
                                        <w:left w:val="none" w:sz="0" w:space="0" w:color="auto"/>
                                        <w:bottom w:val="none" w:sz="0" w:space="0" w:color="auto"/>
                                        <w:right w:val="none" w:sz="0" w:space="0" w:color="auto"/>
                                      </w:divBdr>
                                      <w:divsChild>
                                        <w:div w:id="2003778892">
                                          <w:marLeft w:val="0"/>
                                          <w:marRight w:val="0"/>
                                          <w:marTop w:val="0"/>
                                          <w:marBottom w:val="0"/>
                                          <w:divBdr>
                                            <w:top w:val="none" w:sz="0" w:space="0" w:color="auto"/>
                                            <w:left w:val="none" w:sz="0" w:space="0" w:color="auto"/>
                                            <w:bottom w:val="none" w:sz="0" w:space="0" w:color="auto"/>
                                            <w:right w:val="none" w:sz="0" w:space="0" w:color="auto"/>
                                          </w:divBdr>
                                          <w:divsChild>
                                            <w:div w:id="991910394">
                                              <w:marLeft w:val="0"/>
                                              <w:marRight w:val="0"/>
                                              <w:marTop w:val="0"/>
                                              <w:marBottom w:val="0"/>
                                              <w:divBdr>
                                                <w:top w:val="none" w:sz="0" w:space="0" w:color="auto"/>
                                                <w:left w:val="none" w:sz="0" w:space="0" w:color="auto"/>
                                                <w:bottom w:val="none" w:sz="0" w:space="0" w:color="auto"/>
                                                <w:right w:val="none" w:sz="0" w:space="0" w:color="auto"/>
                                              </w:divBdr>
                                              <w:divsChild>
                                                <w:div w:id="1190876341">
                                                  <w:marLeft w:val="0"/>
                                                  <w:marRight w:val="0"/>
                                                  <w:marTop w:val="0"/>
                                                  <w:marBottom w:val="0"/>
                                                  <w:divBdr>
                                                    <w:top w:val="none" w:sz="0" w:space="0" w:color="auto"/>
                                                    <w:left w:val="none" w:sz="0" w:space="0" w:color="auto"/>
                                                    <w:bottom w:val="none" w:sz="0" w:space="0" w:color="auto"/>
                                                    <w:right w:val="none" w:sz="0" w:space="0" w:color="auto"/>
                                                  </w:divBdr>
                                                  <w:divsChild>
                                                    <w:div w:id="305822527">
                                                      <w:marLeft w:val="0"/>
                                                      <w:marRight w:val="0"/>
                                                      <w:marTop w:val="0"/>
                                                      <w:marBottom w:val="0"/>
                                                      <w:divBdr>
                                                        <w:top w:val="none" w:sz="0" w:space="0" w:color="auto"/>
                                                        <w:left w:val="none" w:sz="0" w:space="0" w:color="auto"/>
                                                        <w:bottom w:val="none" w:sz="0" w:space="0" w:color="auto"/>
                                                        <w:right w:val="none" w:sz="0" w:space="0" w:color="auto"/>
                                                      </w:divBdr>
                                                      <w:divsChild>
                                                        <w:div w:id="28267269">
                                                          <w:blockQuote w:val="1"/>
                                                          <w:marLeft w:val="120"/>
                                                          <w:marRight w:val="0"/>
                                                          <w:marTop w:val="0"/>
                                                          <w:marBottom w:val="0"/>
                                                          <w:divBdr>
                                                            <w:top w:val="none" w:sz="0" w:space="0" w:color="auto"/>
                                                            <w:left w:val="none" w:sz="0" w:space="0" w:color="auto"/>
                                                            <w:bottom w:val="none" w:sz="0" w:space="0" w:color="auto"/>
                                                            <w:right w:val="none" w:sz="0" w:space="0" w:color="auto"/>
                                                          </w:divBdr>
                                                          <w:divsChild>
                                                            <w:div w:id="2001082496">
                                                              <w:marLeft w:val="0"/>
                                                              <w:marRight w:val="0"/>
                                                              <w:marTop w:val="0"/>
                                                              <w:marBottom w:val="0"/>
                                                              <w:divBdr>
                                                                <w:top w:val="none" w:sz="0" w:space="0" w:color="auto"/>
                                                                <w:left w:val="none" w:sz="0" w:space="0" w:color="auto"/>
                                                                <w:bottom w:val="none" w:sz="0" w:space="0" w:color="auto"/>
                                                                <w:right w:val="none" w:sz="0" w:space="0" w:color="auto"/>
                                                              </w:divBdr>
                                                              <w:divsChild>
                                                                <w:div w:id="448014101">
                                                                  <w:marLeft w:val="0"/>
                                                                  <w:marRight w:val="0"/>
                                                                  <w:marTop w:val="0"/>
                                                                  <w:marBottom w:val="0"/>
                                                                  <w:divBdr>
                                                                    <w:top w:val="none" w:sz="0" w:space="0" w:color="auto"/>
                                                                    <w:left w:val="none" w:sz="0" w:space="0" w:color="auto"/>
                                                                    <w:bottom w:val="none" w:sz="0" w:space="0" w:color="auto"/>
                                                                    <w:right w:val="none" w:sz="0" w:space="0" w:color="auto"/>
                                                                  </w:divBdr>
                                                                  <w:divsChild>
                                                                    <w:div w:id="1882208754">
                                                                      <w:marLeft w:val="0"/>
                                                                      <w:marRight w:val="0"/>
                                                                      <w:marTop w:val="0"/>
                                                                      <w:marBottom w:val="0"/>
                                                                      <w:divBdr>
                                                                        <w:top w:val="none" w:sz="0" w:space="0" w:color="auto"/>
                                                                        <w:left w:val="none" w:sz="0" w:space="0" w:color="auto"/>
                                                                        <w:bottom w:val="none" w:sz="0" w:space="0" w:color="auto"/>
                                                                        <w:right w:val="none" w:sz="0" w:space="0" w:color="auto"/>
                                                                      </w:divBdr>
                                                                      <w:divsChild>
                                                                        <w:div w:id="1946888801">
                                                                          <w:marLeft w:val="0"/>
                                                                          <w:marRight w:val="0"/>
                                                                          <w:marTop w:val="0"/>
                                                                          <w:marBottom w:val="0"/>
                                                                          <w:divBdr>
                                                                            <w:top w:val="none" w:sz="0" w:space="0" w:color="auto"/>
                                                                            <w:left w:val="none" w:sz="0" w:space="0" w:color="auto"/>
                                                                            <w:bottom w:val="none" w:sz="0" w:space="0" w:color="auto"/>
                                                                            <w:right w:val="none" w:sz="0" w:space="0" w:color="auto"/>
                                                                          </w:divBdr>
                                                                          <w:divsChild>
                                                                            <w:div w:id="2128354609">
                                                                              <w:marLeft w:val="120"/>
                                                                              <w:marRight w:val="0"/>
                                                                              <w:marTop w:val="0"/>
                                                                              <w:marBottom w:val="0"/>
                                                                              <w:divBdr>
                                                                                <w:top w:val="none" w:sz="0" w:space="0" w:color="auto"/>
                                                                                <w:left w:val="single" w:sz="6" w:space="6" w:color="CCCCCC"/>
                                                                                <w:bottom w:val="none" w:sz="0" w:space="0" w:color="auto"/>
                                                                                <w:right w:val="none" w:sz="0" w:space="0" w:color="auto"/>
                                                                              </w:divBdr>
                                                                              <w:divsChild>
                                                                                <w:div w:id="1658344694">
                                                                                  <w:marLeft w:val="0"/>
                                                                                  <w:marRight w:val="0"/>
                                                                                  <w:marTop w:val="0"/>
                                                                                  <w:marBottom w:val="0"/>
                                                                                  <w:divBdr>
                                                                                    <w:top w:val="none" w:sz="0" w:space="0" w:color="auto"/>
                                                                                    <w:left w:val="none" w:sz="0" w:space="0" w:color="auto"/>
                                                                                    <w:bottom w:val="none" w:sz="0" w:space="0" w:color="auto"/>
                                                                                    <w:right w:val="none" w:sz="0" w:space="0" w:color="auto"/>
                                                                                  </w:divBdr>
                                                                                  <w:divsChild>
                                                                                    <w:div w:id="1861698063">
                                                                                      <w:marLeft w:val="0"/>
                                                                                      <w:marRight w:val="0"/>
                                                                                      <w:marTop w:val="0"/>
                                                                                      <w:marBottom w:val="0"/>
                                                                                      <w:divBdr>
                                                                                        <w:top w:val="none" w:sz="0" w:space="0" w:color="auto"/>
                                                                                        <w:left w:val="none" w:sz="0" w:space="0" w:color="auto"/>
                                                                                        <w:bottom w:val="none" w:sz="0" w:space="0" w:color="auto"/>
                                                                                        <w:right w:val="none" w:sz="0" w:space="0" w:color="auto"/>
                                                                                      </w:divBdr>
                                                                                      <w:divsChild>
                                                                                        <w:div w:id="372924199">
                                                                                          <w:marLeft w:val="0"/>
                                                                                          <w:marRight w:val="0"/>
                                                                                          <w:marTop w:val="0"/>
                                                                                          <w:marBottom w:val="0"/>
                                                                                          <w:divBdr>
                                                                                            <w:top w:val="none" w:sz="0" w:space="0" w:color="auto"/>
                                                                                            <w:left w:val="none" w:sz="0" w:space="0" w:color="auto"/>
                                                                                            <w:bottom w:val="none" w:sz="0" w:space="0" w:color="auto"/>
                                                                                            <w:right w:val="none" w:sz="0" w:space="0" w:color="auto"/>
                                                                                          </w:divBdr>
                                                                                          <w:divsChild>
                                                                                            <w:div w:id="1125276819">
                                                                                              <w:marLeft w:val="0"/>
                                                                                              <w:marRight w:val="0"/>
                                                                                              <w:marTop w:val="0"/>
                                                                                              <w:marBottom w:val="0"/>
                                                                                              <w:divBdr>
                                                                                                <w:top w:val="none" w:sz="0" w:space="0" w:color="auto"/>
                                                                                                <w:left w:val="none" w:sz="0" w:space="0" w:color="auto"/>
                                                                                                <w:bottom w:val="none" w:sz="0" w:space="0" w:color="auto"/>
                                                                                                <w:right w:val="none" w:sz="0" w:space="0" w:color="auto"/>
                                                                                              </w:divBdr>
                                                                                              <w:divsChild>
                                                                                                <w:div w:id="1019814979">
                                                                                                  <w:marLeft w:val="0"/>
                                                                                                  <w:marRight w:val="0"/>
                                                                                                  <w:marTop w:val="0"/>
                                                                                                  <w:marBottom w:val="0"/>
                                                                                                  <w:divBdr>
                                                                                                    <w:top w:val="none" w:sz="0" w:space="0" w:color="auto"/>
                                                                                                    <w:left w:val="none" w:sz="0" w:space="0" w:color="auto"/>
                                                                                                    <w:bottom w:val="none" w:sz="0" w:space="0" w:color="auto"/>
                                                                                                    <w:right w:val="none" w:sz="0" w:space="0" w:color="auto"/>
                                                                                                  </w:divBdr>
                                                                                                  <w:divsChild>
                                                                                                    <w:div w:id="1139345540">
                                                                                                      <w:marLeft w:val="0"/>
                                                                                                      <w:marRight w:val="0"/>
                                                                                                      <w:marTop w:val="0"/>
                                                                                                      <w:marBottom w:val="0"/>
                                                                                                      <w:divBdr>
                                                                                                        <w:top w:val="none" w:sz="0" w:space="0" w:color="auto"/>
                                                                                                        <w:left w:val="none" w:sz="0" w:space="0" w:color="auto"/>
                                                                                                        <w:bottom w:val="none" w:sz="0" w:space="0" w:color="auto"/>
                                                                                                        <w:right w:val="none" w:sz="0" w:space="0" w:color="auto"/>
                                                                                                      </w:divBdr>
                                                                                                      <w:divsChild>
                                                                                                        <w:div w:id="1496533249">
                                                                                                          <w:marLeft w:val="0"/>
                                                                                                          <w:marRight w:val="0"/>
                                                                                                          <w:marTop w:val="0"/>
                                                                                                          <w:marBottom w:val="0"/>
                                                                                                          <w:divBdr>
                                                                                                            <w:top w:val="none" w:sz="0" w:space="0" w:color="auto"/>
                                                                                                            <w:left w:val="none" w:sz="0" w:space="0" w:color="auto"/>
                                                                                                            <w:bottom w:val="none" w:sz="0" w:space="0" w:color="auto"/>
                                                                                                            <w:right w:val="none" w:sz="0" w:space="0" w:color="auto"/>
                                                                                                          </w:divBdr>
                                                                                                          <w:divsChild>
                                                                                                            <w:div w:id="1427075633">
                                                                                                              <w:blockQuote w:val="1"/>
                                                                                                              <w:marLeft w:val="120"/>
                                                                                                              <w:marRight w:val="0"/>
                                                                                                              <w:marTop w:val="0"/>
                                                                                                              <w:marBottom w:val="0"/>
                                                                                                              <w:divBdr>
                                                                                                                <w:top w:val="none" w:sz="0" w:space="0" w:color="auto"/>
                                                                                                                <w:left w:val="none" w:sz="0" w:space="0" w:color="auto"/>
                                                                                                                <w:bottom w:val="none" w:sz="0" w:space="0" w:color="auto"/>
                                                                                                                <w:right w:val="none" w:sz="0" w:space="0" w:color="auto"/>
                                                                                                              </w:divBdr>
                                                                                                              <w:divsChild>
                                                                                                                <w:div w:id="1249921101">
                                                                                                                  <w:marLeft w:val="0"/>
                                                                                                                  <w:marRight w:val="0"/>
                                                                                                                  <w:marTop w:val="0"/>
                                                                                                                  <w:marBottom w:val="0"/>
                                                                                                                  <w:divBdr>
                                                                                                                    <w:top w:val="none" w:sz="0" w:space="0" w:color="auto"/>
                                                                                                                    <w:left w:val="none" w:sz="0" w:space="0" w:color="auto"/>
                                                                                                                    <w:bottom w:val="none" w:sz="0" w:space="0" w:color="auto"/>
                                                                                                                    <w:right w:val="none" w:sz="0" w:space="0" w:color="auto"/>
                                                                                                                  </w:divBdr>
                                                                                                                  <w:divsChild>
                                                                                                                    <w:div w:id="1592549301">
                                                                                                                      <w:marLeft w:val="0"/>
                                                                                                                      <w:marRight w:val="0"/>
                                                                                                                      <w:marTop w:val="0"/>
                                                                                                                      <w:marBottom w:val="0"/>
                                                                                                                      <w:divBdr>
                                                                                                                        <w:top w:val="none" w:sz="0" w:space="0" w:color="auto"/>
                                                                                                                        <w:left w:val="none" w:sz="0" w:space="0" w:color="auto"/>
                                                                                                                        <w:bottom w:val="none" w:sz="0" w:space="0" w:color="auto"/>
                                                                                                                        <w:right w:val="none" w:sz="0" w:space="0" w:color="auto"/>
                                                                                                                      </w:divBdr>
                                                                                                                      <w:divsChild>
                                                                                                                        <w:div w:id="497960687">
                                                                                                                          <w:marLeft w:val="0"/>
                                                                                                                          <w:marRight w:val="0"/>
                                                                                                                          <w:marTop w:val="0"/>
                                                                                                                          <w:marBottom w:val="0"/>
                                                                                                                          <w:divBdr>
                                                                                                                            <w:top w:val="none" w:sz="0" w:space="0" w:color="auto"/>
                                                                                                                            <w:left w:val="none" w:sz="0" w:space="0" w:color="auto"/>
                                                                                                                            <w:bottom w:val="none" w:sz="0" w:space="0" w:color="auto"/>
                                                                                                                            <w:right w:val="none" w:sz="0" w:space="0" w:color="auto"/>
                                                                                                                          </w:divBdr>
                                                                                                                          <w:divsChild>
                                                                                                                            <w:div w:id="109016587">
                                                                                                                              <w:marLeft w:val="0"/>
                                                                                                                              <w:marRight w:val="0"/>
                                                                                                                              <w:marTop w:val="0"/>
                                                                                                                              <w:marBottom w:val="0"/>
                                                                                                                              <w:divBdr>
                                                                                                                                <w:top w:val="none" w:sz="0" w:space="0" w:color="auto"/>
                                                                                                                                <w:left w:val="none" w:sz="0" w:space="0" w:color="auto"/>
                                                                                                                                <w:bottom w:val="none" w:sz="0" w:space="0" w:color="auto"/>
                                                                                                                                <w:right w:val="none" w:sz="0" w:space="0" w:color="auto"/>
                                                                                                                              </w:divBdr>
                                                                                                                              <w:divsChild>
                                                                                                                                <w:div w:id="750152625">
                                                                                                                                  <w:marLeft w:val="120"/>
                                                                                                                                  <w:marRight w:val="0"/>
                                                                                                                                  <w:marTop w:val="0"/>
                                                                                                                                  <w:marBottom w:val="0"/>
                                                                                                                                  <w:divBdr>
                                                                                                                                    <w:top w:val="none" w:sz="0" w:space="0" w:color="auto"/>
                                                                                                                                    <w:left w:val="single" w:sz="6" w:space="6" w:color="CCCCCC"/>
                                                                                                                                    <w:bottom w:val="none" w:sz="0" w:space="0" w:color="auto"/>
                                                                                                                                    <w:right w:val="none" w:sz="0" w:space="0" w:color="auto"/>
                                                                                                                                  </w:divBdr>
                                                                                                                                  <w:divsChild>
                                                                                                                                    <w:div w:id="13844295">
                                                                                                                                      <w:marLeft w:val="0"/>
                                                                                                                                      <w:marRight w:val="0"/>
                                                                                                                                      <w:marTop w:val="0"/>
                                                                                                                                      <w:marBottom w:val="0"/>
                                                                                                                                      <w:divBdr>
                                                                                                                                        <w:top w:val="none" w:sz="0" w:space="0" w:color="auto"/>
                                                                                                                                        <w:left w:val="none" w:sz="0" w:space="0" w:color="auto"/>
                                                                                                                                        <w:bottom w:val="none" w:sz="0" w:space="0" w:color="auto"/>
                                                                                                                                        <w:right w:val="none" w:sz="0" w:space="0" w:color="auto"/>
                                                                                                                                      </w:divBdr>
                                                                                                                                      <w:divsChild>
                                                                                                                                        <w:div w:id="249000024">
                                                                                                                                          <w:marLeft w:val="0"/>
                                                                                                                                          <w:marRight w:val="0"/>
                                                                                                                                          <w:marTop w:val="0"/>
                                                                                                                                          <w:marBottom w:val="0"/>
                                                                                                                                          <w:divBdr>
                                                                                                                                            <w:top w:val="none" w:sz="0" w:space="0" w:color="auto"/>
                                                                                                                                            <w:left w:val="none" w:sz="0" w:space="0" w:color="auto"/>
                                                                                                                                            <w:bottom w:val="none" w:sz="0" w:space="0" w:color="auto"/>
                                                                                                                                            <w:right w:val="none" w:sz="0" w:space="0" w:color="auto"/>
                                                                                                                                          </w:divBdr>
                                                                                                                                          <w:divsChild>
                                                                                                                                            <w:div w:id="2002540397">
                                                                                                                                              <w:marLeft w:val="0"/>
                                                                                                                                              <w:marRight w:val="0"/>
                                                                                                                                              <w:marTop w:val="0"/>
                                                                                                                                              <w:marBottom w:val="0"/>
                                                                                                                                              <w:divBdr>
                                                                                                                                                <w:top w:val="none" w:sz="0" w:space="0" w:color="auto"/>
                                                                                                                                                <w:left w:val="none" w:sz="0" w:space="0" w:color="auto"/>
                                                                                                                                                <w:bottom w:val="none" w:sz="0" w:space="0" w:color="auto"/>
                                                                                                                                                <w:right w:val="none" w:sz="0" w:space="0" w:color="auto"/>
                                                                                                                                              </w:divBdr>
                                                                                                                                              <w:divsChild>
                                                                                                                                                <w:div w:id="1340741940">
                                                                                                                                                  <w:marLeft w:val="0"/>
                                                                                                                                                  <w:marRight w:val="0"/>
                                                                                                                                                  <w:marTop w:val="0"/>
                                                                                                                                                  <w:marBottom w:val="0"/>
                                                                                                                                                  <w:divBdr>
                                                                                                                                                    <w:top w:val="none" w:sz="0" w:space="0" w:color="auto"/>
                                                                                                                                                    <w:left w:val="none" w:sz="0" w:space="0" w:color="auto"/>
                                                                                                                                                    <w:bottom w:val="none" w:sz="0" w:space="0" w:color="auto"/>
                                                                                                                                                    <w:right w:val="none" w:sz="0" w:space="0" w:color="auto"/>
                                                                                                                                                  </w:divBdr>
                                                                                                                                                  <w:divsChild>
                                                                                                                                                    <w:div w:id="1804032612">
                                                                                                                                                      <w:marLeft w:val="0"/>
                                                                                                                                                      <w:marRight w:val="0"/>
                                                                                                                                                      <w:marTop w:val="0"/>
                                                                                                                                                      <w:marBottom w:val="0"/>
                                                                                                                                                      <w:divBdr>
                                                                                                                                                        <w:top w:val="none" w:sz="0" w:space="0" w:color="auto"/>
                                                                                                                                                        <w:left w:val="none" w:sz="0" w:space="0" w:color="auto"/>
                                                                                                                                                        <w:bottom w:val="none" w:sz="0" w:space="0" w:color="auto"/>
                                                                                                                                                        <w:right w:val="none" w:sz="0" w:space="0" w:color="auto"/>
                                                                                                                                                      </w:divBdr>
                                                                                                                                                      <w:divsChild>
                                                                                                                                                        <w:div w:id="265700016">
                                                                                                                                                          <w:marLeft w:val="0"/>
                                                                                                                                                          <w:marRight w:val="0"/>
                                                                                                                                                          <w:marTop w:val="0"/>
                                                                                                                                                          <w:marBottom w:val="0"/>
                                                                                                                                                          <w:divBdr>
                                                                                                                                                            <w:top w:val="none" w:sz="0" w:space="0" w:color="auto"/>
                                                                                                                                                            <w:left w:val="none" w:sz="0" w:space="0" w:color="auto"/>
                                                                                                                                                            <w:bottom w:val="none" w:sz="0" w:space="0" w:color="auto"/>
                                                                                                                                                            <w:right w:val="none" w:sz="0" w:space="0" w:color="auto"/>
                                                                                                                                                          </w:divBdr>
                                                                                                                                                          <w:divsChild>
                                                                                                                                                            <w:div w:id="1606769908">
                                                                                                                                                              <w:marLeft w:val="0"/>
                                                                                                                                                              <w:marRight w:val="0"/>
                                                                                                                                                              <w:marTop w:val="0"/>
                                                                                                                                                              <w:marBottom w:val="0"/>
                                                                                                                                                              <w:divBdr>
                                                                                                                                                                <w:top w:val="none" w:sz="0" w:space="0" w:color="auto"/>
                                                                                                                                                                <w:left w:val="none" w:sz="0" w:space="0" w:color="auto"/>
                                                                                                                                                                <w:bottom w:val="none" w:sz="0" w:space="0" w:color="auto"/>
                                                                                                                                                                <w:right w:val="none" w:sz="0" w:space="0" w:color="auto"/>
                                                                                                                                                              </w:divBdr>
                                                                                                                                                            </w:div>
                                                                                                                                                            <w:div w:id="44578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5449305">
      <w:bodyDiv w:val="1"/>
      <w:marLeft w:val="0"/>
      <w:marRight w:val="0"/>
      <w:marTop w:val="0"/>
      <w:marBottom w:val="0"/>
      <w:divBdr>
        <w:top w:val="none" w:sz="0" w:space="0" w:color="auto"/>
        <w:left w:val="none" w:sz="0" w:space="0" w:color="auto"/>
        <w:bottom w:val="none" w:sz="0" w:space="0" w:color="auto"/>
        <w:right w:val="none" w:sz="0" w:space="0" w:color="auto"/>
      </w:divBdr>
    </w:div>
    <w:div w:id="1710566161">
      <w:bodyDiv w:val="1"/>
      <w:marLeft w:val="0"/>
      <w:marRight w:val="0"/>
      <w:marTop w:val="0"/>
      <w:marBottom w:val="0"/>
      <w:divBdr>
        <w:top w:val="none" w:sz="0" w:space="0" w:color="auto"/>
        <w:left w:val="none" w:sz="0" w:space="0" w:color="auto"/>
        <w:bottom w:val="none" w:sz="0" w:space="0" w:color="auto"/>
        <w:right w:val="none" w:sz="0" w:space="0" w:color="auto"/>
      </w:divBdr>
      <w:divsChild>
        <w:div w:id="808979740">
          <w:blockQuote w:val="1"/>
          <w:marLeft w:val="120"/>
          <w:marRight w:val="0"/>
          <w:marTop w:val="0"/>
          <w:marBottom w:val="0"/>
          <w:divBdr>
            <w:top w:val="none" w:sz="0" w:space="0" w:color="auto"/>
            <w:left w:val="none" w:sz="0" w:space="0" w:color="auto"/>
            <w:bottom w:val="none" w:sz="0" w:space="0" w:color="auto"/>
            <w:right w:val="none" w:sz="0" w:space="0" w:color="auto"/>
          </w:divBdr>
          <w:divsChild>
            <w:div w:id="1852644388">
              <w:marLeft w:val="0"/>
              <w:marRight w:val="0"/>
              <w:marTop w:val="0"/>
              <w:marBottom w:val="0"/>
              <w:divBdr>
                <w:top w:val="none" w:sz="0" w:space="0" w:color="auto"/>
                <w:left w:val="none" w:sz="0" w:space="0" w:color="auto"/>
                <w:bottom w:val="none" w:sz="0" w:space="0" w:color="auto"/>
                <w:right w:val="none" w:sz="0" w:space="0" w:color="auto"/>
              </w:divBdr>
              <w:divsChild>
                <w:div w:id="1074353608">
                  <w:marLeft w:val="0"/>
                  <w:marRight w:val="0"/>
                  <w:marTop w:val="0"/>
                  <w:marBottom w:val="0"/>
                  <w:divBdr>
                    <w:top w:val="none" w:sz="0" w:space="0" w:color="auto"/>
                    <w:left w:val="none" w:sz="0" w:space="0" w:color="auto"/>
                    <w:bottom w:val="none" w:sz="0" w:space="0" w:color="auto"/>
                    <w:right w:val="none" w:sz="0" w:space="0" w:color="auto"/>
                  </w:divBdr>
                  <w:divsChild>
                    <w:div w:id="1117527571">
                      <w:marLeft w:val="0"/>
                      <w:marRight w:val="0"/>
                      <w:marTop w:val="0"/>
                      <w:marBottom w:val="0"/>
                      <w:divBdr>
                        <w:top w:val="none" w:sz="0" w:space="0" w:color="auto"/>
                        <w:left w:val="none" w:sz="0" w:space="0" w:color="auto"/>
                        <w:bottom w:val="none" w:sz="0" w:space="0" w:color="auto"/>
                        <w:right w:val="none" w:sz="0" w:space="0" w:color="auto"/>
                      </w:divBdr>
                      <w:divsChild>
                        <w:div w:id="1272590117">
                          <w:marLeft w:val="120"/>
                          <w:marRight w:val="0"/>
                          <w:marTop w:val="0"/>
                          <w:marBottom w:val="0"/>
                          <w:divBdr>
                            <w:top w:val="none" w:sz="0" w:space="0" w:color="auto"/>
                            <w:left w:val="single" w:sz="6" w:space="6" w:color="CCCCCC"/>
                            <w:bottom w:val="none" w:sz="0" w:space="0" w:color="auto"/>
                            <w:right w:val="none" w:sz="0" w:space="0" w:color="auto"/>
                          </w:divBdr>
                          <w:divsChild>
                            <w:div w:id="2032493540">
                              <w:marLeft w:val="0"/>
                              <w:marRight w:val="0"/>
                              <w:marTop w:val="0"/>
                              <w:marBottom w:val="0"/>
                              <w:divBdr>
                                <w:top w:val="none" w:sz="0" w:space="0" w:color="auto"/>
                                <w:left w:val="none" w:sz="0" w:space="0" w:color="auto"/>
                                <w:bottom w:val="none" w:sz="0" w:space="0" w:color="auto"/>
                                <w:right w:val="none" w:sz="0" w:space="0" w:color="auto"/>
                              </w:divBdr>
                              <w:divsChild>
                                <w:div w:id="1127309375">
                                  <w:marLeft w:val="0"/>
                                  <w:marRight w:val="0"/>
                                  <w:marTop w:val="0"/>
                                  <w:marBottom w:val="0"/>
                                  <w:divBdr>
                                    <w:top w:val="none" w:sz="0" w:space="0" w:color="auto"/>
                                    <w:left w:val="none" w:sz="0" w:space="0" w:color="auto"/>
                                    <w:bottom w:val="none" w:sz="0" w:space="0" w:color="auto"/>
                                    <w:right w:val="none" w:sz="0" w:space="0" w:color="auto"/>
                                  </w:divBdr>
                                  <w:divsChild>
                                    <w:div w:id="189537147">
                                      <w:marLeft w:val="0"/>
                                      <w:marRight w:val="0"/>
                                      <w:marTop w:val="0"/>
                                      <w:marBottom w:val="0"/>
                                      <w:divBdr>
                                        <w:top w:val="none" w:sz="0" w:space="0" w:color="auto"/>
                                        <w:left w:val="none" w:sz="0" w:space="0" w:color="auto"/>
                                        <w:bottom w:val="none" w:sz="0" w:space="0" w:color="auto"/>
                                        <w:right w:val="none" w:sz="0" w:space="0" w:color="auto"/>
                                      </w:divBdr>
                                      <w:divsChild>
                                        <w:div w:id="230508793">
                                          <w:marLeft w:val="0"/>
                                          <w:marRight w:val="0"/>
                                          <w:marTop w:val="0"/>
                                          <w:marBottom w:val="0"/>
                                          <w:divBdr>
                                            <w:top w:val="none" w:sz="0" w:space="0" w:color="auto"/>
                                            <w:left w:val="none" w:sz="0" w:space="0" w:color="auto"/>
                                            <w:bottom w:val="none" w:sz="0" w:space="0" w:color="auto"/>
                                            <w:right w:val="none" w:sz="0" w:space="0" w:color="auto"/>
                                          </w:divBdr>
                                          <w:divsChild>
                                            <w:div w:id="332951213">
                                              <w:marLeft w:val="0"/>
                                              <w:marRight w:val="0"/>
                                              <w:marTop w:val="0"/>
                                              <w:marBottom w:val="0"/>
                                              <w:divBdr>
                                                <w:top w:val="none" w:sz="0" w:space="0" w:color="auto"/>
                                                <w:left w:val="none" w:sz="0" w:space="0" w:color="auto"/>
                                                <w:bottom w:val="none" w:sz="0" w:space="0" w:color="auto"/>
                                                <w:right w:val="none" w:sz="0" w:space="0" w:color="auto"/>
                                              </w:divBdr>
                                              <w:divsChild>
                                                <w:div w:id="1193884363">
                                                  <w:marLeft w:val="0"/>
                                                  <w:marRight w:val="0"/>
                                                  <w:marTop w:val="0"/>
                                                  <w:marBottom w:val="0"/>
                                                  <w:divBdr>
                                                    <w:top w:val="none" w:sz="0" w:space="0" w:color="auto"/>
                                                    <w:left w:val="none" w:sz="0" w:space="0" w:color="auto"/>
                                                    <w:bottom w:val="none" w:sz="0" w:space="0" w:color="auto"/>
                                                    <w:right w:val="none" w:sz="0" w:space="0" w:color="auto"/>
                                                  </w:divBdr>
                                                  <w:divsChild>
                                                    <w:div w:id="626663224">
                                                      <w:marLeft w:val="0"/>
                                                      <w:marRight w:val="0"/>
                                                      <w:marTop w:val="0"/>
                                                      <w:marBottom w:val="0"/>
                                                      <w:divBdr>
                                                        <w:top w:val="none" w:sz="0" w:space="0" w:color="auto"/>
                                                        <w:left w:val="none" w:sz="0" w:space="0" w:color="auto"/>
                                                        <w:bottom w:val="none" w:sz="0" w:space="0" w:color="auto"/>
                                                        <w:right w:val="none" w:sz="0" w:space="0" w:color="auto"/>
                                                      </w:divBdr>
                                                      <w:divsChild>
                                                        <w:div w:id="83961222">
                                                          <w:blockQuote w:val="1"/>
                                                          <w:marLeft w:val="120"/>
                                                          <w:marRight w:val="0"/>
                                                          <w:marTop w:val="0"/>
                                                          <w:marBottom w:val="0"/>
                                                          <w:divBdr>
                                                            <w:top w:val="none" w:sz="0" w:space="0" w:color="auto"/>
                                                            <w:left w:val="none" w:sz="0" w:space="0" w:color="auto"/>
                                                            <w:bottom w:val="none" w:sz="0" w:space="0" w:color="auto"/>
                                                            <w:right w:val="none" w:sz="0" w:space="0" w:color="auto"/>
                                                          </w:divBdr>
                                                          <w:divsChild>
                                                            <w:div w:id="608854526">
                                                              <w:marLeft w:val="0"/>
                                                              <w:marRight w:val="0"/>
                                                              <w:marTop w:val="0"/>
                                                              <w:marBottom w:val="0"/>
                                                              <w:divBdr>
                                                                <w:top w:val="none" w:sz="0" w:space="0" w:color="auto"/>
                                                                <w:left w:val="none" w:sz="0" w:space="0" w:color="auto"/>
                                                                <w:bottom w:val="none" w:sz="0" w:space="0" w:color="auto"/>
                                                                <w:right w:val="none" w:sz="0" w:space="0" w:color="auto"/>
                                                              </w:divBdr>
                                                              <w:divsChild>
                                                                <w:div w:id="1363746138">
                                                                  <w:marLeft w:val="0"/>
                                                                  <w:marRight w:val="0"/>
                                                                  <w:marTop w:val="0"/>
                                                                  <w:marBottom w:val="0"/>
                                                                  <w:divBdr>
                                                                    <w:top w:val="none" w:sz="0" w:space="0" w:color="auto"/>
                                                                    <w:left w:val="none" w:sz="0" w:space="0" w:color="auto"/>
                                                                    <w:bottom w:val="none" w:sz="0" w:space="0" w:color="auto"/>
                                                                    <w:right w:val="none" w:sz="0" w:space="0" w:color="auto"/>
                                                                  </w:divBdr>
                                                                  <w:divsChild>
                                                                    <w:div w:id="344745620">
                                                                      <w:marLeft w:val="0"/>
                                                                      <w:marRight w:val="0"/>
                                                                      <w:marTop w:val="0"/>
                                                                      <w:marBottom w:val="0"/>
                                                                      <w:divBdr>
                                                                        <w:top w:val="none" w:sz="0" w:space="0" w:color="auto"/>
                                                                        <w:left w:val="none" w:sz="0" w:space="0" w:color="auto"/>
                                                                        <w:bottom w:val="none" w:sz="0" w:space="0" w:color="auto"/>
                                                                        <w:right w:val="none" w:sz="0" w:space="0" w:color="auto"/>
                                                                      </w:divBdr>
                                                                      <w:divsChild>
                                                                        <w:div w:id="619454026">
                                                                          <w:marLeft w:val="0"/>
                                                                          <w:marRight w:val="0"/>
                                                                          <w:marTop w:val="0"/>
                                                                          <w:marBottom w:val="0"/>
                                                                          <w:divBdr>
                                                                            <w:top w:val="none" w:sz="0" w:space="0" w:color="auto"/>
                                                                            <w:left w:val="none" w:sz="0" w:space="0" w:color="auto"/>
                                                                            <w:bottom w:val="none" w:sz="0" w:space="0" w:color="auto"/>
                                                                            <w:right w:val="none" w:sz="0" w:space="0" w:color="auto"/>
                                                                          </w:divBdr>
                                                                          <w:divsChild>
                                                                            <w:div w:id="1514566505">
                                                                              <w:marLeft w:val="120"/>
                                                                              <w:marRight w:val="0"/>
                                                                              <w:marTop w:val="0"/>
                                                                              <w:marBottom w:val="0"/>
                                                                              <w:divBdr>
                                                                                <w:top w:val="none" w:sz="0" w:space="0" w:color="auto"/>
                                                                                <w:left w:val="single" w:sz="6" w:space="6" w:color="CCCCCC"/>
                                                                                <w:bottom w:val="none" w:sz="0" w:space="0" w:color="auto"/>
                                                                                <w:right w:val="none" w:sz="0" w:space="0" w:color="auto"/>
                                                                              </w:divBdr>
                                                                              <w:divsChild>
                                                                                <w:div w:id="472992308">
                                                                                  <w:marLeft w:val="0"/>
                                                                                  <w:marRight w:val="0"/>
                                                                                  <w:marTop w:val="0"/>
                                                                                  <w:marBottom w:val="0"/>
                                                                                  <w:divBdr>
                                                                                    <w:top w:val="none" w:sz="0" w:space="0" w:color="auto"/>
                                                                                    <w:left w:val="none" w:sz="0" w:space="0" w:color="auto"/>
                                                                                    <w:bottom w:val="none" w:sz="0" w:space="0" w:color="auto"/>
                                                                                    <w:right w:val="none" w:sz="0" w:space="0" w:color="auto"/>
                                                                                  </w:divBdr>
                                                                                  <w:divsChild>
                                                                                    <w:div w:id="369305550">
                                                                                      <w:marLeft w:val="0"/>
                                                                                      <w:marRight w:val="0"/>
                                                                                      <w:marTop w:val="0"/>
                                                                                      <w:marBottom w:val="0"/>
                                                                                      <w:divBdr>
                                                                                        <w:top w:val="none" w:sz="0" w:space="0" w:color="auto"/>
                                                                                        <w:left w:val="none" w:sz="0" w:space="0" w:color="auto"/>
                                                                                        <w:bottom w:val="none" w:sz="0" w:space="0" w:color="auto"/>
                                                                                        <w:right w:val="none" w:sz="0" w:space="0" w:color="auto"/>
                                                                                      </w:divBdr>
                                                                                      <w:divsChild>
                                                                                        <w:div w:id="1726951758">
                                                                                          <w:marLeft w:val="0"/>
                                                                                          <w:marRight w:val="0"/>
                                                                                          <w:marTop w:val="0"/>
                                                                                          <w:marBottom w:val="0"/>
                                                                                          <w:divBdr>
                                                                                            <w:top w:val="none" w:sz="0" w:space="0" w:color="auto"/>
                                                                                            <w:left w:val="none" w:sz="0" w:space="0" w:color="auto"/>
                                                                                            <w:bottom w:val="none" w:sz="0" w:space="0" w:color="auto"/>
                                                                                            <w:right w:val="none" w:sz="0" w:space="0" w:color="auto"/>
                                                                                          </w:divBdr>
                                                                                          <w:divsChild>
                                                                                            <w:div w:id="1512572961">
                                                                                              <w:marLeft w:val="0"/>
                                                                                              <w:marRight w:val="0"/>
                                                                                              <w:marTop w:val="0"/>
                                                                                              <w:marBottom w:val="0"/>
                                                                                              <w:divBdr>
                                                                                                <w:top w:val="none" w:sz="0" w:space="0" w:color="auto"/>
                                                                                                <w:left w:val="none" w:sz="0" w:space="0" w:color="auto"/>
                                                                                                <w:bottom w:val="none" w:sz="0" w:space="0" w:color="auto"/>
                                                                                                <w:right w:val="none" w:sz="0" w:space="0" w:color="auto"/>
                                                                                              </w:divBdr>
                                                                                              <w:divsChild>
                                                                                                <w:div w:id="2048023234">
                                                                                                  <w:marLeft w:val="0"/>
                                                                                                  <w:marRight w:val="0"/>
                                                                                                  <w:marTop w:val="0"/>
                                                                                                  <w:marBottom w:val="0"/>
                                                                                                  <w:divBdr>
                                                                                                    <w:top w:val="none" w:sz="0" w:space="0" w:color="auto"/>
                                                                                                    <w:left w:val="none" w:sz="0" w:space="0" w:color="auto"/>
                                                                                                    <w:bottom w:val="none" w:sz="0" w:space="0" w:color="auto"/>
                                                                                                    <w:right w:val="none" w:sz="0" w:space="0" w:color="auto"/>
                                                                                                  </w:divBdr>
                                                                                                  <w:divsChild>
                                                                                                    <w:div w:id="887187767">
                                                                                                      <w:marLeft w:val="0"/>
                                                                                                      <w:marRight w:val="0"/>
                                                                                                      <w:marTop w:val="0"/>
                                                                                                      <w:marBottom w:val="0"/>
                                                                                                      <w:divBdr>
                                                                                                        <w:top w:val="none" w:sz="0" w:space="0" w:color="auto"/>
                                                                                                        <w:left w:val="none" w:sz="0" w:space="0" w:color="auto"/>
                                                                                                        <w:bottom w:val="none" w:sz="0" w:space="0" w:color="auto"/>
                                                                                                        <w:right w:val="none" w:sz="0" w:space="0" w:color="auto"/>
                                                                                                      </w:divBdr>
                                                                                                      <w:divsChild>
                                                                                                        <w:div w:id="555356469">
                                                                                                          <w:marLeft w:val="0"/>
                                                                                                          <w:marRight w:val="0"/>
                                                                                                          <w:marTop w:val="0"/>
                                                                                                          <w:marBottom w:val="0"/>
                                                                                                          <w:divBdr>
                                                                                                            <w:top w:val="none" w:sz="0" w:space="0" w:color="auto"/>
                                                                                                            <w:left w:val="none" w:sz="0" w:space="0" w:color="auto"/>
                                                                                                            <w:bottom w:val="none" w:sz="0" w:space="0" w:color="auto"/>
                                                                                                            <w:right w:val="none" w:sz="0" w:space="0" w:color="auto"/>
                                                                                                          </w:divBdr>
                                                                                                          <w:divsChild>
                                                                                                            <w:div w:id="690840971">
                                                                                                              <w:blockQuote w:val="1"/>
                                                                                                              <w:marLeft w:val="120"/>
                                                                                                              <w:marRight w:val="0"/>
                                                                                                              <w:marTop w:val="0"/>
                                                                                                              <w:marBottom w:val="0"/>
                                                                                                              <w:divBdr>
                                                                                                                <w:top w:val="none" w:sz="0" w:space="0" w:color="auto"/>
                                                                                                                <w:left w:val="none" w:sz="0" w:space="0" w:color="auto"/>
                                                                                                                <w:bottom w:val="none" w:sz="0" w:space="0" w:color="auto"/>
                                                                                                                <w:right w:val="none" w:sz="0" w:space="0" w:color="auto"/>
                                                                                                              </w:divBdr>
                                                                                                              <w:divsChild>
                                                                                                                <w:div w:id="837890109">
                                                                                                                  <w:marLeft w:val="0"/>
                                                                                                                  <w:marRight w:val="0"/>
                                                                                                                  <w:marTop w:val="0"/>
                                                                                                                  <w:marBottom w:val="0"/>
                                                                                                                  <w:divBdr>
                                                                                                                    <w:top w:val="none" w:sz="0" w:space="0" w:color="auto"/>
                                                                                                                    <w:left w:val="none" w:sz="0" w:space="0" w:color="auto"/>
                                                                                                                    <w:bottom w:val="none" w:sz="0" w:space="0" w:color="auto"/>
                                                                                                                    <w:right w:val="none" w:sz="0" w:space="0" w:color="auto"/>
                                                                                                                  </w:divBdr>
                                                                                                                  <w:divsChild>
                                                                                                                    <w:div w:id="1292518059">
                                                                                                                      <w:marLeft w:val="0"/>
                                                                                                                      <w:marRight w:val="0"/>
                                                                                                                      <w:marTop w:val="0"/>
                                                                                                                      <w:marBottom w:val="0"/>
                                                                                                                      <w:divBdr>
                                                                                                                        <w:top w:val="none" w:sz="0" w:space="0" w:color="auto"/>
                                                                                                                        <w:left w:val="none" w:sz="0" w:space="0" w:color="auto"/>
                                                                                                                        <w:bottom w:val="none" w:sz="0" w:space="0" w:color="auto"/>
                                                                                                                        <w:right w:val="none" w:sz="0" w:space="0" w:color="auto"/>
                                                                                                                      </w:divBdr>
                                                                                                                      <w:divsChild>
                                                                                                                        <w:div w:id="605770716">
                                                                                                                          <w:marLeft w:val="0"/>
                                                                                                                          <w:marRight w:val="0"/>
                                                                                                                          <w:marTop w:val="0"/>
                                                                                                                          <w:marBottom w:val="0"/>
                                                                                                                          <w:divBdr>
                                                                                                                            <w:top w:val="none" w:sz="0" w:space="0" w:color="auto"/>
                                                                                                                            <w:left w:val="none" w:sz="0" w:space="0" w:color="auto"/>
                                                                                                                            <w:bottom w:val="none" w:sz="0" w:space="0" w:color="auto"/>
                                                                                                                            <w:right w:val="none" w:sz="0" w:space="0" w:color="auto"/>
                                                                                                                          </w:divBdr>
                                                                                                                          <w:divsChild>
                                                                                                                            <w:div w:id="1182007931">
                                                                                                                              <w:marLeft w:val="0"/>
                                                                                                                              <w:marRight w:val="0"/>
                                                                                                                              <w:marTop w:val="0"/>
                                                                                                                              <w:marBottom w:val="0"/>
                                                                                                                              <w:divBdr>
                                                                                                                                <w:top w:val="none" w:sz="0" w:space="0" w:color="auto"/>
                                                                                                                                <w:left w:val="none" w:sz="0" w:space="0" w:color="auto"/>
                                                                                                                                <w:bottom w:val="none" w:sz="0" w:space="0" w:color="auto"/>
                                                                                                                                <w:right w:val="none" w:sz="0" w:space="0" w:color="auto"/>
                                                                                                                              </w:divBdr>
                                                                                                                              <w:divsChild>
                                                                                                                                <w:div w:id="187183670">
                                                                                                                                  <w:marLeft w:val="120"/>
                                                                                                                                  <w:marRight w:val="0"/>
                                                                                                                                  <w:marTop w:val="0"/>
                                                                                                                                  <w:marBottom w:val="0"/>
                                                                                                                                  <w:divBdr>
                                                                                                                                    <w:top w:val="none" w:sz="0" w:space="0" w:color="auto"/>
                                                                                                                                    <w:left w:val="single" w:sz="6" w:space="6" w:color="CCCCCC"/>
                                                                                                                                    <w:bottom w:val="none" w:sz="0" w:space="0" w:color="auto"/>
                                                                                                                                    <w:right w:val="none" w:sz="0" w:space="0" w:color="auto"/>
                                                                                                                                  </w:divBdr>
                                                                                                                                  <w:divsChild>
                                                                                                                                    <w:div w:id="412556390">
                                                                                                                                      <w:marLeft w:val="0"/>
                                                                                                                                      <w:marRight w:val="0"/>
                                                                                                                                      <w:marTop w:val="0"/>
                                                                                                                                      <w:marBottom w:val="0"/>
                                                                                                                                      <w:divBdr>
                                                                                                                                        <w:top w:val="none" w:sz="0" w:space="0" w:color="auto"/>
                                                                                                                                        <w:left w:val="none" w:sz="0" w:space="0" w:color="auto"/>
                                                                                                                                        <w:bottom w:val="none" w:sz="0" w:space="0" w:color="auto"/>
                                                                                                                                        <w:right w:val="none" w:sz="0" w:space="0" w:color="auto"/>
                                                                                                                                      </w:divBdr>
                                                                                                                                      <w:divsChild>
                                                                                                                                        <w:div w:id="413627217">
                                                                                                                                          <w:marLeft w:val="0"/>
                                                                                                                                          <w:marRight w:val="0"/>
                                                                                                                                          <w:marTop w:val="0"/>
                                                                                                                                          <w:marBottom w:val="0"/>
                                                                                                                                          <w:divBdr>
                                                                                                                                            <w:top w:val="none" w:sz="0" w:space="0" w:color="auto"/>
                                                                                                                                            <w:left w:val="none" w:sz="0" w:space="0" w:color="auto"/>
                                                                                                                                            <w:bottom w:val="none" w:sz="0" w:space="0" w:color="auto"/>
                                                                                                                                            <w:right w:val="none" w:sz="0" w:space="0" w:color="auto"/>
                                                                                                                                          </w:divBdr>
                                                                                                                                          <w:divsChild>
                                                                                                                                            <w:div w:id="1071930105">
                                                                                                                                              <w:marLeft w:val="0"/>
                                                                                                                                              <w:marRight w:val="0"/>
                                                                                                                                              <w:marTop w:val="0"/>
                                                                                                                                              <w:marBottom w:val="0"/>
                                                                                                                                              <w:divBdr>
                                                                                                                                                <w:top w:val="none" w:sz="0" w:space="0" w:color="auto"/>
                                                                                                                                                <w:left w:val="none" w:sz="0" w:space="0" w:color="auto"/>
                                                                                                                                                <w:bottom w:val="none" w:sz="0" w:space="0" w:color="auto"/>
                                                                                                                                                <w:right w:val="none" w:sz="0" w:space="0" w:color="auto"/>
                                                                                                                                              </w:divBdr>
                                                                                                                                              <w:divsChild>
                                                                                                                                                <w:div w:id="459567834">
                                                                                                                                                  <w:marLeft w:val="0"/>
                                                                                                                                                  <w:marRight w:val="0"/>
                                                                                                                                                  <w:marTop w:val="0"/>
                                                                                                                                                  <w:marBottom w:val="0"/>
                                                                                                                                                  <w:divBdr>
                                                                                                                                                    <w:top w:val="none" w:sz="0" w:space="0" w:color="auto"/>
                                                                                                                                                    <w:left w:val="none" w:sz="0" w:space="0" w:color="auto"/>
                                                                                                                                                    <w:bottom w:val="none" w:sz="0" w:space="0" w:color="auto"/>
                                                                                                                                                    <w:right w:val="none" w:sz="0" w:space="0" w:color="auto"/>
                                                                                                                                                  </w:divBdr>
                                                                                                                                                  <w:divsChild>
                                                                                                                                                    <w:div w:id="767651365">
                                                                                                                                                      <w:marLeft w:val="0"/>
                                                                                                                                                      <w:marRight w:val="0"/>
                                                                                                                                                      <w:marTop w:val="0"/>
                                                                                                                                                      <w:marBottom w:val="0"/>
                                                                                                                                                      <w:divBdr>
                                                                                                                                                        <w:top w:val="none" w:sz="0" w:space="0" w:color="auto"/>
                                                                                                                                                        <w:left w:val="none" w:sz="0" w:space="0" w:color="auto"/>
                                                                                                                                                        <w:bottom w:val="none" w:sz="0" w:space="0" w:color="auto"/>
                                                                                                                                                        <w:right w:val="none" w:sz="0" w:space="0" w:color="auto"/>
                                                                                                                                                      </w:divBdr>
                                                                                                                                                      <w:divsChild>
                                                                                                                                                        <w:div w:id="985819081">
                                                                                                                                                          <w:marLeft w:val="0"/>
                                                                                                                                                          <w:marRight w:val="0"/>
                                                                                                                                                          <w:marTop w:val="0"/>
                                                                                                                                                          <w:marBottom w:val="0"/>
                                                                                                                                                          <w:divBdr>
                                                                                                                                                            <w:top w:val="none" w:sz="0" w:space="0" w:color="auto"/>
                                                                                                                                                            <w:left w:val="none" w:sz="0" w:space="0" w:color="auto"/>
                                                                                                                                                            <w:bottom w:val="none" w:sz="0" w:space="0" w:color="auto"/>
                                                                                                                                                            <w:right w:val="none" w:sz="0" w:space="0" w:color="auto"/>
                                                                                                                                                          </w:divBdr>
                                                                                                                                                          <w:divsChild>
                                                                                                                                                            <w:div w:id="1190412691">
                                                                                                                                                              <w:marLeft w:val="0"/>
                                                                                                                                                              <w:marRight w:val="0"/>
                                                                                                                                                              <w:marTop w:val="0"/>
                                                                                                                                                              <w:marBottom w:val="0"/>
                                                                                                                                                              <w:divBdr>
                                                                                                                                                                <w:top w:val="none" w:sz="0" w:space="0" w:color="auto"/>
                                                                                                                                                                <w:left w:val="none" w:sz="0" w:space="0" w:color="auto"/>
                                                                                                                                                                <w:bottom w:val="none" w:sz="0" w:space="0" w:color="auto"/>
                                                                                                                                                                <w:right w:val="none" w:sz="0" w:space="0" w:color="auto"/>
                                                                                                                                                              </w:divBdr>
                                                                                                                                                            </w:div>
                                                                                                                                                            <w:div w:id="115402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9061118">
      <w:bodyDiv w:val="1"/>
      <w:marLeft w:val="0"/>
      <w:marRight w:val="0"/>
      <w:marTop w:val="0"/>
      <w:marBottom w:val="0"/>
      <w:divBdr>
        <w:top w:val="none" w:sz="0" w:space="0" w:color="auto"/>
        <w:left w:val="none" w:sz="0" w:space="0" w:color="auto"/>
        <w:bottom w:val="none" w:sz="0" w:space="0" w:color="auto"/>
        <w:right w:val="none" w:sz="0" w:space="0" w:color="auto"/>
      </w:divBdr>
      <w:divsChild>
        <w:div w:id="2032565866">
          <w:blockQuote w:val="1"/>
          <w:marLeft w:val="120"/>
          <w:marRight w:val="0"/>
          <w:marTop w:val="0"/>
          <w:marBottom w:val="0"/>
          <w:divBdr>
            <w:top w:val="none" w:sz="0" w:space="0" w:color="auto"/>
            <w:left w:val="none" w:sz="0" w:space="0" w:color="auto"/>
            <w:bottom w:val="none" w:sz="0" w:space="0" w:color="auto"/>
            <w:right w:val="none" w:sz="0" w:space="0" w:color="auto"/>
          </w:divBdr>
          <w:divsChild>
            <w:div w:id="1443063805">
              <w:marLeft w:val="0"/>
              <w:marRight w:val="0"/>
              <w:marTop w:val="0"/>
              <w:marBottom w:val="0"/>
              <w:divBdr>
                <w:top w:val="none" w:sz="0" w:space="0" w:color="auto"/>
                <w:left w:val="none" w:sz="0" w:space="0" w:color="auto"/>
                <w:bottom w:val="none" w:sz="0" w:space="0" w:color="auto"/>
                <w:right w:val="none" w:sz="0" w:space="0" w:color="auto"/>
              </w:divBdr>
              <w:divsChild>
                <w:div w:id="945115527">
                  <w:marLeft w:val="0"/>
                  <w:marRight w:val="0"/>
                  <w:marTop w:val="0"/>
                  <w:marBottom w:val="0"/>
                  <w:divBdr>
                    <w:top w:val="none" w:sz="0" w:space="0" w:color="auto"/>
                    <w:left w:val="none" w:sz="0" w:space="0" w:color="auto"/>
                    <w:bottom w:val="none" w:sz="0" w:space="0" w:color="auto"/>
                    <w:right w:val="none" w:sz="0" w:space="0" w:color="auto"/>
                  </w:divBdr>
                  <w:divsChild>
                    <w:div w:id="1025405324">
                      <w:marLeft w:val="0"/>
                      <w:marRight w:val="0"/>
                      <w:marTop w:val="0"/>
                      <w:marBottom w:val="0"/>
                      <w:divBdr>
                        <w:top w:val="none" w:sz="0" w:space="0" w:color="auto"/>
                        <w:left w:val="none" w:sz="0" w:space="0" w:color="auto"/>
                        <w:bottom w:val="none" w:sz="0" w:space="0" w:color="auto"/>
                        <w:right w:val="none" w:sz="0" w:space="0" w:color="auto"/>
                      </w:divBdr>
                      <w:divsChild>
                        <w:div w:id="2031565666">
                          <w:marLeft w:val="120"/>
                          <w:marRight w:val="0"/>
                          <w:marTop w:val="0"/>
                          <w:marBottom w:val="0"/>
                          <w:divBdr>
                            <w:top w:val="none" w:sz="0" w:space="0" w:color="auto"/>
                            <w:left w:val="single" w:sz="6" w:space="6" w:color="CCCCCC"/>
                            <w:bottom w:val="none" w:sz="0" w:space="0" w:color="auto"/>
                            <w:right w:val="none" w:sz="0" w:space="0" w:color="auto"/>
                          </w:divBdr>
                          <w:divsChild>
                            <w:div w:id="1713579227">
                              <w:marLeft w:val="0"/>
                              <w:marRight w:val="0"/>
                              <w:marTop w:val="0"/>
                              <w:marBottom w:val="0"/>
                              <w:divBdr>
                                <w:top w:val="none" w:sz="0" w:space="0" w:color="auto"/>
                                <w:left w:val="none" w:sz="0" w:space="0" w:color="auto"/>
                                <w:bottom w:val="none" w:sz="0" w:space="0" w:color="auto"/>
                                <w:right w:val="none" w:sz="0" w:space="0" w:color="auto"/>
                              </w:divBdr>
                              <w:divsChild>
                                <w:div w:id="1686519908">
                                  <w:marLeft w:val="0"/>
                                  <w:marRight w:val="0"/>
                                  <w:marTop w:val="0"/>
                                  <w:marBottom w:val="0"/>
                                  <w:divBdr>
                                    <w:top w:val="none" w:sz="0" w:space="0" w:color="auto"/>
                                    <w:left w:val="none" w:sz="0" w:space="0" w:color="auto"/>
                                    <w:bottom w:val="none" w:sz="0" w:space="0" w:color="auto"/>
                                    <w:right w:val="none" w:sz="0" w:space="0" w:color="auto"/>
                                  </w:divBdr>
                                  <w:divsChild>
                                    <w:div w:id="1386755745">
                                      <w:marLeft w:val="0"/>
                                      <w:marRight w:val="0"/>
                                      <w:marTop w:val="0"/>
                                      <w:marBottom w:val="0"/>
                                      <w:divBdr>
                                        <w:top w:val="none" w:sz="0" w:space="0" w:color="auto"/>
                                        <w:left w:val="none" w:sz="0" w:space="0" w:color="auto"/>
                                        <w:bottom w:val="none" w:sz="0" w:space="0" w:color="auto"/>
                                        <w:right w:val="none" w:sz="0" w:space="0" w:color="auto"/>
                                      </w:divBdr>
                                      <w:divsChild>
                                        <w:div w:id="838618646">
                                          <w:marLeft w:val="0"/>
                                          <w:marRight w:val="0"/>
                                          <w:marTop w:val="0"/>
                                          <w:marBottom w:val="0"/>
                                          <w:divBdr>
                                            <w:top w:val="none" w:sz="0" w:space="0" w:color="auto"/>
                                            <w:left w:val="none" w:sz="0" w:space="0" w:color="auto"/>
                                            <w:bottom w:val="none" w:sz="0" w:space="0" w:color="auto"/>
                                            <w:right w:val="none" w:sz="0" w:space="0" w:color="auto"/>
                                          </w:divBdr>
                                          <w:divsChild>
                                            <w:div w:id="1347945984">
                                              <w:marLeft w:val="0"/>
                                              <w:marRight w:val="0"/>
                                              <w:marTop w:val="0"/>
                                              <w:marBottom w:val="0"/>
                                              <w:divBdr>
                                                <w:top w:val="none" w:sz="0" w:space="0" w:color="auto"/>
                                                <w:left w:val="none" w:sz="0" w:space="0" w:color="auto"/>
                                                <w:bottom w:val="none" w:sz="0" w:space="0" w:color="auto"/>
                                                <w:right w:val="none" w:sz="0" w:space="0" w:color="auto"/>
                                              </w:divBdr>
                                              <w:divsChild>
                                                <w:div w:id="1242058696">
                                                  <w:marLeft w:val="0"/>
                                                  <w:marRight w:val="0"/>
                                                  <w:marTop w:val="0"/>
                                                  <w:marBottom w:val="0"/>
                                                  <w:divBdr>
                                                    <w:top w:val="none" w:sz="0" w:space="0" w:color="auto"/>
                                                    <w:left w:val="none" w:sz="0" w:space="0" w:color="auto"/>
                                                    <w:bottom w:val="none" w:sz="0" w:space="0" w:color="auto"/>
                                                    <w:right w:val="none" w:sz="0" w:space="0" w:color="auto"/>
                                                  </w:divBdr>
                                                  <w:divsChild>
                                                    <w:div w:id="737436898">
                                                      <w:marLeft w:val="0"/>
                                                      <w:marRight w:val="0"/>
                                                      <w:marTop w:val="0"/>
                                                      <w:marBottom w:val="0"/>
                                                      <w:divBdr>
                                                        <w:top w:val="none" w:sz="0" w:space="0" w:color="auto"/>
                                                        <w:left w:val="none" w:sz="0" w:space="0" w:color="auto"/>
                                                        <w:bottom w:val="none" w:sz="0" w:space="0" w:color="auto"/>
                                                        <w:right w:val="none" w:sz="0" w:space="0" w:color="auto"/>
                                                      </w:divBdr>
                                                      <w:divsChild>
                                                        <w:div w:id="2131779408">
                                                          <w:blockQuote w:val="1"/>
                                                          <w:marLeft w:val="120"/>
                                                          <w:marRight w:val="0"/>
                                                          <w:marTop w:val="0"/>
                                                          <w:marBottom w:val="0"/>
                                                          <w:divBdr>
                                                            <w:top w:val="none" w:sz="0" w:space="0" w:color="auto"/>
                                                            <w:left w:val="none" w:sz="0" w:space="0" w:color="auto"/>
                                                            <w:bottom w:val="none" w:sz="0" w:space="0" w:color="auto"/>
                                                            <w:right w:val="none" w:sz="0" w:space="0" w:color="auto"/>
                                                          </w:divBdr>
                                                          <w:divsChild>
                                                            <w:div w:id="1610626909">
                                                              <w:marLeft w:val="0"/>
                                                              <w:marRight w:val="0"/>
                                                              <w:marTop w:val="0"/>
                                                              <w:marBottom w:val="0"/>
                                                              <w:divBdr>
                                                                <w:top w:val="none" w:sz="0" w:space="0" w:color="auto"/>
                                                                <w:left w:val="none" w:sz="0" w:space="0" w:color="auto"/>
                                                                <w:bottom w:val="none" w:sz="0" w:space="0" w:color="auto"/>
                                                                <w:right w:val="none" w:sz="0" w:space="0" w:color="auto"/>
                                                              </w:divBdr>
                                                              <w:divsChild>
                                                                <w:div w:id="1288707950">
                                                                  <w:marLeft w:val="0"/>
                                                                  <w:marRight w:val="0"/>
                                                                  <w:marTop w:val="0"/>
                                                                  <w:marBottom w:val="0"/>
                                                                  <w:divBdr>
                                                                    <w:top w:val="none" w:sz="0" w:space="0" w:color="auto"/>
                                                                    <w:left w:val="none" w:sz="0" w:space="0" w:color="auto"/>
                                                                    <w:bottom w:val="none" w:sz="0" w:space="0" w:color="auto"/>
                                                                    <w:right w:val="none" w:sz="0" w:space="0" w:color="auto"/>
                                                                  </w:divBdr>
                                                                  <w:divsChild>
                                                                    <w:div w:id="789478234">
                                                                      <w:marLeft w:val="0"/>
                                                                      <w:marRight w:val="0"/>
                                                                      <w:marTop w:val="0"/>
                                                                      <w:marBottom w:val="0"/>
                                                                      <w:divBdr>
                                                                        <w:top w:val="none" w:sz="0" w:space="0" w:color="auto"/>
                                                                        <w:left w:val="none" w:sz="0" w:space="0" w:color="auto"/>
                                                                        <w:bottom w:val="none" w:sz="0" w:space="0" w:color="auto"/>
                                                                        <w:right w:val="none" w:sz="0" w:space="0" w:color="auto"/>
                                                                      </w:divBdr>
                                                                      <w:divsChild>
                                                                        <w:div w:id="1006327635">
                                                                          <w:marLeft w:val="0"/>
                                                                          <w:marRight w:val="0"/>
                                                                          <w:marTop w:val="0"/>
                                                                          <w:marBottom w:val="0"/>
                                                                          <w:divBdr>
                                                                            <w:top w:val="none" w:sz="0" w:space="0" w:color="auto"/>
                                                                            <w:left w:val="none" w:sz="0" w:space="0" w:color="auto"/>
                                                                            <w:bottom w:val="none" w:sz="0" w:space="0" w:color="auto"/>
                                                                            <w:right w:val="none" w:sz="0" w:space="0" w:color="auto"/>
                                                                          </w:divBdr>
                                                                          <w:divsChild>
                                                                            <w:div w:id="1651128629">
                                                                              <w:marLeft w:val="120"/>
                                                                              <w:marRight w:val="0"/>
                                                                              <w:marTop w:val="0"/>
                                                                              <w:marBottom w:val="0"/>
                                                                              <w:divBdr>
                                                                                <w:top w:val="none" w:sz="0" w:space="0" w:color="auto"/>
                                                                                <w:left w:val="single" w:sz="6" w:space="6" w:color="CCCCCC"/>
                                                                                <w:bottom w:val="none" w:sz="0" w:space="0" w:color="auto"/>
                                                                                <w:right w:val="none" w:sz="0" w:space="0" w:color="auto"/>
                                                                              </w:divBdr>
                                                                              <w:divsChild>
                                                                                <w:div w:id="1580751330">
                                                                                  <w:marLeft w:val="0"/>
                                                                                  <w:marRight w:val="0"/>
                                                                                  <w:marTop w:val="0"/>
                                                                                  <w:marBottom w:val="0"/>
                                                                                  <w:divBdr>
                                                                                    <w:top w:val="none" w:sz="0" w:space="0" w:color="auto"/>
                                                                                    <w:left w:val="none" w:sz="0" w:space="0" w:color="auto"/>
                                                                                    <w:bottom w:val="none" w:sz="0" w:space="0" w:color="auto"/>
                                                                                    <w:right w:val="none" w:sz="0" w:space="0" w:color="auto"/>
                                                                                  </w:divBdr>
                                                                                  <w:divsChild>
                                                                                    <w:div w:id="1002395683">
                                                                                      <w:marLeft w:val="0"/>
                                                                                      <w:marRight w:val="0"/>
                                                                                      <w:marTop w:val="0"/>
                                                                                      <w:marBottom w:val="0"/>
                                                                                      <w:divBdr>
                                                                                        <w:top w:val="none" w:sz="0" w:space="0" w:color="auto"/>
                                                                                        <w:left w:val="none" w:sz="0" w:space="0" w:color="auto"/>
                                                                                        <w:bottom w:val="none" w:sz="0" w:space="0" w:color="auto"/>
                                                                                        <w:right w:val="none" w:sz="0" w:space="0" w:color="auto"/>
                                                                                      </w:divBdr>
                                                                                      <w:divsChild>
                                                                                        <w:div w:id="1468858917">
                                                                                          <w:marLeft w:val="0"/>
                                                                                          <w:marRight w:val="0"/>
                                                                                          <w:marTop w:val="0"/>
                                                                                          <w:marBottom w:val="0"/>
                                                                                          <w:divBdr>
                                                                                            <w:top w:val="none" w:sz="0" w:space="0" w:color="auto"/>
                                                                                            <w:left w:val="none" w:sz="0" w:space="0" w:color="auto"/>
                                                                                            <w:bottom w:val="none" w:sz="0" w:space="0" w:color="auto"/>
                                                                                            <w:right w:val="none" w:sz="0" w:space="0" w:color="auto"/>
                                                                                          </w:divBdr>
                                                                                          <w:divsChild>
                                                                                            <w:div w:id="444349673">
                                                                                              <w:marLeft w:val="0"/>
                                                                                              <w:marRight w:val="0"/>
                                                                                              <w:marTop w:val="0"/>
                                                                                              <w:marBottom w:val="0"/>
                                                                                              <w:divBdr>
                                                                                                <w:top w:val="none" w:sz="0" w:space="0" w:color="auto"/>
                                                                                                <w:left w:val="none" w:sz="0" w:space="0" w:color="auto"/>
                                                                                                <w:bottom w:val="none" w:sz="0" w:space="0" w:color="auto"/>
                                                                                                <w:right w:val="none" w:sz="0" w:space="0" w:color="auto"/>
                                                                                              </w:divBdr>
                                                                                              <w:divsChild>
                                                                                                <w:div w:id="1424691148">
                                                                                                  <w:marLeft w:val="0"/>
                                                                                                  <w:marRight w:val="0"/>
                                                                                                  <w:marTop w:val="0"/>
                                                                                                  <w:marBottom w:val="0"/>
                                                                                                  <w:divBdr>
                                                                                                    <w:top w:val="none" w:sz="0" w:space="0" w:color="auto"/>
                                                                                                    <w:left w:val="none" w:sz="0" w:space="0" w:color="auto"/>
                                                                                                    <w:bottom w:val="none" w:sz="0" w:space="0" w:color="auto"/>
                                                                                                    <w:right w:val="none" w:sz="0" w:space="0" w:color="auto"/>
                                                                                                  </w:divBdr>
                                                                                                  <w:divsChild>
                                                                                                    <w:div w:id="1238321383">
                                                                                                      <w:marLeft w:val="0"/>
                                                                                                      <w:marRight w:val="0"/>
                                                                                                      <w:marTop w:val="0"/>
                                                                                                      <w:marBottom w:val="0"/>
                                                                                                      <w:divBdr>
                                                                                                        <w:top w:val="none" w:sz="0" w:space="0" w:color="auto"/>
                                                                                                        <w:left w:val="none" w:sz="0" w:space="0" w:color="auto"/>
                                                                                                        <w:bottom w:val="none" w:sz="0" w:space="0" w:color="auto"/>
                                                                                                        <w:right w:val="none" w:sz="0" w:space="0" w:color="auto"/>
                                                                                                      </w:divBdr>
                                                                                                      <w:divsChild>
                                                                                                        <w:div w:id="875236208">
                                                                                                          <w:marLeft w:val="0"/>
                                                                                                          <w:marRight w:val="0"/>
                                                                                                          <w:marTop w:val="0"/>
                                                                                                          <w:marBottom w:val="0"/>
                                                                                                          <w:divBdr>
                                                                                                            <w:top w:val="none" w:sz="0" w:space="0" w:color="auto"/>
                                                                                                            <w:left w:val="none" w:sz="0" w:space="0" w:color="auto"/>
                                                                                                            <w:bottom w:val="none" w:sz="0" w:space="0" w:color="auto"/>
                                                                                                            <w:right w:val="none" w:sz="0" w:space="0" w:color="auto"/>
                                                                                                          </w:divBdr>
                                                                                                          <w:divsChild>
                                                                                                            <w:div w:id="2140537364">
                                                                                                              <w:blockQuote w:val="1"/>
                                                                                                              <w:marLeft w:val="120"/>
                                                                                                              <w:marRight w:val="0"/>
                                                                                                              <w:marTop w:val="0"/>
                                                                                                              <w:marBottom w:val="0"/>
                                                                                                              <w:divBdr>
                                                                                                                <w:top w:val="none" w:sz="0" w:space="0" w:color="auto"/>
                                                                                                                <w:left w:val="none" w:sz="0" w:space="0" w:color="auto"/>
                                                                                                                <w:bottom w:val="none" w:sz="0" w:space="0" w:color="auto"/>
                                                                                                                <w:right w:val="none" w:sz="0" w:space="0" w:color="auto"/>
                                                                                                              </w:divBdr>
                                                                                                              <w:divsChild>
                                                                                                                <w:div w:id="14115116">
                                                                                                                  <w:marLeft w:val="0"/>
                                                                                                                  <w:marRight w:val="0"/>
                                                                                                                  <w:marTop w:val="0"/>
                                                                                                                  <w:marBottom w:val="0"/>
                                                                                                                  <w:divBdr>
                                                                                                                    <w:top w:val="none" w:sz="0" w:space="0" w:color="auto"/>
                                                                                                                    <w:left w:val="none" w:sz="0" w:space="0" w:color="auto"/>
                                                                                                                    <w:bottom w:val="none" w:sz="0" w:space="0" w:color="auto"/>
                                                                                                                    <w:right w:val="none" w:sz="0" w:space="0" w:color="auto"/>
                                                                                                                  </w:divBdr>
                                                                                                                  <w:divsChild>
                                                                                                                    <w:div w:id="1940678056">
                                                                                                                      <w:marLeft w:val="0"/>
                                                                                                                      <w:marRight w:val="0"/>
                                                                                                                      <w:marTop w:val="0"/>
                                                                                                                      <w:marBottom w:val="0"/>
                                                                                                                      <w:divBdr>
                                                                                                                        <w:top w:val="none" w:sz="0" w:space="0" w:color="auto"/>
                                                                                                                        <w:left w:val="none" w:sz="0" w:space="0" w:color="auto"/>
                                                                                                                        <w:bottom w:val="none" w:sz="0" w:space="0" w:color="auto"/>
                                                                                                                        <w:right w:val="none" w:sz="0" w:space="0" w:color="auto"/>
                                                                                                                      </w:divBdr>
                                                                                                                      <w:divsChild>
                                                                                                                        <w:div w:id="904607067">
                                                                                                                          <w:marLeft w:val="0"/>
                                                                                                                          <w:marRight w:val="0"/>
                                                                                                                          <w:marTop w:val="0"/>
                                                                                                                          <w:marBottom w:val="0"/>
                                                                                                                          <w:divBdr>
                                                                                                                            <w:top w:val="none" w:sz="0" w:space="0" w:color="auto"/>
                                                                                                                            <w:left w:val="none" w:sz="0" w:space="0" w:color="auto"/>
                                                                                                                            <w:bottom w:val="none" w:sz="0" w:space="0" w:color="auto"/>
                                                                                                                            <w:right w:val="none" w:sz="0" w:space="0" w:color="auto"/>
                                                                                                                          </w:divBdr>
                                                                                                                          <w:divsChild>
                                                                                                                            <w:div w:id="23866062">
                                                                                                                              <w:marLeft w:val="0"/>
                                                                                                                              <w:marRight w:val="0"/>
                                                                                                                              <w:marTop w:val="0"/>
                                                                                                                              <w:marBottom w:val="0"/>
                                                                                                                              <w:divBdr>
                                                                                                                                <w:top w:val="none" w:sz="0" w:space="0" w:color="auto"/>
                                                                                                                                <w:left w:val="none" w:sz="0" w:space="0" w:color="auto"/>
                                                                                                                                <w:bottom w:val="none" w:sz="0" w:space="0" w:color="auto"/>
                                                                                                                                <w:right w:val="none" w:sz="0" w:space="0" w:color="auto"/>
                                                                                                                              </w:divBdr>
                                                                                                                              <w:divsChild>
                                                                                                                                <w:div w:id="483201929">
                                                                                                                                  <w:marLeft w:val="120"/>
                                                                                                                                  <w:marRight w:val="0"/>
                                                                                                                                  <w:marTop w:val="0"/>
                                                                                                                                  <w:marBottom w:val="0"/>
                                                                                                                                  <w:divBdr>
                                                                                                                                    <w:top w:val="none" w:sz="0" w:space="0" w:color="auto"/>
                                                                                                                                    <w:left w:val="single" w:sz="6" w:space="6" w:color="CCCCCC"/>
                                                                                                                                    <w:bottom w:val="none" w:sz="0" w:space="0" w:color="auto"/>
                                                                                                                                    <w:right w:val="none" w:sz="0" w:space="0" w:color="auto"/>
                                                                                                                                  </w:divBdr>
                                                                                                                                  <w:divsChild>
                                                                                                                                    <w:div w:id="2030255516">
                                                                                                                                      <w:marLeft w:val="0"/>
                                                                                                                                      <w:marRight w:val="0"/>
                                                                                                                                      <w:marTop w:val="0"/>
                                                                                                                                      <w:marBottom w:val="0"/>
                                                                                                                                      <w:divBdr>
                                                                                                                                        <w:top w:val="none" w:sz="0" w:space="0" w:color="auto"/>
                                                                                                                                        <w:left w:val="none" w:sz="0" w:space="0" w:color="auto"/>
                                                                                                                                        <w:bottom w:val="none" w:sz="0" w:space="0" w:color="auto"/>
                                                                                                                                        <w:right w:val="none" w:sz="0" w:space="0" w:color="auto"/>
                                                                                                                                      </w:divBdr>
                                                                                                                                      <w:divsChild>
                                                                                                                                        <w:div w:id="1577977149">
                                                                                                                                          <w:marLeft w:val="0"/>
                                                                                                                                          <w:marRight w:val="0"/>
                                                                                                                                          <w:marTop w:val="0"/>
                                                                                                                                          <w:marBottom w:val="0"/>
                                                                                                                                          <w:divBdr>
                                                                                                                                            <w:top w:val="none" w:sz="0" w:space="0" w:color="auto"/>
                                                                                                                                            <w:left w:val="none" w:sz="0" w:space="0" w:color="auto"/>
                                                                                                                                            <w:bottom w:val="none" w:sz="0" w:space="0" w:color="auto"/>
                                                                                                                                            <w:right w:val="none" w:sz="0" w:space="0" w:color="auto"/>
                                                                                                                                          </w:divBdr>
                                                                                                                                          <w:divsChild>
                                                                                                                                            <w:div w:id="596408831">
                                                                                                                                              <w:marLeft w:val="0"/>
                                                                                                                                              <w:marRight w:val="0"/>
                                                                                                                                              <w:marTop w:val="0"/>
                                                                                                                                              <w:marBottom w:val="0"/>
                                                                                                                                              <w:divBdr>
                                                                                                                                                <w:top w:val="none" w:sz="0" w:space="0" w:color="auto"/>
                                                                                                                                                <w:left w:val="none" w:sz="0" w:space="0" w:color="auto"/>
                                                                                                                                                <w:bottom w:val="none" w:sz="0" w:space="0" w:color="auto"/>
                                                                                                                                                <w:right w:val="none" w:sz="0" w:space="0" w:color="auto"/>
                                                                                                                                              </w:divBdr>
                                                                                                                                              <w:divsChild>
                                                                                                                                                <w:div w:id="97483929">
                                                                                                                                                  <w:marLeft w:val="0"/>
                                                                                                                                                  <w:marRight w:val="0"/>
                                                                                                                                                  <w:marTop w:val="0"/>
                                                                                                                                                  <w:marBottom w:val="0"/>
                                                                                                                                                  <w:divBdr>
                                                                                                                                                    <w:top w:val="none" w:sz="0" w:space="0" w:color="auto"/>
                                                                                                                                                    <w:left w:val="none" w:sz="0" w:space="0" w:color="auto"/>
                                                                                                                                                    <w:bottom w:val="none" w:sz="0" w:space="0" w:color="auto"/>
                                                                                                                                                    <w:right w:val="none" w:sz="0" w:space="0" w:color="auto"/>
                                                                                                                                                  </w:divBdr>
                                                                                                                                                  <w:divsChild>
                                                                                                                                                    <w:div w:id="1919515620">
                                                                                                                                                      <w:marLeft w:val="0"/>
                                                                                                                                                      <w:marRight w:val="0"/>
                                                                                                                                                      <w:marTop w:val="0"/>
                                                                                                                                                      <w:marBottom w:val="0"/>
                                                                                                                                                      <w:divBdr>
                                                                                                                                                        <w:top w:val="none" w:sz="0" w:space="0" w:color="auto"/>
                                                                                                                                                        <w:left w:val="none" w:sz="0" w:space="0" w:color="auto"/>
                                                                                                                                                        <w:bottom w:val="none" w:sz="0" w:space="0" w:color="auto"/>
                                                                                                                                                        <w:right w:val="none" w:sz="0" w:space="0" w:color="auto"/>
                                                                                                                                                      </w:divBdr>
                                                                                                                                                      <w:divsChild>
                                                                                                                                                        <w:div w:id="1760634362">
                                                                                                                                                          <w:marLeft w:val="0"/>
                                                                                                                                                          <w:marRight w:val="0"/>
                                                                                                                                                          <w:marTop w:val="0"/>
                                                                                                                                                          <w:marBottom w:val="0"/>
                                                                                                                                                          <w:divBdr>
                                                                                                                                                            <w:top w:val="none" w:sz="0" w:space="0" w:color="auto"/>
                                                                                                                                                            <w:left w:val="none" w:sz="0" w:space="0" w:color="auto"/>
                                                                                                                                                            <w:bottom w:val="none" w:sz="0" w:space="0" w:color="auto"/>
                                                                                                                                                            <w:right w:val="none" w:sz="0" w:space="0" w:color="auto"/>
                                                                                                                                                          </w:divBdr>
                                                                                                                                                          <w:divsChild>
                                                                                                                                                            <w:div w:id="788546007">
                                                                                                                                                              <w:marLeft w:val="0"/>
                                                                                                                                                              <w:marRight w:val="0"/>
                                                                                                                                                              <w:marTop w:val="0"/>
                                                                                                                                                              <w:marBottom w:val="0"/>
                                                                                                                                                              <w:divBdr>
                                                                                                                                                                <w:top w:val="none" w:sz="0" w:space="0" w:color="auto"/>
                                                                                                                                                                <w:left w:val="none" w:sz="0" w:space="0" w:color="auto"/>
                                                                                                                                                                <w:bottom w:val="none" w:sz="0" w:space="0" w:color="auto"/>
                                                                                                                                                                <w:right w:val="none" w:sz="0" w:space="0" w:color="auto"/>
                                                                                                                                                              </w:divBdr>
                                                                                                                                                            </w:div>
                                                                                                                                                            <w:div w:id="159851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5835514">
      <w:bodyDiv w:val="1"/>
      <w:marLeft w:val="0"/>
      <w:marRight w:val="0"/>
      <w:marTop w:val="0"/>
      <w:marBottom w:val="0"/>
      <w:divBdr>
        <w:top w:val="none" w:sz="0" w:space="0" w:color="auto"/>
        <w:left w:val="none" w:sz="0" w:space="0" w:color="auto"/>
        <w:bottom w:val="none" w:sz="0" w:space="0" w:color="auto"/>
        <w:right w:val="none" w:sz="0" w:space="0" w:color="auto"/>
      </w:divBdr>
      <w:divsChild>
        <w:div w:id="1677616475">
          <w:blockQuote w:val="1"/>
          <w:marLeft w:val="120"/>
          <w:marRight w:val="0"/>
          <w:marTop w:val="0"/>
          <w:marBottom w:val="0"/>
          <w:divBdr>
            <w:top w:val="none" w:sz="0" w:space="0" w:color="auto"/>
            <w:left w:val="none" w:sz="0" w:space="0" w:color="auto"/>
            <w:bottom w:val="none" w:sz="0" w:space="0" w:color="auto"/>
            <w:right w:val="none" w:sz="0" w:space="0" w:color="auto"/>
          </w:divBdr>
          <w:divsChild>
            <w:div w:id="70081742">
              <w:marLeft w:val="0"/>
              <w:marRight w:val="0"/>
              <w:marTop w:val="0"/>
              <w:marBottom w:val="0"/>
              <w:divBdr>
                <w:top w:val="none" w:sz="0" w:space="0" w:color="auto"/>
                <w:left w:val="none" w:sz="0" w:space="0" w:color="auto"/>
                <w:bottom w:val="none" w:sz="0" w:space="0" w:color="auto"/>
                <w:right w:val="none" w:sz="0" w:space="0" w:color="auto"/>
              </w:divBdr>
              <w:divsChild>
                <w:div w:id="427895194">
                  <w:marLeft w:val="0"/>
                  <w:marRight w:val="0"/>
                  <w:marTop w:val="0"/>
                  <w:marBottom w:val="0"/>
                  <w:divBdr>
                    <w:top w:val="none" w:sz="0" w:space="0" w:color="auto"/>
                    <w:left w:val="none" w:sz="0" w:space="0" w:color="auto"/>
                    <w:bottom w:val="none" w:sz="0" w:space="0" w:color="auto"/>
                    <w:right w:val="none" w:sz="0" w:space="0" w:color="auto"/>
                  </w:divBdr>
                  <w:divsChild>
                    <w:div w:id="2111850141">
                      <w:marLeft w:val="0"/>
                      <w:marRight w:val="0"/>
                      <w:marTop w:val="0"/>
                      <w:marBottom w:val="0"/>
                      <w:divBdr>
                        <w:top w:val="none" w:sz="0" w:space="0" w:color="auto"/>
                        <w:left w:val="none" w:sz="0" w:space="0" w:color="auto"/>
                        <w:bottom w:val="none" w:sz="0" w:space="0" w:color="auto"/>
                        <w:right w:val="none" w:sz="0" w:space="0" w:color="auto"/>
                      </w:divBdr>
                      <w:divsChild>
                        <w:div w:id="1653679490">
                          <w:marLeft w:val="120"/>
                          <w:marRight w:val="0"/>
                          <w:marTop w:val="0"/>
                          <w:marBottom w:val="0"/>
                          <w:divBdr>
                            <w:top w:val="none" w:sz="0" w:space="0" w:color="auto"/>
                            <w:left w:val="single" w:sz="6" w:space="6" w:color="CCCCCC"/>
                            <w:bottom w:val="none" w:sz="0" w:space="0" w:color="auto"/>
                            <w:right w:val="none" w:sz="0" w:space="0" w:color="auto"/>
                          </w:divBdr>
                          <w:divsChild>
                            <w:div w:id="420755953">
                              <w:marLeft w:val="0"/>
                              <w:marRight w:val="0"/>
                              <w:marTop w:val="0"/>
                              <w:marBottom w:val="0"/>
                              <w:divBdr>
                                <w:top w:val="none" w:sz="0" w:space="0" w:color="auto"/>
                                <w:left w:val="none" w:sz="0" w:space="0" w:color="auto"/>
                                <w:bottom w:val="none" w:sz="0" w:space="0" w:color="auto"/>
                                <w:right w:val="none" w:sz="0" w:space="0" w:color="auto"/>
                              </w:divBdr>
                              <w:divsChild>
                                <w:div w:id="1007514703">
                                  <w:marLeft w:val="0"/>
                                  <w:marRight w:val="0"/>
                                  <w:marTop w:val="0"/>
                                  <w:marBottom w:val="0"/>
                                  <w:divBdr>
                                    <w:top w:val="none" w:sz="0" w:space="0" w:color="auto"/>
                                    <w:left w:val="none" w:sz="0" w:space="0" w:color="auto"/>
                                    <w:bottom w:val="none" w:sz="0" w:space="0" w:color="auto"/>
                                    <w:right w:val="none" w:sz="0" w:space="0" w:color="auto"/>
                                  </w:divBdr>
                                  <w:divsChild>
                                    <w:div w:id="287013424">
                                      <w:marLeft w:val="0"/>
                                      <w:marRight w:val="0"/>
                                      <w:marTop w:val="0"/>
                                      <w:marBottom w:val="0"/>
                                      <w:divBdr>
                                        <w:top w:val="none" w:sz="0" w:space="0" w:color="auto"/>
                                        <w:left w:val="none" w:sz="0" w:space="0" w:color="auto"/>
                                        <w:bottom w:val="none" w:sz="0" w:space="0" w:color="auto"/>
                                        <w:right w:val="none" w:sz="0" w:space="0" w:color="auto"/>
                                      </w:divBdr>
                                      <w:divsChild>
                                        <w:div w:id="2105953896">
                                          <w:marLeft w:val="0"/>
                                          <w:marRight w:val="0"/>
                                          <w:marTop w:val="0"/>
                                          <w:marBottom w:val="0"/>
                                          <w:divBdr>
                                            <w:top w:val="none" w:sz="0" w:space="0" w:color="auto"/>
                                            <w:left w:val="none" w:sz="0" w:space="0" w:color="auto"/>
                                            <w:bottom w:val="none" w:sz="0" w:space="0" w:color="auto"/>
                                            <w:right w:val="none" w:sz="0" w:space="0" w:color="auto"/>
                                          </w:divBdr>
                                          <w:divsChild>
                                            <w:div w:id="581335565">
                                              <w:marLeft w:val="0"/>
                                              <w:marRight w:val="0"/>
                                              <w:marTop w:val="0"/>
                                              <w:marBottom w:val="0"/>
                                              <w:divBdr>
                                                <w:top w:val="none" w:sz="0" w:space="0" w:color="auto"/>
                                                <w:left w:val="none" w:sz="0" w:space="0" w:color="auto"/>
                                                <w:bottom w:val="none" w:sz="0" w:space="0" w:color="auto"/>
                                                <w:right w:val="none" w:sz="0" w:space="0" w:color="auto"/>
                                              </w:divBdr>
                                              <w:divsChild>
                                                <w:div w:id="992875646">
                                                  <w:marLeft w:val="0"/>
                                                  <w:marRight w:val="0"/>
                                                  <w:marTop w:val="0"/>
                                                  <w:marBottom w:val="0"/>
                                                  <w:divBdr>
                                                    <w:top w:val="none" w:sz="0" w:space="0" w:color="auto"/>
                                                    <w:left w:val="none" w:sz="0" w:space="0" w:color="auto"/>
                                                    <w:bottom w:val="none" w:sz="0" w:space="0" w:color="auto"/>
                                                    <w:right w:val="none" w:sz="0" w:space="0" w:color="auto"/>
                                                  </w:divBdr>
                                                  <w:divsChild>
                                                    <w:div w:id="29305050">
                                                      <w:marLeft w:val="0"/>
                                                      <w:marRight w:val="0"/>
                                                      <w:marTop w:val="0"/>
                                                      <w:marBottom w:val="0"/>
                                                      <w:divBdr>
                                                        <w:top w:val="none" w:sz="0" w:space="0" w:color="auto"/>
                                                        <w:left w:val="none" w:sz="0" w:space="0" w:color="auto"/>
                                                        <w:bottom w:val="none" w:sz="0" w:space="0" w:color="auto"/>
                                                        <w:right w:val="none" w:sz="0" w:space="0" w:color="auto"/>
                                                      </w:divBdr>
                                                      <w:divsChild>
                                                        <w:div w:id="1757701761">
                                                          <w:blockQuote w:val="1"/>
                                                          <w:marLeft w:val="120"/>
                                                          <w:marRight w:val="0"/>
                                                          <w:marTop w:val="0"/>
                                                          <w:marBottom w:val="0"/>
                                                          <w:divBdr>
                                                            <w:top w:val="none" w:sz="0" w:space="0" w:color="auto"/>
                                                            <w:left w:val="none" w:sz="0" w:space="0" w:color="auto"/>
                                                            <w:bottom w:val="none" w:sz="0" w:space="0" w:color="auto"/>
                                                            <w:right w:val="none" w:sz="0" w:space="0" w:color="auto"/>
                                                          </w:divBdr>
                                                          <w:divsChild>
                                                            <w:div w:id="81415276">
                                                              <w:marLeft w:val="0"/>
                                                              <w:marRight w:val="0"/>
                                                              <w:marTop w:val="0"/>
                                                              <w:marBottom w:val="0"/>
                                                              <w:divBdr>
                                                                <w:top w:val="none" w:sz="0" w:space="0" w:color="auto"/>
                                                                <w:left w:val="none" w:sz="0" w:space="0" w:color="auto"/>
                                                                <w:bottom w:val="none" w:sz="0" w:space="0" w:color="auto"/>
                                                                <w:right w:val="none" w:sz="0" w:space="0" w:color="auto"/>
                                                              </w:divBdr>
                                                              <w:divsChild>
                                                                <w:div w:id="1530412053">
                                                                  <w:marLeft w:val="0"/>
                                                                  <w:marRight w:val="0"/>
                                                                  <w:marTop w:val="0"/>
                                                                  <w:marBottom w:val="0"/>
                                                                  <w:divBdr>
                                                                    <w:top w:val="none" w:sz="0" w:space="0" w:color="auto"/>
                                                                    <w:left w:val="none" w:sz="0" w:space="0" w:color="auto"/>
                                                                    <w:bottom w:val="none" w:sz="0" w:space="0" w:color="auto"/>
                                                                    <w:right w:val="none" w:sz="0" w:space="0" w:color="auto"/>
                                                                  </w:divBdr>
                                                                  <w:divsChild>
                                                                    <w:div w:id="535578775">
                                                                      <w:marLeft w:val="0"/>
                                                                      <w:marRight w:val="0"/>
                                                                      <w:marTop w:val="0"/>
                                                                      <w:marBottom w:val="0"/>
                                                                      <w:divBdr>
                                                                        <w:top w:val="none" w:sz="0" w:space="0" w:color="auto"/>
                                                                        <w:left w:val="none" w:sz="0" w:space="0" w:color="auto"/>
                                                                        <w:bottom w:val="none" w:sz="0" w:space="0" w:color="auto"/>
                                                                        <w:right w:val="none" w:sz="0" w:space="0" w:color="auto"/>
                                                                      </w:divBdr>
                                                                      <w:divsChild>
                                                                        <w:div w:id="509298277">
                                                                          <w:marLeft w:val="0"/>
                                                                          <w:marRight w:val="0"/>
                                                                          <w:marTop w:val="0"/>
                                                                          <w:marBottom w:val="0"/>
                                                                          <w:divBdr>
                                                                            <w:top w:val="none" w:sz="0" w:space="0" w:color="auto"/>
                                                                            <w:left w:val="none" w:sz="0" w:space="0" w:color="auto"/>
                                                                            <w:bottom w:val="none" w:sz="0" w:space="0" w:color="auto"/>
                                                                            <w:right w:val="none" w:sz="0" w:space="0" w:color="auto"/>
                                                                          </w:divBdr>
                                                                          <w:divsChild>
                                                                            <w:div w:id="95256285">
                                                                              <w:marLeft w:val="120"/>
                                                                              <w:marRight w:val="0"/>
                                                                              <w:marTop w:val="0"/>
                                                                              <w:marBottom w:val="0"/>
                                                                              <w:divBdr>
                                                                                <w:top w:val="none" w:sz="0" w:space="0" w:color="auto"/>
                                                                                <w:left w:val="single" w:sz="6" w:space="6" w:color="CCCCCC"/>
                                                                                <w:bottom w:val="none" w:sz="0" w:space="0" w:color="auto"/>
                                                                                <w:right w:val="none" w:sz="0" w:space="0" w:color="auto"/>
                                                                              </w:divBdr>
                                                                              <w:divsChild>
                                                                                <w:div w:id="148134555">
                                                                                  <w:marLeft w:val="0"/>
                                                                                  <w:marRight w:val="0"/>
                                                                                  <w:marTop w:val="0"/>
                                                                                  <w:marBottom w:val="0"/>
                                                                                  <w:divBdr>
                                                                                    <w:top w:val="none" w:sz="0" w:space="0" w:color="auto"/>
                                                                                    <w:left w:val="none" w:sz="0" w:space="0" w:color="auto"/>
                                                                                    <w:bottom w:val="none" w:sz="0" w:space="0" w:color="auto"/>
                                                                                    <w:right w:val="none" w:sz="0" w:space="0" w:color="auto"/>
                                                                                  </w:divBdr>
                                                                                  <w:divsChild>
                                                                                    <w:div w:id="126439266">
                                                                                      <w:marLeft w:val="0"/>
                                                                                      <w:marRight w:val="0"/>
                                                                                      <w:marTop w:val="0"/>
                                                                                      <w:marBottom w:val="0"/>
                                                                                      <w:divBdr>
                                                                                        <w:top w:val="none" w:sz="0" w:space="0" w:color="auto"/>
                                                                                        <w:left w:val="none" w:sz="0" w:space="0" w:color="auto"/>
                                                                                        <w:bottom w:val="none" w:sz="0" w:space="0" w:color="auto"/>
                                                                                        <w:right w:val="none" w:sz="0" w:space="0" w:color="auto"/>
                                                                                      </w:divBdr>
                                                                                      <w:divsChild>
                                                                                        <w:div w:id="187455935">
                                                                                          <w:marLeft w:val="0"/>
                                                                                          <w:marRight w:val="0"/>
                                                                                          <w:marTop w:val="0"/>
                                                                                          <w:marBottom w:val="0"/>
                                                                                          <w:divBdr>
                                                                                            <w:top w:val="none" w:sz="0" w:space="0" w:color="auto"/>
                                                                                            <w:left w:val="none" w:sz="0" w:space="0" w:color="auto"/>
                                                                                            <w:bottom w:val="none" w:sz="0" w:space="0" w:color="auto"/>
                                                                                            <w:right w:val="none" w:sz="0" w:space="0" w:color="auto"/>
                                                                                          </w:divBdr>
                                                                                          <w:divsChild>
                                                                                            <w:div w:id="1328359100">
                                                                                              <w:marLeft w:val="0"/>
                                                                                              <w:marRight w:val="0"/>
                                                                                              <w:marTop w:val="0"/>
                                                                                              <w:marBottom w:val="0"/>
                                                                                              <w:divBdr>
                                                                                                <w:top w:val="none" w:sz="0" w:space="0" w:color="auto"/>
                                                                                                <w:left w:val="none" w:sz="0" w:space="0" w:color="auto"/>
                                                                                                <w:bottom w:val="none" w:sz="0" w:space="0" w:color="auto"/>
                                                                                                <w:right w:val="none" w:sz="0" w:space="0" w:color="auto"/>
                                                                                              </w:divBdr>
                                                                                              <w:divsChild>
                                                                                                <w:div w:id="1467815863">
                                                                                                  <w:marLeft w:val="0"/>
                                                                                                  <w:marRight w:val="0"/>
                                                                                                  <w:marTop w:val="0"/>
                                                                                                  <w:marBottom w:val="0"/>
                                                                                                  <w:divBdr>
                                                                                                    <w:top w:val="none" w:sz="0" w:space="0" w:color="auto"/>
                                                                                                    <w:left w:val="none" w:sz="0" w:space="0" w:color="auto"/>
                                                                                                    <w:bottom w:val="none" w:sz="0" w:space="0" w:color="auto"/>
                                                                                                    <w:right w:val="none" w:sz="0" w:space="0" w:color="auto"/>
                                                                                                  </w:divBdr>
                                                                                                  <w:divsChild>
                                                                                                    <w:div w:id="1119102767">
                                                                                                      <w:marLeft w:val="0"/>
                                                                                                      <w:marRight w:val="0"/>
                                                                                                      <w:marTop w:val="0"/>
                                                                                                      <w:marBottom w:val="0"/>
                                                                                                      <w:divBdr>
                                                                                                        <w:top w:val="none" w:sz="0" w:space="0" w:color="auto"/>
                                                                                                        <w:left w:val="none" w:sz="0" w:space="0" w:color="auto"/>
                                                                                                        <w:bottom w:val="none" w:sz="0" w:space="0" w:color="auto"/>
                                                                                                        <w:right w:val="none" w:sz="0" w:space="0" w:color="auto"/>
                                                                                                      </w:divBdr>
                                                                                                      <w:divsChild>
                                                                                                        <w:div w:id="1051536899">
                                                                                                          <w:marLeft w:val="0"/>
                                                                                                          <w:marRight w:val="0"/>
                                                                                                          <w:marTop w:val="0"/>
                                                                                                          <w:marBottom w:val="0"/>
                                                                                                          <w:divBdr>
                                                                                                            <w:top w:val="none" w:sz="0" w:space="0" w:color="auto"/>
                                                                                                            <w:left w:val="none" w:sz="0" w:space="0" w:color="auto"/>
                                                                                                            <w:bottom w:val="none" w:sz="0" w:space="0" w:color="auto"/>
                                                                                                            <w:right w:val="none" w:sz="0" w:space="0" w:color="auto"/>
                                                                                                          </w:divBdr>
                                                                                                          <w:divsChild>
                                                                                                            <w:div w:id="697510329">
                                                                                                              <w:blockQuote w:val="1"/>
                                                                                                              <w:marLeft w:val="120"/>
                                                                                                              <w:marRight w:val="0"/>
                                                                                                              <w:marTop w:val="0"/>
                                                                                                              <w:marBottom w:val="0"/>
                                                                                                              <w:divBdr>
                                                                                                                <w:top w:val="none" w:sz="0" w:space="0" w:color="auto"/>
                                                                                                                <w:left w:val="none" w:sz="0" w:space="0" w:color="auto"/>
                                                                                                                <w:bottom w:val="none" w:sz="0" w:space="0" w:color="auto"/>
                                                                                                                <w:right w:val="none" w:sz="0" w:space="0" w:color="auto"/>
                                                                                                              </w:divBdr>
                                                                                                              <w:divsChild>
                                                                                                                <w:div w:id="1443916331">
                                                                                                                  <w:marLeft w:val="0"/>
                                                                                                                  <w:marRight w:val="0"/>
                                                                                                                  <w:marTop w:val="0"/>
                                                                                                                  <w:marBottom w:val="0"/>
                                                                                                                  <w:divBdr>
                                                                                                                    <w:top w:val="none" w:sz="0" w:space="0" w:color="auto"/>
                                                                                                                    <w:left w:val="none" w:sz="0" w:space="0" w:color="auto"/>
                                                                                                                    <w:bottom w:val="none" w:sz="0" w:space="0" w:color="auto"/>
                                                                                                                    <w:right w:val="none" w:sz="0" w:space="0" w:color="auto"/>
                                                                                                                  </w:divBdr>
                                                                                                                  <w:divsChild>
                                                                                                                    <w:div w:id="1166821697">
                                                                                                                      <w:marLeft w:val="0"/>
                                                                                                                      <w:marRight w:val="0"/>
                                                                                                                      <w:marTop w:val="0"/>
                                                                                                                      <w:marBottom w:val="0"/>
                                                                                                                      <w:divBdr>
                                                                                                                        <w:top w:val="none" w:sz="0" w:space="0" w:color="auto"/>
                                                                                                                        <w:left w:val="none" w:sz="0" w:space="0" w:color="auto"/>
                                                                                                                        <w:bottom w:val="none" w:sz="0" w:space="0" w:color="auto"/>
                                                                                                                        <w:right w:val="none" w:sz="0" w:space="0" w:color="auto"/>
                                                                                                                      </w:divBdr>
                                                                                                                      <w:divsChild>
                                                                                                                        <w:div w:id="1893275081">
                                                                                                                          <w:marLeft w:val="0"/>
                                                                                                                          <w:marRight w:val="0"/>
                                                                                                                          <w:marTop w:val="0"/>
                                                                                                                          <w:marBottom w:val="0"/>
                                                                                                                          <w:divBdr>
                                                                                                                            <w:top w:val="none" w:sz="0" w:space="0" w:color="auto"/>
                                                                                                                            <w:left w:val="none" w:sz="0" w:space="0" w:color="auto"/>
                                                                                                                            <w:bottom w:val="none" w:sz="0" w:space="0" w:color="auto"/>
                                                                                                                            <w:right w:val="none" w:sz="0" w:space="0" w:color="auto"/>
                                                                                                                          </w:divBdr>
                                                                                                                          <w:divsChild>
                                                                                                                            <w:div w:id="1319336468">
                                                                                                                              <w:marLeft w:val="0"/>
                                                                                                                              <w:marRight w:val="0"/>
                                                                                                                              <w:marTop w:val="0"/>
                                                                                                                              <w:marBottom w:val="0"/>
                                                                                                                              <w:divBdr>
                                                                                                                                <w:top w:val="none" w:sz="0" w:space="0" w:color="auto"/>
                                                                                                                                <w:left w:val="none" w:sz="0" w:space="0" w:color="auto"/>
                                                                                                                                <w:bottom w:val="none" w:sz="0" w:space="0" w:color="auto"/>
                                                                                                                                <w:right w:val="none" w:sz="0" w:space="0" w:color="auto"/>
                                                                                                                              </w:divBdr>
                                                                                                                              <w:divsChild>
                                                                                                                                <w:div w:id="339048101">
                                                                                                                                  <w:marLeft w:val="120"/>
                                                                                                                                  <w:marRight w:val="0"/>
                                                                                                                                  <w:marTop w:val="0"/>
                                                                                                                                  <w:marBottom w:val="0"/>
                                                                                                                                  <w:divBdr>
                                                                                                                                    <w:top w:val="none" w:sz="0" w:space="0" w:color="auto"/>
                                                                                                                                    <w:left w:val="single" w:sz="6" w:space="6" w:color="CCCCCC"/>
                                                                                                                                    <w:bottom w:val="none" w:sz="0" w:space="0" w:color="auto"/>
                                                                                                                                    <w:right w:val="none" w:sz="0" w:space="0" w:color="auto"/>
                                                                                                                                  </w:divBdr>
                                                                                                                                  <w:divsChild>
                                                                                                                                    <w:div w:id="1199122575">
                                                                                                                                      <w:marLeft w:val="0"/>
                                                                                                                                      <w:marRight w:val="0"/>
                                                                                                                                      <w:marTop w:val="0"/>
                                                                                                                                      <w:marBottom w:val="0"/>
                                                                                                                                      <w:divBdr>
                                                                                                                                        <w:top w:val="none" w:sz="0" w:space="0" w:color="auto"/>
                                                                                                                                        <w:left w:val="none" w:sz="0" w:space="0" w:color="auto"/>
                                                                                                                                        <w:bottom w:val="none" w:sz="0" w:space="0" w:color="auto"/>
                                                                                                                                        <w:right w:val="none" w:sz="0" w:space="0" w:color="auto"/>
                                                                                                                                      </w:divBdr>
                                                                                                                                      <w:divsChild>
                                                                                                                                        <w:div w:id="1650596814">
                                                                                                                                          <w:marLeft w:val="0"/>
                                                                                                                                          <w:marRight w:val="0"/>
                                                                                                                                          <w:marTop w:val="0"/>
                                                                                                                                          <w:marBottom w:val="0"/>
                                                                                                                                          <w:divBdr>
                                                                                                                                            <w:top w:val="none" w:sz="0" w:space="0" w:color="auto"/>
                                                                                                                                            <w:left w:val="none" w:sz="0" w:space="0" w:color="auto"/>
                                                                                                                                            <w:bottom w:val="none" w:sz="0" w:space="0" w:color="auto"/>
                                                                                                                                            <w:right w:val="none" w:sz="0" w:space="0" w:color="auto"/>
                                                                                                                                          </w:divBdr>
                                                                                                                                          <w:divsChild>
                                                                                                                                            <w:div w:id="595553517">
                                                                                                                                              <w:marLeft w:val="0"/>
                                                                                                                                              <w:marRight w:val="0"/>
                                                                                                                                              <w:marTop w:val="0"/>
                                                                                                                                              <w:marBottom w:val="0"/>
                                                                                                                                              <w:divBdr>
                                                                                                                                                <w:top w:val="none" w:sz="0" w:space="0" w:color="auto"/>
                                                                                                                                                <w:left w:val="none" w:sz="0" w:space="0" w:color="auto"/>
                                                                                                                                                <w:bottom w:val="none" w:sz="0" w:space="0" w:color="auto"/>
                                                                                                                                                <w:right w:val="none" w:sz="0" w:space="0" w:color="auto"/>
                                                                                                                                              </w:divBdr>
                                                                                                                                              <w:divsChild>
                                                                                                                                                <w:div w:id="1137990773">
                                                                                                                                                  <w:marLeft w:val="0"/>
                                                                                                                                                  <w:marRight w:val="0"/>
                                                                                                                                                  <w:marTop w:val="0"/>
                                                                                                                                                  <w:marBottom w:val="0"/>
                                                                                                                                                  <w:divBdr>
                                                                                                                                                    <w:top w:val="none" w:sz="0" w:space="0" w:color="auto"/>
                                                                                                                                                    <w:left w:val="none" w:sz="0" w:space="0" w:color="auto"/>
                                                                                                                                                    <w:bottom w:val="none" w:sz="0" w:space="0" w:color="auto"/>
                                                                                                                                                    <w:right w:val="none" w:sz="0" w:space="0" w:color="auto"/>
                                                                                                                                                  </w:divBdr>
                                                                                                                                                  <w:divsChild>
                                                                                                                                                    <w:div w:id="1739940592">
                                                                                                                                                      <w:marLeft w:val="0"/>
                                                                                                                                                      <w:marRight w:val="0"/>
                                                                                                                                                      <w:marTop w:val="0"/>
                                                                                                                                                      <w:marBottom w:val="0"/>
                                                                                                                                                      <w:divBdr>
                                                                                                                                                        <w:top w:val="none" w:sz="0" w:space="0" w:color="auto"/>
                                                                                                                                                        <w:left w:val="none" w:sz="0" w:space="0" w:color="auto"/>
                                                                                                                                                        <w:bottom w:val="none" w:sz="0" w:space="0" w:color="auto"/>
                                                                                                                                                        <w:right w:val="none" w:sz="0" w:space="0" w:color="auto"/>
                                                                                                                                                      </w:divBdr>
                                                                                                                                                      <w:divsChild>
                                                                                                                                                        <w:div w:id="518398274">
                                                                                                                                                          <w:marLeft w:val="0"/>
                                                                                                                                                          <w:marRight w:val="0"/>
                                                                                                                                                          <w:marTop w:val="0"/>
                                                                                                                                                          <w:marBottom w:val="0"/>
                                                                                                                                                          <w:divBdr>
                                                                                                                                                            <w:top w:val="none" w:sz="0" w:space="0" w:color="auto"/>
                                                                                                                                                            <w:left w:val="none" w:sz="0" w:space="0" w:color="auto"/>
                                                                                                                                                            <w:bottom w:val="none" w:sz="0" w:space="0" w:color="auto"/>
                                                                                                                                                            <w:right w:val="none" w:sz="0" w:space="0" w:color="auto"/>
                                                                                                                                                          </w:divBdr>
                                                                                                                                                          <w:divsChild>
                                                                                                                                                            <w:div w:id="309485734">
                                                                                                                                                              <w:marLeft w:val="0"/>
                                                                                                                                                              <w:marRight w:val="0"/>
                                                                                                                                                              <w:marTop w:val="0"/>
                                                                                                                                                              <w:marBottom w:val="0"/>
                                                                                                                                                              <w:divBdr>
                                                                                                                                                                <w:top w:val="none" w:sz="0" w:space="0" w:color="auto"/>
                                                                                                                                                                <w:left w:val="none" w:sz="0" w:space="0" w:color="auto"/>
                                                                                                                                                                <w:bottom w:val="none" w:sz="0" w:space="0" w:color="auto"/>
                                                                                                                                                                <w:right w:val="none" w:sz="0" w:space="0" w:color="auto"/>
                                                                                                                                                              </w:divBdr>
                                                                                                                                                            </w:div>
                                                                                                                                                            <w:div w:id="157604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9835506">
      <w:bodyDiv w:val="1"/>
      <w:marLeft w:val="0"/>
      <w:marRight w:val="0"/>
      <w:marTop w:val="0"/>
      <w:marBottom w:val="0"/>
      <w:divBdr>
        <w:top w:val="none" w:sz="0" w:space="0" w:color="auto"/>
        <w:left w:val="none" w:sz="0" w:space="0" w:color="auto"/>
        <w:bottom w:val="none" w:sz="0" w:space="0" w:color="auto"/>
        <w:right w:val="none" w:sz="0" w:space="0" w:color="auto"/>
      </w:divBdr>
      <w:divsChild>
        <w:div w:id="1327787532">
          <w:blockQuote w:val="1"/>
          <w:marLeft w:val="120"/>
          <w:marRight w:val="0"/>
          <w:marTop w:val="0"/>
          <w:marBottom w:val="0"/>
          <w:divBdr>
            <w:top w:val="none" w:sz="0" w:space="0" w:color="auto"/>
            <w:left w:val="none" w:sz="0" w:space="0" w:color="auto"/>
            <w:bottom w:val="none" w:sz="0" w:space="0" w:color="auto"/>
            <w:right w:val="none" w:sz="0" w:space="0" w:color="auto"/>
          </w:divBdr>
          <w:divsChild>
            <w:div w:id="1742949767">
              <w:marLeft w:val="0"/>
              <w:marRight w:val="0"/>
              <w:marTop w:val="0"/>
              <w:marBottom w:val="0"/>
              <w:divBdr>
                <w:top w:val="none" w:sz="0" w:space="0" w:color="auto"/>
                <w:left w:val="none" w:sz="0" w:space="0" w:color="auto"/>
                <w:bottom w:val="none" w:sz="0" w:space="0" w:color="auto"/>
                <w:right w:val="none" w:sz="0" w:space="0" w:color="auto"/>
              </w:divBdr>
              <w:divsChild>
                <w:div w:id="1173573977">
                  <w:marLeft w:val="0"/>
                  <w:marRight w:val="0"/>
                  <w:marTop w:val="0"/>
                  <w:marBottom w:val="0"/>
                  <w:divBdr>
                    <w:top w:val="none" w:sz="0" w:space="0" w:color="auto"/>
                    <w:left w:val="none" w:sz="0" w:space="0" w:color="auto"/>
                    <w:bottom w:val="none" w:sz="0" w:space="0" w:color="auto"/>
                    <w:right w:val="none" w:sz="0" w:space="0" w:color="auto"/>
                  </w:divBdr>
                  <w:divsChild>
                    <w:div w:id="1495947539">
                      <w:marLeft w:val="0"/>
                      <w:marRight w:val="0"/>
                      <w:marTop w:val="0"/>
                      <w:marBottom w:val="0"/>
                      <w:divBdr>
                        <w:top w:val="none" w:sz="0" w:space="0" w:color="auto"/>
                        <w:left w:val="none" w:sz="0" w:space="0" w:color="auto"/>
                        <w:bottom w:val="none" w:sz="0" w:space="0" w:color="auto"/>
                        <w:right w:val="none" w:sz="0" w:space="0" w:color="auto"/>
                      </w:divBdr>
                      <w:divsChild>
                        <w:div w:id="1693259643">
                          <w:marLeft w:val="120"/>
                          <w:marRight w:val="0"/>
                          <w:marTop w:val="0"/>
                          <w:marBottom w:val="0"/>
                          <w:divBdr>
                            <w:top w:val="none" w:sz="0" w:space="0" w:color="auto"/>
                            <w:left w:val="single" w:sz="6" w:space="6" w:color="CCCCCC"/>
                            <w:bottom w:val="none" w:sz="0" w:space="0" w:color="auto"/>
                            <w:right w:val="none" w:sz="0" w:space="0" w:color="auto"/>
                          </w:divBdr>
                          <w:divsChild>
                            <w:div w:id="2045405621">
                              <w:marLeft w:val="0"/>
                              <w:marRight w:val="0"/>
                              <w:marTop w:val="0"/>
                              <w:marBottom w:val="0"/>
                              <w:divBdr>
                                <w:top w:val="none" w:sz="0" w:space="0" w:color="auto"/>
                                <w:left w:val="none" w:sz="0" w:space="0" w:color="auto"/>
                                <w:bottom w:val="none" w:sz="0" w:space="0" w:color="auto"/>
                                <w:right w:val="none" w:sz="0" w:space="0" w:color="auto"/>
                              </w:divBdr>
                              <w:divsChild>
                                <w:div w:id="1743870225">
                                  <w:marLeft w:val="0"/>
                                  <w:marRight w:val="0"/>
                                  <w:marTop w:val="0"/>
                                  <w:marBottom w:val="0"/>
                                  <w:divBdr>
                                    <w:top w:val="none" w:sz="0" w:space="0" w:color="auto"/>
                                    <w:left w:val="none" w:sz="0" w:space="0" w:color="auto"/>
                                    <w:bottom w:val="none" w:sz="0" w:space="0" w:color="auto"/>
                                    <w:right w:val="none" w:sz="0" w:space="0" w:color="auto"/>
                                  </w:divBdr>
                                  <w:divsChild>
                                    <w:div w:id="2050373505">
                                      <w:marLeft w:val="0"/>
                                      <w:marRight w:val="0"/>
                                      <w:marTop w:val="0"/>
                                      <w:marBottom w:val="0"/>
                                      <w:divBdr>
                                        <w:top w:val="none" w:sz="0" w:space="0" w:color="auto"/>
                                        <w:left w:val="none" w:sz="0" w:space="0" w:color="auto"/>
                                        <w:bottom w:val="none" w:sz="0" w:space="0" w:color="auto"/>
                                        <w:right w:val="none" w:sz="0" w:space="0" w:color="auto"/>
                                      </w:divBdr>
                                      <w:divsChild>
                                        <w:div w:id="1065377221">
                                          <w:marLeft w:val="0"/>
                                          <w:marRight w:val="0"/>
                                          <w:marTop w:val="0"/>
                                          <w:marBottom w:val="0"/>
                                          <w:divBdr>
                                            <w:top w:val="none" w:sz="0" w:space="0" w:color="auto"/>
                                            <w:left w:val="none" w:sz="0" w:space="0" w:color="auto"/>
                                            <w:bottom w:val="none" w:sz="0" w:space="0" w:color="auto"/>
                                            <w:right w:val="none" w:sz="0" w:space="0" w:color="auto"/>
                                          </w:divBdr>
                                          <w:divsChild>
                                            <w:div w:id="1155417691">
                                              <w:marLeft w:val="0"/>
                                              <w:marRight w:val="0"/>
                                              <w:marTop w:val="0"/>
                                              <w:marBottom w:val="0"/>
                                              <w:divBdr>
                                                <w:top w:val="none" w:sz="0" w:space="0" w:color="auto"/>
                                                <w:left w:val="none" w:sz="0" w:space="0" w:color="auto"/>
                                                <w:bottom w:val="none" w:sz="0" w:space="0" w:color="auto"/>
                                                <w:right w:val="none" w:sz="0" w:space="0" w:color="auto"/>
                                              </w:divBdr>
                                              <w:divsChild>
                                                <w:div w:id="1376394834">
                                                  <w:marLeft w:val="0"/>
                                                  <w:marRight w:val="0"/>
                                                  <w:marTop w:val="0"/>
                                                  <w:marBottom w:val="0"/>
                                                  <w:divBdr>
                                                    <w:top w:val="none" w:sz="0" w:space="0" w:color="auto"/>
                                                    <w:left w:val="none" w:sz="0" w:space="0" w:color="auto"/>
                                                    <w:bottom w:val="none" w:sz="0" w:space="0" w:color="auto"/>
                                                    <w:right w:val="none" w:sz="0" w:space="0" w:color="auto"/>
                                                  </w:divBdr>
                                                  <w:divsChild>
                                                    <w:div w:id="1107773327">
                                                      <w:marLeft w:val="0"/>
                                                      <w:marRight w:val="0"/>
                                                      <w:marTop w:val="0"/>
                                                      <w:marBottom w:val="0"/>
                                                      <w:divBdr>
                                                        <w:top w:val="none" w:sz="0" w:space="0" w:color="auto"/>
                                                        <w:left w:val="none" w:sz="0" w:space="0" w:color="auto"/>
                                                        <w:bottom w:val="none" w:sz="0" w:space="0" w:color="auto"/>
                                                        <w:right w:val="none" w:sz="0" w:space="0" w:color="auto"/>
                                                      </w:divBdr>
                                                      <w:divsChild>
                                                        <w:div w:id="960258704">
                                                          <w:blockQuote w:val="1"/>
                                                          <w:marLeft w:val="120"/>
                                                          <w:marRight w:val="0"/>
                                                          <w:marTop w:val="0"/>
                                                          <w:marBottom w:val="0"/>
                                                          <w:divBdr>
                                                            <w:top w:val="none" w:sz="0" w:space="0" w:color="auto"/>
                                                            <w:left w:val="none" w:sz="0" w:space="0" w:color="auto"/>
                                                            <w:bottom w:val="none" w:sz="0" w:space="0" w:color="auto"/>
                                                            <w:right w:val="none" w:sz="0" w:space="0" w:color="auto"/>
                                                          </w:divBdr>
                                                          <w:divsChild>
                                                            <w:div w:id="1081297533">
                                                              <w:marLeft w:val="0"/>
                                                              <w:marRight w:val="0"/>
                                                              <w:marTop w:val="0"/>
                                                              <w:marBottom w:val="0"/>
                                                              <w:divBdr>
                                                                <w:top w:val="none" w:sz="0" w:space="0" w:color="auto"/>
                                                                <w:left w:val="none" w:sz="0" w:space="0" w:color="auto"/>
                                                                <w:bottom w:val="none" w:sz="0" w:space="0" w:color="auto"/>
                                                                <w:right w:val="none" w:sz="0" w:space="0" w:color="auto"/>
                                                              </w:divBdr>
                                                              <w:divsChild>
                                                                <w:div w:id="648170783">
                                                                  <w:marLeft w:val="0"/>
                                                                  <w:marRight w:val="0"/>
                                                                  <w:marTop w:val="0"/>
                                                                  <w:marBottom w:val="0"/>
                                                                  <w:divBdr>
                                                                    <w:top w:val="none" w:sz="0" w:space="0" w:color="auto"/>
                                                                    <w:left w:val="none" w:sz="0" w:space="0" w:color="auto"/>
                                                                    <w:bottom w:val="none" w:sz="0" w:space="0" w:color="auto"/>
                                                                    <w:right w:val="none" w:sz="0" w:space="0" w:color="auto"/>
                                                                  </w:divBdr>
                                                                  <w:divsChild>
                                                                    <w:div w:id="813065010">
                                                                      <w:marLeft w:val="0"/>
                                                                      <w:marRight w:val="0"/>
                                                                      <w:marTop w:val="0"/>
                                                                      <w:marBottom w:val="0"/>
                                                                      <w:divBdr>
                                                                        <w:top w:val="none" w:sz="0" w:space="0" w:color="auto"/>
                                                                        <w:left w:val="none" w:sz="0" w:space="0" w:color="auto"/>
                                                                        <w:bottom w:val="none" w:sz="0" w:space="0" w:color="auto"/>
                                                                        <w:right w:val="none" w:sz="0" w:space="0" w:color="auto"/>
                                                                      </w:divBdr>
                                                                      <w:divsChild>
                                                                        <w:div w:id="1764449768">
                                                                          <w:marLeft w:val="0"/>
                                                                          <w:marRight w:val="0"/>
                                                                          <w:marTop w:val="0"/>
                                                                          <w:marBottom w:val="0"/>
                                                                          <w:divBdr>
                                                                            <w:top w:val="none" w:sz="0" w:space="0" w:color="auto"/>
                                                                            <w:left w:val="none" w:sz="0" w:space="0" w:color="auto"/>
                                                                            <w:bottom w:val="none" w:sz="0" w:space="0" w:color="auto"/>
                                                                            <w:right w:val="none" w:sz="0" w:space="0" w:color="auto"/>
                                                                          </w:divBdr>
                                                                          <w:divsChild>
                                                                            <w:div w:id="118495440">
                                                                              <w:marLeft w:val="120"/>
                                                                              <w:marRight w:val="0"/>
                                                                              <w:marTop w:val="0"/>
                                                                              <w:marBottom w:val="0"/>
                                                                              <w:divBdr>
                                                                                <w:top w:val="none" w:sz="0" w:space="0" w:color="auto"/>
                                                                                <w:left w:val="single" w:sz="6" w:space="6" w:color="CCCCCC"/>
                                                                                <w:bottom w:val="none" w:sz="0" w:space="0" w:color="auto"/>
                                                                                <w:right w:val="none" w:sz="0" w:space="0" w:color="auto"/>
                                                                              </w:divBdr>
                                                                              <w:divsChild>
                                                                                <w:div w:id="740562552">
                                                                                  <w:marLeft w:val="0"/>
                                                                                  <w:marRight w:val="0"/>
                                                                                  <w:marTop w:val="0"/>
                                                                                  <w:marBottom w:val="0"/>
                                                                                  <w:divBdr>
                                                                                    <w:top w:val="none" w:sz="0" w:space="0" w:color="auto"/>
                                                                                    <w:left w:val="none" w:sz="0" w:space="0" w:color="auto"/>
                                                                                    <w:bottom w:val="none" w:sz="0" w:space="0" w:color="auto"/>
                                                                                    <w:right w:val="none" w:sz="0" w:space="0" w:color="auto"/>
                                                                                  </w:divBdr>
                                                                                  <w:divsChild>
                                                                                    <w:div w:id="248538140">
                                                                                      <w:marLeft w:val="0"/>
                                                                                      <w:marRight w:val="0"/>
                                                                                      <w:marTop w:val="0"/>
                                                                                      <w:marBottom w:val="0"/>
                                                                                      <w:divBdr>
                                                                                        <w:top w:val="none" w:sz="0" w:space="0" w:color="auto"/>
                                                                                        <w:left w:val="none" w:sz="0" w:space="0" w:color="auto"/>
                                                                                        <w:bottom w:val="none" w:sz="0" w:space="0" w:color="auto"/>
                                                                                        <w:right w:val="none" w:sz="0" w:space="0" w:color="auto"/>
                                                                                      </w:divBdr>
                                                                                      <w:divsChild>
                                                                                        <w:div w:id="463735208">
                                                                                          <w:marLeft w:val="0"/>
                                                                                          <w:marRight w:val="0"/>
                                                                                          <w:marTop w:val="0"/>
                                                                                          <w:marBottom w:val="0"/>
                                                                                          <w:divBdr>
                                                                                            <w:top w:val="none" w:sz="0" w:space="0" w:color="auto"/>
                                                                                            <w:left w:val="none" w:sz="0" w:space="0" w:color="auto"/>
                                                                                            <w:bottom w:val="none" w:sz="0" w:space="0" w:color="auto"/>
                                                                                            <w:right w:val="none" w:sz="0" w:space="0" w:color="auto"/>
                                                                                          </w:divBdr>
                                                                                          <w:divsChild>
                                                                                            <w:div w:id="1375420181">
                                                                                              <w:marLeft w:val="0"/>
                                                                                              <w:marRight w:val="0"/>
                                                                                              <w:marTop w:val="0"/>
                                                                                              <w:marBottom w:val="0"/>
                                                                                              <w:divBdr>
                                                                                                <w:top w:val="none" w:sz="0" w:space="0" w:color="auto"/>
                                                                                                <w:left w:val="none" w:sz="0" w:space="0" w:color="auto"/>
                                                                                                <w:bottom w:val="none" w:sz="0" w:space="0" w:color="auto"/>
                                                                                                <w:right w:val="none" w:sz="0" w:space="0" w:color="auto"/>
                                                                                              </w:divBdr>
                                                                                              <w:divsChild>
                                                                                                <w:div w:id="620379182">
                                                                                                  <w:marLeft w:val="0"/>
                                                                                                  <w:marRight w:val="0"/>
                                                                                                  <w:marTop w:val="0"/>
                                                                                                  <w:marBottom w:val="0"/>
                                                                                                  <w:divBdr>
                                                                                                    <w:top w:val="none" w:sz="0" w:space="0" w:color="auto"/>
                                                                                                    <w:left w:val="none" w:sz="0" w:space="0" w:color="auto"/>
                                                                                                    <w:bottom w:val="none" w:sz="0" w:space="0" w:color="auto"/>
                                                                                                    <w:right w:val="none" w:sz="0" w:space="0" w:color="auto"/>
                                                                                                  </w:divBdr>
                                                                                                  <w:divsChild>
                                                                                                    <w:div w:id="917401122">
                                                                                                      <w:marLeft w:val="0"/>
                                                                                                      <w:marRight w:val="0"/>
                                                                                                      <w:marTop w:val="0"/>
                                                                                                      <w:marBottom w:val="0"/>
                                                                                                      <w:divBdr>
                                                                                                        <w:top w:val="none" w:sz="0" w:space="0" w:color="auto"/>
                                                                                                        <w:left w:val="none" w:sz="0" w:space="0" w:color="auto"/>
                                                                                                        <w:bottom w:val="none" w:sz="0" w:space="0" w:color="auto"/>
                                                                                                        <w:right w:val="none" w:sz="0" w:space="0" w:color="auto"/>
                                                                                                      </w:divBdr>
                                                                                                      <w:divsChild>
                                                                                                        <w:div w:id="1170489296">
                                                                                                          <w:marLeft w:val="0"/>
                                                                                                          <w:marRight w:val="0"/>
                                                                                                          <w:marTop w:val="0"/>
                                                                                                          <w:marBottom w:val="0"/>
                                                                                                          <w:divBdr>
                                                                                                            <w:top w:val="none" w:sz="0" w:space="0" w:color="auto"/>
                                                                                                            <w:left w:val="none" w:sz="0" w:space="0" w:color="auto"/>
                                                                                                            <w:bottom w:val="none" w:sz="0" w:space="0" w:color="auto"/>
                                                                                                            <w:right w:val="none" w:sz="0" w:space="0" w:color="auto"/>
                                                                                                          </w:divBdr>
                                                                                                          <w:divsChild>
                                                                                                            <w:div w:id="1250045350">
                                                                                                              <w:blockQuote w:val="1"/>
                                                                                                              <w:marLeft w:val="120"/>
                                                                                                              <w:marRight w:val="0"/>
                                                                                                              <w:marTop w:val="0"/>
                                                                                                              <w:marBottom w:val="0"/>
                                                                                                              <w:divBdr>
                                                                                                                <w:top w:val="none" w:sz="0" w:space="0" w:color="auto"/>
                                                                                                                <w:left w:val="none" w:sz="0" w:space="0" w:color="auto"/>
                                                                                                                <w:bottom w:val="none" w:sz="0" w:space="0" w:color="auto"/>
                                                                                                                <w:right w:val="none" w:sz="0" w:space="0" w:color="auto"/>
                                                                                                              </w:divBdr>
                                                                                                              <w:divsChild>
                                                                                                                <w:div w:id="1196576792">
                                                                                                                  <w:marLeft w:val="0"/>
                                                                                                                  <w:marRight w:val="0"/>
                                                                                                                  <w:marTop w:val="0"/>
                                                                                                                  <w:marBottom w:val="0"/>
                                                                                                                  <w:divBdr>
                                                                                                                    <w:top w:val="none" w:sz="0" w:space="0" w:color="auto"/>
                                                                                                                    <w:left w:val="none" w:sz="0" w:space="0" w:color="auto"/>
                                                                                                                    <w:bottom w:val="none" w:sz="0" w:space="0" w:color="auto"/>
                                                                                                                    <w:right w:val="none" w:sz="0" w:space="0" w:color="auto"/>
                                                                                                                  </w:divBdr>
                                                                                                                  <w:divsChild>
                                                                                                                    <w:div w:id="2057386236">
                                                                                                                      <w:marLeft w:val="0"/>
                                                                                                                      <w:marRight w:val="0"/>
                                                                                                                      <w:marTop w:val="0"/>
                                                                                                                      <w:marBottom w:val="0"/>
                                                                                                                      <w:divBdr>
                                                                                                                        <w:top w:val="none" w:sz="0" w:space="0" w:color="auto"/>
                                                                                                                        <w:left w:val="none" w:sz="0" w:space="0" w:color="auto"/>
                                                                                                                        <w:bottom w:val="none" w:sz="0" w:space="0" w:color="auto"/>
                                                                                                                        <w:right w:val="none" w:sz="0" w:space="0" w:color="auto"/>
                                                                                                                      </w:divBdr>
                                                                                                                      <w:divsChild>
                                                                                                                        <w:div w:id="129593902">
                                                                                                                          <w:marLeft w:val="0"/>
                                                                                                                          <w:marRight w:val="0"/>
                                                                                                                          <w:marTop w:val="0"/>
                                                                                                                          <w:marBottom w:val="0"/>
                                                                                                                          <w:divBdr>
                                                                                                                            <w:top w:val="none" w:sz="0" w:space="0" w:color="auto"/>
                                                                                                                            <w:left w:val="none" w:sz="0" w:space="0" w:color="auto"/>
                                                                                                                            <w:bottom w:val="none" w:sz="0" w:space="0" w:color="auto"/>
                                                                                                                            <w:right w:val="none" w:sz="0" w:space="0" w:color="auto"/>
                                                                                                                          </w:divBdr>
                                                                                                                          <w:divsChild>
                                                                                                                            <w:div w:id="651183302">
                                                                                                                              <w:marLeft w:val="0"/>
                                                                                                                              <w:marRight w:val="0"/>
                                                                                                                              <w:marTop w:val="0"/>
                                                                                                                              <w:marBottom w:val="0"/>
                                                                                                                              <w:divBdr>
                                                                                                                                <w:top w:val="none" w:sz="0" w:space="0" w:color="auto"/>
                                                                                                                                <w:left w:val="none" w:sz="0" w:space="0" w:color="auto"/>
                                                                                                                                <w:bottom w:val="none" w:sz="0" w:space="0" w:color="auto"/>
                                                                                                                                <w:right w:val="none" w:sz="0" w:space="0" w:color="auto"/>
                                                                                                                              </w:divBdr>
                                                                                                                              <w:divsChild>
                                                                                                                                <w:div w:id="657804104">
                                                                                                                                  <w:marLeft w:val="120"/>
                                                                                                                                  <w:marRight w:val="0"/>
                                                                                                                                  <w:marTop w:val="0"/>
                                                                                                                                  <w:marBottom w:val="0"/>
                                                                                                                                  <w:divBdr>
                                                                                                                                    <w:top w:val="none" w:sz="0" w:space="0" w:color="auto"/>
                                                                                                                                    <w:left w:val="single" w:sz="6" w:space="6" w:color="CCCCCC"/>
                                                                                                                                    <w:bottom w:val="none" w:sz="0" w:space="0" w:color="auto"/>
                                                                                                                                    <w:right w:val="none" w:sz="0" w:space="0" w:color="auto"/>
                                                                                                                                  </w:divBdr>
                                                                                                                                  <w:divsChild>
                                                                                                                                    <w:div w:id="1457025793">
                                                                                                                                      <w:marLeft w:val="0"/>
                                                                                                                                      <w:marRight w:val="0"/>
                                                                                                                                      <w:marTop w:val="0"/>
                                                                                                                                      <w:marBottom w:val="0"/>
                                                                                                                                      <w:divBdr>
                                                                                                                                        <w:top w:val="none" w:sz="0" w:space="0" w:color="auto"/>
                                                                                                                                        <w:left w:val="none" w:sz="0" w:space="0" w:color="auto"/>
                                                                                                                                        <w:bottom w:val="none" w:sz="0" w:space="0" w:color="auto"/>
                                                                                                                                        <w:right w:val="none" w:sz="0" w:space="0" w:color="auto"/>
                                                                                                                                      </w:divBdr>
                                                                                                                                      <w:divsChild>
                                                                                                                                        <w:div w:id="377439002">
                                                                                                                                          <w:marLeft w:val="0"/>
                                                                                                                                          <w:marRight w:val="0"/>
                                                                                                                                          <w:marTop w:val="0"/>
                                                                                                                                          <w:marBottom w:val="0"/>
                                                                                                                                          <w:divBdr>
                                                                                                                                            <w:top w:val="none" w:sz="0" w:space="0" w:color="auto"/>
                                                                                                                                            <w:left w:val="none" w:sz="0" w:space="0" w:color="auto"/>
                                                                                                                                            <w:bottom w:val="none" w:sz="0" w:space="0" w:color="auto"/>
                                                                                                                                            <w:right w:val="none" w:sz="0" w:space="0" w:color="auto"/>
                                                                                                                                          </w:divBdr>
                                                                                                                                          <w:divsChild>
                                                                                                                                            <w:div w:id="1029988659">
                                                                                                                                              <w:marLeft w:val="0"/>
                                                                                                                                              <w:marRight w:val="0"/>
                                                                                                                                              <w:marTop w:val="0"/>
                                                                                                                                              <w:marBottom w:val="0"/>
                                                                                                                                              <w:divBdr>
                                                                                                                                                <w:top w:val="none" w:sz="0" w:space="0" w:color="auto"/>
                                                                                                                                                <w:left w:val="none" w:sz="0" w:space="0" w:color="auto"/>
                                                                                                                                                <w:bottom w:val="none" w:sz="0" w:space="0" w:color="auto"/>
                                                                                                                                                <w:right w:val="none" w:sz="0" w:space="0" w:color="auto"/>
                                                                                                                                              </w:divBdr>
                                                                                                                                              <w:divsChild>
                                                                                                                                                <w:div w:id="822695643">
                                                                                                                                                  <w:marLeft w:val="0"/>
                                                                                                                                                  <w:marRight w:val="0"/>
                                                                                                                                                  <w:marTop w:val="0"/>
                                                                                                                                                  <w:marBottom w:val="0"/>
                                                                                                                                                  <w:divBdr>
                                                                                                                                                    <w:top w:val="none" w:sz="0" w:space="0" w:color="auto"/>
                                                                                                                                                    <w:left w:val="none" w:sz="0" w:space="0" w:color="auto"/>
                                                                                                                                                    <w:bottom w:val="none" w:sz="0" w:space="0" w:color="auto"/>
                                                                                                                                                    <w:right w:val="none" w:sz="0" w:space="0" w:color="auto"/>
                                                                                                                                                  </w:divBdr>
                                                                                                                                                  <w:divsChild>
                                                                                                                                                    <w:div w:id="719478618">
                                                                                                                                                      <w:marLeft w:val="0"/>
                                                                                                                                                      <w:marRight w:val="0"/>
                                                                                                                                                      <w:marTop w:val="0"/>
                                                                                                                                                      <w:marBottom w:val="0"/>
                                                                                                                                                      <w:divBdr>
                                                                                                                                                        <w:top w:val="none" w:sz="0" w:space="0" w:color="auto"/>
                                                                                                                                                        <w:left w:val="none" w:sz="0" w:space="0" w:color="auto"/>
                                                                                                                                                        <w:bottom w:val="none" w:sz="0" w:space="0" w:color="auto"/>
                                                                                                                                                        <w:right w:val="none" w:sz="0" w:space="0" w:color="auto"/>
                                                                                                                                                      </w:divBdr>
                                                                                                                                                      <w:divsChild>
                                                                                                                                                        <w:div w:id="335109551">
                                                                                                                                                          <w:marLeft w:val="0"/>
                                                                                                                                                          <w:marRight w:val="0"/>
                                                                                                                                                          <w:marTop w:val="0"/>
                                                                                                                                                          <w:marBottom w:val="0"/>
                                                                                                                                                          <w:divBdr>
                                                                                                                                                            <w:top w:val="none" w:sz="0" w:space="0" w:color="auto"/>
                                                                                                                                                            <w:left w:val="none" w:sz="0" w:space="0" w:color="auto"/>
                                                                                                                                                            <w:bottom w:val="none" w:sz="0" w:space="0" w:color="auto"/>
                                                                                                                                                            <w:right w:val="none" w:sz="0" w:space="0" w:color="auto"/>
                                                                                                                                                          </w:divBdr>
                                                                                                                                                          <w:divsChild>
                                                                                                                                                            <w:div w:id="1521705191">
                                                                                                                                                              <w:marLeft w:val="0"/>
                                                                                                                                                              <w:marRight w:val="0"/>
                                                                                                                                                              <w:marTop w:val="0"/>
                                                                                                                                                              <w:marBottom w:val="0"/>
                                                                                                                                                              <w:divBdr>
                                                                                                                                                                <w:top w:val="none" w:sz="0" w:space="0" w:color="auto"/>
                                                                                                                                                                <w:left w:val="none" w:sz="0" w:space="0" w:color="auto"/>
                                                                                                                                                                <w:bottom w:val="none" w:sz="0" w:space="0" w:color="auto"/>
                                                                                                                                                                <w:right w:val="none" w:sz="0" w:space="0" w:color="auto"/>
                                                                                                                                                              </w:divBdr>
                                                                                                                                                            </w:div>
                                                                                                                                                            <w:div w:id="84459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F77304-E6B0-4B71-87A6-2A977AE7C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1276</TotalTime>
  <Pages>1</Pages>
  <Words>1201</Words>
  <Characters>6848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RSK Group plc</Company>
  <LinksUpToDate>false</LinksUpToDate>
  <CharactersWithSpaces>8033</CharactersWithSpaces>
  <SharedDoc>false</SharedDoc>
  <HLinks>
    <vt:vector size="66" baseType="variant">
      <vt:variant>
        <vt:i4>1376312</vt:i4>
      </vt:variant>
      <vt:variant>
        <vt:i4>68</vt:i4>
      </vt:variant>
      <vt:variant>
        <vt:i4>0</vt:i4>
      </vt:variant>
      <vt:variant>
        <vt:i4>5</vt:i4>
      </vt:variant>
      <vt:variant>
        <vt:lpwstr/>
      </vt:variant>
      <vt:variant>
        <vt:lpwstr>_Toc358708389</vt:lpwstr>
      </vt:variant>
      <vt:variant>
        <vt:i4>1376312</vt:i4>
      </vt:variant>
      <vt:variant>
        <vt:i4>59</vt:i4>
      </vt:variant>
      <vt:variant>
        <vt:i4>0</vt:i4>
      </vt:variant>
      <vt:variant>
        <vt:i4>5</vt:i4>
      </vt:variant>
      <vt:variant>
        <vt:lpwstr/>
      </vt:variant>
      <vt:variant>
        <vt:lpwstr>_Toc358708388</vt:lpwstr>
      </vt:variant>
      <vt:variant>
        <vt:i4>1376312</vt:i4>
      </vt:variant>
      <vt:variant>
        <vt:i4>50</vt:i4>
      </vt:variant>
      <vt:variant>
        <vt:i4>0</vt:i4>
      </vt:variant>
      <vt:variant>
        <vt:i4>5</vt:i4>
      </vt:variant>
      <vt:variant>
        <vt:lpwstr/>
      </vt:variant>
      <vt:variant>
        <vt:lpwstr>_Toc358708387</vt:lpwstr>
      </vt:variant>
      <vt:variant>
        <vt:i4>1376312</vt:i4>
      </vt:variant>
      <vt:variant>
        <vt:i4>41</vt:i4>
      </vt:variant>
      <vt:variant>
        <vt:i4>0</vt:i4>
      </vt:variant>
      <vt:variant>
        <vt:i4>5</vt:i4>
      </vt:variant>
      <vt:variant>
        <vt:lpwstr/>
      </vt:variant>
      <vt:variant>
        <vt:lpwstr>_Toc358708386</vt:lpwstr>
      </vt:variant>
      <vt:variant>
        <vt:i4>1376312</vt:i4>
      </vt:variant>
      <vt:variant>
        <vt:i4>35</vt:i4>
      </vt:variant>
      <vt:variant>
        <vt:i4>0</vt:i4>
      </vt:variant>
      <vt:variant>
        <vt:i4>5</vt:i4>
      </vt:variant>
      <vt:variant>
        <vt:lpwstr/>
      </vt:variant>
      <vt:variant>
        <vt:lpwstr>_Toc358708385</vt:lpwstr>
      </vt:variant>
      <vt:variant>
        <vt:i4>1376312</vt:i4>
      </vt:variant>
      <vt:variant>
        <vt:i4>29</vt:i4>
      </vt:variant>
      <vt:variant>
        <vt:i4>0</vt:i4>
      </vt:variant>
      <vt:variant>
        <vt:i4>5</vt:i4>
      </vt:variant>
      <vt:variant>
        <vt:lpwstr/>
      </vt:variant>
      <vt:variant>
        <vt:lpwstr>_Toc358708384</vt:lpwstr>
      </vt:variant>
      <vt:variant>
        <vt:i4>1376312</vt:i4>
      </vt:variant>
      <vt:variant>
        <vt:i4>23</vt:i4>
      </vt:variant>
      <vt:variant>
        <vt:i4>0</vt:i4>
      </vt:variant>
      <vt:variant>
        <vt:i4>5</vt:i4>
      </vt:variant>
      <vt:variant>
        <vt:lpwstr/>
      </vt:variant>
      <vt:variant>
        <vt:lpwstr>_Toc358708383</vt:lpwstr>
      </vt:variant>
      <vt:variant>
        <vt:i4>1376312</vt:i4>
      </vt:variant>
      <vt:variant>
        <vt:i4>17</vt:i4>
      </vt:variant>
      <vt:variant>
        <vt:i4>0</vt:i4>
      </vt:variant>
      <vt:variant>
        <vt:i4>5</vt:i4>
      </vt:variant>
      <vt:variant>
        <vt:lpwstr/>
      </vt:variant>
      <vt:variant>
        <vt:lpwstr>_Toc358708382</vt:lpwstr>
      </vt:variant>
      <vt:variant>
        <vt:i4>1376312</vt:i4>
      </vt:variant>
      <vt:variant>
        <vt:i4>11</vt:i4>
      </vt:variant>
      <vt:variant>
        <vt:i4>0</vt:i4>
      </vt:variant>
      <vt:variant>
        <vt:i4>5</vt:i4>
      </vt:variant>
      <vt:variant>
        <vt:lpwstr/>
      </vt:variant>
      <vt:variant>
        <vt:lpwstr>_Toc358708381</vt:lpwstr>
      </vt:variant>
      <vt:variant>
        <vt:i4>1376312</vt:i4>
      </vt:variant>
      <vt:variant>
        <vt:i4>5</vt:i4>
      </vt:variant>
      <vt:variant>
        <vt:i4>0</vt:i4>
      </vt:variant>
      <vt:variant>
        <vt:i4>5</vt:i4>
      </vt:variant>
      <vt:variant>
        <vt:lpwstr/>
      </vt:variant>
      <vt:variant>
        <vt:lpwstr>_Toc358708380</vt:lpwstr>
      </vt:variant>
      <vt:variant>
        <vt:i4>7602244</vt:i4>
      </vt:variant>
      <vt:variant>
        <vt:i4>0</vt:i4>
      </vt:variant>
      <vt:variant>
        <vt:i4>0</vt:i4>
      </vt:variant>
      <vt:variant>
        <vt:i4>5</vt:i4>
      </vt:variant>
      <vt:variant>
        <vt:lpwstr>http://he_wss/brandcomms/Office templates/Forms/AllItems.aspx?RootFolder=%2fbrandcomms%2fOffice%20templates%2fReport%20templates%20and%20RSK%20style%20guide%2fReport%20cover%20images&amp;FolderCTID=&amp;View=%7bC6B9222F%2d1832%2d44F2%2d9ACF%2d4A58DD5464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PDixon</dc:creator>
  <cp:keywords/>
  <cp:lastModifiedBy>Jonty Denton</cp:lastModifiedBy>
  <cp:revision>368</cp:revision>
  <cp:lastPrinted>2019-11-27T12:26:00Z</cp:lastPrinted>
  <dcterms:created xsi:type="dcterms:W3CDTF">2020-07-07T10:31:00Z</dcterms:created>
  <dcterms:modified xsi:type="dcterms:W3CDTF">2025-07-28T13:52:00Z</dcterms:modified>
</cp:coreProperties>
</file>