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B5F5C" w14:textId="77777777" w:rsidR="00FF2456" w:rsidRDefault="00FF2456" w:rsidP="00BB43F3"/>
    <w:p w14:paraId="6F7DEBD5" w14:textId="77777777" w:rsidR="00FE4617" w:rsidRDefault="00FE4617">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Anthony Scholes</w:t>
      </w:r>
      <w:r>
        <w:rPr>
          <w:rFonts w:cs="Arial"/>
          <w:color w:val="000000"/>
        </w:rPr>
        <w:tab/>
        <w:t>Direct Dial: 0207 973 3749</w:t>
      </w:r>
      <w:r>
        <w:rPr>
          <w:rFonts w:cs="Arial"/>
          <w:color w:val="000000"/>
        </w:rPr>
        <w:tab/>
      </w:r>
      <w:r>
        <w:rPr>
          <w:rFonts w:cs="Arial"/>
          <w:color w:val="000000"/>
        </w:rPr>
        <w:tab/>
      </w:r>
    </w:p>
    <w:p w14:paraId="4CCD43D6"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Reading Borough Council</w:t>
      </w:r>
      <w:r>
        <w:rPr>
          <w:rFonts w:cs="Arial"/>
          <w:color w:val="000000"/>
        </w:rPr>
        <w:tab/>
        <w:t xml:space="preserve"> </w:t>
      </w:r>
      <w:r>
        <w:rPr>
          <w:rFonts w:cs="Arial"/>
          <w:color w:val="000000"/>
        </w:rPr>
        <w:tab/>
      </w:r>
      <w:r>
        <w:rPr>
          <w:rFonts w:cs="Arial"/>
          <w:color w:val="000000"/>
        </w:rPr>
        <w:tab/>
      </w:r>
    </w:p>
    <w:p w14:paraId="79B05383"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 xml:space="preserve">Our ref: </w:t>
      </w:r>
      <w:r>
        <w:rPr>
          <w:rFonts w:cs="Arial"/>
          <w:b/>
          <w:bCs/>
          <w:color w:val="000000"/>
        </w:rPr>
        <w:t xml:space="preserve">W: </w:t>
      </w:r>
      <w:r>
        <w:rPr>
          <w:rFonts w:cs="Arial"/>
          <w:color w:val="000000"/>
        </w:rPr>
        <w:t>P01583554</w:t>
      </w:r>
      <w:r>
        <w:rPr>
          <w:rFonts w:cs="Arial"/>
          <w:color w:val="000000"/>
        </w:rPr>
        <w:tab/>
      </w:r>
      <w:r>
        <w:rPr>
          <w:rFonts w:cs="Arial"/>
          <w:color w:val="000000"/>
        </w:rPr>
        <w:tab/>
      </w:r>
    </w:p>
    <w:p w14:paraId="7C80C292"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Bridge Street</w:t>
      </w:r>
      <w:r>
        <w:rPr>
          <w:rFonts w:cs="Arial"/>
          <w:color w:val="000000"/>
        </w:rPr>
        <w:tab/>
        <w:t xml:space="preserve"> </w:t>
      </w:r>
      <w:r>
        <w:rPr>
          <w:rFonts w:cs="Arial"/>
          <w:color w:val="000000"/>
        </w:rPr>
        <w:tab/>
      </w:r>
      <w:r>
        <w:rPr>
          <w:rFonts w:cs="Arial"/>
          <w:color w:val="000000"/>
        </w:rPr>
        <w:tab/>
      </w:r>
    </w:p>
    <w:p w14:paraId="72B55026"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Reading</w:t>
      </w:r>
      <w:r>
        <w:rPr>
          <w:rFonts w:cs="Arial"/>
          <w:color w:val="000000"/>
        </w:rPr>
        <w:tab/>
        <w:t xml:space="preserve"> </w:t>
      </w:r>
      <w:r>
        <w:rPr>
          <w:rFonts w:cs="Arial"/>
          <w:color w:val="000000"/>
        </w:rPr>
        <w:tab/>
      </w:r>
      <w:r>
        <w:rPr>
          <w:rFonts w:cs="Arial"/>
          <w:color w:val="000000"/>
        </w:rPr>
        <w:tab/>
      </w:r>
    </w:p>
    <w:p w14:paraId="30D0BE69"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Berkshire</w:t>
      </w:r>
      <w:r>
        <w:rPr>
          <w:rFonts w:cs="Arial"/>
          <w:color w:val="000000"/>
        </w:rPr>
        <w:tab/>
        <w:t xml:space="preserve"> </w:t>
      </w:r>
      <w:r>
        <w:rPr>
          <w:rFonts w:cs="Arial"/>
          <w:color w:val="000000"/>
        </w:rPr>
        <w:tab/>
      </w:r>
      <w:r>
        <w:rPr>
          <w:rFonts w:cs="Arial"/>
          <w:color w:val="000000"/>
        </w:rPr>
        <w:tab/>
      </w:r>
    </w:p>
    <w:p w14:paraId="53259EAE" w14:textId="77777777" w:rsidR="00FE4617" w:rsidRDefault="00FE4617">
      <w:pPr>
        <w:widowControl w:val="0"/>
        <w:tabs>
          <w:tab w:val="left" w:pos="6000"/>
          <w:tab w:val="left" w:pos="9250"/>
        </w:tabs>
        <w:autoSpaceDE w:val="0"/>
        <w:autoSpaceDN w:val="0"/>
        <w:adjustRightInd w:val="0"/>
        <w:rPr>
          <w:rFonts w:cs="Arial"/>
          <w:color w:val="000000"/>
        </w:rPr>
      </w:pPr>
      <w:r>
        <w:rPr>
          <w:rFonts w:cs="Arial"/>
          <w:color w:val="000000"/>
        </w:rPr>
        <w:t>RG1 2LU</w:t>
      </w:r>
      <w:r>
        <w:rPr>
          <w:rFonts w:cs="Arial"/>
          <w:color w:val="000000"/>
        </w:rPr>
        <w:tab/>
        <w:t>25 July 2025</w:t>
      </w:r>
      <w:r>
        <w:rPr>
          <w:rFonts w:cs="Arial"/>
          <w:color w:val="000000"/>
        </w:rPr>
        <w:tab/>
      </w:r>
      <w:r>
        <w:rPr>
          <w:rFonts w:cs="Arial"/>
          <w:color w:val="000000"/>
        </w:rPr>
        <w:tab/>
      </w:r>
    </w:p>
    <w:p w14:paraId="65455F90" w14:textId="77777777" w:rsidR="00FE4617" w:rsidRDefault="00FE4617">
      <w:pPr>
        <w:widowControl w:val="0"/>
        <w:autoSpaceDE w:val="0"/>
        <w:autoSpaceDN w:val="0"/>
        <w:adjustRightInd w:val="0"/>
        <w:rPr>
          <w:rFonts w:cs="Arial"/>
          <w:color w:val="000000"/>
        </w:rPr>
      </w:pPr>
    </w:p>
    <w:p w14:paraId="316FF5CC" w14:textId="77777777" w:rsidR="00FE4617" w:rsidRDefault="00FE4617">
      <w:pPr>
        <w:widowControl w:val="0"/>
        <w:autoSpaceDE w:val="0"/>
        <w:autoSpaceDN w:val="0"/>
        <w:adjustRightInd w:val="0"/>
        <w:rPr>
          <w:rFonts w:cs="Arial"/>
          <w:color w:val="000000"/>
        </w:rPr>
      </w:pPr>
    </w:p>
    <w:p w14:paraId="2F356ED3" w14:textId="77777777" w:rsidR="00FE4617" w:rsidRDefault="00FE4617">
      <w:pPr>
        <w:widowControl w:val="0"/>
        <w:autoSpaceDE w:val="0"/>
        <w:autoSpaceDN w:val="0"/>
        <w:adjustRightInd w:val="0"/>
        <w:rPr>
          <w:rFonts w:cs="Arial"/>
          <w:color w:val="000000"/>
        </w:rPr>
      </w:pPr>
      <w:r>
        <w:rPr>
          <w:rFonts w:cs="Arial"/>
          <w:color w:val="000000"/>
        </w:rPr>
        <w:t>Dear Mr Scholes</w:t>
      </w:r>
    </w:p>
    <w:p w14:paraId="2FE954B8" w14:textId="77777777" w:rsidR="00FE4617" w:rsidRDefault="00FE4617">
      <w:pPr>
        <w:widowControl w:val="0"/>
        <w:autoSpaceDE w:val="0"/>
        <w:autoSpaceDN w:val="0"/>
        <w:adjustRightInd w:val="0"/>
        <w:rPr>
          <w:rFonts w:cs="Arial"/>
          <w:color w:val="000000"/>
        </w:rPr>
      </w:pPr>
    </w:p>
    <w:p w14:paraId="2563D5EF" w14:textId="77777777" w:rsidR="00FE4617" w:rsidRDefault="00FE4617">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0213096B" w14:textId="77777777" w:rsidR="00FE4617" w:rsidRDefault="00FE4617">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2F5D0E50" w14:textId="77777777" w:rsidR="00FE4617" w:rsidRDefault="00FE4617">
      <w:pPr>
        <w:widowControl w:val="0"/>
        <w:autoSpaceDE w:val="0"/>
        <w:autoSpaceDN w:val="0"/>
        <w:adjustRightInd w:val="0"/>
        <w:rPr>
          <w:rFonts w:cs="Arial"/>
          <w:b/>
          <w:bCs/>
          <w:color w:val="000000"/>
        </w:rPr>
      </w:pPr>
    </w:p>
    <w:p w14:paraId="1FFACEA3" w14:textId="77777777" w:rsidR="00FE4617" w:rsidRDefault="00FE4617">
      <w:pPr>
        <w:widowControl w:val="0"/>
        <w:autoSpaceDE w:val="0"/>
        <w:autoSpaceDN w:val="0"/>
        <w:adjustRightInd w:val="0"/>
        <w:rPr>
          <w:rFonts w:cs="Arial"/>
          <w:color w:val="000000"/>
        </w:rPr>
      </w:pPr>
      <w:r>
        <w:rPr>
          <w:rFonts w:cs="Arial"/>
          <w:b/>
          <w:bCs/>
          <w:color w:val="000000"/>
        </w:rPr>
        <w:t>JOHN LEWIS CUSTOMER COLLECTION POINT, CROSSLAND ROAD, READING, RG1 2HT</w:t>
      </w:r>
    </w:p>
    <w:p w14:paraId="73D5F6D6" w14:textId="77777777" w:rsidR="00FE4617" w:rsidRDefault="00FE4617">
      <w:pPr>
        <w:widowControl w:val="0"/>
        <w:autoSpaceDE w:val="0"/>
        <w:autoSpaceDN w:val="0"/>
        <w:adjustRightInd w:val="0"/>
        <w:rPr>
          <w:rFonts w:cs="Arial"/>
          <w:color w:val="000000"/>
        </w:rPr>
      </w:pPr>
      <w:r>
        <w:rPr>
          <w:rFonts w:cs="Arial"/>
          <w:b/>
          <w:bCs/>
          <w:color w:val="000000"/>
        </w:rPr>
        <w:t>Application No. PL/24/1155</w:t>
      </w:r>
    </w:p>
    <w:p w14:paraId="726B75B6" w14:textId="77777777" w:rsidR="00FE4617" w:rsidRDefault="00FE4617">
      <w:pPr>
        <w:widowControl w:val="0"/>
        <w:autoSpaceDE w:val="0"/>
        <w:autoSpaceDN w:val="0"/>
        <w:adjustRightInd w:val="0"/>
        <w:rPr>
          <w:rFonts w:cs="Arial"/>
          <w:color w:val="000000"/>
        </w:rPr>
      </w:pPr>
    </w:p>
    <w:p w14:paraId="1F8FBEA1" w14:textId="77777777" w:rsidR="00FE4617" w:rsidRDefault="00FE4617">
      <w:pPr>
        <w:widowControl w:val="0"/>
        <w:autoSpaceDE w:val="0"/>
        <w:autoSpaceDN w:val="0"/>
        <w:adjustRightInd w:val="0"/>
        <w:rPr>
          <w:rFonts w:cs="Arial"/>
          <w:color w:val="000000"/>
        </w:rPr>
      </w:pPr>
      <w:r>
        <w:rPr>
          <w:rFonts w:cs="Arial"/>
          <w:color w:val="000000"/>
        </w:rPr>
        <w:t>Thank you for your letter of 8 July 2025 regarding further information on the above application for planning permission. On the basis of this information, we do not wish to offer any comments. We suggest that you seek the views of your specialist conservation and archaeological advisers, as relevant.</w:t>
      </w:r>
    </w:p>
    <w:p w14:paraId="6890F589" w14:textId="77777777" w:rsidR="00FE4617" w:rsidRDefault="00FE4617">
      <w:pPr>
        <w:widowControl w:val="0"/>
        <w:autoSpaceDE w:val="0"/>
        <w:autoSpaceDN w:val="0"/>
        <w:adjustRightInd w:val="0"/>
        <w:rPr>
          <w:rFonts w:cs="Arial"/>
          <w:color w:val="000000"/>
        </w:rPr>
      </w:pPr>
    </w:p>
    <w:p w14:paraId="1C287AD0" w14:textId="77777777" w:rsidR="00FE4617" w:rsidRDefault="00FE4617">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However, if you would like detailed advice from us, please contact us to explain your request.</w:t>
      </w:r>
    </w:p>
    <w:p w14:paraId="57FC4292" w14:textId="77777777" w:rsidR="00FE4617" w:rsidRDefault="00FE4617">
      <w:pPr>
        <w:widowControl w:val="0"/>
        <w:autoSpaceDE w:val="0"/>
        <w:autoSpaceDN w:val="0"/>
        <w:adjustRightInd w:val="0"/>
        <w:rPr>
          <w:rFonts w:cs="Arial"/>
          <w:color w:val="000000"/>
        </w:rPr>
      </w:pPr>
    </w:p>
    <w:p w14:paraId="0392C00C" w14:textId="77777777" w:rsidR="00FE4617" w:rsidRDefault="00FE4617">
      <w:pPr>
        <w:widowControl w:val="0"/>
        <w:autoSpaceDE w:val="0"/>
        <w:autoSpaceDN w:val="0"/>
        <w:adjustRightInd w:val="0"/>
        <w:rPr>
          <w:rFonts w:cs="Arial"/>
          <w:color w:val="000000"/>
        </w:rPr>
      </w:pPr>
      <w:r>
        <w:rPr>
          <w:rFonts w:cs="Arial"/>
          <w:color w:val="000000"/>
        </w:rPr>
        <w:t>Yours sincerely</w:t>
      </w:r>
    </w:p>
    <w:p w14:paraId="2FDE3A24" w14:textId="77777777" w:rsidR="00FE4617" w:rsidRDefault="00FE4617">
      <w:pPr>
        <w:widowControl w:val="0"/>
        <w:autoSpaceDE w:val="0"/>
        <w:autoSpaceDN w:val="0"/>
        <w:adjustRightInd w:val="0"/>
        <w:rPr>
          <w:rFonts w:cs="Arial"/>
          <w:color w:val="000000"/>
        </w:rPr>
      </w:pPr>
    </w:p>
    <w:p w14:paraId="7B69503D" w14:textId="77777777" w:rsidR="00FE4617" w:rsidRDefault="00FE4617">
      <w:pPr>
        <w:widowControl w:val="0"/>
        <w:autoSpaceDE w:val="0"/>
        <w:autoSpaceDN w:val="0"/>
        <w:adjustRightInd w:val="0"/>
        <w:rPr>
          <w:rFonts w:cs="Arial"/>
          <w:color w:val="000000"/>
        </w:rPr>
      </w:pPr>
    </w:p>
    <w:p w14:paraId="12383A36" w14:textId="77777777" w:rsidR="00FE4617" w:rsidRDefault="00FE4617">
      <w:pPr>
        <w:widowControl w:val="0"/>
        <w:autoSpaceDE w:val="0"/>
        <w:autoSpaceDN w:val="0"/>
        <w:adjustRightInd w:val="0"/>
        <w:rPr>
          <w:rFonts w:cs="Arial"/>
          <w:color w:val="000000"/>
        </w:rPr>
      </w:pPr>
    </w:p>
    <w:p w14:paraId="121DDB73" w14:textId="77777777" w:rsidR="00FE4617" w:rsidRDefault="00FE4617">
      <w:pPr>
        <w:widowControl w:val="0"/>
        <w:autoSpaceDE w:val="0"/>
        <w:autoSpaceDN w:val="0"/>
        <w:adjustRightInd w:val="0"/>
        <w:rPr>
          <w:rFonts w:cs="Arial"/>
          <w:color w:val="000000"/>
        </w:rPr>
      </w:pPr>
      <w:r>
        <w:rPr>
          <w:rFonts w:cs="Arial"/>
          <w:b/>
          <w:bCs/>
          <w:color w:val="000000"/>
        </w:rPr>
        <w:t>Andrew</w:t>
      </w:r>
      <w:r>
        <w:rPr>
          <w:rFonts w:cs="Arial"/>
          <w:color w:val="000000"/>
        </w:rPr>
        <w:t xml:space="preserve"> </w:t>
      </w:r>
      <w:r>
        <w:rPr>
          <w:rFonts w:cs="Arial"/>
          <w:b/>
          <w:bCs/>
          <w:color w:val="000000"/>
        </w:rPr>
        <w:t>Scott</w:t>
      </w:r>
    </w:p>
    <w:p w14:paraId="1E78763D" w14:textId="77777777" w:rsidR="00FE4617" w:rsidRDefault="00FE4617">
      <w:pPr>
        <w:widowControl w:val="0"/>
        <w:autoSpaceDE w:val="0"/>
        <w:autoSpaceDN w:val="0"/>
        <w:adjustRightInd w:val="0"/>
        <w:rPr>
          <w:rFonts w:cs="Arial"/>
          <w:color w:val="000000"/>
        </w:rPr>
      </w:pPr>
      <w:r>
        <w:rPr>
          <w:rFonts w:cs="Arial"/>
          <w:color w:val="000000"/>
        </w:rPr>
        <w:t>Inspector of Historic Buildings and Areas</w:t>
      </w:r>
    </w:p>
    <w:p w14:paraId="0E5CC320" w14:textId="77777777" w:rsidR="00FE4617" w:rsidRDefault="00FE4617">
      <w:pPr>
        <w:widowControl w:val="0"/>
        <w:autoSpaceDE w:val="0"/>
        <w:autoSpaceDN w:val="0"/>
        <w:adjustRightInd w:val="0"/>
        <w:rPr>
          <w:rFonts w:cs="Arial"/>
        </w:rPr>
      </w:pPr>
      <w:r>
        <w:rPr>
          <w:rFonts w:cs="Arial"/>
          <w:color w:val="000000"/>
        </w:rPr>
        <w:t>E-mail: Andrew.Scott@HistoricEngland.org.uk</w:t>
      </w:r>
    </w:p>
    <w:p w14:paraId="5466127B"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85C4A" w14:textId="77777777" w:rsidR="00FE4617" w:rsidRDefault="00FE4617">
      <w:r>
        <w:separator/>
      </w:r>
    </w:p>
  </w:endnote>
  <w:endnote w:type="continuationSeparator" w:id="0">
    <w:p w14:paraId="33BC0EBB" w14:textId="77777777" w:rsidR="00FE4617" w:rsidRDefault="00FE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A73B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3F3E1311" w14:textId="77777777" w:rsidTr="000C0BC9">
      <w:trPr>
        <w:cantSplit/>
        <w:trHeight w:val="566"/>
        <w:jc w:val="center"/>
      </w:trPr>
      <w:tc>
        <w:tcPr>
          <w:tcW w:w="1242" w:type="dxa"/>
          <w:shd w:val="clear" w:color="auto" w:fill="auto"/>
          <w:noWrap/>
          <w:vAlign w:val="center"/>
        </w:tcPr>
        <w:p w14:paraId="118DA864" w14:textId="77777777" w:rsidR="00C46DA0" w:rsidRPr="002A71E7" w:rsidRDefault="00BB6B58" w:rsidP="00B722B7">
          <w:pPr>
            <w:pStyle w:val="Footer"/>
            <w:jc w:val="center"/>
          </w:pPr>
          <w:r w:rsidRPr="00287BB8">
            <w:rPr>
              <w:rFonts w:ascii="Times New Roman" w:hAnsi="Times New Roman"/>
              <w:noProof/>
              <w:szCs w:val="20"/>
            </w:rPr>
            <w:pict w14:anchorId="1DC85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14:paraId="36E58448" w14:textId="77777777" w:rsidR="00FE4617" w:rsidRDefault="00FE4617">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E109C32" w14:textId="77777777" w:rsidR="00FE4617" w:rsidRDefault="00FE461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7E44DC10" w14:textId="77777777" w:rsidR="00FE4617" w:rsidRDefault="00FE461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32BB50F8" w14:textId="77777777" w:rsidR="00FE4617" w:rsidRDefault="00FE4617">
          <w:pPr>
            <w:widowControl w:val="0"/>
            <w:tabs>
              <w:tab w:val="center" w:pos="4153"/>
              <w:tab w:val="right" w:pos="8306"/>
            </w:tabs>
            <w:autoSpaceDE w:val="0"/>
            <w:autoSpaceDN w:val="0"/>
            <w:adjustRightInd w:val="0"/>
            <w:jc w:val="center"/>
          </w:pPr>
          <w:r>
            <w:rPr>
              <w:rFonts w:cs="Arial"/>
              <w:i/>
              <w:iCs/>
              <w:sz w:val="16"/>
              <w:szCs w:val="16"/>
            </w:rPr>
            <w:t>HistoricEngland.org.uk</w:t>
          </w:r>
        </w:p>
        <w:p w14:paraId="0281AE97"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44139B6A" w14:textId="77777777" w:rsidR="008E0A03" w:rsidRPr="002A71E7" w:rsidRDefault="008E0A03" w:rsidP="00B722B7">
          <w:pPr>
            <w:pStyle w:val="Footer"/>
            <w:jc w:val="center"/>
          </w:pPr>
        </w:p>
      </w:tc>
    </w:tr>
    <w:tr w:rsidR="00B722B7" w:rsidRPr="002A71E7" w14:paraId="621A3DC9" w14:textId="77777777" w:rsidTr="000C0BC9">
      <w:trPr>
        <w:cantSplit/>
        <w:trHeight w:val="57"/>
        <w:jc w:val="center"/>
      </w:trPr>
      <w:tc>
        <w:tcPr>
          <w:tcW w:w="9860" w:type="dxa"/>
          <w:gridSpan w:val="3"/>
          <w:shd w:val="clear" w:color="auto" w:fill="auto"/>
          <w:noWrap/>
          <w:vAlign w:val="center"/>
        </w:tcPr>
        <w:p w14:paraId="2C190B62" w14:textId="77777777" w:rsidR="00FE4617" w:rsidRDefault="00FE4617">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354EFCBB" w14:textId="77777777" w:rsidR="00FE4617" w:rsidRDefault="00FE4617">
          <w:pPr>
            <w:widowControl w:val="0"/>
            <w:autoSpaceDE w:val="0"/>
            <w:autoSpaceDN w:val="0"/>
            <w:adjustRightInd w:val="0"/>
            <w:rPr>
              <w:rFonts w:ascii="Microsoft Sans Serif" w:hAnsi="Microsoft Sans Serif" w:cs="Microsoft Sans Serif"/>
              <w:sz w:val="17"/>
              <w:szCs w:val="17"/>
            </w:rPr>
          </w:pPr>
        </w:p>
        <w:p w14:paraId="4B6E50B0" w14:textId="77777777" w:rsidR="00B722B7" w:rsidRPr="002A71E7" w:rsidRDefault="00B722B7" w:rsidP="00B722B7">
          <w:pPr>
            <w:pStyle w:val="Footer"/>
            <w:widowControl w:val="0"/>
            <w:jc w:val="center"/>
          </w:pPr>
        </w:p>
      </w:tc>
    </w:tr>
  </w:tbl>
  <w:p w14:paraId="23C13DA9"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953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7DB59" w14:textId="77777777" w:rsidR="00FE4617" w:rsidRDefault="00FE4617">
      <w:r>
        <w:separator/>
      </w:r>
    </w:p>
  </w:footnote>
  <w:footnote w:type="continuationSeparator" w:id="0">
    <w:p w14:paraId="7D2346D9" w14:textId="77777777" w:rsidR="00FE4617" w:rsidRDefault="00FE4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4FFC"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AE16FC9" w14:textId="77777777" w:rsidTr="009F3015">
      <w:trPr>
        <w:cantSplit/>
        <w:trHeight w:hRule="exact" w:val="1707"/>
      </w:trPr>
      <w:tc>
        <w:tcPr>
          <w:tcW w:w="9286" w:type="dxa"/>
          <w:tcBorders>
            <w:top w:val="nil"/>
            <w:left w:val="nil"/>
            <w:bottom w:val="nil"/>
            <w:right w:val="nil"/>
          </w:tcBorders>
          <w:shd w:val="clear" w:color="auto" w:fill="auto"/>
          <w:vAlign w:val="center"/>
        </w:tcPr>
        <w:p w14:paraId="1FD71F88" w14:textId="10EFA6B8"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07F46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FE4617">
            <w:t xml:space="preserve"> </w:t>
          </w:r>
          <w:r w:rsidR="002D5540">
            <w:t xml:space="preserve"> </w:t>
          </w:r>
        </w:p>
      </w:tc>
    </w:tr>
  </w:tbl>
  <w:p w14:paraId="558A4184"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7040B"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6581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3SQf6NtluLm7CyPWpf2/YmaKY3Yhced7oM0qU0Pmn2lvepNnHbLu6xeJjYKSjE4rjEyoA5JfRroCRu8INXWpfQ==" w:salt="/U0rIDk1uuq4Uvs6CIVBS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qcZEPfGB2cdMqrJt7MRx1oF82mAGA6qSDSnAVa8YKT4GV6Rd7cVyKBS+svp44z3Ekdgqqe/qXCUMf7rrKeHxDA==" w:salt="eFH3bQxY6aTJNmErgookj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E461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4852A"/>
  <w15:chartTrackingRefBased/>
  <w15:docId w15:val="{FA35070E-82D0-4E89-9864-637D5975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911</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Stokes, Hanna</dc:creator>
  <cp:keywords/>
  <cp:lastModifiedBy>Simmonds, Hanna</cp:lastModifiedBy>
  <cp:revision>1</cp:revision>
  <cp:lastPrinted>2005-06-27T13:47:00Z</cp:lastPrinted>
  <dcterms:created xsi:type="dcterms:W3CDTF">2025-07-25T08:22:00Z</dcterms:created>
  <dcterms:modified xsi:type="dcterms:W3CDTF">2025-07-25T08:22:00Z</dcterms:modified>
</cp:coreProperties>
</file>