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60C54" w14:textId="77777777" w:rsidR="00D45CD7" w:rsidRDefault="00D45CD7" w:rsidP="00DD622E">
      <w:pPr>
        <w:overflowPunct/>
        <w:jc w:val="left"/>
        <w:textAlignment w:val="auto"/>
        <w:rPr>
          <w:rFonts w:ascii="Arial" w:hAnsi="Arial" w:cs="Arial"/>
          <w:color w:val="000000"/>
          <w:sz w:val="20"/>
        </w:rPr>
      </w:pPr>
    </w:p>
    <w:p w14:paraId="5903C6A4" w14:textId="77777777" w:rsidR="00D45CD7" w:rsidRDefault="00D45CD7" w:rsidP="00DD622E">
      <w:pPr>
        <w:overflowPunct/>
        <w:jc w:val="left"/>
        <w:textAlignment w:val="auto"/>
        <w:rPr>
          <w:rFonts w:ascii="Arial" w:hAnsi="Arial" w:cs="Arial"/>
          <w:color w:val="000000"/>
          <w:sz w:val="20"/>
        </w:rPr>
      </w:pPr>
    </w:p>
    <w:p w14:paraId="63A24BF6" w14:textId="3D1E97AC" w:rsidR="001F2ADB" w:rsidRDefault="001F2ADB" w:rsidP="00DD622E">
      <w:pPr>
        <w:overflowPunct/>
        <w:jc w:val="left"/>
        <w:textAlignment w:val="auto"/>
        <w:rPr>
          <w:rFonts w:ascii="Arial" w:hAnsi="Arial" w:cs="Arial"/>
          <w:color w:val="000000"/>
          <w:sz w:val="20"/>
        </w:rPr>
      </w:pP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sidR="00864D49">
        <w:rPr>
          <w:rFonts w:ascii="Arial" w:hAnsi="Arial" w:cs="Arial"/>
          <w:color w:val="000000"/>
          <w:sz w:val="20"/>
        </w:rPr>
        <w:t xml:space="preserve">13 May </w:t>
      </w:r>
      <w:r w:rsidR="00631E78">
        <w:rPr>
          <w:rFonts w:ascii="Arial" w:hAnsi="Arial" w:cs="Arial"/>
          <w:color w:val="000000"/>
          <w:sz w:val="20"/>
        </w:rPr>
        <w:t>2025</w:t>
      </w:r>
    </w:p>
    <w:p w14:paraId="5F5372D4" w14:textId="3C7D241A" w:rsidR="001F2ADB" w:rsidRPr="00631E78" w:rsidRDefault="003F49BD" w:rsidP="00DD622E">
      <w:pPr>
        <w:overflowPunct/>
        <w:jc w:val="left"/>
        <w:textAlignment w:val="auto"/>
        <w:rPr>
          <w:rFonts w:ascii="Arial" w:hAnsi="Arial" w:cs="Arial"/>
          <w:color w:val="000000"/>
          <w:sz w:val="20"/>
        </w:rPr>
      </w:pPr>
      <w:r w:rsidRPr="00631E78">
        <w:rPr>
          <w:rFonts w:ascii="Arial" w:hAnsi="Arial" w:cs="Arial"/>
          <w:color w:val="000000"/>
          <w:sz w:val="20"/>
        </w:rPr>
        <w:t>P</w:t>
      </w:r>
      <w:r w:rsidR="00CC329C">
        <w:rPr>
          <w:rFonts w:ascii="Arial" w:hAnsi="Arial" w:cs="Arial"/>
          <w:color w:val="000000"/>
          <w:sz w:val="20"/>
        </w:rPr>
        <w:t>rinciple Planner</w:t>
      </w:r>
    </w:p>
    <w:p w14:paraId="7088C131" w14:textId="615B0D16" w:rsidR="00D45CD7" w:rsidRPr="00631E78" w:rsidRDefault="00C54730" w:rsidP="00DD622E">
      <w:pPr>
        <w:overflowPunct/>
        <w:jc w:val="left"/>
        <w:textAlignment w:val="auto"/>
        <w:rPr>
          <w:rFonts w:ascii="Arial" w:hAnsi="Arial" w:cs="Arial"/>
          <w:color w:val="000000"/>
          <w:sz w:val="20"/>
        </w:rPr>
      </w:pPr>
      <w:r w:rsidRPr="00631E78">
        <w:rPr>
          <w:rFonts w:ascii="Arial" w:hAnsi="Arial" w:cs="Arial"/>
          <w:color w:val="000000"/>
          <w:sz w:val="20"/>
        </w:rPr>
        <w:t>Reading Borough Council</w:t>
      </w:r>
      <w:r w:rsidR="00ED2893" w:rsidRPr="00631E78">
        <w:rPr>
          <w:rFonts w:ascii="Arial" w:hAnsi="Arial" w:cs="Arial"/>
          <w:color w:val="000000"/>
          <w:sz w:val="20"/>
        </w:rPr>
        <w:tab/>
      </w:r>
      <w:r w:rsidR="00ED2893" w:rsidRPr="00631E78">
        <w:rPr>
          <w:rFonts w:ascii="Arial" w:hAnsi="Arial" w:cs="Arial"/>
          <w:color w:val="000000"/>
          <w:sz w:val="20"/>
        </w:rPr>
        <w:tab/>
      </w:r>
      <w:r w:rsidR="00ED2893" w:rsidRPr="00631E78">
        <w:rPr>
          <w:rFonts w:ascii="Arial" w:hAnsi="Arial" w:cs="Arial"/>
          <w:color w:val="000000"/>
          <w:sz w:val="20"/>
        </w:rPr>
        <w:tab/>
      </w:r>
      <w:r w:rsidR="00ED2893" w:rsidRPr="00631E78">
        <w:rPr>
          <w:rFonts w:ascii="Arial" w:hAnsi="Arial" w:cs="Arial"/>
          <w:color w:val="000000"/>
          <w:sz w:val="20"/>
        </w:rPr>
        <w:tab/>
      </w:r>
      <w:r w:rsidR="00ED2893" w:rsidRPr="00631E78">
        <w:rPr>
          <w:rFonts w:ascii="Arial" w:hAnsi="Arial" w:cs="Arial"/>
          <w:color w:val="000000"/>
          <w:sz w:val="20"/>
        </w:rPr>
        <w:tab/>
      </w:r>
      <w:r w:rsidR="00ED2893" w:rsidRPr="00631E78">
        <w:rPr>
          <w:rFonts w:ascii="Arial" w:hAnsi="Arial" w:cs="Arial"/>
          <w:color w:val="000000"/>
          <w:sz w:val="20"/>
        </w:rPr>
        <w:tab/>
      </w:r>
    </w:p>
    <w:p w14:paraId="09BEE1A0" w14:textId="77777777" w:rsidR="00FC5481" w:rsidRPr="00631E78" w:rsidRDefault="00FC5481" w:rsidP="00DD622E">
      <w:pPr>
        <w:overflowPunct/>
        <w:jc w:val="left"/>
        <w:textAlignment w:val="auto"/>
        <w:rPr>
          <w:rFonts w:ascii="Arial" w:hAnsi="Arial" w:cs="Arial"/>
          <w:color w:val="000000"/>
          <w:sz w:val="20"/>
        </w:rPr>
      </w:pPr>
      <w:r w:rsidRPr="00631E78">
        <w:rPr>
          <w:rFonts w:ascii="Arial" w:hAnsi="Arial" w:cs="Arial"/>
          <w:color w:val="000000"/>
          <w:sz w:val="20"/>
        </w:rPr>
        <w:t xml:space="preserve">Civic Offices </w:t>
      </w:r>
    </w:p>
    <w:p w14:paraId="75A0C28A" w14:textId="4C9381F4" w:rsidR="00966D90" w:rsidRPr="00631E78" w:rsidRDefault="00FC5481" w:rsidP="00DD622E">
      <w:pPr>
        <w:overflowPunct/>
        <w:jc w:val="left"/>
        <w:textAlignment w:val="auto"/>
        <w:rPr>
          <w:rFonts w:ascii="Arial" w:hAnsi="Arial" w:cs="Arial"/>
          <w:color w:val="000000"/>
          <w:sz w:val="20"/>
        </w:rPr>
      </w:pPr>
      <w:r w:rsidRPr="00631E78">
        <w:rPr>
          <w:rFonts w:ascii="Arial" w:hAnsi="Arial" w:cs="Arial"/>
          <w:color w:val="000000"/>
          <w:sz w:val="20"/>
        </w:rPr>
        <w:t>Bridge Street</w:t>
      </w:r>
    </w:p>
    <w:p w14:paraId="25D77358" w14:textId="202432DF" w:rsidR="00F21621" w:rsidRPr="00631E78" w:rsidRDefault="00C54730" w:rsidP="00DD622E">
      <w:pPr>
        <w:overflowPunct/>
        <w:jc w:val="left"/>
        <w:textAlignment w:val="auto"/>
        <w:rPr>
          <w:rFonts w:ascii="Arial" w:hAnsi="Arial" w:cs="Arial"/>
          <w:color w:val="000000"/>
          <w:sz w:val="20"/>
        </w:rPr>
      </w:pPr>
      <w:r w:rsidRPr="00631E78">
        <w:rPr>
          <w:rFonts w:ascii="Arial" w:hAnsi="Arial" w:cs="Arial"/>
          <w:color w:val="000000"/>
          <w:sz w:val="20"/>
        </w:rPr>
        <w:t>Reading</w:t>
      </w:r>
    </w:p>
    <w:p w14:paraId="7832D862" w14:textId="13D86770" w:rsidR="00D45CD7" w:rsidRPr="00631E78" w:rsidRDefault="00C54730" w:rsidP="00DD622E">
      <w:pPr>
        <w:overflowPunct/>
        <w:jc w:val="left"/>
        <w:textAlignment w:val="auto"/>
        <w:rPr>
          <w:rFonts w:ascii="Arial" w:hAnsi="Arial" w:cs="Arial"/>
          <w:color w:val="000000"/>
          <w:sz w:val="20"/>
        </w:rPr>
      </w:pPr>
      <w:r w:rsidRPr="00631E78">
        <w:rPr>
          <w:rFonts w:ascii="Arial" w:hAnsi="Arial" w:cs="Arial"/>
          <w:color w:val="000000"/>
          <w:sz w:val="20"/>
        </w:rPr>
        <w:t>RG</w:t>
      </w:r>
      <w:r w:rsidR="00FC5481" w:rsidRPr="00631E78">
        <w:rPr>
          <w:rFonts w:ascii="Arial" w:hAnsi="Arial" w:cs="Arial"/>
          <w:color w:val="000000"/>
          <w:sz w:val="20"/>
        </w:rPr>
        <w:t>1 2LU</w:t>
      </w:r>
    </w:p>
    <w:p w14:paraId="1FCE6D5F" w14:textId="77777777" w:rsidR="00921350" w:rsidRPr="00631E78" w:rsidRDefault="00921350" w:rsidP="00DD622E">
      <w:pPr>
        <w:overflowPunct/>
        <w:jc w:val="left"/>
        <w:textAlignment w:val="auto"/>
        <w:rPr>
          <w:rFonts w:ascii="Arial" w:hAnsi="Arial" w:cs="Arial"/>
          <w:color w:val="000000"/>
          <w:sz w:val="20"/>
        </w:rPr>
      </w:pPr>
    </w:p>
    <w:p w14:paraId="575D5C3F" w14:textId="772442A2" w:rsidR="00D45CD7" w:rsidRPr="00631E78" w:rsidRDefault="00921350" w:rsidP="00DD622E">
      <w:pPr>
        <w:overflowPunct/>
        <w:jc w:val="left"/>
        <w:textAlignment w:val="auto"/>
        <w:rPr>
          <w:rFonts w:ascii="Arial" w:hAnsi="Arial" w:cs="Arial"/>
          <w:color w:val="000000"/>
          <w:sz w:val="20"/>
        </w:rPr>
      </w:pPr>
      <w:r w:rsidRPr="00631E78">
        <w:rPr>
          <w:rFonts w:ascii="Arial" w:hAnsi="Arial" w:cs="Arial"/>
          <w:color w:val="000000"/>
          <w:sz w:val="20"/>
        </w:rPr>
        <w:t xml:space="preserve">Dear </w:t>
      </w:r>
      <w:r w:rsidR="00CC329C">
        <w:rPr>
          <w:rFonts w:ascii="Arial" w:hAnsi="Arial" w:cs="Arial"/>
          <w:color w:val="000000"/>
          <w:sz w:val="20"/>
        </w:rPr>
        <w:t>Matt</w:t>
      </w:r>
    </w:p>
    <w:p w14:paraId="65483414" w14:textId="4EB2259C" w:rsidR="00DD622E" w:rsidRPr="00631E78" w:rsidRDefault="00DD622E" w:rsidP="00DD622E">
      <w:pPr>
        <w:overflowPunct/>
        <w:jc w:val="left"/>
        <w:textAlignment w:val="auto"/>
        <w:rPr>
          <w:rFonts w:ascii="Arial" w:hAnsi="Arial" w:cs="Arial"/>
          <w:color w:val="000000"/>
          <w:sz w:val="20"/>
        </w:rPr>
      </w:pPr>
    </w:p>
    <w:p w14:paraId="6B1D5AF8" w14:textId="1E6BB91C" w:rsidR="00DD622E" w:rsidRPr="00631E78" w:rsidRDefault="00C9196D" w:rsidP="00DD622E">
      <w:pPr>
        <w:overflowPunct/>
        <w:jc w:val="left"/>
        <w:textAlignment w:val="auto"/>
        <w:rPr>
          <w:rFonts w:ascii="Arial" w:hAnsi="Arial" w:cs="Arial"/>
          <w:b/>
          <w:bCs/>
          <w:color w:val="000000"/>
          <w:sz w:val="20"/>
        </w:rPr>
      </w:pPr>
      <w:r w:rsidRPr="00631E78">
        <w:rPr>
          <w:rFonts w:ascii="Arial" w:hAnsi="Arial" w:cs="Arial"/>
          <w:b/>
          <w:bCs/>
          <w:color w:val="000000"/>
          <w:sz w:val="20"/>
        </w:rPr>
        <w:t xml:space="preserve">RE: </w:t>
      </w:r>
      <w:r w:rsidR="00DD622E" w:rsidRPr="00631E78">
        <w:rPr>
          <w:rFonts w:ascii="Arial" w:hAnsi="Arial" w:cs="Arial"/>
          <w:b/>
          <w:bCs/>
          <w:color w:val="000000"/>
          <w:sz w:val="20"/>
        </w:rPr>
        <w:t>DISCHARGE OF CONDITIONS APPLICATION</w:t>
      </w:r>
      <w:r w:rsidR="00302255" w:rsidRPr="00631E78">
        <w:rPr>
          <w:rFonts w:ascii="Arial" w:hAnsi="Arial" w:cs="Arial"/>
          <w:b/>
          <w:bCs/>
          <w:color w:val="000000"/>
          <w:sz w:val="20"/>
        </w:rPr>
        <w:t xml:space="preserve"> </w:t>
      </w:r>
      <w:r w:rsidR="00DD622E" w:rsidRPr="00631E78">
        <w:rPr>
          <w:rFonts w:ascii="Arial" w:hAnsi="Arial" w:cs="Arial"/>
          <w:b/>
          <w:bCs/>
          <w:color w:val="000000"/>
          <w:sz w:val="20"/>
        </w:rPr>
        <w:t xml:space="preserve">PURSUANT TO APPLICATION REFERENCE </w:t>
      </w:r>
      <w:r w:rsidR="00C54730" w:rsidRPr="00631E78">
        <w:rPr>
          <w:rFonts w:ascii="Arial" w:hAnsi="Arial" w:cs="Arial"/>
          <w:b/>
          <w:bCs/>
          <w:color w:val="000000"/>
          <w:sz w:val="20"/>
        </w:rPr>
        <w:t>221312</w:t>
      </w:r>
      <w:r w:rsidR="00F4661F" w:rsidRPr="00631E78">
        <w:rPr>
          <w:rFonts w:ascii="Arial" w:hAnsi="Arial" w:cs="Arial"/>
          <w:b/>
          <w:bCs/>
          <w:color w:val="000000"/>
          <w:sz w:val="20"/>
        </w:rPr>
        <w:t xml:space="preserve"> -</w:t>
      </w:r>
      <w:r w:rsidR="00C45EB5" w:rsidRPr="00631E78">
        <w:rPr>
          <w:rFonts w:ascii="Arial" w:hAnsi="Arial" w:cs="Arial"/>
          <w:b/>
          <w:bCs/>
          <w:color w:val="000000"/>
          <w:sz w:val="20"/>
        </w:rPr>
        <w:t xml:space="preserve"> </w:t>
      </w:r>
    </w:p>
    <w:p w14:paraId="6037C657" w14:textId="75300B72" w:rsidR="00DD622E" w:rsidRPr="00631E78" w:rsidRDefault="00FC5481" w:rsidP="00DD622E">
      <w:pPr>
        <w:overflowPunct/>
        <w:jc w:val="left"/>
        <w:textAlignment w:val="auto"/>
        <w:rPr>
          <w:rFonts w:ascii="Arial" w:hAnsi="Arial" w:cs="Arial"/>
          <w:b/>
          <w:bCs/>
          <w:color w:val="000000"/>
          <w:sz w:val="20"/>
        </w:rPr>
      </w:pPr>
      <w:r w:rsidRPr="00631E78">
        <w:rPr>
          <w:rFonts w:ascii="Arial" w:hAnsi="Arial" w:cs="Arial"/>
          <w:b/>
          <w:bCs/>
          <w:color w:val="000000"/>
          <w:sz w:val="20"/>
        </w:rPr>
        <w:t>Reading Golf Club,</w:t>
      </w:r>
      <w:r w:rsidR="00945F9B" w:rsidRPr="00631E78">
        <w:rPr>
          <w:rFonts w:ascii="Arial" w:hAnsi="Arial" w:cs="Arial"/>
          <w:b/>
          <w:bCs/>
          <w:color w:val="000000"/>
          <w:sz w:val="20"/>
        </w:rPr>
        <w:t xml:space="preserve"> </w:t>
      </w:r>
      <w:r w:rsidR="00C54730" w:rsidRPr="00631E78">
        <w:rPr>
          <w:rFonts w:ascii="Arial" w:hAnsi="Arial" w:cs="Arial"/>
          <w:b/>
          <w:bCs/>
          <w:color w:val="000000"/>
          <w:sz w:val="20"/>
        </w:rPr>
        <w:t xml:space="preserve">17 </w:t>
      </w:r>
      <w:proofErr w:type="spellStart"/>
      <w:r w:rsidR="00C54730" w:rsidRPr="00631E78">
        <w:rPr>
          <w:rFonts w:ascii="Arial" w:hAnsi="Arial" w:cs="Arial"/>
          <w:b/>
          <w:bCs/>
          <w:color w:val="000000"/>
          <w:sz w:val="20"/>
        </w:rPr>
        <w:t>Kidmore</w:t>
      </w:r>
      <w:proofErr w:type="spellEnd"/>
      <w:r w:rsidR="00C54730" w:rsidRPr="00631E78">
        <w:rPr>
          <w:rFonts w:ascii="Arial" w:hAnsi="Arial" w:cs="Arial"/>
          <w:b/>
          <w:bCs/>
          <w:color w:val="000000"/>
          <w:sz w:val="20"/>
        </w:rPr>
        <w:t xml:space="preserve"> End Road, Emmer Green, Reading, RG4 8</w:t>
      </w:r>
      <w:r w:rsidR="00BA6AA2" w:rsidRPr="00631E78">
        <w:rPr>
          <w:rFonts w:ascii="Arial" w:hAnsi="Arial" w:cs="Arial"/>
          <w:b/>
          <w:bCs/>
          <w:color w:val="000000"/>
          <w:sz w:val="20"/>
        </w:rPr>
        <w:t>S</w:t>
      </w:r>
      <w:r w:rsidR="00C54730" w:rsidRPr="00631E78">
        <w:rPr>
          <w:rFonts w:ascii="Arial" w:hAnsi="Arial" w:cs="Arial"/>
          <w:b/>
          <w:bCs/>
          <w:color w:val="000000"/>
          <w:sz w:val="20"/>
        </w:rPr>
        <w:t>Q</w:t>
      </w:r>
    </w:p>
    <w:p w14:paraId="3C3FB469" w14:textId="77777777" w:rsidR="000466CE" w:rsidRPr="00631E78" w:rsidRDefault="000466CE" w:rsidP="00DD622E">
      <w:pPr>
        <w:overflowPunct/>
        <w:jc w:val="left"/>
        <w:textAlignment w:val="auto"/>
        <w:rPr>
          <w:rFonts w:ascii="Arial" w:hAnsi="Arial" w:cs="Arial"/>
          <w:b/>
          <w:bCs/>
          <w:color w:val="000000"/>
          <w:sz w:val="20"/>
        </w:rPr>
      </w:pPr>
    </w:p>
    <w:p w14:paraId="1438F175" w14:textId="73C858D7" w:rsidR="00DD622E" w:rsidRPr="00631E78" w:rsidRDefault="00DD622E" w:rsidP="00DD622E">
      <w:pPr>
        <w:overflowPunct/>
        <w:jc w:val="left"/>
        <w:textAlignment w:val="auto"/>
        <w:rPr>
          <w:rFonts w:ascii="Arial" w:hAnsi="Arial" w:cs="Arial"/>
          <w:color w:val="000000"/>
          <w:sz w:val="20"/>
        </w:rPr>
      </w:pPr>
      <w:r w:rsidRPr="00631E78">
        <w:rPr>
          <w:rFonts w:ascii="Arial" w:hAnsi="Arial" w:cs="Arial"/>
          <w:color w:val="000000"/>
          <w:sz w:val="20"/>
        </w:rPr>
        <w:t xml:space="preserve">I write on behalf of </w:t>
      </w:r>
      <w:proofErr w:type="spellStart"/>
      <w:r w:rsidR="00EB2BDB" w:rsidRPr="00631E78">
        <w:rPr>
          <w:rFonts w:ascii="Arial" w:hAnsi="Arial" w:cs="Arial"/>
          <w:color w:val="000000"/>
          <w:sz w:val="20"/>
        </w:rPr>
        <w:t>Vistry</w:t>
      </w:r>
      <w:proofErr w:type="spellEnd"/>
      <w:r w:rsidR="00EB2BDB" w:rsidRPr="00631E78">
        <w:rPr>
          <w:rFonts w:ascii="Arial" w:hAnsi="Arial" w:cs="Arial"/>
          <w:color w:val="000000"/>
          <w:sz w:val="20"/>
        </w:rPr>
        <w:t xml:space="preserve"> </w:t>
      </w:r>
      <w:r w:rsidR="00C45EB5" w:rsidRPr="00631E78">
        <w:rPr>
          <w:rFonts w:ascii="Arial" w:hAnsi="Arial" w:cs="Arial"/>
          <w:color w:val="000000"/>
          <w:sz w:val="20"/>
        </w:rPr>
        <w:t>T</w:t>
      </w:r>
      <w:r w:rsidR="00EB2BDB" w:rsidRPr="00631E78">
        <w:rPr>
          <w:rFonts w:ascii="Arial" w:hAnsi="Arial" w:cs="Arial"/>
          <w:color w:val="000000"/>
          <w:sz w:val="20"/>
        </w:rPr>
        <w:t>hames Valley</w:t>
      </w:r>
      <w:r w:rsidRPr="00631E78">
        <w:rPr>
          <w:rFonts w:ascii="Arial" w:hAnsi="Arial" w:cs="Arial"/>
          <w:color w:val="000000"/>
          <w:sz w:val="20"/>
        </w:rPr>
        <w:t>. A discharge of condition application pursuant to application reference</w:t>
      </w:r>
      <w:r w:rsidR="00080276" w:rsidRPr="00631E78">
        <w:rPr>
          <w:rFonts w:ascii="Arial" w:hAnsi="Arial" w:cs="Arial"/>
          <w:color w:val="000000"/>
          <w:sz w:val="20"/>
        </w:rPr>
        <w:t xml:space="preserve"> </w:t>
      </w:r>
      <w:r w:rsidR="00C54730" w:rsidRPr="00631E78">
        <w:rPr>
          <w:rFonts w:ascii="Arial" w:hAnsi="Arial" w:cs="Arial"/>
          <w:color w:val="000000"/>
          <w:sz w:val="20"/>
        </w:rPr>
        <w:t>221312</w:t>
      </w:r>
      <w:r w:rsidRPr="00631E78">
        <w:rPr>
          <w:rFonts w:ascii="Arial" w:hAnsi="Arial" w:cs="Arial"/>
          <w:color w:val="000000"/>
          <w:sz w:val="20"/>
        </w:rPr>
        <w:t xml:space="preserve"> </w:t>
      </w:r>
    </w:p>
    <w:p w14:paraId="02E83AB7" w14:textId="77777777" w:rsidR="000825AC" w:rsidRPr="00631E78" w:rsidRDefault="000825AC" w:rsidP="00DD622E">
      <w:pPr>
        <w:overflowPunct/>
        <w:jc w:val="left"/>
        <w:textAlignment w:val="auto"/>
        <w:rPr>
          <w:rFonts w:ascii="Arial" w:hAnsi="Arial" w:cs="Arial"/>
          <w:color w:val="000000"/>
          <w:sz w:val="20"/>
        </w:rPr>
      </w:pPr>
    </w:p>
    <w:p w14:paraId="2B253F81" w14:textId="5313F416" w:rsidR="00E626D5" w:rsidRPr="00631E78" w:rsidRDefault="00DD622E" w:rsidP="00DD622E">
      <w:pPr>
        <w:overflowPunct/>
        <w:jc w:val="left"/>
        <w:textAlignment w:val="auto"/>
        <w:rPr>
          <w:rFonts w:ascii="Arial" w:hAnsi="Arial" w:cs="Arial"/>
          <w:b/>
          <w:bCs/>
          <w:color w:val="000000"/>
          <w:sz w:val="20"/>
        </w:rPr>
      </w:pPr>
      <w:r w:rsidRPr="00631E78">
        <w:rPr>
          <w:rFonts w:ascii="Arial" w:hAnsi="Arial" w:cs="Arial"/>
          <w:b/>
          <w:bCs/>
          <w:color w:val="000000"/>
          <w:sz w:val="20"/>
        </w:rPr>
        <w:t xml:space="preserve">To discharge Condition </w:t>
      </w:r>
      <w:r w:rsidR="00DD4BF4" w:rsidRPr="00631E78">
        <w:rPr>
          <w:rFonts w:ascii="Arial" w:hAnsi="Arial" w:cs="Arial"/>
          <w:b/>
          <w:bCs/>
          <w:color w:val="000000"/>
          <w:sz w:val="20"/>
        </w:rPr>
        <w:t>43</w:t>
      </w:r>
      <w:r w:rsidR="00147395" w:rsidRPr="00631E78">
        <w:rPr>
          <w:rFonts w:ascii="Arial" w:hAnsi="Arial" w:cs="Arial"/>
          <w:b/>
          <w:bCs/>
          <w:color w:val="000000"/>
          <w:sz w:val="20"/>
        </w:rPr>
        <w:t xml:space="preserve"> - </w:t>
      </w:r>
      <w:r w:rsidRPr="00631E78">
        <w:rPr>
          <w:rFonts w:ascii="Arial" w:hAnsi="Arial" w:cs="Arial"/>
          <w:b/>
          <w:bCs/>
          <w:color w:val="000000"/>
          <w:sz w:val="20"/>
        </w:rPr>
        <w:t>(</w:t>
      </w:r>
      <w:r w:rsidR="00DD4BF4" w:rsidRPr="00631E78">
        <w:rPr>
          <w:rFonts w:ascii="Arial" w:hAnsi="Arial" w:cs="Arial"/>
          <w:b/>
          <w:bCs/>
          <w:color w:val="000000"/>
          <w:sz w:val="20"/>
        </w:rPr>
        <w:t>Security Strategy</w:t>
      </w:r>
      <w:r w:rsidR="0011341A" w:rsidRPr="00631E78">
        <w:rPr>
          <w:rFonts w:ascii="Arial" w:hAnsi="Arial" w:cs="Arial"/>
          <w:b/>
          <w:bCs/>
          <w:color w:val="000000"/>
          <w:sz w:val="20"/>
        </w:rPr>
        <w:t>)</w:t>
      </w:r>
    </w:p>
    <w:p w14:paraId="5F93AAB8" w14:textId="77777777" w:rsidR="00DD4BF4" w:rsidRPr="00631E78" w:rsidRDefault="00DD4BF4" w:rsidP="00DD622E">
      <w:pPr>
        <w:overflowPunct/>
        <w:jc w:val="left"/>
        <w:textAlignment w:val="auto"/>
        <w:rPr>
          <w:rFonts w:ascii="Arial" w:hAnsi="Arial" w:cs="Arial"/>
          <w:b/>
          <w:bCs/>
          <w:color w:val="000000"/>
          <w:sz w:val="20"/>
        </w:rPr>
      </w:pPr>
    </w:p>
    <w:p w14:paraId="5FE04F45" w14:textId="727C544E" w:rsidR="00DD4BF4" w:rsidRPr="00631E78" w:rsidRDefault="00DD4BF4" w:rsidP="00DD622E">
      <w:pPr>
        <w:overflowPunct/>
        <w:jc w:val="left"/>
        <w:textAlignment w:val="auto"/>
        <w:rPr>
          <w:rFonts w:ascii="Arial" w:hAnsi="Arial" w:cs="Arial"/>
          <w:color w:val="000000"/>
          <w:sz w:val="20"/>
        </w:rPr>
      </w:pPr>
      <w:r w:rsidRPr="00631E78">
        <w:rPr>
          <w:rFonts w:ascii="Arial" w:hAnsi="Arial" w:cs="Arial"/>
          <w:color w:val="000000"/>
          <w:sz w:val="20"/>
        </w:rPr>
        <w:t>“Prior to the first occupation of the flats hereby permitted a security strategy, including measures to be incorporated into the development to demonstrate how full and robust access control to all parts of the development will be achieved, shall be submitted to and approved in writing by the Local Planning Authority. The development shall thereafter be carried out in accordance with the approved security strategy, with measures in the approved scheme in place before the first occupation of the flats and permanently retained and maintained thereafter”.</w:t>
      </w:r>
    </w:p>
    <w:p w14:paraId="7DD20DF5" w14:textId="77777777" w:rsidR="002C186A" w:rsidRPr="00631E78" w:rsidRDefault="002C186A" w:rsidP="00DD622E">
      <w:pPr>
        <w:overflowPunct/>
        <w:jc w:val="left"/>
        <w:textAlignment w:val="auto"/>
        <w:rPr>
          <w:rFonts w:ascii="Arial" w:hAnsi="Arial" w:cs="Arial"/>
          <w:b/>
          <w:bCs/>
          <w:color w:val="000000"/>
          <w:sz w:val="20"/>
        </w:rPr>
      </w:pPr>
    </w:p>
    <w:p w14:paraId="11407E7C" w14:textId="0995FD31" w:rsidR="0022709D" w:rsidRDefault="00674A1D" w:rsidP="0022709D">
      <w:pPr>
        <w:overflowPunct/>
        <w:jc w:val="left"/>
        <w:textAlignment w:val="auto"/>
        <w:rPr>
          <w:rFonts w:ascii="Arial" w:hAnsi="Arial" w:cs="Arial"/>
          <w:color w:val="000000"/>
          <w:sz w:val="20"/>
        </w:rPr>
      </w:pPr>
      <w:r w:rsidRPr="00631E78">
        <w:rPr>
          <w:rFonts w:ascii="Arial" w:hAnsi="Arial" w:cs="Arial"/>
          <w:color w:val="000000"/>
          <w:sz w:val="20"/>
        </w:rPr>
        <w:t>Residents would gain access to the locked/secured lobby entrance by using a fob entry system while any visitors would need to use the</w:t>
      </w:r>
      <w:r w:rsidR="00DD4BF4" w:rsidRPr="00631E78">
        <w:rPr>
          <w:rFonts w:ascii="Arial" w:hAnsi="Arial" w:cs="Arial"/>
          <w:color w:val="000000"/>
          <w:sz w:val="20"/>
        </w:rPr>
        <w:t xml:space="preserve"> audio access system </w:t>
      </w:r>
      <w:r w:rsidRPr="00631E78">
        <w:rPr>
          <w:rFonts w:ascii="Arial" w:hAnsi="Arial" w:cs="Arial"/>
          <w:color w:val="000000"/>
          <w:sz w:val="20"/>
        </w:rPr>
        <w:t xml:space="preserve">provided </w:t>
      </w:r>
      <w:r w:rsidR="00DD4BF4" w:rsidRPr="00631E78">
        <w:rPr>
          <w:rFonts w:ascii="Arial" w:hAnsi="Arial" w:cs="Arial"/>
          <w:color w:val="000000"/>
          <w:sz w:val="20"/>
        </w:rPr>
        <w:t>to</w:t>
      </w:r>
      <w:r w:rsidRPr="00631E78">
        <w:rPr>
          <w:rFonts w:ascii="Arial" w:hAnsi="Arial" w:cs="Arial"/>
          <w:color w:val="000000"/>
          <w:sz w:val="20"/>
        </w:rPr>
        <w:t xml:space="preserve"> contact the individual flat</w:t>
      </w:r>
      <w:r w:rsidR="00631E78" w:rsidRPr="00631E78">
        <w:rPr>
          <w:rFonts w:ascii="Arial" w:hAnsi="Arial" w:cs="Arial"/>
          <w:color w:val="000000"/>
          <w:sz w:val="20"/>
        </w:rPr>
        <w:t xml:space="preserve"> (please find attached details of the audio access system). </w:t>
      </w:r>
      <w:r w:rsidRPr="00631E78">
        <w:rPr>
          <w:rFonts w:ascii="Arial" w:hAnsi="Arial" w:cs="Arial"/>
          <w:color w:val="000000"/>
          <w:sz w:val="20"/>
        </w:rPr>
        <w:t>Letter boxes will be externally mounted at the entrance of the flat block and residents would gain access by individual keys</w:t>
      </w:r>
      <w:r w:rsidR="00631E78" w:rsidRPr="00631E78">
        <w:rPr>
          <w:rFonts w:ascii="Arial" w:hAnsi="Arial" w:cs="Arial"/>
          <w:color w:val="000000"/>
          <w:sz w:val="20"/>
        </w:rPr>
        <w:t>, while any mail or communication can be delivered without needing unnecessary access to the flat block (Please see the letterbox details attached</w:t>
      </w:r>
      <w:r w:rsidR="00D2577D">
        <w:rPr>
          <w:rFonts w:ascii="Arial" w:hAnsi="Arial" w:cs="Arial"/>
          <w:color w:val="000000"/>
          <w:sz w:val="20"/>
        </w:rPr>
        <w:t xml:space="preserve"> and a drawing to show the external position</w:t>
      </w:r>
      <w:r w:rsidR="00631E78" w:rsidRPr="00631E78">
        <w:rPr>
          <w:rFonts w:ascii="Arial" w:hAnsi="Arial" w:cs="Arial"/>
          <w:color w:val="000000"/>
          <w:sz w:val="20"/>
        </w:rPr>
        <w:t>).</w:t>
      </w:r>
    </w:p>
    <w:p w14:paraId="7926A2C4" w14:textId="77777777" w:rsidR="00D2577D" w:rsidRDefault="00D2577D" w:rsidP="0022709D">
      <w:pPr>
        <w:overflowPunct/>
        <w:jc w:val="left"/>
        <w:textAlignment w:val="auto"/>
        <w:rPr>
          <w:rFonts w:ascii="Arial" w:hAnsi="Arial" w:cs="Arial"/>
          <w:color w:val="000000"/>
          <w:sz w:val="20"/>
        </w:rPr>
      </w:pPr>
    </w:p>
    <w:p w14:paraId="457BE8AF" w14:textId="613C8EE8" w:rsidR="00D2577D" w:rsidRDefault="00D2577D" w:rsidP="0022709D">
      <w:pPr>
        <w:overflowPunct/>
        <w:jc w:val="left"/>
        <w:textAlignment w:val="auto"/>
        <w:rPr>
          <w:rFonts w:ascii="Arial" w:hAnsi="Arial" w:cs="Arial"/>
          <w:color w:val="000000"/>
          <w:sz w:val="20"/>
        </w:rPr>
      </w:pPr>
      <w:r>
        <w:rPr>
          <w:rFonts w:ascii="Arial" w:hAnsi="Arial" w:cs="Arial"/>
          <w:color w:val="000000"/>
          <w:sz w:val="20"/>
        </w:rPr>
        <w:t>Along with this cover letter please find the attached information:</w:t>
      </w:r>
    </w:p>
    <w:p w14:paraId="658C4A5C" w14:textId="5F2420D5" w:rsid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Audio Module</w:t>
      </w:r>
    </w:p>
    <w:p w14:paraId="5E630936" w14:textId="61226B01" w:rsid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Call Module</w:t>
      </w:r>
    </w:p>
    <w:p w14:paraId="63562B92" w14:textId="57F0024B" w:rsid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Handset Manual</w:t>
      </w:r>
    </w:p>
    <w:p w14:paraId="412BCA68" w14:textId="35E658A7" w:rsid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Handset Overview</w:t>
      </w:r>
    </w:p>
    <w:p w14:paraId="1BDF73FA" w14:textId="2C4AD6C6" w:rsid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Letter box design (picture)</w:t>
      </w:r>
    </w:p>
    <w:p w14:paraId="7510084D" w14:textId="56FC60EF" w:rsidR="00D2577D" w:rsidRPr="00D2577D" w:rsidRDefault="00D2577D" w:rsidP="00D2577D">
      <w:pPr>
        <w:pStyle w:val="ListParagraph"/>
        <w:numPr>
          <w:ilvl w:val="0"/>
          <w:numId w:val="9"/>
        </w:numPr>
        <w:overflowPunct/>
        <w:jc w:val="left"/>
        <w:textAlignment w:val="auto"/>
        <w:rPr>
          <w:rFonts w:ascii="Arial" w:hAnsi="Arial" w:cs="Arial"/>
          <w:color w:val="000000"/>
          <w:sz w:val="20"/>
        </w:rPr>
      </w:pPr>
      <w:r>
        <w:rPr>
          <w:rFonts w:ascii="Arial" w:hAnsi="Arial" w:cs="Arial"/>
          <w:color w:val="000000"/>
          <w:sz w:val="20"/>
        </w:rPr>
        <w:t>6960 – PL – 156B – Apartment Block – Elevations &amp; Sections (Approved)</w:t>
      </w:r>
    </w:p>
    <w:p w14:paraId="2D48FC28" w14:textId="77777777" w:rsidR="003F49BD" w:rsidRPr="00631E78" w:rsidRDefault="003F49BD" w:rsidP="0022709D">
      <w:pPr>
        <w:overflowPunct/>
        <w:jc w:val="left"/>
        <w:textAlignment w:val="auto"/>
        <w:rPr>
          <w:rFonts w:ascii="Arial" w:hAnsi="Arial" w:cs="Arial"/>
          <w:color w:val="000000"/>
          <w:sz w:val="20"/>
        </w:rPr>
      </w:pPr>
    </w:p>
    <w:p w14:paraId="6962D658" w14:textId="50891F0D" w:rsidR="003F49BD" w:rsidRPr="00631E78" w:rsidRDefault="0022709D" w:rsidP="0089768E">
      <w:pPr>
        <w:overflowPunct/>
        <w:jc w:val="left"/>
        <w:textAlignment w:val="auto"/>
        <w:rPr>
          <w:rFonts w:ascii="Arial" w:hAnsi="Arial" w:cs="Arial"/>
          <w:color w:val="000000"/>
          <w:sz w:val="20"/>
        </w:rPr>
      </w:pPr>
      <w:r w:rsidRPr="00631E78">
        <w:rPr>
          <w:rFonts w:ascii="Arial" w:hAnsi="Arial" w:cs="Arial"/>
          <w:color w:val="000000"/>
          <w:sz w:val="20"/>
        </w:rPr>
        <w:t>I trust that the information provided would be sufficient to</w:t>
      </w:r>
      <w:r w:rsidR="003F49BD" w:rsidRPr="00631E78">
        <w:rPr>
          <w:rFonts w:ascii="Arial" w:hAnsi="Arial" w:cs="Arial"/>
          <w:color w:val="000000"/>
          <w:sz w:val="20"/>
        </w:rPr>
        <w:t xml:space="preserve"> </w:t>
      </w:r>
      <w:r w:rsidRPr="00631E78">
        <w:rPr>
          <w:rFonts w:ascii="Arial" w:hAnsi="Arial" w:cs="Arial"/>
          <w:color w:val="000000"/>
          <w:sz w:val="20"/>
        </w:rPr>
        <w:t>discharge this condition.</w:t>
      </w:r>
      <w:r w:rsidR="003F49BD" w:rsidRPr="00631E78">
        <w:rPr>
          <w:rFonts w:ascii="Arial" w:hAnsi="Arial" w:cs="Arial"/>
          <w:color w:val="000000"/>
          <w:sz w:val="20"/>
        </w:rPr>
        <w:t xml:space="preserve"> </w:t>
      </w:r>
    </w:p>
    <w:p w14:paraId="65EDBBFF" w14:textId="3796BC6D" w:rsidR="00B07AB2" w:rsidRPr="00631E78" w:rsidRDefault="005F6425" w:rsidP="0089768E">
      <w:pPr>
        <w:overflowPunct/>
        <w:jc w:val="left"/>
        <w:textAlignment w:val="auto"/>
        <w:rPr>
          <w:rFonts w:ascii="Arial" w:hAnsi="Arial" w:cs="Arial"/>
          <w:color w:val="000000"/>
          <w:sz w:val="20"/>
        </w:rPr>
      </w:pPr>
      <w:r w:rsidRPr="00631E78">
        <w:rPr>
          <w:rFonts w:ascii="Arial" w:hAnsi="Arial" w:cs="Arial"/>
          <w:color w:val="000000"/>
          <w:sz w:val="20"/>
        </w:rPr>
        <w:t xml:space="preserve">The necessary fees will be paid </w:t>
      </w:r>
      <w:r w:rsidR="005572E5" w:rsidRPr="00631E78">
        <w:rPr>
          <w:rFonts w:ascii="Arial" w:hAnsi="Arial" w:cs="Arial"/>
          <w:color w:val="000000"/>
          <w:sz w:val="20"/>
        </w:rPr>
        <w:t>on the Planning Portal</w:t>
      </w:r>
      <w:r w:rsidR="00B07AB2" w:rsidRPr="00631E78">
        <w:rPr>
          <w:rFonts w:ascii="Arial" w:hAnsi="Arial" w:cs="Arial"/>
          <w:color w:val="000000"/>
          <w:sz w:val="20"/>
        </w:rPr>
        <w:t>.</w:t>
      </w:r>
      <w:r w:rsidR="003F49BD" w:rsidRPr="00631E78">
        <w:rPr>
          <w:rFonts w:ascii="Arial" w:hAnsi="Arial" w:cs="Arial"/>
          <w:color w:val="000000"/>
          <w:sz w:val="20"/>
        </w:rPr>
        <w:t xml:space="preserve"> </w:t>
      </w:r>
      <w:r w:rsidR="00B07AB2" w:rsidRPr="00631E78">
        <w:rPr>
          <w:rFonts w:ascii="Arial" w:hAnsi="Arial" w:cs="Arial"/>
          <w:color w:val="000000"/>
          <w:sz w:val="20"/>
        </w:rPr>
        <w:t>I trust that you find the above in order</w:t>
      </w:r>
      <w:r w:rsidR="001B19DA" w:rsidRPr="00631E78">
        <w:rPr>
          <w:rFonts w:ascii="Arial" w:hAnsi="Arial" w:cs="Arial"/>
          <w:color w:val="000000"/>
          <w:sz w:val="20"/>
        </w:rPr>
        <w:t xml:space="preserve">. In the </w:t>
      </w:r>
      <w:r w:rsidR="00AE2F73" w:rsidRPr="00631E78">
        <w:rPr>
          <w:rFonts w:ascii="Arial" w:hAnsi="Arial" w:cs="Arial"/>
          <w:color w:val="000000"/>
          <w:sz w:val="20"/>
        </w:rPr>
        <w:t>meantime,</w:t>
      </w:r>
      <w:r w:rsidR="001B19DA" w:rsidRPr="00631E78">
        <w:rPr>
          <w:rFonts w:ascii="Arial" w:hAnsi="Arial" w:cs="Arial"/>
          <w:color w:val="000000"/>
          <w:sz w:val="20"/>
        </w:rPr>
        <w:t xml:space="preserve"> should you have any queries</w:t>
      </w:r>
      <w:r w:rsidR="00D16BDB" w:rsidRPr="00631E78">
        <w:rPr>
          <w:rFonts w:ascii="Arial" w:hAnsi="Arial" w:cs="Arial"/>
          <w:color w:val="000000"/>
          <w:sz w:val="20"/>
        </w:rPr>
        <w:t>, please do not hesitate to contact me.</w:t>
      </w:r>
    </w:p>
    <w:p w14:paraId="2F598344" w14:textId="77777777" w:rsidR="00AE2F73" w:rsidRPr="00631E78" w:rsidRDefault="00AE2F73" w:rsidP="0089768E">
      <w:pPr>
        <w:overflowPunct/>
        <w:jc w:val="left"/>
        <w:textAlignment w:val="auto"/>
        <w:rPr>
          <w:rFonts w:ascii="Arial" w:hAnsi="Arial" w:cs="Arial"/>
          <w:color w:val="000000"/>
          <w:sz w:val="20"/>
        </w:rPr>
      </w:pPr>
    </w:p>
    <w:p w14:paraId="07E3B5EA" w14:textId="3B1A5031" w:rsidR="00D3428C" w:rsidRPr="00631E78" w:rsidRDefault="00D3428C" w:rsidP="0089768E">
      <w:pPr>
        <w:overflowPunct/>
        <w:jc w:val="left"/>
        <w:textAlignment w:val="auto"/>
        <w:rPr>
          <w:rFonts w:ascii="Arial" w:hAnsi="Arial" w:cs="Arial"/>
          <w:color w:val="000000"/>
          <w:sz w:val="20"/>
        </w:rPr>
      </w:pPr>
      <w:r w:rsidRPr="00631E78">
        <w:rPr>
          <w:rFonts w:ascii="Arial" w:hAnsi="Arial" w:cs="Arial"/>
          <w:color w:val="000000"/>
          <w:sz w:val="20"/>
        </w:rPr>
        <w:t>Yours sincerely</w:t>
      </w:r>
      <w:r w:rsidR="00D2577D">
        <w:rPr>
          <w:rFonts w:ascii="Arial" w:hAnsi="Arial" w:cs="Arial"/>
          <w:color w:val="000000"/>
          <w:sz w:val="20"/>
        </w:rPr>
        <w:t>,</w:t>
      </w:r>
    </w:p>
    <w:p w14:paraId="6E741B44" w14:textId="0942B1D6" w:rsidR="00D3428C" w:rsidRPr="00631E78" w:rsidRDefault="00D3428C" w:rsidP="0089768E">
      <w:pPr>
        <w:overflowPunct/>
        <w:jc w:val="left"/>
        <w:textAlignment w:val="auto"/>
        <w:rPr>
          <w:rFonts w:ascii="Arial" w:hAnsi="Arial" w:cs="Arial"/>
          <w:color w:val="000000"/>
          <w:sz w:val="20"/>
        </w:rPr>
      </w:pPr>
      <w:r w:rsidRPr="00631E78">
        <w:rPr>
          <w:rFonts w:ascii="Arial" w:hAnsi="Arial" w:cs="Arial"/>
          <w:color w:val="000000"/>
          <w:sz w:val="20"/>
        </w:rPr>
        <w:t>Gary du Preez</w:t>
      </w:r>
    </w:p>
    <w:p w14:paraId="6C1429CE" w14:textId="3EF363AF" w:rsidR="004D742E" w:rsidRPr="00631E78" w:rsidRDefault="004D742E" w:rsidP="0089768E">
      <w:pPr>
        <w:overflowPunct/>
        <w:jc w:val="left"/>
        <w:textAlignment w:val="auto"/>
        <w:rPr>
          <w:rFonts w:ascii="Arial" w:hAnsi="Arial" w:cs="Arial"/>
          <w:color w:val="000000"/>
          <w:sz w:val="20"/>
        </w:rPr>
      </w:pPr>
      <w:r w:rsidRPr="00631E78">
        <w:rPr>
          <w:rFonts w:ascii="Arial" w:hAnsi="Arial" w:cs="Arial"/>
          <w:color w:val="000000"/>
          <w:sz w:val="20"/>
        </w:rPr>
        <w:t>Planning co-Ordinator</w:t>
      </w:r>
    </w:p>
    <w:p w14:paraId="40D464B9" w14:textId="18593041" w:rsidR="004D742E" w:rsidRPr="00631E78" w:rsidRDefault="004D742E" w:rsidP="0089768E">
      <w:pPr>
        <w:overflowPunct/>
        <w:jc w:val="left"/>
        <w:textAlignment w:val="auto"/>
        <w:rPr>
          <w:rFonts w:ascii="Arial" w:hAnsi="Arial" w:cs="Arial"/>
          <w:color w:val="000000"/>
          <w:sz w:val="20"/>
        </w:rPr>
      </w:pPr>
      <w:proofErr w:type="spellStart"/>
      <w:r w:rsidRPr="00631E78">
        <w:rPr>
          <w:rFonts w:ascii="Arial" w:hAnsi="Arial" w:cs="Arial"/>
          <w:color w:val="000000"/>
          <w:sz w:val="20"/>
        </w:rPr>
        <w:t>Vistry</w:t>
      </w:r>
      <w:proofErr w:type="spellEnd"/>
      <w:r w:rsidRPr="00631E78">
        <w:rPr>
          <w:rFonts w:ascii="Arial" w:hAnsi="Arial" w:cs="Arial"/>
          <w:color w:val="000000"/>
          <w:sz w:val="20"/>
        </w:rPr>
        <w:t xml:space="preserve"> Thames Valley</w:t>
      </w:r>
    </w:p>
    <w:p w14:paraId="0471D4DF" w14:textId="353DF303" w:rsidR="00012381" w:rsidRPr="00631E78" w:rsidRDefault="00A90072" w:rsidP="0089768E">
      <w:pPr>
        <w:overflowPunct/>
        <w:jc w:val="left"/>
        <w:textAlignment w:val="auto"/>
        <w:rPr>
          <w:rFonts w:ascii="Arial" w:hAnsi="Arial" w:cs="Arial"/>
          <w:color w:val="000000"/>
          <w:sz w:val="20"/>
        </w:rPr>
      </w:pPr>
      <w:r w:rsidRPr="00631E78">
        <w:rPr>
          <w:rFonts w:ascii="Arial" w:hAnsi="Arial" w:cs="Arial"/>
          <w:color w:val="000000"/>
          <w:sz w:val="20"/>
        </w:rPr>
        <w:t>gary.dupreez@vistry.co.uk</w:t>
      </w:r>
    </w:p>
    <w:p w14:paraId="159058DE" w14:textId="77777777" w:rsidR="00AE2F73" w:rsidRPr="00631E78" w:rsidRDefault="00AE2F73" w:rsidP="0089768E">
      <w:pPr>
        <w:overflowPunct/>
        <w:jc w:val="left"/>
        <w:textAlignment w:val="auto"/>
        <w:rPr>
          <w:rFonts w:ascii="Arial" w:hAnsi="Arial" w:cs="Arial"/>
          <w:sz w:val="20"/>
        </w:rPr>
      </w:pPr>
    </w:p>
    <w:sectPr w:rsidR="00AE2F73" w:rsidRPr="00631E78" w:rsidSect="00011CD9">
      <w:footerReference w:type="default" r:id="rId8"/>
      <w:headerReference w:type="first" r:id="rId9"/>
      <w:footerReference w:type="first" r:id="rId10"/>
      <w:type w:val="continuous"/>
      <w:pgSz w:w="11907" w:h="16840" w:code="9"/>
      <w:pgMar w:top="953" w:right="1287" w:bottom="816" w:left="1418" w:header="782" w:footer="1105"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2153" w14:textId="77777777" w:rsidR="00BA1EBE" w:rsidRDefault="00BA1EBE">
      <w:r>
        <w:separator/>
      </w:r>
    </w:p>
  </w:endnote>
  <w:endnote w:type="continuationSeparator" w:id="0">
    <w:p w14:paraId="4446C1FA" w14:textId="77777777" w:rsidR="00BA1EBE" w:rsidRDefault="00BA1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tisSemiSans">
    <w:altName w:val="Aptos Display"/>
    <w:charset w:val="00"/>
    <w:family w:val="swiss"/>
    <w:pitch w:val="variable"/>
    <w:sig w:usb0="00000001"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26EF" w14:textId="04A2EA2F" w:rsidR="008E3029" w:rsidRPr="00A36CC7" w:rsidRDefault="00E844EE" w:rsidP="008E3029">
    <w:pPr>
      <w:pStyle w:val="Footer"/>
    </w:pPr>
    <w:r>
      <w:rPr>
        <w:noProof/>
      </w:rPr>
      <mc:AlternateContent>
        <mc:Choice Requires="wps">
          <w:drawing>
            <wp:anchor distT="0" distB="0" distL="114300" distR="114300" simplePos="0" relativeHeight="251665408" behindDoc="0" locked="0" layoutInCell="1" allowOverlap="1" wp14:anchorId="15ABDA14" wp14:editId="0B285F28">
              <wp:simplePos x="0" y="0"/>
              <wp:positionH relativeFrom="column">
                <wp:posOffset>3528695</wp:posOffset>
              </wp:positionH>
              <wp:positionV relativeFrom="paragraph">
                <wp:posOffset>444500</wp:posOffset>
              </wp:positionV>
              <wp:extent cx="3352800" cy="660400"/>
              <wp:effectExtent l="0" t="0" r="0" b="6350"/>
              <wp:wrapNone/>
              <wp:docPr id="2030450249" name="Text Box 2030450249"/>
              <wp:cNvGraphicFramePr/>
              <a:graphic xmlns:a="http://schemas.openxmlformats.org/drawingml/2006/main">
                <a:graphicData uri="http://schemas.microsoft.com/office/word/2010/wordprocessingShape">
                  <wps:wsp>
                    <wps:cNvSpPr txBox="1"/>
                    <wps:spPr>
                      <a:xfrm>
                        <a:off x="0" y="0"/>
                        <a:ext cx="3352800" cy="660400"/>
                      </a:xfrm>
                      <a:prstGeom prst="rect">
                        <a:avLst/>
                      </a:prstGeom>
                      <a:solidFill>
                        <a:sysClr val="window" lastClr="FFFFFF"/>
                      </a:solidFill>
                      <a:ln w="6350">
                        <a:noFill/>
                      </a:ln>
                    </wps:spPr>
                    <wps:txbx>
                      <w:txbxContent>
                        <w:p w14:paraId="4FF51D17" w14:textId="77777777" w:rsidR="00E844EE" w:rsidRDefault="00E844EE" w:rsidP="00E844EE">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0969E2AF" w14:textId="77777777" w:rsidR="00E844EE" w:rsidRDefault="00E844EE" w:rsidP="00E844EE">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BDA14" id="_x0000_t202" coordsize="21600,21600" o:spt="202" path="m,l,21600r21600,l21600,xe">
              <v:stroke joinstyle="miter"/>
              <v:path gradientshapeok="t" o:connecttype="rect"/>
            </v:shapetype>
            <v:shape id="Text Box 2030450249" o:spid="_x0000_s1026" type="#_x0000_t202" style="position:absolute;left:0;text-align:left;margin-left:277.85pt;margin-top:35pt;width:264pt;height: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YZqMwIAAGU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" fillcolor="window" stroked="f" strokeweight=".5pt">
              <v:textbox>
                <w:txbxContent>
                  <w:p w14:paraId="4FF51D17" w14:textId="77777777" w:rsidR="00E844EE" w:rsidRDefault="00E844EE" w:rsidP="00E844EE">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0969E2AF" w14:textId="77777777" w:rsidR="00E844EE" w:rsidRDefault="00E844EE" w:rsidP="00E844EE">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v:textbox>
            </v:shape>
          </w:pict>
        </mc:Fallback>
      </mc:AlternateContent>
    </w:r>
    <w:r>
      <w:rPr>
        <w:noProof/>
      </w:rPr>
      <w:drawing>
        <wp:inline distT="0" distB="0" distL="0" distR="0" wp14:anchorId="421B8BCE" wp14:editId="35CF22B2">
          <wp:extent cx="3419475" cy="714375"/>
          <wp:effectExtent l="0" t="0" r="9525" b="9525"/>
          <wp:docPr id="538079595" name="Picture 53807959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79595" name="Picture 538079595" descr="A close 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714375"/>
                  </a:xfrm>
                  <a:prstGeom prst="rect">
                    <a:avLst/>
                  </a:prstGeom>
                  <a:noFill/>
                  <a:ln>
                    <a:noFill/>
                  </a:ln>
                </pic:spPr>
              </pic:pic>
            </a:graphicData>
          </a:graphic>
        </wp:inline>
      </w:drawing>
    </w:r>
  </w:p>
  <w:p w14:paraId="5B2F34B5" w14:textId="69307FC7" w:rsidR="008E3029" w:rsidRDefault="008E3029" w:rsidP="00E844EE">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21D9" w14:textId="00173CA2" w:rsidR="00A36CC7" w:rsidRPr="0082789B" w:rsidRDefault="00953792" w:rsidP="00BB5573">
    <w:pPr>
      <w:pStyle w:val="Footer"/>
      <w:tabs>
        <w:tab w:val="clear" w:pos="4153"/>
        <w:tab w:val="clear" w:pos="8306"/>
      </w:tabs>
      <w:jc w:val="left"/>
      <w:rPr>
        <w:rFonts w:ascii="RotisSemiSans" w:hAnsi="RotisSemiSans"/>
        <w:sz w:val="14"/>
      </w:rPr>
    </w:pPr>
    <w:r>
      <w:rPr>
        <w:noProof/>
      </w:rPr>
      <mc:AlternateContent>
        <mc:Choice Requires="wps">
          <w:drawing>
            <wp:anchor distT="0" distB="0" distL="114300" distR="114300" simplePos="0" relativeHeight="251663360" behindDoc="0" locked="0" layoutInCell="1" allowOverlap="1" wp14:anchorId="5361F744" wp14:editId="7EEE8E07">
              <wp:simplePos x="0" y="0"/>
              <wp:positionH relativeFrom="column">
                <wp:posOffset>3576320</wp:posOffset>
              </wp:positionH>
              <wp:positionV relativeFrom="paragraph">
                <wp:posOffset>354965</wp:posOffset>
              </wp:positionV>
              <wp:extent cx="3352800" cy="66040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3352800" cy="660400"/>
                      </a:xfrm>
                      <a:prstGeom prst="rect">
                        <a:avLst/>
                      </a:prstGeom>
                      <a:solidFill>
                        <a:schemeClr val="lt1"/>
                      </a:solidFill>
                      <a:ln w="6350">
                        <a:noFill/>
                      </a:ln>
                    </wps:spPr>
                    <wps:txbx>
                      <w:txbxContent>
                        <w:p w14:paraId="4822E077" w14:textId="6DA46793" w:rsidR="00BB5573" w:rsidRDefault="00BB5573" w:rsidP="00BB5573">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5726627E" w14:textId="04EBF218" w:rsidR="00BB5573" w:rsidRDefault="00BB5573" w:rsidP="00BB5573">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1F744" id="_x0000_t202" coordsize="21600,21600" o:spt="202" path="m,l,21600r21600,l21600,xe">
              <v:stroke joinstyle="miter"/>
              <v:path gradientshapeok="t" o:connecttype="rect"/>
            </v:shapetype>
            <v:shape id="Text Box 14" o:spid="_x0000_s1027" type="#_x0000_t202" style="position:absolute;margin-left:281.6pt;margin-top:27.95pt;width:264pt;height: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" fillcolor="white [3201]" stroked="f" strokeweight=".5pt">
              <v:textbox>
                <w:txbxContent>
                  <w:p w14:paraId="4822E077" w14:textId="6DA46793" w:rsidR="00BB5573" w:rsidRDefault="00BB5573" w:rsidP="00BB5573">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5726627E" w14:textId="04EBF218" w:rsidR="00BB5573" w:rsidRDefault="00BB5573" w:rsidP="00BB5573">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v:textbox>
            </v:shape>
          </w:pict>
        </mc:Fallback>
      </mc:AlternateContent>
    </w:r>
    <w:r>
      <w:rPr>
        <w:noProof/>
      </w:rPr>
      <w:drawing>
        <wp:inline distT="0" distB="0" distL="0" distR="0" wp14:anchorId="5AC4EFDC" wp14:editId="034EAFA3">
          <wp:extent cx="3419475" cy="714375"/>
          <wp:effectExtent l="0" t="0" r="9525" b="9525"/>
          <wp:docPr id="1704192155" name="Picture 170419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C5D0" w14:textId="77777777" w:rsidR="00BA1EBE" w:rsidRDefault="00BA1EBE">
      <w:r>
        <w:separator/>
      </w:r>
    </w:p>
  </w:footnote>
  <w:footnote w:type="continuationSeparator" w:id="0">
    <w:p w14:paraId="5C3167E6" w14:textId="77777777" w:rsidR="00BA1EBE" w:rsidRDefault="00BA1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D90D3" w14:textId="0E221A74" w:rsidR="00476D38" w:rsidRPr="00C61AB2" w:rsidRDefault="00A244A2" w:rsidP="00BB5573">
    <w:pPr>
      <w:ind w:left="6521"/>
      <w:rPr>
        <w:rFonts w:asciiTheme="minorHAnsi" w:hAnsiTheme="minorHAnsi" w:cstheme="minorHAnsi"/>
        <w:sz w:val="18"/>
      </w:rPr>
    </w:pPr>
    <w:proofErr w:type="spellStart"/>
    <w:r w:rsidRPr="00C61AB2">
      <w:rPr>
        <w:rFonts w:asciiTheme="minorHAnsi" w:hAnsiTheme="minorHAnsi" w:cstheme="minorHAnsi"/>
        <w:sz w:val="18"/>
      </w:rPr>
      <w:t>Vistry</w:t>
    </w:r>
    <w:proofErr w:type="spellEnd"/>
    <w:r w:rsidR="00BB5573">
      <w:rPr>
        <w:rFonts w:asciiTheme="minorHAnsi" w:hAnsiTheme="minorHAnsi" w:cstheme="minorHAnsi"/>
        <w:sz w:val="18"/>
      </w:rPr>
      <w:t xml:space="preserve"> Housebuilding</w:t>
    </w:r>
    <w:r w:rsidR="00476D38" w:rsidRPr="00C61AB2">
      <w:rPr>
        <w:rFonts w:asciiTheme="minorHAnsi" w:hAnsiTheme="minorHAnsi" w:cstheme="minorHAnsi"/>
        <w:sz w:val="18"/>
      </w:rPr>
      <w:t xml:space="preserve"> </w:t>
    </w:r>
    <w:r w:rsidR="00DF57E7">
      <w:rPr>
        <w:rFonts w:asciiTheme="minorHAnsi" w:hAnsiTheme="minorHAnsi" w:cstheme="minorHAnsi"/>
        <w:sz w:val="18"/>
      </w:rPr>
      <w:t>Thames Valley</w:t>
    </w:r>
  </w:p>
  <w:p w14:paraId="6051CC69" w14:textId="4F4EBA5D" w:rsidR="00EE5D43" w:rsidRDefault="00BC3696" w:rsidP="00BB5573">
    <w:pPr>
      <w:tabs>
        <w:tab w:val="left" w:pos="6180"/>
      </w:tabs>
      <w:ind w:left="6521"/>
      <w:jc w:val="left"/>
      <w:rPr>
        <w:rFonts w:asciiTheme="minorHAnsi" w:hAnsiTheme="minorHAnsi" w:cstheme="minorHAnsi"/>
        <w:sz w:val="18"/>
        <w:szCs w:val="18"/>
      </w:rPr>
    </w:pPr>
    <w:r>
      <w:rPr>
        <w:noProof/>
      </w:rPr>
      <w:drawing>
        <wp:anchor distT="0" distB="0" distL="114300" distR="114300" simplePos="0" relativeHeight="251658240" behindDoc="1" locked="0" layoutInCell="1" allowOverlap="1" wp14:anchorId="176D14B4" wp14:editId="59C78764">
          <wp:simplePos x="0" y="0"/>
          <wp:positionH relativeFrom="column">
            <wp:posOffset>-14605</wp:posOffset>
          </wp:positionH>
          <wp:positionV relativeFrom="paragraph">
            <wp:posOffset>77470</wp:posOffset>
          </wp:positionV>
          <wp:extent cx="1438910" cy="522605"/>
          <wp:effectExtent l="0" t="0" r="8890" b="0"/>
          <wp:wrapNone/>
          <wp:docPr id="988427587" name="Picture 98842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38910" cy="522605"/>
                  </a:xfrm>
                  <a:prstGeom prst="rect">
                    <a:avLst/>
                  </a:prstGeom>
                </pic:spPr>
              </pic:pic>
            </a:graphicData>
          </a:graphic>
          <wp14:sizeRelH relativeFrom="page">
            <wp14:pctWidth>0</wp14:pctWidth>
          </wp14:sizeRelH>
          <wp14:sizeRelV relativeFrom="page">
            <wp14:pctHeight>0</wp14:pctHeight>
          </wp14:sizeRelV>
        </wp:anchor>
      </w:drawing>
    </w:r>
    <w:r w:rsidR="00F2613F">
      <w:rPr>
        <w:rFonts w:asciiTheme="minorHAnsi" w:hAnsiTheme="minorHAnsi" w:cstheme="minorHAnsi"/>
        <w:sz w:val="18"/>
        <w:szCs w:val="18"/>
      </w:rPr>
      <w:t>550 Oracle Parkway</w:t>
    </w:r>
  </w:p>
  <w:p w14:paraId="1FCD254D" w14:textId="2242FBC7" w:rsidR="00EE5D43"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Thames Valley Park</w:t>
    </w:r>
  </w:p>
  <w:p w14:paraId="30D8264D" w14:textId="65E1289A" w:rsidR="00EE5D43"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Reading</w:t>
    </w:r>
  </w:p>
  <w:p w14:paraId="0A293292" w14:textId="6EE578A0" w:rsidR="00DF57E7"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RG6 1PT</w:t>
    </w:r>
  </w:p>
  <w:p w14:paraId="3770ECC1" w14:textId="24A01EA8" w:rsidR="00476D38" w:rsidRPr="004E3106" w:rsidRDefault="00476D38" w:rsidP="00BB5573">
    <w:pPr>
      <w:tabs>
        <w:tab w:val="left" w:pos="6180"/>
      </w:tabs>
      <w:ind w:left="6521"/>
      <w:jc w:val="left"/>
      <w:rPr>
        <w:rFonts w:asciiTheme="minorHAnsi" w:hAnsiTheme="minorHAnsi" w:cstheme="minorHAnsi"/>
        <w:sz w:val="18"/>
      </w:rPr>
    </w:pPr>
    <w:bookmarkStart w:id="0" w:name="PostCode"/>
    <w:bookmarkEnd w:id="0"/>
  </w:p>
  <w:p w14:paraId="09380B51" w14:textId="046D8D6F" w:rsidR="00EE5D43" w:rsidRDefault="00476D38" w:rsidP="00BB5573">
    <w:pPr>
      <w:tabs>
        <w:tab w:val="left" w:pos="6180"/>
      </w:tabs>
      <w:ind w:left="6521"/>
      <w:rPr>
        <w:rFonts w:asciiTheme="minorHAnsi" w:hAnsiTheme="minorHAnsi" w:cstheme="minorHAnsi"/>
        <w:sz w:val="18"/>
      </w:rPr>
    </w:pPr>
    <w:r w:rsidRPr="00C61AB2">
      <w:rPr>
        <w:rFonts w:asciiTheme="minorHAnsi" w:hAnsiTheme="minorHAnsi" w:cstheme="minorHAnsi"/>
        <w:sz w:val="18"/>
      </w:rPr>
      <w:t xml:space="preserve">Telephone:  </w:t>
    </w:r>
    <w:bookmarkStart w:id="1" w:name="PhoneNumber"/>
    <w:bookmarkEnd w:id="1"/>
    <w:r w:rsidR="004E3106">
      <w:rPr>
        <w:rFonts w:asciiTheme="minorHAnsi" w:hAnsiTheme="minorHAnsi" w:cstheme="minorHAnsi"/>
        <w:sz w:val="18"/>
      </w:rPr>
      <w:t>012</w:t>
    </w:r>
    <w:r w:rsidR="00DF57E7">
      <w:rPr>
        <w:rFonts w:asciiTheme="minorHAnsi" w:hAnsiTheme="minorHAnsi" w:cstheme="minorHAnsi"/>
        <w:sz w:val="18"/>
      </w:rPr>
      <w:t>56 674100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37D7D"/>
    <w:multiLevelType w:val="hybridMultilevel"/>
    <w:tmpl w:val="ACB0564E"/>
    <w:lvl w:ilvl="0" w:tplc="30D6EAFE">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06DC3"/>
    <w:multiLevelType w:val="hybridMultilevel"/>
    <w:tmpl w:val="7AB29B8C"/>
    <w:lvl w:ilvl="0" w:tplc="90B6113C">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62E5E"/>
    <w:multiLevelType w:val="hybridMultilevel"/>
    <w:tmpl w:val="7B606E14"/>
    <w:lvl w:ilvl="0" w:tplc="87426BD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13017"/>
    <w:multiLevelType w:val="hybridMultilevel"/>
    <w:tmpl w:val="1728DE6E"/>
    <w:lvl w:ilvl="0" w:tplc="2306EA60">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072E6"/>
    <w:multiLevelType w:val="hybridMultilevel"/>
    <w:tmpl w:val="14BCDD34"/>
    <w:lvl w:ilvl="0" w:tplc="7F1E2CD4">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05558"/>
    <w:multiLevelType w:val="hybridMultilevel"/>
    <w:tmpl w:val="3112F9A2"/>
    <w:lvl w:ilvl="0" w:tplc="43160FE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36189"/>
    <w:multiLevelType w:val="hybridMultilevel"/>
    <w:tmpl w:val="72AC9FD6"/>
    <w:lvl w:ilvl="0" w:tplc="2640DF2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A17AD4"/>
    <w:multiLevelType w:val="hybridMultilevel"/>
    <w:tmpl w:val="7A42AC3E"/>
    <w:lvl w:ilvl="0" w:tplc="42900C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3A60E7"/>
    <w:multiLevelType w:val="hybridMultilevel"/>
    <w:tmpl w:val="5BC2A006"/>
    <w:lvl w:ilvl="0" w:tplc="EC7E59C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974010">
    <w:abstractNumId w:val="0"/>
  </w:num>
  <w:num w:numId="2" w16cid:durableId="1624001735">
    <w:abstractNumId w:val="5"/>
  </w:num>
  <w:num w:numId="3" w16cid:durableId="208227383">
    <w:abstractNumId w:val="6"/>
  </w:num>
  <w:num w:numId="4" w16cid:durableId="946543083">
    <w:abstractNumId w:val="3"/>
  </w:num>
  <w:num w:numId="5" w16cid:durableId="2095273557">
    <w:abstractNumId w:val="2"/>
  </w:num>
  <w:num w:numId="6" w16cid:durableId="1189220661">
    <w:abstractNumId w:val="4"/>
  </w:num>
  <w:num w:numId="7" w16cid:durableId="1485245753">
    <w:abstractNumId w:val="8"/>
  </w:num>
  <w:num w:numId="8" w16cid:durableId="78404231">
    <w:abstractNumId w:val="1"/>
  </w:num>
  <w:num w:numId="9" w16cid:durableId="10917783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9B"/>
    <w:rsid w:val="00011CD9"/>
    <w:rsid w:val="00012381"/>
    <w:rsid w:val="00035915"/>
    <w:rsid w:val="000466CE"/>
    <w:rsid w:val="0007254C"/>
    <w:rsid w:val="00080276"/>
    <w:rsid w:val="000825AC"/>
    <w:rsid w:val="0008427A"/>
    <w:rsid w:val="000929D7"/>
    <w:rsid w:val="000B03B4"/>
    <w:rsid w:val="000C56CC"/>
    <w:rsid w:val="000D7EBA"/>
    <w:rsid w:val="000F747D"/>
    <w:rsid w:val="0010029E"/>
    <w:rsid w:val="00103254"/>
    <w:rsid w:val="00105CEC"/>
    <w:rsid w:val="00110543"/>
    <w:rsid w:val="001118B1"/>
    <w:rsid w:val="0011216A"/>
    <w:rsid w:val="0011341A"/>
    <w:rsid w:val="001206FD"/>
    <w:rsid w:val="00132CF7"/>
    <w:rsid w:val="00147395"/>
    <w:rsid w:val="00155D0B"/>
    <w:rsid w:val="00157EDD"/>
    <w:rsid w:val="00161857"/>
    <w:rsid w:val="001827D4"/>
    <w:rsid w:val="00193478"/>
    <w:rsid w:val="001A5778"/>
    <w:rsid w:val="001B19DA"/>
    <w:rsid w:val="001D4866"/>
    <w:rsid w:val="001E5304"/>
    <w:rsid w:val="001F2ADB"/>
    <w:rsid w:val="00200309"/>
    <w:rsid w:val="00201C2B"/>
    <w:rsid w:val="00202940"/>
    <w:rsid w:val="00210421"/>
    <w:rsid w:val="00213DA2"/>
    <w:rsid w:val="002206FD"/>
    <w:rsid w:val="00220D76"/>
    <w:rsid w:val="0022709D"/>
    <w:rsid w:val="00243181"/>
    <w:rsid w:val="00243C8C"/>
    <w:rsid w:val="0024458B"/>
    <w:rsid w:val="0025438B"/>
    <w:rsid w:val="002B704A"/>
    <w:rsid w:val="002C186A"/>
    <w:rsid w:val="002C3617"/>
    <w:rsid w:val="002E0B84"/>
    <w:rsid w:val="002E7A5E"/>
    <w:rsid w:val="002F15AE"/>
    <w:rsid w:val="00302255"/>
    <w:rsid w:val="0031445F"/>
    <w:rsid w:val="003206C9"/>
    <w:rsid w:val="00321F37"/>
    <w:rsid w:val="00347345"/>
    <w:rsid w:val="003534F0"/>
    <w:rsid w:val="00375E7E"/>
    <w:rsid w:val="0038420D"/>
    <w:rsid w:val="00384705"/>
    <w:rsid w:val="003875E4"/>
    <w:rsid w:val="00394FF7"/>
    <w:rsid w:val="003C07D6"/>
    <w:rsid w:val="003F1045"/>
    <w:rsid w:val="003F49BD"/>
    <w:rsid w:val="003F5189"/>
    <w:rsid w:val="00400D25"/>
    <w:rsid w:val="00401891"/>
    <w:rsid w:val="00432F58"/>
    <w:rsid w:val="00433A25"/>
    <w:rsid w:val="004351B0"/>
    <w:rsid w:val="00436BAE"/>
    <w:rsid w:val="00437442"/>
    <w:rsid w:val="00443D8F"/>
    <w:rsid w:val="004726B7"/>
    <w:rsid w:val="00474E34"/>
    <w:rsid w:val="00476D38"/>
    <w:rsid w:val="00483C0D"/>
    <w:rsid w:val="0049639B"/>
    <w:rsid w:val="004B134B"/>
    <w:rsid w:val="004D3CE0"/>
    <w:rsid w:val="004D742E"/>
    <w:rsid w:val="004E1FDE"/>
    <w:rsid w:val="004E3106"/>
    <w:rsid w:val="0051385D"/>
    <w:rsid w:val="00531658"/>
    <w:rsid w:val="00532DF8"/>
    <w:rsid w:val="0053458C"/>
    <w:rsid w:val="00553873"/>
    <w:rsid w:val="005572E5"/>
    <w:rsid w:val="00574CDB"/>
    <w:rsid w:val="0058131B"/>
    <w:rsid w:val="005A1A13"/>
    <w:rsid w:val="005A4E6C"/>
    <w:rsid w:val="005E5861"/>
    <w:rsid w:val="005F6425"/>
    <w:rsid w:val="00606AC4"/>
    <w:rsid w:val="006155E4"/>
    <w:rsid w:val="00615C43"/>
    <w:rsid w:val="00631E78"/>
    <w:rsid w:val="0063222B"/>
    <w:rsid w:val="00633F74"/>
    <w:rsid w:val="00634AFB"/>
    <w:rsid w:val="006608B3"/>
    <w:rsid w:val="00674A1D"/>
    <w:rsid w:val="006979BD"/>
    <w:rsid w:val="006A5D26"/>
    <w:rsid w:val="006D0536"/>
    <w:rsid w:val="006D1337"/>
    <w:rsid w:val="006D4672"/>
    <w:rsid w:val="006E00D5"/>
    <w:rsid w:val="006E73F2"/>
    <w:rsid w:val="006F14E2"/>
    <w:rsid w:val="006F1905"/>
    <w:rsid w:val="006F2CC9"/>
    <w:rsid w:val="00705564"/>
    <w:rsid w:val="00705861"/>
    <w:rsid w:val="0071065A"/>
    <w:rsid w:val="007140F2"/>
    <w:rsid w:val="00717F8E"/>
    <w:rsid w:val="0072320D"/>
    <w:rsid w:val="00725059"/>
    <w:rsid w:val="00725219"/>
    <w:rsid w:val="0072524C"/>
    <w:rsid w:val="0073258B"/>
    <w:rsid w:val="00742B1B"/>
    <w:rsid w:val="00746BD0"/>
    <w:rsid w:val="00751BEB"/>
    <w:rsid w:val="00773230"/>
    <w:rsid w:val="0077763F"/>
    <w:rsid w:val="00783A9A"/>
    <w:rsid w:val="00791B40"/>
    <w:rsid w:val="00792B76"/>
    <w:rsid w:val="007B3DD3"/>
    <w:rsid w:val="007C6CD1"/>
    <w:rsid w:val="007D1FE2"/>
    <w:rsid w:val="007E3D45"/>
    <w:rsid w:val="007F651D"/>
    <w:rsid w:val="00801999"/>
    <w:rsid w:val="00810D88"/>
    <w:rsid w:val="0082789B"/>
    <w:rsid w:val="00864D49"/>
    <w:rsid w:val="00867615"/>
    <w:rsid w:val="008862A0"/>
    <w:rsid w:val="0088685D"/>
    <w:rsid w:val="0089768E"/>
    <w:rsid w:val="008C374B"/>
    <w:rsid w:val="008E1BC9"/>
    <w:rsid w:val="008E3029"/>
    <w:rsid w:val="008F6B9B"/>
    <w:rsid w:val="0090796F"/>
    <w:rsid w:val="0092070E"/>
    <w:rsid w:val="00921350"/>
    <w:rsid w:val="00922B41"/>
    <w:rsid w:val="009360ED"/>
    <w:rsid w:val="00945F9B"/>
    <w:rsid w:val="00953792"/>
    <w:rsid w:val="00956A7A"/>
    <w:rsid w:val="00961BE6"/>
    <w:rsid w:val="0096393C"/>
    <w:rsid w:val="00966D90"/>
    <w:rsid w:val="00973E7D"/>
    <w:rsid w:val="009A539B"/>
    <w:rsid w:val="009C1F57"/>
    <w:rsid w:val="009D5E91"/>
    <w:rsid w:val="009F728D"/>
    <w:rsid w:val="00A02791"/>
    <w:rsid w:val="00A14936"/>
    <w:rsid w:val="00A168EC"/>
    <w:rsid w:val="00A22ED3"/>
    <w:rsid w:val="00A244A2"/>
    <w:rsid w:val="00A315E8"/>
    <w:rsid w:val="00A3238B"/>
    <w:rsid w:val="00A36CC7"/>
    <w:rsid w:val="00A37701"/>
    <w:rsid w:val="00A42408"/>
    <w:rsid w:val="00A64A84"/>
    <w:rsid w:val="00A736E3"/>
    <w:rsid w:val="00A759B0"/>
    <w:rsid w:val="00A7636E"/>
    <w:rsid w:val="00A81E7D"/>
    <w:rsid w:val="00A90072"/>
    <w:rsid w:val="00A95B0D"/>
    <w:rsid w:val="00AA34EA"/>
    <w:rsid w:val="00AA7D16"/>
    <w:rsid w:val="00AC13FC"/>
    <w:rsid w:val="00AC38E5"/>
    <w:rsid w:val="00AE14D8"/>
    <w:rsid w:val="00AE2F73"/>
    <w:rsid w:val="00AF733C"/>
    <w:rsid w:val="00B07AB2"/>
    <w:rsid w:val="00B20DE4"/>
    <w:rsid w:val="00B25132"/>
    <w:rsid w:val="00B30F6D"/>
    <w:rsid w:val="00B335A8"/>
    <w:rsid w:val="00B3491C"/>
    <w:rsid w:val="00B360BC"/>
    <w:rsid w:val="00B47179"/>
    <w:rsid w:val="00B51291"/>
    <w:rsid w:val="00B51659"/>
    <w:rsid w:val="00B66CBB"/>
    <w:rsid w:val="00B738E7"/>
    <w:rsid w:val="00BA1EBE"/>
    <w:rsid w:val="00BA4B41"/>
    <w:rsid w:val="00BA6AA2"/>
    <w:rsid w:val="00BB2432"/>
    <w:rsid w:val="00BB5573"/>
    <w:rsid w:val="00BC3696"/>
    <w:rsid w:val="00BD0366"/>
    <w:rsid w:val="00BD2424"/>
    <w:rsid w:val="00BF476D"/>
    <w:rsid w:val="00BF5F3C"/>
    <w:rsid w:val="00C06F87"/>
    <w:rsid w:val="00C45EB5"/>
    <w:rsid w:val="00C54730"/>
    <w:rsid w:val="00C5572A"/>
    <w:rsid w:val="00C57423"/>
    <w:rsid w:val="00C61AB2"/>
    <w:rsid w:val="00C7003E"/>
    <w:rsid w:val="00C869FA"/>
    <w:rsid w:val="00C91312"/>
    <w:rsid w:val="00C9196D"/>
    <w:rsid w:val="00C920E2"/>
    <w:rsid w:val="00CC329C"/>
    <w:rsid w:val="00CF2777"/>
    <w:rsid w:val="00D030DA"/>
    <w:rsid w:val="00D16BDB"/>
    <w:rsid w:val="00D2577D"/>
    <w:rsid w:val="00D3428C"/>
    <w:rsid w:val="00D42441"/>
    <w:rsid w:val="00D44D6D"/>
    <w:rsid w:val="00D45CD7"/>
    <w:rsid w:val="00D47596"/>
    <w:rsid w:val="00D47AC1"/>
    <w:rsid w:val="00D61692"/>
    <w:rsid w:val="00D63A42"/>
    <w:rsid w:val="00D8699D"/>
    <w:rsid w:val="00D9192F"/>
    <w:rsid w:val="00DA1A37"/>
    <w:rsid w:val="00DC6EF9"/>
    <w:rsid w:val="00DD12A4"/>
    <w:rsid w:val="00DD4BF4"/>
    <w:rsid w:val="00DD622E"/>
    <w:rsid w:val="00DF57E7"/>
    <w:rsid w:val="00E159A4"/>
    <w:rsid w:val="00E431C2"/>
    <w:rsid w:val="00E6042B"/>
    <w:rsid w:val="00E626D5"/>
    <w:rsid w:val="00E7258F"/>
    <w:rsid w:val="00E82C69"/>
    <w:rsid w:val="00E844EE"/>
    <w:rsid w:val="00EB2BDB"/>
    <w:rsid w:val="00EC10EF"/>
    <w:rsid w:val="00EC1B13"/>
    <w:rsid w:val="00EC359D"/>
    <w:rsid w:val="00EC6DDE"/>
    <w:rsid w:val="00ED2893"/>
    <w:rsid w:val="00ED4B35"/>
    <w:rsid w:val="00EE5D43"/>
    <w:rsid w:val="00F12847"/>
    <w:rsid w:val="00F21621"/>
    <w:rsid w:val="00F21ABC"/>
    <w:rsid w:val="00F2207A"/>
    <w:rsid w:val="00F2613F"/>
    <w:rsid w:val="00F26B72"/>
    <w:rsid w:val="00F367ED"/>
    <w:rsid w:val="00F46606"/>
    <w:rsid w:val="00F4661F"/>
    <w:rsid w:val="00F52294"/>
    <w:rsid w:val="00F52BA9"/>
    <w:rsid w:val="00F55380"/>
    <w:rsid w:val="00F72EAE"/>
    <w:rsid w:val="00F77977"/>
    <w:rsid w:val="00F8728E"/>
    <w:rsid w:val="00F91DDF"/>
    <w:rsid w:val="00FB76C8"/>
    <w:rsid w:val="00FC5481"/>
    <w:rsid w:val="00FC58A5"/>
    <w:rsid w:val="00FE460A"/>
    <w:rsid w:val="00FF1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3D026"/>
  <w15:chartTrackingRefBased/>
  <w15:docId w15:val="{1E5D93A5-5DDA-435F-BB48-0E693CE2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uiPriority w:val="99"/>
    <w:semiHidden/>
    <w:unhideWhenUsed/>
    <w:rsid w:val="00B5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59"/>
    <w:rPr>
      <w:rFonts w:ascii="Segoe UI" w:hAnsi="Segoe UI" w:cs="Segoe UI"/>
      <w:sz w:val="18"/>
      <w:szCs w:val="18"/>
    </w:rPr>
  </w:style>
  <w:style w:type="paragraph" w:styleId="PlainText">
    <w:name w:val="Plain Text"/>
    <w:basedOn w:val="Normal"/>
    <w:link w:val="PlainTextChar"/>
    <w:uiPriority w:val="99"/>
    <w:unhideWhenUsed/>
    <w:rsid w:val="006608B3"/>
    <w:pPr>
      <w:overflowPunct/>
      <w:autoSpaceDE/>
      <w:autoSpaceDN/>
      <w:adjustRightInd/>
      <w:jc w:val="left"/>
      <w:textAlignment w:val="auto"/>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608B3"/>
    <w:rPr>
      <w:rFonts w:ascii="Calibri" w:eastAsiaTheme="minorHAnsi" w:hAnsi="Calibri"/>
      <w:sz w:val="22"/>
      <w:szCs w:val="22"/>
      <w:lang w:eastAsia="en-US"/>
    </w:rPr>
  </w:style>
  <w:style w:type="character" w:customStyle="1" w:styleId="FooterChar">
    <w:name w:val="Footer Char"/>
    <w:basedOn w:val="DefaultParagraphFont"/>
    <w:link w:val="Footer"/>
    <w:rsid w:val="00E844EE"/>
    <w:rPr>
      <w:sz w:val="24"/>
    </w:rPr>
  </w:style>
  <w:style w:type="paragraph" w:styleId="ListParagraph">
    <w:name w:val="List Paragraph"/>
    <w:basedOn w:val="Normal"/>
    <w:uiPriority w:val="34"/>
    <w:qFormat/>
    <w:rsid w:val="007140F2"/>
    <w:pPr>
      <w:ind w:left="720"/>
      <w:contextualSpacing/>
    </w:pPr>
  </w:style>
  <w:style w:type="table" w:styleId="TableGrid">
    <w:name w:val="Table Grid"/>
    <w:basedOn w:val="TableNormal"/>
    <w:uiPriority w:val="39"/>
    <w:rsid w:val="002C186A"/>
    <w:rPr>
      <w:rFonts w:asciiTheme="minorHAnsi" w:eastAsiaTheme="minorEastAsia"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28779">
      <w:bodyDiv w:val="1"/>
      <w:marLeft w:val="0"/>
      <w:marRight w:val="0"/>
      <w:marTop w:val="0"/>
      <w:marBottom w:val="0"/>
      <w:divBdr>
        <w:top w:val="none" w:sz="0" w:space="0" w:color="auto"/>
        <w:left w:val="none" w:sz="0" w:space="0" w:color="auto"/>
        <w:bottom w:val="none" w:sz="0" w:space="0" w:color="auto"/>
        <w:right w:val="none" w:sz="0" w:space="0" w:color="auto"/>
      </w:divBdr>
    </w:div>
    <w:div w:id="488718966">
      <w:bodyDiv w:val="1"/>
      <w:marLeft w:val="0"/>
      <w:marRight w:val="0"/>
      <w:marTop w:val="0"/>
      <w:marBottom w:val="0"/>
      <w:divBdr>
        <w:top w:val="none" w:sz="0" w:space="0" w:color="auto"/>
        <w:left w:val="none" w:sz="0" w:space="0" w:color="auto"/>
        <w:bottom w:val="none" w:sz="0" w:space="0" w:color="auto"/>
        <w:right w:val="none" w:sz="0" w:space="0" w:color="auto"/>
      </w:divBdr>
    </w:div>
    <w:div w:id="1552037231">
      <w:bodyDiv w:val="1"/>
      <w:marLeft w:val="0"/>
      <w:marRight w:val="0"/>
      <w:marTop w:val="0"/>
      <w:marBottom w:val="0"/>
      <w:divBdr>
        <w:top w:val="none" w:sz="0" w:space="0" w:color="auto"/>
        <w:left w:val="none" w:sz="0" w:space="0" w:color="auto"/>
        <w:bottom w:val="none" w:sz="0" w:space="0" w:color="auto"/>
        <w:right w:val="none" w:sz="0" w:space="0" w:color="auto"/>
      </w:divBdr>
    </w:div>
    <w:div w:id="1757245678">
      <w:bodyDiv w:val="1"/>
      <w:marLeft w:val="0"/>
      <w:marRight w:val="0"/>
      <w:marTop w:val="0"/>
      <w:marBottom w:val="0"/>
      <w:divBdr>
        <w:top w:val="none" w:sz="0" w:space="0" w:color="auto"/>
        <w:left w:val="none" w:sz="0" w:space="0" w:color="auto"/>
        <w:bottom w:val="none" w:sz="0" w:space="0" w:color="auto"/>
        <w:right w:val="none" w:sz="0" w:space="0" w:color="auto"/>
      </w:divBdr>
    </w:div>
    <w:div w:id="213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2EC02-CF75-4522-83B9-F18CB565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10197</TotalTime>
  <Pages>1</Pages>
  <Words>338</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Headed Paper Template</vt:lpstr>
    </vt:vector>
  </TitlesOfParts>
  <Company>Bovis Homes Group plc</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 Template</dc:title>
  <dc:subject/>
  <dc:creator>Virginia Edwards</dc:creator>
  <cp:keywords/>
  <cp:lastModifiedBy>Gary Du Preez</cp:lastModifiedBy>
  <cp:revision>199</cp:revision>
  <cp:lastPrinted>2018-07-02T15:31:00Z</cp:lastPrinted>
  <dcterms:created xsi:type="dcterms:W3CDTF">2020-05-06T13:22:00Z</dcterms:created>
  <dcterms:modified xsi:type="dcterms:W3CDTF">2025-05-13T10:20:00Z</dcterms:modified>
</cp:coreProperties>
</file>