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670" w:type="dxa"/>
        <w:tblInd w:w="820" w:type="dxa"/>
        <w:tblLayout w:type="fixed"/>
        <w:tblLook w:val="0600" w:firstRow="0" w:lastRow="0" w:firstColumn="0" w:lastColumn="0" w:noHBand="1" w:noVBand="1"/>
      </w:tblPr>
      <w:tblGrid>
        <w:gridCol w:w="4440"/>
        <w:gridCol w:w="4230"/>
      </w:tblGrid>
      <w:tr w:rsidR="00E36B96" w:rsidRPr="008D6F62" w14:paraId="2021BB6F" w14:textId="77777777" w:rsidTr="0074313A">
        <w:trPr>
          <w:trHeight w:val="1160"/>
        </w:trPr>
        <w:tc>
          <w:tcPr>
            <w:tcW w:w="4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39E232" w14:textId="77777777" w:rsidR="00E36B96" w:rsidRDefault="00E36B96" w:rsidP="007431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right="0"/>
              <w:jc w:val="left"/>
            </w:pPr>
          </w:p>
        </w:tc>
        <w:tc>
          <w:tcPr>
            <w:tcW w:w="423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A75D40" w14:textId="77777777" w:rsidR="00E36B96" w:rsidRPr="008D6F62" w:rsidRDefault="00E36B96" w:rsidP="007431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right="0"/>
              <w:jc w:val="right"/>
              <w:rPr>
                <w:b/>
              </w:rPr>
            </w:pPr>
          </w:p>
          <w:p w14:paraId="2BB125DC" w14:textId="77777777" w:rsidR="00E36B96" w:rsidRPr="008D6F62" w:rsidRDefault="00E36B96" w:rsidP="007431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right="0"/>
              <w:jc w:val="right"/>
              <w:rPr>
                <w:b/>
              </w:rPr>
            </w:pPr>
          </w:p>
          <w:p w14:paraId="460638F2" w14:textId="7CC3D35C" w:rsidR="00E36B96" w:rsidRPr="008D6F62" w:rsidRDefault="00912137" w:rsidP="007431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right="0"/>
              <w:jc w:val="right"/>
              <w:rPr>
                <w:b/>
              </w:rPr>
            </w:pPr>
            <w:r>
              <w:rPr>
                <w:b/>
              </w:rPr>
              <w:t>Mr.</w:t>
            </w:r>
            <w:r w:rsidR="00E36B96" w:rsidRPr="008D6F62">
              <w:rPr>
                <w:b/>
              </w:rPr>
              <w:t xml:space="preserve"> Patrick Bowler</w:t>
            </w:r>
          </w:p>
          <w:p w14:paraId="77C37573" w14:textId="116AB746" w:rsidR="00E36B96" w:rsidRPr="008D6F62" w:rsidRDefault="00E36B96" w:rsidP="007431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right="0"/>
              <w:jc w:val="right"/>
              <w:rPr>
                <w:b/>
              </w:rPr>
            </w:pPr>
            <w:r w:rsidRPr="008D6F62">
              <w:rPr>
                <w:b/>
              </w:rPr>
              <w:t xml:space="preserve">CEB Design Group Ltd. </w:t>
            </w:r>
          </w:p>
          <w:p w14:paraId="1320D700" w14:textId="64634837" w:rsidR="00E36B96" w:rsidRPr="008D6F62" w:rsidRDefault="00E36B96" w:rsidP="007431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right="0"/>
              <w:jc w:val="right"/>
            </w:pPr>
            <w:r w:rsidRPr="008D6F62">
              <w:t>13 Clifton Vale</w:t>
            </w:r>
          </w:p>
          <w:p w14:paraId="6DE4CF4C" w14:textId="77777777" w:rsidR="00E36B96" w:rsidRPr="008D6F62" w:rsidRDefault="00E36B96" w:rsidP="007431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right="0"/>
              <w:jc w:val="right"/>
            </w:pPr>
            <w:r w:rsidRPr="008D6F62">
              <w:t>Bristol</w:t>
            </w:r>
          </w:p>
          <w:p w14:paraId="7DF18E91" w14:textId="3FDAD5C4" w:rsidR="00E36B96" w:rsidRPr="008D6F62" w:rsidRDefault="00E36B96" w:rsidP="007431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right="0"/>
              <w:jc w:val="right"/>
            </w:pPr>
            <w:r w:rsidRPr="008D6F62">
              <w:t>BS8 4PT</w:t>
            </w:r>
          </w:p>
          <w:p w14:paraId="36F74989" w14:textId="77777777" w:rsidR="00E36B96" w:rsidRPr="008D6F62" w:rsidRDefault="00E36B96" w:rsidP="007431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right="0"/>
              <w:jc w:val="right"/>
            </w:pPr>
          </w:p>
          <w:p w14:paraId="47CCE629" w14:textId="77777777" w:rsidR="00E36B96" w:rsidRPr="008D6F62" w:rsidRDefault="00E36B96" w:rsidP="007431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right="0"/>
              <w:jc w:val="right"/>
            </w:pPr>
            <w:r w:rsidRPr="008D6F62">
              <w:t xml:space="preserve"> </w:t>
            </w:r>
          </w:p>
          <w:p w14:paraId="1AA6811F" w14:textId="77777777" w:rsidR="00E36B96" w:rsidRPr="008D6F62" w:rsidRDefault="00E36B96" w:rsidP="007431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right="0"/>
              <w:jc w:val="right"/>
            </w:pPr>
          </w:p>
          <w:p w14:paraId="00B44E05" w14:textId="0031C366" w:rsidR="00E36B96" w:rsidRPr="008D6F62" w:rsidRDefault="00BB1DE4" w:rsidP="00BA60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right="0"/>
              <w:jc w:val="right"/>
              <w:rPr>
                <w:b/>
              </w:rPr>
            </w:pPr>
            <w:r>
              <w:rPr>
                <w:b/>
              </w:rPr>
              <w:t>11</w:t>
            </w:r>
            <w:r w:rsidR="004D541E">
              <w:rPr>
                <w:b/>
                <w:vertAlign w:val="superscript"/>
              </w:rPr>
              <w:t>TH</w:t>
            </w:r>
            <w:r w:rsidR="000B1237">
              <w:rPr>
                <w:b/>
              </w:rPr>
              <w:t xml:space="preserve"> </w:t>
            </w:r>
            <w:r>
              <w:rPr>
                <w:b/>
              </w:rPr>
              <w:t>MARCH</w:t>
            </w:r>
            <w:r w:rsidR="00164109">
              <w:rPr>
                <w:b/>
              </w:rPr>
              <w:t xml:space="preserve"> 202</w:t>
            </w:r>
            <w:r>
              <w:rPr>
                <w:b/>
              </w:rPr>
              <w:t>5</w:t>
            </w:r>
          </w:p>
        </w:tc>
      </w:tr>
      <w:tr w:rsidR="00E36B96" w:rsidRPr="008D6F62" w14:paraId="501538DC" w14:textId="77777777" w:rsidTr="0074313A">
        <w:trPr>
          <w:trHeight w:val="400"/>
        </w:trPr>
        <w:tc>
          <w:tcPr>
            <w:tcW w:w="444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CE003B" w14:textId="77777777" w:rsidR="0021236B" w:rsidRDefault="003C769E" w:rsidP="002123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-120"/>
              <w:rPr>
                <w:b/>
              </w:rPr>
            </w:pPr>
            <w:r>
              <w:rPr>
                <w:b/>
              </w:rPr>
              <w:t xml:space="preserve"> </w:t>
            </w:r>
            <w:r w:rsidR="00E36B96" w:rsidRPr="008D6F62">
              <w:rPr>
                <w:b/>
              </w:rPr>
              <w:t xml:space="preserve">Planning Department </w:t>
            </w:r>
          </w:p>
          <w:p w14:paraId="5165E8F8" w14:textId="76561FED" w:rsidR="00D23CF8" w:rsidRPr="00D23CF8" w:rsidRDefault="0021236B" w:rsidP="00D23C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-120"/>
            </w:pPr>
            <w:r>
              <w:rPr>
                <w:b/>
              </w:rPr>
              <w:t xml:space="preserve"> </w:t>
            </w:r>
            <w:r w:rsidR="007615FD" w:rsidRPr="007615FD">
              <w:t>Reading Borough Council</w:t>
            </w:r>
          </w:p>
          <w:p w14:paraId="4A92EF56" w14:textId="47E2C99F" w:rsidR="0021236B" w:rsidRDefault="0021236B" w:rsidP="007431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-120"/>
            </w:pPr>
            <w:r>
              <w:t xml:space="preserve"> </w:t>
            </w:r>
            <w:r w:rsidR="007615FD" w:rsidRPr="007615FD">
              <w:t>Reading Borough Council Civic Offices</w:t>
            </w:r>
            <w:r w:rsidR="00D23CF8">
              <w:t>,</w:t>
            </w:r>
          </w:p>
          <w:p w14:paraId="1D4D7604" w14:textId="04FFC052" w:rsidR="0021236B" w:rsidRDefault="0021236B" w:rsidP="007431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-120"/>
            </w:pPr>
            <w:r>
              <w:t xml:space="preserve"> </w:t>
            </w:r>
            <w:r w:rsidR="007615FD" w:rsidRPr="007615FD">
              <w:t>Bridge Street,</w:t>
            </w:r>
          </w:p>
          <w:p w14:paraId="13F38D50" w14:textId="59FAF5D7" w:rsidR="007615FD" w:rsidRDefault="007615FD" w:rsidP="007431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-120"/>
            </w:pPr>
            <w:r>
              <w:t xml:space="preserve"> </w:t>
            </w:r>
            <w:r w:rsidRPr="007615FD">
              <w:t>Reading,</w:t>
            </w:r>
          </w:p>
          <w:p w14:paraId="6F488F63" w14:textId="445F053C" w:rsidR="0021236B" w:rsidRDefault="0021236B" w:rsidP="007247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-120"/>
            </w:pPr>
            <w:r>
              <w:t xml:space="preserve"> </w:t>
            </w:r>
            <w:r w:rsidR="007615FD" w:rsidRPr="007615FD">
              <w:t>RG1 2LU</w:t>
            </w:r>
            <w:r w:rsidR="007615FD">
              <w:t>.</w:t>
            </w:r>
          </w:p>
          <w:p w14:paraId="45181318" w14:textId="48461712" w:rsidR="008668DB" w:rsidRDefault="008668DB" w:rsidP="007431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-120"/>
              <w:rPr>
                <w:b/>
              </w:rPr>
            </w:pPr>
            <w:r>
              <w:t xml:space="preserve"> </w:t>
            </w:r>
          </w:p>
          <w:p w14:paraId="4D4D6FC5" w14:textId="77777777" w:rsidR="000D2251" w:rsidRPr="008D6F62" w:rsidRDefault="000D2251" w:rsidP="007431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-120"/>
              <w:rPr>
                <w:b/>
              </w:rPr>
            </w:pPr>
          </w:p>
          <w:p w14:paraId="3CFC92D1" w14:textId="7F9062C2" w:rsidR="00E36B96" w:rsidRPr="008D6F62" w:rsidRDefault="00E36B96" w:rsidP="0092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-120"/>
              <w:jc w:val="left"/>
            </w:pPr>
          </w:p>
        </w:tc>
        <w:tc>
          <w:tcPr>
            <w:tcW w:w="423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9931B8" w14:textId="77777777" w:rsidR="00E36B96" w:rsidRPr="008D6F62" w:rsidRDefault="00E36B96" w:rsidP="007431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0"/>
              <w:jc w:val="left"/>
            </w:pPr>
          </w:p>
        </w:tc>
      </w:tr>
      <w:tr w:rsidR="00E36B96" w:rsidRPr="008D6F62" w14:paraId="169DA1CA" w14:textId="77777777" w:rsidTr="0074313A">
        <w:trPr>
          <w:trHeight w:val="400"/>
        </w:trPr>
        <w:tc>
          <w:tcPr>
            <w:tcW w:w="444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3321AB" w14:textId="77777777" w:rsidR="00E36B96" w:rsidRPr="008D6F62" w:rsidRDefault="00E36B96" w:rsidP="007431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0"/>
              <w:jc w:val="left"/>
            </w:pPr>
          </w:p>
        </w:tc>
        <w:tc>
          <w:tcPr>
            <w:tcW w:w="423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9F7D7B" w14:textId="77777777" w:rsidR="00E36B96" w:rsidRPr="008D6F62" w:rsidRDefault="00E36B96" w:rsidP="007431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0"/>
              <w:jc w:val="left"/>
            </w:pPr>
          </w:p>
        </w:tc>
      </w:tr>
    </w:tbl>
    <w:p w14:paraId="1EEC000C" w14:textId="77777777" w:rsidR="00E36B96" w:rsidRPr="008D6F62" w:rsidRDefault="00E36B96" w:rsidP="00E36B96">
      <w:pPr>
        <w:pBdr>
          <w:top w:val="nil"/>
          <w:left w:val="nil"/>
          <w:bottom w:val="nil"/>
          <w:right w:val="nil"/>
          <w:between w:val="nil"/>
        </w:pBdr>
        <w:ind w:right="285"/>
      </w:pPr>
      <w:r w:rsidRPr="008D6F62">
        <w:t xml:space="preserve">Dear Sir/Madam, </w:t>
      </w:r>
    </w:p>
    <w:p w14:paraId="7548D249" w14:textId="0EC3497A" w:rsidR="00EF450D" w:rsidRPr="00794420" w:rsidRDefault="00052BC1" w:rsidP="003F5A9F">
      <w:pPr>
        <w:pBdr>
          <w:top w:val="nil"/>
          <w:left w:val="nil"/>
          <w:bottom w:val="nil"/>
          <w:right w:val="nil"/>
          <w:between w:val="nil"/>
        </w:pBdr>
        <w:ind w:right="285"/>
        <w:rPr>
          <w:b/>
          <w:color w:val="333333"/>
          <w:sz w:val="21"/>
          <w:szCs w:val="21"/>
          <w:u w:val="single"/>
        </w:rPr>
      </w:pPr>
      <w:r>
        <w:rPr>
          <w:b/>
          <w:color w:val="333333"/>
          <w:sz w:val="21"/>
          <w:szCs w:val="21"/>
          <w:u w:val="single"/>
        </w:rPr>
        <w:t xml:space="preserve">Demolition of Existing outrigger and erection </w:t>
      </w:r>
      <w:r w:rsidR="005D2A0B">
        <w:rPr>
          <w:b/>
          <w:color w:val="333333"/>
          <w:sz w:val="21"/>
          <w:szCs w:val="21"/>
          <w:u w:val="single"/>
        </w:rPr>
        <w:t xml:space="preserve">of </w:t>
      </w:r>
      <w:r w:rsidR="0029629D">
        <w:rPr>
          <w:b/>
          <w:color w:val="333333"/>
          <w:sz w:val="21"/>
          <w:szCs w:val="21"/>
          <w:u w:val="single"/>
        </w:rPr>
        <w:t>Rear Extension</w:t>
      </w:r>
      <w:r w:rsidR="003F5A9F">
        <w:rPr>
          <w:b/>
          <w:color w:val="333333"/>
          <w:sz w:val="21"/>
          <w:szCs w:val="21"/>
          <w:u w:val="single"/>
        </w:rPr>
        <w:t xml:space="preserve"> </w:t>
      </w:r>
      <w:r w:rsidR="0021236B">
        <w:rPr>
          <w:b/>
          <w:color w:val="333333"/>
          <w:sz w:val="21"/>
          <w:szCs w:val="21"/>
          <w:u w:val="single"/>
        </w:rPr>
        <w:t>at</w:t>
      </w:r>
      <w:r w:rsidR="00460BD7">
        <w:rPr>
          <w:b/>
          <w:color w:val="333333"/>
          <w:sz w:val="21"/>
          <w:szCs w:val="21"/>
          <w:u w:val="single"/>
        </w:rPr>
        <w:t xml:space="preserve"> </w:t>
      </w:r>
      <w:r w:rsidR="007615FD" w:rsidRPr="007615FD">
        <w:rPr>
          <w:b/>
          <w:color w:val="333333"/>
          <w:sz w:val="21"/>
          <w:szCs w:val="21"/>
          <w:u w:val="single"/>
        </w:rPr>
        <w:t>103 Gainsborough Road,</w:t>
      </w:r>
      <w:r w:rsidR="007615FD">
        <w:rPr>
          <w:b/>
          <w:color w:val="333333"/>
          <w:sz w:val="21"/>
          <w:szCs w:val="21"/>
          <w:u w:val="single"/>
        </w:rPr>
        <w:t xml:space="preserve"> RG</w:t>
      </w:r>
      <w:r w:rsidR="007615FD" w:rsidRPr="007615FD">
        <w:rPr>
          <w:b/>
          <w:color w:val="333333"/>
          <w:sz w:val="21"/>
          <w:szCs w:val="21"/>
          <w:u w:val="single"/>
        </w:rPr>
        <w:t>30 3</w:t>
      </w:r>
      <w:r w:rsidR="007615FD">
        <w:rPr>
          <w:b/>
          <w:color w:val="333333"/>
          <w:sz w:val="21"/>
          <w:szCs w:val="21"/>
          <w:u w:val="single"/>
        </w:rPr>
        <w:t>BS</w:t>
      </w:r>
      <w:r w:rsidR="008668DB">
        <w:rPr>
          <w:b/>
          <w:color w:val="333333"/>
          <w:sz w:val="21"/>
          <w:szCs w:val="21"/>
          <w:u w:val="single"/>
        </w:rPr>
        <w:t xml:space="preserve">. </w:t>
      </w:r>
    </w:p>
    <w:p w14:paraId="7C9411B0" w14:textId="686648B4" w:rsidR="00170941" w:rsidRPr="008D6F62" w:rsidRDefault="00E36B96" w:rsidP="00E36B9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</w:pPr>
      <w:r w:rsidRPr="008D6F62">
        <w:t xml:space="preserve">This </w:t>
      </w:r>
      <w:r w:rsidR="00826B97">
        <w:t xml:space="preserve">is a </w:t>
      </w:r>
      <w:r w:rsidR="008D6F62">
        <w:t>H</w:t>
      </w:r>
      <w:r w:rsidR="000F3BA1" w:rsidRPr="008D6F62">
        <w:t xml:space="preserve">ouseholder </w:t>
      </w:r>
      <w:r w:rsidR="008D6F62">
        <w:t>A</w:t>
      </w:r>
      <w:r w:rsidR="000F3BA1" w:rsidRPr="008D6F62">
        <w:t>pplication</w:t>
      </w:r>
      <w:r w:rsidR="0094129B" w:rsidRPr="008D6F62">
        <w:t xml:space="preserve"> for a </w:t>
      </w:r>
      <w:r w:rsidR="007615FD">
        <w:t xml:space="preserve">terraced </w:t>
      </w:r>
      <w:r w:rsidR="0094129B" w:rsidRPr="008D6F62">
        <w:t>house.</w:t>
      </w:r>
    </w:p>
    <w:p w14:paraId="0D1DE71C" w14:textId="3DD9E364" w:rsidR="00170941" w:rsidRPr="008D6F62" w:rsidRDefault="00170941" w:rsidP="00E36B9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</w:pPr>
      <w:r w:rsidRPr="008D6F62">
        <w:t xml:space="preserve">The description of the </w:t>
      </w:r>
      <w:r w:rsidR="005F30CE">
        <w:t xml:space="preserve">Proposed </w:t>
      </w:r>
      <w:r w:rsidR="00793FC9">
        <w:t>Scheme</w:t>
      </w:r>
      <w:r w:rsidRPr="008D6F62">
        <w:t xml:space="preserve"> is as follows:</w:t>
      </w:r>
    </w:p>
    <w:p w14:paraId="0C59ADDF" w14:textId="677009B1" w:rsidR="007402BD" w:rsidRDefault="00A15C1F" w:rsidP="00A15C1F">
      <w:pPr>
        <w:spacing w:line="276" w:lineRule="auto"/>
        <w:rPr>
          <w:color w:val="333333"/>
        </w:rPr>
      </w:pPr>
      <w:r w:rsidRPr="00A15C1F">
        <w:rPr>
          <w:color w:val="333333"/>
        </w:rPr>
        <w:t xml:space="preserve">The proposed work </w:t>
      </w:r>
      <w:r w:rsidR="009C241A">
        <w:rPr>
          <w:color w:val="333333"/>
        </w:rPr>
        <w:t xml:space="preserve">involves </w:t>
      </w:r>
      <w:r w:rsidR="007402BD">
        <w:rPr>
          <w:color w:val="333333"/>
        </w:rPr>
        <w:t xml:space="preserve">the erection of a single-storey rear extension. </w:t>
      </w:r>
    </w:p>
    <w:p w14:paraId="14F522E5" w14:textId="729C1DFB" w:rsidR="00DF3DC4" w:rsidRDefault="00DF3DC4" w:rsidP="00A15C1F">
      <w:pPr>
        <w:spacing w:line="276" w:lineRule="auto"/>
        <w:rPr>
          <w:color w:val="333333"/>
        </w:rPr>
      </w:pPr>
      <w:r>
        <w:rPr>
          <w:color w:val="333333"/>
        </w:rPr>
        <w:t xml:space="preserve">The materials will be </w:t>
      </w:r>
      <w:r w:rsidR="0099568B">
        <w:rPr>
          <w:color w:val="333333"/>
        </w:rPr>
        <w:t>brickwork</w:t>
      </w:r>
      <w:r w:rsidR="00D66C79">
        <w:rPr>
          <w:color w:val="333333"/>
        </w:rPr>
        <w:t xml:space="preserve"> finish </w:t>
      </w:r>
      <w:r>
        <w:rPr>
          <w:color w:val="333333"/>
        </w:rPr>
        <w:t xml:space="preserve">to match </w:t>
      </w:r>
      <w:r w:rsidR="00E71558">
        <w:rPr>
          <w:color w:val="333333"/>
        </w:rPr>
        <w:t xml:space="preserve">the </w:t>
      </w:r>
      <w:r>
        <w:rPr>
          <w:color w:val="333333"/>
        </w:rPr>
        <w:t xml:space="preserve">existing </w:t>
      </w:r>
      <w:r w:rsidR="003F5A9F">
        <w:rPr>
          <w:color w:val="333333"/>
        </w:rPr>
        <w:t xml:space="preserve">and </w:t>
      </w:r>
      <w:r w:rsidR="00D23CF8">
        <w:rPr>
          <w:color w:val="333333"/>
        </w:rPr>
        <w:t>roof tiles to match</w:t>
      </w:r>
      <w:r w:rsidR="00B451F8">
        <w:rPr>
          <w:color w:val="333333"/>
        </w:rPr>
        <w:t xml:space="preserve"> existing</w:t>
      </w:r>
      <w:r>
        <w:rPr>
          <w:color w:val="333333"/>
        </w:rPr>
        <w:t xml:space="preserve">. </w:t>
      </w:r>
    </w:p>
    <w:p w14:paraId="3B414C80" w14:textId="77328F56" w:rsidR="00F26A5D" w:rsidRDefault="00D0683F" w:rsidP="00A15C1F">
      <w:pPr>
        <w:spacing w:line="276" w:lineRule="auto"/>
        <w:rPr>
          <w:color w:val="333333"/>
        </w:rPr>
      </w:pPr>
      <w:r>
        <w:rPr>
          <w:color w:val="333333"/>
        </w:rPr>
        <w:t xml:space="preserve">                                 </w:t>
      </w:r>
    </w:p>
    <w:p w14:paraId="04CC3D8D" w14:textId="102DFECA" w:rsidR="00E36B96" w:rsidRPr="008D6F62" w:rsidRDefault="00E36B96" w:rsidP="00E36B9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</w:pPr>
      <w:r w:rsidRPr="008D6F62">
        <w:t>The application comprises</w:t>
      </w:r>
      <w:r w:rsidR="008D719D">
        <w:t>:</w:t>
      </w:r>
      <w:r w:rsidRPr="008D6F62">
        <w:t xml:space="preserve"> </w:t>
      </w:r>
    </w:p>
    <w:p w14:paraId="11BE6BBD" w14:textId="65C3DD06" w:rsidR="00170941" w:rsidRPr="00F86126" w:rsidRDefault="00170941" w:rsidP="00896AE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F86126">
        <w:t>Cover page</w:t>
      </w:r>
      <w:r w:rsidR="00896AE0" w:rsidRPr="00F86126">
        <w:t xml:space="preserve"> with Site Location Plan (1:500)</w:t>
      </w:r>
    </w:p>
    <w:p w14:paraId="42C4D917" w14:textId="496DBBD0" w:rsidR="00E36B96" w:rsidRPr="00F86126" w:rsidRDefault="00E36B96" w:rsidP="00E36B9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F86126">
        <w:t xml:space="preserve">Site Block Plan </w:t>
      </w:r>
      <w:r w:rsidR="00F86126" w:rsidRPr="00F86126">
        <w:t xml:space="preserve">Existing and Proposed </w:t>
      </w:r>
      <w:r w:rsidRPr="00F86126">
        <w:t>(1:</w:t>
      </w:r>
      <w:r w:rsidR="00170941" w:rsidRPr="00F86126">
        <w:t>100</w:t>
      </w:r>
      <w:r w:rsidRPr="00F86126">
        <w:t>)</w:t>
      </w:r>
      <w:r w:rsidR="00896AE0" w:rsidRPr="00F86126">
        <w:t xml:space="preserve"> with Site Location Plan (1:1250)</w:t>
      </w:r>
    </w:p>
    <w:p w14:paraId="14C93188" w14:textId="77777777" w:rsidR="00E36B96" w:rsidRPr="00F86126" w:rsidRDefault="00E36B96" w:rsidP="00E36B9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F86126">
        <w:t>Site Plan Existing and Proposed (1:500)</w:t>
      </w:r>
    </w:p>
    <w:p w14:paraId="057DF0A6" w14:textId="77777777" w:rsidR="00E36B96" w:rsidRPr="00F86126" w:rsidRDefault="00E36B96" w:rsidP="00E36B9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F86126">
        <w:t xml:space="preserve">Existing Floor Plans </w:t>
      </w:r>
    </w:p>
    <w:p w14:paraId="4B85B34C" w14:textId="77777777" w:rsidR="00E36B96" w:rsidRPr="00F86126" w:rsidRDefault="00E36B96" w:rsidP="00E36B9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F86126">
        <w:t xml:space="preserve">Proposed Floor Plans </w:t>
      </w:r>
    </w:p>
    <w:p w14:paraId="633C3DC7" w14:textId="77777777" w:rsidR="00E36B96" w:rsidRPr="00F86126" w:rsidRDefault="00E36B96" w:rsidP="00E36B9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F86126">
        <w:t xml:space="preserve">Existing Elevations </w:t>
      </w:r>
    </w:p>
    <w:p w14:paraId="191AECF6" w14:textId="0F918EA8" w:rsidR="00E36B96" w:rsidRPr="00F86126" w:rsidRDefault="00E36B96" w:rsidP="00E36B9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F86126">
        <w:t xml:space="preserve">Proposed Elevations (contains </w:t>
      </w:r>
      <w:r w:rsidR="00896AE0" w:rsidRPr="00F86126">
        <w:t>labels explaining the proposed materials</w:t>
      </w:r>
      <w:r w:rsidRPr="00F86126">
        <w:t>)</w:t>
      </w:r>
    </w:p>
    <w:p w14:paraId="307E821C" w14:textId="36B125B8" w:rsidR="0035232F" w:rsidRDefault="00E36B96" w:rsidP="00FA3B3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F86126">
        <w:t xml:space="preserve">Existing </w:t>
      </w:r>
      <w:r w:rsidR="00312377">
        <w:t xml:space="preserve">and </w:t>
      </w:r>
      <w:r w:rsidR="00312377" w:rsidRPr="00F86126">
        <w:t xml:space="preserve">Proposed </w:t>
      </w:r>
      <w:r w:rsidRPr="00F86126">
        <w:t xml:space="preserve">Sections </w:t>
      </w:r>
    </w:p>
    <w:p w14:paraId="317DF0BF" w14:textId="77777777" w:rsidR="00D0683F" w:rsidRDefault="00D0683F" w:rsidP="00D0683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/>
      </w:pPr>
    </w:p>
    <w:p w14:paraId="6759FA3A" w14:textId="77777777" w:rsidR="00312377" w:rsidRDefault="00312377" w:rsidP="00D0683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/>
      </w:pPr>
    </w:p>
    <w:p w14:paraId="4E26023E" w14:textId="77777777" w:rsidR="00513F9C" w:rsidRDefault="00513F9C" w:rsidP="00D0683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/>
      </w:pPr>
    </w:p>
    <w:p w14:paraId="25004543" w14:textId="77777777" w:rsidR="00513F9C" w:rsidRDefault="00513F9C" w:rsidP="00D0683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/>
      </w:pPr>
    </w:p>
    <w:p w14:paraId="0E928EDE" w14:textId="77777777" w:rsidR="00513F9C" w:rsidRDefault="00513F9C" w:rsidP="00D0683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/>
      </w:pPr>
    </w:p>
    <w:p w14:paraId="63E68E83" w14:textId="77777777" w:rsidR="00513F9C" w:rsidRDefault="00513F9C" w:rsidP="00D0683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/>
      </w:pPr>
    </w:p>
    <w:p w14:paraId="611B99BA" w14:textId="77777777" w:rsidR="00513F9C" w:rsidRDefault="00513F9C" w:rsidP="00D0683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/>
      </w:pPr>
    </w:p>
    <w:p w14:paraId="4B59B42B" w14:textId="77777777" w:rsidR="00513F9C" w:rsidRDefault="00513F9C" w:rsidP="00D0683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/>
      </w:pPr>
    </w:p>
    <w:p w14:paraId="7D89940E" w14:textId="77777777" w:rsidR="00513F9C" w:rsidRDefault="00513F9C" w:rsidP="00D0683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/>
      </w:pPr>
    </w:p>
    <w:p w14:paraId="393A982B" w14:textId="77777777" w:rsidR="00513F9C" w:rsidRDefault="00513F9C" w:rsidP="00D0683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/>
      </w:pPr>
    </w:p>
    <w:p w14:paraId="68876B82" w14:textId="77777777" w:rsidR="00513F9C" w:rsidRDefault="00513F9C" w:rsidP="00D0683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/>
      </w:pPr>
    </w:p>
    <w:p w14:paraId="297B1FC4" w14:textId="77777777" w:rsidR="00513F9C" w:rsidRDefault="00513F9C" w:rsidP="00D0683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/>
      </w:pPr>
    </w:p>
    <w:p w14:paraId="51369F8C" w14:textId="77777777" w:rsidR="00513F9C" w:rsidRDefault="00513F9C" w:rsidP="00D0683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/>
      </w:pPr>
    </w:p>
    <w:p w14:paraId="329D11CE" w14:textId="77777777" w:rsidR="00513F9C" w:rsidRDefault="00513F9C" w:rsidP="00D0683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/>
      </w:pPr>
    </w:p>
    <w:p w14:paraId="59602DB5" w14:textId="77777777" w:rsidR="00513F9C" w:rsidRDefault="00513F9C" w:rsidP="00D0683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/>
      </w:pPr>
    </w:p>
    <w:p w14:paraId="5F63A0A1" w14:textId="2E0217C1" w:rsidR="00896AE0" w:rsidRPr="008D6F62" w:rsidRDefault="00D0683F" w:rsidP="00D0683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/>
        <w:rPr>
          <w:b/>
          <w:bCs/>
        </w:rPr>
      </w:pPr>
      <w:r>
        <w:t xml:space="preserve">              </w:t>
      </w:r>
      <w:r w:rsidR="002138EC">
        <w:rPr>
          <w:b/>
          <w:bCs/>
        </w:rPr>
        <w:t>Comparable Applications to the Proposed Scheme:</w:t>
      </w:r>
    </w:p>
    <w:p w14:paraId="27659A85" w14:textId="7FE59FC7" w:rsidR="00896AE0" w:rsidRPr="008D6F62" w:rsidRDefault="00896AE0" w:rsidP="00896AE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tbl>
      <w:tblPr>
        <w:tblStyle w:val="TableGrid"/>
        <w:tblW w:w="0" w:type="auto"/>
        <w:tblInd w:w="705" w:type="dxa"/>
        <w:tblLook w:val="04A0" w:firstRow="1" w:lastRow="0" w:firstColumn="1" w:lastColumn="0" w:noHBand="0" w:noVBand="1"/>
      </w:tblPr>
      <w:tblGrid>
        <w:gridCol w:w="1886"/>
        <w:gridCol w:w="1831"/>
        <w:gridCol w:w="1831"/>
        <w:gridCol w:w="1580"/>
        <w:gridCol w:w="1785"/>
      </w:tblGrid>
      <w:tr w:rsidR="00896AE0" w:rsidRPr="008D6F62" w14:paraId="48EE799D" w14:textId="77777777" w:rsidTr="00D23CF8">
        <w:tc>
          <w:tcPr>
            <w:tcW w:w="1930" w:type="dxa"/>
          </w:tcPr>
          <w:p w14:paraId="7F4E4FD5" w14:textId="53D93AEA" w:rsidR="00896AE0" w:rsidRPr="008D6F62" w:rsidRDefault="00896AE0" w:rsidP="00896AE0">
            <w:pPr>
              <w:spacing w:after="0" w:line="276" w:lineRule="auto"/>
              <w:ind w:left="0"/>
            </w:pPr>
            <w:r w:rsidRPr="008D6F62">
              <w:t>Site Address</w:t>
            </w:r>
          </w:p>
        </w:tc>
        <w:tc>
          <w:tcPr>
            <w:tcW w:w="1806" w:type="dxa"/>
          </w:tcPr>
          <w:p w14:paraId="7A598DB8" w14:textId="650A8336" w:rsidR="00896AE0" w:rsidRPr="008D6F62" w:rsidRDefault="00896AE0" w:rsidP="00896AE0">
            <w:pPr>
              <w:spacing w:after="0" w:line="276" w:lineRule="auto"/>
              <w:ind w:left="0"/>
            </w:pPr>
            <w:r w:rsidRPr="008D6F62">
              <w:t>Date of Application</w:t>
            </w:r>
          </w:p>
        </w:tc>
        <w:tc>
          <w:tcPr>
            <w:tcW w:w="1806" w:type="dxa"/>
          </w:tcPr>
          <w:p w14:paraId="589EC90C" w14:textId="226F0500" w:rsidR="00896AE0" w:rsidRPr="008D6F62" w:rsidRDefault="00896AE0" w:rsidP="00896AE0">
            <w:pPr>
              <w:spacing w:after="0" w:line="276" w:lineRule="auto"/>
              <w:ind w:left="0"/>
            </w:pPr>
            <w:r w:rsidRPr="008D6F62">
              <w:t>Application Reference Number</w:t>
            </w:r>
          </w:p>
        </w:tc>
        <w:tc>
          <w:tcPr>
            <w:tcW w:w="1559" w:type="dxa"/>
          </w:tcPr>
          <w:p w14:paraId="5E93BF47" w14:textId="73928A19" w:rsidR="00896AE0" w:rsidRPr="008D6F62" w:rsidRDefault="00896AE0" w:rsidP="00896AE0">
            <w:pPr>
              <w:spacing w:after="0" w:line="276" w:lineRule="auto"/>
              <w:ind w:left="0"/>
            </w:pPr>
            <w:r w:rsidRPr="008D6F62">
              <w:t xml:space="preserve">Decision </w:t>
            </w:r>
          </w:p>
        </w:tc>
        <w:tc>
          <w:tcPr>
            <w:tcW w:w="1812" w:type="dxa"/>
          </w:tcPr>
          <w:p w14:paraId="651DF28A" w14:textId="13A9B7A1" w:rsidR="00896AE0" w:rsidRPr="008D6F62" w:rsidRDefault="00896AE0" w:rsidP="00896AE0">
            <w:pPr>
              <w:spacing w:after="0" w:line="276" w:lineRule="auto"/>
              <w:ind w:left="0"/>
            </w:pPr>
            <w:r w:rsidRPr="008D6F62">
              <w:t>Types of Works</w:t>
            </w:r>
          </w:p>
        </w:tc>
      </w:tr>
      <w:tr w:rsidR="00896AE0" w:rsidRPr="008D6F62" w14:paraId="25EDA348" w14:textId="77777777" w:rsidTr="00D23CF8">
        <w:tc>
          <w:tcPr>
            <w:tcW w:w="1930" w:type="dxa"/>
          </w:tcPr>
          <w:p w14:paraId="7FBC61EF" w14:textId="6B95A369" w:rsidR="00896AE0" w:rsidRPr="008D6F62" w:rsidRDefault="007615FD" w:rsidP="00927956">
            <w:pPr>
              <w:spacing w:after="0" w:line="276" w:lineRule="auto"/>
              <w:ind w:left="0"/>
            </w:pPr>
            <w:r>
              <w:t xml:space="preserve">15 Worcester Close, </w:t>
            </w:r>
            <w:r w:rsidRPr="007615FD">
              <w:t>Reading RG30 3BN</w:t>
            </w:r>
          </w:p>
        </w:tc>
        <w:tc>
          <w:tcPr>
            <w:tcW w:w="1806" w:type="dxa"/>
          </w:tcPr>
          <w:p w14:paraId="79060F39" w14:textId="6ECB4488" w:rsidR="00896AE0" w:rsidRPr="008D6F62" w:rsidRDefault="007615FD" w:rsidP="00896AE0">
            <w:pPr>
              <w:spacing w:after="0" w:line="276" w:lineRule="auto"/>
              <w:ind w:left="0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Novem</w:t>
            </w:r>
            <w:r w:rsidR="00D66C7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ber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2019</w:t>
            </w:r>
          </w:p>
        </w:tc>
        <w:tc>
          <w:tcPr>
            <w:tcW w:w="1806" w:type="dxa"/>
          </w:tcPr>
          <w:p w14:paraId="7882F238" w14:textId="1A94D8BF" w:rsidR="00896AE0" w:rsidRPr="008D6F62" w:rsidRDefault="007615FD" w:rsidP="00AF4DD1">
            <w:pPr>
              <w:spacing w:after="0" w:line="240" w:lineRule="auto"/>
              <w:ind w:left="0" w:right="0"/>
            </w:pPr>
            <w:r w:rsidRPr="007615FD">
              <w:rPr>
                <w:rFonts w:ascii="Calibri" w:hAnsi="Calibri" w:cs="Calibri"/>
                <w:color w:val="000000"/>
                <w:sz w:val="22"/>
                <w:szCs w:val="22"/>
              </w:rPr>
              <w:t>191552</w:t>
            </w:r>
          </w:p>
        </w:tc>
        <w:tc>
          <w:tcPr>
            <w:tcW w:w="1559" w:type="dxa"/>
          </w:tcPr>
          <w:p w14:paraId="36BCE4FB" w14:textId="77777777" w:rsidR="00896AE0" w:rsidRDefault="0036442C" w:rsidP="00896AE0">
            <w:pPr>
              <w:spacing w:after="0" w:line="276" w:lineRule="auto"/>
              <w:ind w:left="0"/>
            </w:pPr>
            <w:r w:rsidRPr="008D6F62">
              <w:t>Granted</w:t>
            </w:r>
          </w:p>
          <w:p w14:paraId="52933991" w14:textId="5F6F6545" w:rsidR="00B73D2E" w:rsidRPr="00B73D2E" w:rsidRDefault="00B73D2E" w:rsidP="00B73D2E"/>
        </w:tc>
        <w:tc>
          <w:tcPr>
            <w:tcW w:w="1812" w:type="dxa"/>
          </w:tcPr>
          <w:p w14:paraId="751446D1" w14:textId="60386C01" w:rsidR="00F32CD1" w:rsidRPr="008D6F62" w:rsidRDefault="007615FD" w:rsidP="009E32F8">
            <w:pPr>
              <w:spacing w:after="0" w:line="276" w:lineRule="auto"/>
              <w:ind w:left="0"/>
            </w:pPr>
            <w:r w:rsidRPr="007615FD">
              <w:t>Single storey rear extension and erection of front porch</w:t>
            </w:r>
          </w:p>
        </w:tc>
      </w:tr>
    </w:tbl>
    <w:p w14:paraId="272F8FBA" w14:textId="77777777" w:rsidR="00896AE0" w:rsidRDefault="00896AE0" w:rsidP="00896AE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p w14:paraId="03419D96" w14:textId="77777777" w:rsidR="00302EAB" w:rsidRPr="008D6F62" w:rsidRDefault="00302EAB" w:rsidP="00896AE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p w14:paraId="3DBA4736" w14:textId="2139948D" w:rsidR="005F062F" w:rsidRDefault="00343C74" w:rsidP="003C769E">
      <w:pPr>
        <w:pBdr>
          <w:top w:val="nil"/>
          <w:left w:val="nil"/>
          <w:bottom w:val="nil"/>
          <w:right w:val="nil"/>
          <w:between w:val="nil"/>
        </w:pBdr>
      </w:pPr>
      <w:r w:rsidRPr="008D6F62">
        <w:t>W</w:t>
      </w:r>
      <w:r w:rsidR="00C40D1C" w:rsidRPr="008D6F62">
        <w:t xml:space="preserve">e would like to highlight the similarities in the </w:t>
      </w:r>
      <w:r w:rsidR="003F0C1A">
        <w:t>P</w:t>
      </w:r>
      <w:r w:rsidR="00C40D1C" w:rsidRPr="008D6F62">
        <w:t xml:space="preserve">roposed </w:t>
      </w:r>
      <w:r w:rsidR="003F0C1A">
        <w:t>S</w:t>
      </w:r>
      <w:r w:rsidR="00C40D1C" w:rsidRPr="008D6F62">
        <w:t xml:space="preserve">cheme to </w:t>
      </w:r>
      <w:r w:rsidR="0080315F" w:rsidRPr="008D6F62">
        <w:t xml:space="preserve">those of the </w:t>
      </w:r>
      <w:r w:rsidR="007615FD">
        <w:t>15 Worcester Close</w:t>
      </w:r>
      <w:r w:rsidR="00CB7243">
        <w:t xml:space="preserve"> applications</w:t>
      </w:r>
      <w:r w:rsidR="0080315F" w:rsidRPr="008D6F62">
        <w:t>.  Both scheme</w:t>
      </w:r>
      <w:r w:rsidR="0051534D" w:rsidRPr="008D6F62">
        <w:t>s</w:t>
      </w:r>
      <w:r w:rsidR="0080315F" w:rsidRPr="008D6F62">
        <w:t xml:space="preserve"> include </w:t>
      </w:r>
      <w:r w:rsidR="00E71558">
        <w:t xml:space="preserve">a </w:t>
      </w:r>
      <w:r w:rsidR="00327317" w:rsidRPr="008D6F62">
        <w:t xml:space="preserve">proposed </w:t>
      </w:r>
      <w:r w:rsidR="002E464C">
        <w:t>erection</w:t>
      </w:r>
      <w:r w:rsidR="00A41800">
        <w:t xml:space="preserve"> of </w:t>
      </w:r>
      <w:r w:rsidR="00FC2AF9">
        <w:t xml:space="preserve">a </w:t>
      </w:r>
      <w:r w:rsidR="00312377">
        <w:t>single storey rear extension</w:t>
      </w:r>
      <w:r w:rsidR="00A41800">
        <w:t>.</w:t>
      </w:r>
    </w:p>
    <w:p w14:paraId="7AF12AFB" w14:textId="0D59DB1E" w:rsidR="009C4518" w:rsidRPr="009C4518" w:rsidRDefault="004A021F" w:rsidP="009C4518">
      <w:pPr>
        <w:pBdr>
          <w:top w:val="nil"/>
          <w:left w:val="nil"/>
          <w:bottom w:val="nil"/>
          <w:right w:val="nil"/>
          <w:between w:val="nil"/>
        </w:pBdr>
        <w:rPr>
          <w:lang w:val="en-IN"/>
        </w:rPr>
      </w:pPr>
      <w:r w:rsidRPr="004A021F">
        <w:t xml:space="preserve">As per the Design Guide to House Extensions Supplementary Planning Document, March 2021, </w:t>
      </w:r>
      <w:r w:rsidR="009C4518">
        <w:rPr>
          <w:lang w:val="en-IN"/>
        </w:rPr>
        <w:t>t</w:t>
      </w:r>
      <w:r w:rsidR="009C4518" w:rsidRPr="009C4518">
        <w:rPr>
          <w:lang w:val="en-IN"/>
        </w:rPr>
        <w:t xml:space="preserve">he proposed extension is designed to be stepped </w:t>
      </w:r>
      <w:r w:rsidR="002C4A60">
        <w:rPr>
          <w:lang w:val="en-IN"/>
        </w:rPr>
        <w:t>in</w:t>
      </w:r>
      <w:r w:rsidR="009C4518" w:rsidRPr="009C4518">
        <w:rPr>
          <w:lang w:val="en-IN"/>
        </w:rPr>
        <w:t xml:space="preserve"> from the site boundary</w:t>
      </w:r>
      <w:r w:rsidR="00FD431E">
        <w:rPr>
          <w:lang w:val="en-IN"/>
        </w:rPr>
        <w:t xml:space="preserve"> shared with house no 101 Gainsborough </w:t>
      </w:r>
      <w:r w:rsidR="009C4518" w:rsidRPr="009C4518">
        <w:rPr>
          <w:lang w:val="en-IN"/>
        </w:rPr>
        <w:t xml:space="preserve">by </w:t>
      </w:r>
      <w:r w:rsidR="002C4A60">
        <w:rPr>
          <w:lang w:val="en-IN"/>
        </w:rPr>
        <w:t>674</w:t>
      </w:r>
      <w:r w:rsidR="009C4518" w:rsidRPr="009C4518">
        <w:rPr>
          <w:lang w:val="en-IN"/>
        </w:rPr>
        <w:t>mm, adhering to the 60-degree rule, which ensures that the extension doesn’t negatively impact neighbo</w:t>
      </w:r>
      <w:r w:rsidR="00EA6DA6">
        <w:rPr>
          <w:lang w:val="en-IN"/>
        </w:rPr>
        <w:t>u</w:t>
      </w:r>
      <w:r w:rsidR="009C4518" w:rsidRPr="009C4518">
        <w:rPr>
          <w:lang w:val="en-IN"/>
        </w:rPr>
        <w:t>ring properties by blocking light or creating excessive overshadowing.</w:t>
      </w:r>
    </w:p>
    <w:p w14:paraId="110AE2B0" w14:textId="1673E3E1" w:rsidR="009C4518" w:rsidRPr="009C4518" w:rsidRDefault="009C4518" w:rsidP="009C4518">
      <w:pPr>
        <w:pBdr>
          <w:top w:val="nil"/>
          <w:left w:val="nil"/>
          <w:bottom w:val="nil"/>
          <w:right w:val="nil"/>
          <w:between w:val="nil"/>
        </w:pBdr>
        <w:rPr>
          <w:lang w:val="en-IN"/>
        </w:rPr>
      </w:pPr>
      <w:r w:rsidRPr="009C4518">
        <w:rPr>
          <w:lang w:val="en-IN"/>
        </w:rPr>
        <w:t>In addition, the proposed rear extension is 3</w:t>
      </w:r>
      <w:r w:rsidR="00EA6DA6">
        <w:rPr>
          <w:lang w:val="en-IN"/>
        </w:rPr>
        <w:t>.5</w:t>
      </w:r>
      <w:r w:rsidRPr="009C4518">
        <w:rPr>
          <w:lang w:val="en-IN"/>
        </w:rPr>
        <w:t xml:space="preserve"> meters in depth, well within the permissible limit of 4 meters typically allowed for rear extensions</w:t>
      </w:r>
      <w:r w:rsidR="003B7C1B">
        <w:rPr>
          <w:lang w:val="en-IN"/>
        </w:rPr>
        <w:t xml:space="preserve"> </w:t>
      </w:r>
      <w:r w:rsidR="00143808">
        <w:t>as</w:t>
      </w:r>
      <w:r w:rsidR="003B7C1B" w:rsidRPr="004A021F">
        <w:t xml:space="preserve"> per the Design Guide to House Extensions Supplementary Planning Document, March 2021</w:t>
      </w:r>
      <w:r w:rsidRPr="009C4518">
        <w:rPr>
          <w:lang w:val="en-IN"/>
        </w:rPr>
        <w:t>. This ensures that the design is within the acceptable size range for such developments, avoiding any potential issues with planning permissions or local regulations.</w:t>
      </w:r>
    </w:p>
    <w:p w14:paraId="0492F92B" w14:textId="2F0E4E51" w:rsidR="004A021F" w:rsidRDefault="004A021F" w:rsidP="00E46282">
      <w:pPr>
        <w:pBdr>
          <w:top w:val="nil"/>
          <w:left w:val="nil"/>
          <w:bottom w:val="nil"/>
          <w:right w:val="nil"/>
          <w:between w:val="nil"/>
        </w:pBdr>
      </w:pPr>
      <w:r w:rsidRPr="004A021F">
        <w:t xml:space="preserve">The proposal has been carefully designed, addressing concerns of scale, massing, and materials. Additionally, the pitched roof extension appropriately complements the character and appearance of the </w:t>
      </w:r>
      <w:r w:rsidR="009A4B41">
        <w:t xml:space="preserve">existing </w:t>
      </w:r>
      <w:r w:rsidRPr="004A021F">
        <w:t xml:space="preserve">dwelling. The openings in the rear extension have been designed to avoid overlooking and overshadowing impacts on </w:t>
      </w:r>
      <w:r w:rsidR="00B944F8" w:rsidRPr="004A021F">
        <w:t>neighbouring</w:t>
      </w:r>
      <w:r w:rsidRPr="004A021F">
        <w:t xml:space="preserve"> properties, while also ensuring a sense of privacy.</w:t>
      </w:r>
    </w:p>
    <w:p w14:paraId="45C5D9BE" w14:textId="2648AD0E" w:rsidR="00657385" w:rsidRDefault="00E46282" w:rsidP="00DC13A4">
      <w:pPr>
        <w:pBdr>
          <w:top w:val="nil"/>
          <w:left w:val="nil"/>
          <w:bottom w:val="nil"/>
          <w:right w:val="nil"/>
          <w:between w:val="nil"/>
        </w:pBdr>
      </w:pPr>
      <w:r w:rsidRPr="00E80BFC">
        <w:t>Given the considerations outlined above, along with the relevant policy references, we respectfully request that the Council grant approval for the proposed scheme.</w:t>
      </w:r>
    </w:p>
    <w:p w14:paraId="3DDB59BB" w14:textId="2CF76BA2" w:rsidR="00E36B96" w:rsidRDefault="00E36B96" w:rsidP="00302EAB">
      <w:pPr>
        <w:pBdr>
          <w:top w:val="nil"/>
          <w:left w:val="nil"/>
          <w:bottom w:val="nil"/>
          <w:right w:val="nil"/>
          <w:between w:val="nil"/>
        </w:pBdr>
      </w:pPr>
      <w:r w:rsidRPr="008D6F62">
        <w:t xml:space="preserve">If you have any questions then please do not hesitate to contact me. </w:t>
      </w:r>
    </w:p>
    <w:p w14:paraId="1CDBF298" w14:textId="77777777" w:rsidR="00AF07F1" w:rsidRPr="008D6F62" w:rsidRDefault="00AF07F1" w:rsidP="00E36B96">
      <w:pPr>
        <w:pBdr>
          <w:top w:val="nil"/>
          <w:left w:val="nil"/>
          <w:bottom w:val="nil"/>
          <w:right w:val="nil"/>
          <w:between w:val="nil"/>
        </w:pBdr>
        <w:ind w:left="720"/>
      </w:pPr>
    </w:p>
    <w:p w14:paraId="230E29AF" w14:textId="77777777" w:rsidR="00E36B96" w:rsidRPr="008D6F62" w:rsidRDefault="00E36B96" w:rsidP="00E36B96">
      <w:pPr>
        <w:pBdr>
          <w:top w:val="nil"/>
          <w:left w:val="nil"/>
          <w:bottom w:val="nil"/>
          <w:right w:val="nil"/>
          <w:between w:val="nil"/>
        </w:pBdr>
        <w:ind w:left="720"/>
        <w:rPr>
          <w:b/>
        </w:rPr>
      </w:pPr>
      <w:r w:rsidRPr="008D6F62">
        <w:lastRenderedPageBreak/>
        <w:t>Yours faithfully,</w:t>
      </w:r>
    </w:p>
    <w:p w14:paraId="0608DFC9" w14:textId="77777777" w:rsidR="00547080" w:rsidRDefault="00547080" w:rsidP="00E36B96">
      <w:pPr>
        <w:pBdr>
          <w:top w:val="nil"/>
          <w:left w:val="nil"/>
          <w:bottom w:val="nil"/>
          <w:right w:val="nil"/>
          <w:between w:val="nil"/>
        </w:pBdr>
        <w:ind w:left="0" w:firstLine="720"/>
      </w:pPr>
    </w:p>
    <w:p w14:paraId="7161F4BD" w14:textId="2A678A46" w:rsidR="00E36B96" w:rsidRDefault="00F86126" w:rsidP="00E36B96">
      <w:pPr>
        <w:pBdr>
          <w:top w:val="nil"/>
          <w:left w:val="nil"/>
          <w:bottom w:val="nil"/>
          <w:right w:val="nil"/>
          <w:between w:val="nil"/>
        </w:pBdr>
        <w:ind w:left="0" w:firstLine="720"/>
        <w:rPr>
          <w:b/>
          <w:sz w:val="24"/>
          <w:szCs w:val="24"/>
        </w:rPr>
      </w:pPr>
      <w:r>
        <w:t>Patrick Bowler</w:t>
      </w:r>
    </w:p>
    <w:sectPr w:rsidR="00E36B96">
      <w:headerReference w:type="default" r:id="rId7"/>
      <w:pgSz w:w="11906" w:h="16838"/>
      <w:pgMar w:top="850" w:right="1139" w:bottom="0" w:left="1139" w:header="0" w:footer="720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8F9CA1" w14:textId="77777777" w:rsidR="00C315C3" w:rsidRDefault="00C315C3" w:rsidP="0036442C">
      <w:pPr>
        <w:spacing w:after="0" w:line="240" w:lineRule="auto"/>
      </w:pPr>
      <w:r>
        <w:separator/>
      </w:r>
    </w:p>
  </w:endnote>
  <w:endnote w:type="continuationSeparator" w:id="0">
    <w:p w14:paraId="2FFBE5E5" w14:textId="77777777" w:rsidR="00C315C3" w:rsidRDefault="00C315C3" w:rsidP="003644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693AB7" w14:textId="77777777" w:rsidR="00C315C3" w:rsidRDefault="00C315C3" w:rsidP="0036442C">
      <w:pPr>
        <w:spacing w:after="0" w:line="240" w:lineRule="auto"/>
      </w:pPr>
      <w:r>
        <w:separator/>
      </w:r>
    </w:p>
  </w:footnote>
  <w:footnote w:type="continuationSeparator" w:id="0">
    <w:p w14:paraId="216D178C" w14:textId="77777777" w:rsidR="00C315C3" w:rsidRDefault="00C315C3" w:rsidP="003644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6F284" w14:textId="77777777" w:rsidR="00443FCD" w:rsidRDefault="00443FCD">
    <w:pPr>
      <w:pBdr>
        <w:top w:val="nil"/>
        <w:left w:val="nil"/>
        <w:bottom w:val="nil"/>
        <w:right w:val="nil"/>
        <w:between w:val="nil"/>
      </w:pBdr>
      <w:ind w:left="-1020"/>
    </w:pPr>
  </w:p>
  <w:p w14:paraId="7DC29588" w14:textId="77777777" w:rsidR="00443FCD" w:rsidRDefault="00443FCD">
    <w:pPr>
      <w:pBdr>
        <w:top w:val="nil"/>
        <w:left w:val="nil"/>
        <w:bottom w:val="nil"/>
        <w:right w:val="nil"/>
        <w:between w:val="nil"/>
      </w:pBdr>
      <w:ind w:left="-1020"/>
      <w:rPr>
        <w:b/>
        <w:color w:val="D9D9D9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7431E3"/>
    <w:multiLevelType w:val="multilevel"/>
    <w:tmpl w:val="044AD7CE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 w16cid:durableId="11004442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6B96"/>
    <w:rsid w:val="0000204C"/>
    <w:rsid w:val="000059DC"/>
    <w:rsid w:val="00013817"/>
    <w:rsid w:val="00017D77"/>
    <w:rsid w:val="00025B22"/>
    <w:rsid w:val="00030772"/>
    <w:rsid w:val="00034180"/>
    <w:rsid w:val="00052BC1"/>
    <w:rsid w:val="00087C76"/>
    <w:rsid w:val="0009295B"/>
    <w:rsid w:val="000A0C78"/>
    <w:rsid w:val="000B1237"/>
    <w:rsid w:val="000B1931"/>
    <w:rsid w:val="000B3948"/>
    <w:rsid w:val="000C7FB6"/>
    <w:rsid w:val="000D1D65"/>
    <w:rsid w:val="000D2251"/>
    <w:rsid w:val="000D7D79"/>
    <w:rsid w:val="000F3BA1"/>
    <w:rsid w:val="00104ED4"/>
    <w:rsid w:val="00111ED1"/>
    <w:rsid w:val="00112610"/>
    <w:rsid w:val="00125D35"/>
    <w:rsid w:val="00143808"/>
    <w:rsid w:val="00162343"/>
    <w:rsid w:val="00164109"/>
    <w:rsid w:val="00164E49"/>
    <w:rsid w:val="00167012"/>
    <w:rsid w:val="00170941"/>
    <w:rsid w:val="00181F8F"/>
    <w:rsid w:val="001903F4"/>
    <w:rsid w:val="001D282C"/>
    <w:rsid w:val="001D7E1C"/>
    <w:rsid w:val="001E5FE1"/>
    <w:rsid w:val="001F02B3"/>
    <w:rsid w:val="001F44F9"/>
    <w:rsid w:val="002031D2"/>
    <w:rsid w:val="0020676F"/>
    <w:rsid w:val="0021236B"/>
    <w:rsid w:val="002138EC"/>
    <w:rsid w:val="00223A52"/>
    <w:rsid w:val="00226A71"/>
    <w:rsid w:val="00232750"/>
    <w:rsid w:val="002846C3"/>
    <w:rsid w:val="0028522C"/>
    <w:rsid w:val="00286CD6"/>
    <w:rsid w:val="0029629D"/>
    <w:rsid w:val="002A0238"/>
    <w:rsid w:val="002A0FBE"/>
    <w:rsid w:val="002A662F"/>
    <w:rsid w:val="002B54C6"/>
    <w:rsid w:val="002C0183"/>
    <w:rsid w:val="002C4A60"/>
    <w:rsid w:val="002D5436"/>
    <w:rsid w:val="002E464C"/>
    <w:rsid w:val="00302EAB"/>
    <w:rsid w:val="003057AF"/>
    <w:rsid w:val="00312377"/>
    <w:rsid w:val="003131CC"/>
    <w:rsid w:val="00320E2E"/>
    <w:rsid w:val="0032372C"/>
    <w:rsid w:val="00327317"/>
    <w:rsid w:val="003323D2"/>
    <w:rsid w:val="0033400B"/>
    <w:rsid w:val="00343C74"/>
    <w:rsid w:val="0035232F"/>
    <w:rsid w:val="0036442C"/>
    <w:rsid w:val="00366F55"/>
    <w:rsid w:val="00367741"/>
    <w:rsid w:val="003A2E85"/>
    <w:rsid w:val="003A39B5"/>
    <w:rsid w:val="003A695E"/>
    <w:rsid w:val="003B3CBD"/>
    <w:rsid w:val="003B7C1B"/>
    <w:rsid w:val="003C1FCE"/>
    <w:rsid w:val="003C769E"/>
    <w:rsid w:val="003D0D08"/>
    <w:rsid w:val="003E4696"/>
    <w:rsid w:val="003F0C1A"/>
    <w:rsid w:val="003F5308"/>
    <w:rsid w:val="003F5A9F"/>
    <w:rsid w:val="00410706"/>
    <w:rsid w:val="00443FCD"/>
    <w:rsid w:val="00450A1D"/>
    <w:rsid w:val="00460BD7"/>
    <w:rsid w:val="00470609"/>
    <w:rsid w:val="004A021F"/>
    <w:rsid w:val="004C6FE0"/>
    <w:rsid w:val="004D541E"/>
    <w:rsid w:val="004E4C29"/>
    <w:rsid w:val="00500CCA"/>
    <w:rsid w:val="00505EAF"/>
    <w:rsid w:val="00507C3E"/>
    <w:rsid w:val="00513F9C"/>
    <w:rsid w:val="0051534D"/>
    <w:rsid w:val="00535859"/>
    <w:rsid w:val="00547080"/>
    <w:rsid w:val="00552D4D"/>
    <w:rsid w:val="005549F4"/>
    <w:rsid w:val="005814BF"/>
    <w:rsid w:val="005A5242"/>
    <w:rsid w:val="005B08EF"/>
    <w:rsid w:val="005B1382"/>
    <w:rsid w:val="005B19F1"/>
    <w:rsid w:val="005B7FD3"/>
    <w:rsid w:val="005C005F"/>
    <w:rsid w:val="005C0639"/>
    <w:rsid w:val="005C71D7"/>
    <w:rsid w:val="005D2A0B"/>
    <w:rsid w:val="005E28E5"/>
    <w:rsid w:val="005F062F"/>
    <w:rsid w:val="005F30CE"/>
    <w:rsid w:val="005F4C28"/>
    <w:rsid w:val="0063782D"/>
    <w:rsid w:val="00643FDA"/>
    <w:rsid w:val="006503D5"/>
    <w:rsid w:val="00650BE5"/>
    <w:rsid w:val="00657385"/>
    <w:rsid w:val="006F7857"/>
    <w:rsid w:val="007042E5"/>
    <w:rsid w:val="00704AC7"/>
    <w:rsid w:val="007121CC"/>
    <w:rsid w:val="0072477D"/>
    <w:rsid w:val="007319D8"/>
    <w:rsid w:val="00734A3D"/>
    <w:rsid w:val="00735BE0"/>
    <w:rsid w:val="007402BD"/>
    <w:rsid w:val="007420A4"/>
    <w:rsid w:val="00747153"/>
    <w:rsid w:val="00757E24"/>
    <w:rsid w:val="007615FD"/>
    <w:rsid w:val="00791A83"/>
    <w:rsid w:val="00793FC9"/>
    <w:rsid w:val="00794420"/>
    <w:rsid w:val="007959A5"/>
    <w:rsid w:val="007B16AE"/>
    <w:rsid w:val="007B1A0E"/>
    <w:rsid w:val="007B4E69"/>
    <w:rsid w:val="007B6219"/>
    <w:rsid w:val="007C7564"/>
    <w:rsid w:val="007D00F0"/>
    <w:rsid w:val="007D0940"/>
    <w:rsid w:val="007D6131"/>
    <w:rsid w:val="0080159B"/>
    <w:rsid w:val="0080315F"/>
    <w:rsid w:val="00804BB8"/>
    <w:rsid w:val="008225A7"/>
    <w:rsid w:val="00826B97"/>
    <w:rsid w:val="00836841"/>
    <w:rsid w:val="00851A29"/>
    <w:rsid w:val="008668DB"/>
    <w:rsid w:val="0087274E"/>
    <w:rsid w:val="008933C8"/>
    <w:rsid w:val="00896AE0"/>
    <w:rsid w:val="008B06CD"/>
    <w:rsid w:val="008C4C91"/>
    <w:rsid w:val="008D47F4"/>
    <w:rsid w:val="008D6F62"/>
    <w:rsid w:val="008D719D"/>
    <w:rsid w:val="008E525A"/>
    <w:rsid w:val="00903E28"/>
    <w:rsid w:val="00906751"/>
    <w:rsid w:val="00912137"/>
    <w:rsid w:val="00920BA2"/>
    <w:rsid w:val="00923CEF"/>
    <w:rsid w:val="00927956"/>
    <w:rsid w:val="0094129B"/>
    <w:rsid w:val="00941D75"/>
    <w:rsid w:val="009457C8"/>
    <w:rsid w:val="00945992"/>
    <w:rsid w:val="009552A7"/>
    <w:rsid w:val="00976A59"/>
    <w:rsid w:val="0099568B"/>
    <w:rsid w:val="009A4B41"/>
    <w:rsid w:val="009A7C0F"/>
    <w:rsid w:val="009B20EC"/>
    <w:rsid w:val="009B3805"/>
    <w:rsid w:val="009B64AB"/>
    <w:rsid w:val="009C241A"/>
    <w:rsid w:val="009C4518"/>
    <w:rsid w:val="009C7087"/>
    <w:rsid w:val="009E1A52"/>
    <w:rsid w:val="009E32F8"/>
    <w:rsid w:val="009E4011"/>
    <w:rsid w:val="00A038D8"/>
    <w:rsid w:val="00A11C31"/>
    <w:rsid w:val="00A15C1F"/>
    <w:rsid w:val="00A36EC6"/>
    <w:rsid w:val="00A41800"/>
    <w:rsid w:val="00A45BD3"/>
    <w:rsid w:val="00A62F36"/>
    <w:rsid w:val="00A83763"/>
    <w:rsid w:val="00AA6B3B"/>
    <w:rsid w:val="00AC7C1B"/>
    <w:rsid w:val="00AF07F1"/>
    <w:rsid w:val="00AF0E27"/>
    <w:rsid w:val="00AF1A21"/>
    <w:rsid w:val="00AF4DD1"/>
    <w:rsid w:val="00AF7ECD"/>
    <w:rsid w:val="00B0682E"/>
    <w:rsid w:val="00B239A2"/>
    <w:rsid w:val="00B25D8D"/>
    <w:rsid w:val="00B451F8"/>
    <w:rsid w:val="00B73D2E"/>
    <w:rsid w:val="00B92C5E"/>
    <w:rsid w:val="00B944F8"/>
    <w:rsid w:val="00BA603A"/>
    <w:rsid w:val="00BB1DE4"/>
    <w:rsid w:val="00BD6594"/>
    <w:rsid w:val="00BE4044"/>
    <w:rsid w:val="00BF5C70"/>
    <w:rsid w:val="00C04091"/>
    <w:rsid w:val="00C308FF"/>
    <w:rsid w:val="00C315C3"/>
    <w:rsid w:val="00C40371"/>
    <w:rsid w:val="00C40D1C"/>
    <w:rsid w:val="00C45C33"/>
    <w:rsid w:val="00C50CBC"/>
    <w:rsid w:val="00CB7243"/>
    <w:rsid w:val="00CC5E61"/>
    <w:rsid w:val="00CD044A"/>
    <w:rsid w:val="00CF5637"/>
    <w:rsid w:val="00D0683F"/>
    <w:rsid w:val="00D06DC4"/>
    <w:rsid w:val="00D23671"/>
    <w:rsid w:val="00D23CF8"/>
    <w:rsid w:val="00D24A4A"/>
    <w:rsid w:val="00D326C4"/>
    <w:rsid w:val="00D37F46"/>
    <w:rsid w:val="00D606BD"/>
    <w:rsid w:val="00D6179D"/>
    <w:rsid w:val="00D64BBE"/>
    <w:rsid w:val="00D66C79"/>
    <w:rsid w:val="00DC13A4"/>
    <w:rsid w:val="00DE3931"/>
    <w:rsid w:val="00DE7BB5"/>
    <w:rsid w:val="00DF3DC4"/>
    <w:rsid w:val="00E00988"/>
    <w:rsid w:val="00E119A7"/>
    <w:rsid w:val="00E36B96"/>
    <w:rsid w:val="00E46282"/>
    <w:rsid w:val="00E53F15"/>
    <w:rsid w:val="00E54799"/>
    <w:rsid w:val="00E70234"/>
    <w:rsid w:val="00E71558"/>
    <w:rsid w:val="00E751FF"/>
    <w:rsid w:val="00E77875"/>
    <w:rsid w:val="00E8285E"/>
    <w:rsid w:val="00E962B7"/>
    <w:rsid w:val="00EA2226"/>
    <w:rsid w:val="00EA61A0"/>
    <w:rsid w:val="00EA6DA6"/>
    <w:rsid w:val="00EE0125"/>
    <w:rsid w:val="00EE3C9E"/>
    <w:rsid w:val="00EE3E95"/>
    <w:rsid w:val="00EF450D"/>
    <w:rsid w:val="00EF50BF"/>
    <w:rsid w:val="00F05F52"/>
    <w:rsid w:val="00F20B94"/>
    <w:rsid w:val="00F25806"/>
    <w:rsid w:val="00F26A5D"/>
    <w:rsid w:val="00F30BE4"/>
    <w:rsid w:val="00F32CD1"/>
    <w:rsid w:val="00F333D2"/>
    <w:rsid w:val="00F3547C"/>
    <w:rsid w:val="00F372F6"/>
    <w:rsid w:val="00F50003"/>
    <w:rsid w:val="00F6660A"/>
    <w:rsid w:val="00F838CD"/>
    <w:rsid w:val="00F86126"/>
    <w:rsid w:val="00FA3B3C"/>
    <w:rsid w:val="00FA5983"/>
    <w:rsid w:val="00FC2AF9"/>
    <w:rsid w:val="00FC4873"/>
    <w:rsid w:val="00FC5A48"/>
    <w:rsid w:val="00FC65CB"/>
    <w:rsid w:val="00FD431E"/>
    <w:rsid w:val="00FD59D1"/>
    <w:rsid w:val="00FE1B0D"/>
    <w:rsid w:val="00FE6AE5"/>
    <w:rsid w:val="00FF5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8D0B553"/>
  <w15:chartTrackingRefBased/>
  <w15:docId w15:val="{80FB08E4-E502-408D-BBCF-E1E5714DB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B96"/>
    <w:pPr>
      <w:spacing w:after="200" w:line="360" w:lineRule="auto"/>
      <w:ind w:left="705" w:right="570"/>
      <w:jc w:val="both"/>
    </w:pPr>
    <w:rPr>
      <w:rFonts w:ascii="Open Sans" w:eastAsia="Open Sans" w:hAnsi="Open Sans" w:cs="Open Sans"/>
      <w:sz w:val="20"/>
      <w:szCs w:val="20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21236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96A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644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442C"/>
    <w:rPr>
      <w:rFonts w:ascii="Open Sans" w:eastAsia="Open Sans" w:hAnsi="Open Sans" w:cs="Open Sans"/>
      <w:sz w:val="20"/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3644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442C"/>
    <w:rPr>
      <w:rFonts w:ascii="Open Sans" w:eastAsia="Open Sans" w:hAnsi="Open Sans" w:cs="Open Sans"/>
      <w:sz w:val="20"/>
      <w:szCs w:val="20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5A5242"/>
    <w:rPr>
      <w:rFonts w:ascii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21236B"/>
    <w:pPr>
      <w:spacing w:after="0" w:line="240" w:lineRule="auto"/>
      <w:ind w:left="705" w:right="570"/>
      <w:jc w:val="both"/>
    </w:pPr>
    <w:rPr>
      <w:rFonts w:ascii="Open Sans" w:eastAsia="Open Sans" w:hAnsi="Open Sans" w:cs="Open Sans"/>
      <w:sz w:val="20"/>
      <w:szCs w:val="20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21236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GB"/>
    </w:rPr>
  </w:style>
  <w:style w:type="character" w:customStyle="1" w:styleId="fontstyle01">
    <w:name w:val="fontstyle01"/>
    <w:basedOn w:val="DefaultParagraphFont"/>
    <w:rsid w:val="00C45C33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17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98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85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7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197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859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5308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2597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7177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353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8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13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07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53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82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2035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866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191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4643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980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7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441</Words>
  <Characters>2511</Characters>
  <Application>Microsoft Office Word</Application>
  <DocSecurity>0</DocSecurity>
  <Lines>119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Starling Architect</dc:creator>
  <cp:keywords/>
  <dc:description/>
  <cp:lastModifiedBy>BAYA Architectural Design</cp:lastModifiedBy>
  <cp:revision>16</cp:revision>
  <dcterms:created xsi:type="dcterms:W3CDTF">2025-03-11T12:36:00Z</dcterms:created>
  <dcterms:modified xsi:type="dcterms:W3CDTF">2025-03-12T13:34:00Z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bf2e2fd6-12f7-438d-bcc0-554e60b2daf1</vt:lpwstr>
  </property>
</Properties>
</file>