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B45D7" w14:textId="77777777" w:rsidR="00D96E40" w:rsidRPr="007C71F8" w:rsidRDefault="00D96E40" w:rsidP="00D96E40">
      <w:pPr>
        <w:pStyle w:val="NoSpacing"/>
        <w:rPr>
          <w:b/>
          <w:bCs/>
        </w:rPr>
      </w:pPr>
      <w:r w:rsidRPr="007C71F8">
        <w:rPr>
          <w:b/>
          <w:bCs/>
        </w:rPr>
        <w:t xml:space="preserve">Planning Application Ref: </w:t>
      </w:r>
      <w:r w:rsidRPr="007C71F8">
        <w:rPr>
          <w:b/>
          <w:bCs/>
        </w:rPr>
        <w:tab/>
        <w:t>PL/25/0056</w:t>
      </w:r>
    </w:p>
    <w:p w14:paraId="2882F145" w14:textId="77777777" w:rsidR="00D96E40" w:rsidRPr="00D96E40" w:rsidRDefault="00D96E40" w:rsidP="00D96E40">
      <w:pPr>
        <w:pStyle w:val="NoSpacing"/>
      </w:pPr>
      <w:r w:rsidRPr="00D96E40">
        <w:t xml:space="preserve">Officer: </w:t>
      </w:r>
      <w:r w:rsidRPr="00D96E40">
        <w:tab/>
      </w:r>
      <w:r w:rsidRPr="00D96E40">
        <w:tab/>
      </w:r>
      <w:r w:rsidRPr="00D96E40">
        <w:tab/>
        <w:t xml:space="preserve">Marcelina Rejwerska </w:t>
      </w:r>
    </w:p>
    <w:p w14:paraId="426EA555" w14:textId="77777777" w:rsidR="00D96E40" w:rsidRPr="00D96E40" w:rsidRDefault="00D96E40" w:rsidP="00D96E40">
      <w:pPr>
        <w:pStyle w:val="NoSpacing"/>
      </w:pPr>
      <w:r w:rsidRPr="00D96E40">
        <w:t xml:space="preserve">Application Type: </w:t>
      </w:r>
      <w:r w:rsidRPr="00D96E40">
        <w:tab/>
      </w:r>
      <w:r w:rsidRPr="00D96E40">
        <w:tab/>
        <w:t>Approval of details reserved by a condition</w:t>
      </w:r>
    </w:p>
    <w:p w14:paraId="29C974E0" w14:textId="77777777" w:rsidR="00D96E40" w:rsidRPr="00D96E40" w:rsidRDefault="00D96E40" w:rsidP="00D96E40">
      <w:pPr>
        <w:pStyle w:val="NoSpacing"/>
      </w:pPr>
      <w:r w:rsidRPr="00D96E40">
        <w:t xml:space="preserve">Address: </w:t>
      </w:r>
      <w:r w:rsidRPr="00D96E40">
        <w:tab/>
      </w:r>
      <w:r w:rsidRPr="00D96E40">
        <w:tab/>
      </w:r>
      <w:r w:rsidRPr="00D96E40">
        <w:tab/>
        <w:t>7 HAWTHORNE ROAD, CAVERSHAM, READING</w:t>
      </w:r>
    </w:p>
    <w:p w14:paraId="07D1EB44" w14:textId="4E478DF5" w:rsidR="00D96E40" w:rsidRDefault="00D96E40" w:rsidP="00D96E40">
      <w:pPr>
        <w:pStyle w:val="NoSpacing"/>
      </w:pPr>
      <w:r w:rsidRPr="00D96E40">
        <w:t>Proposal:</w:t>
      </w:r>
      <w:r w:rsidRPr="00D96E40">
        <w:tab/>
      </w:r>
      <w:r>
        <w:tab/>
      </w:r>
      <w:r>
        <w:tab/>
      </w:r>
      <w:r w:rsidRPr="00D96E40">
        <w:t xml:space="preserve">Application for Approval of Details Reserved by Conditions 3 </w:t>
      </w:r>
      <w:r>
        <w:t>–</w:t>
      </w:r>
      <w:r w:rsidRPr="00D96E40">
        <w:t xml:space="preserve"> </w:t>
      </w:r>
    </w:p>
    <w:p w14:paraId="532B9CC5" w14:textId="28E470DB" w:rsidR="00D96E40" w:rsidRDefault="00D96E40" w:rsidP="00D96E40">
      <w:pPr>
        <w:pStyle w:val="NoSpacing"/>
        <w:ind w:left="2160" w:firstLine="720"/>
      </w:pPr>
      <w:r w:rsidRPr="00D96E40">
        <w:t xml:space="preserve">(Materials), 4 &amp; 5 - (19% improvement in emissions rate), 6 </w:t>
      </w:r>
      <w:r>
        <w:t>–</w:t>
      </w:r>
      <w:r w:rsidRPr="00D96E40">
        <w:t xml:space="preserve"> </w:t>
      </w:r>
    </w:p>
    <w:p w14:paraId="1469067F" w14:textId="77777777" w:rsidR="00D96E40" w:rsidRDefault="00D96E40" w:rsidP="00D96E40">
      <w:pPr>
        <w:pStyle w:val="NoSpacing"/>
        <w:ind w:left="2160" w:firstLine="720"/>
      </w:pPr>
      <w:r w:rsidRPr="00D96E40">
        <w:t xml:space="preserve">(Update for habitat enhancements), 7, 8 - (Tree protection plan), </w:t>
      </w:r>
    </w:p>
    <w:p w14:paraId="370E89AA" w14:textId="4D8A7D5E" w:rsidR="00D96E40" w:rsidRDefault="00D96E40" w:rsidP="00D96E40">
      <w:pPr>
        <w:pStyle w:val="NoSpacing"/>
        <w:ind w:left="2160" w:firstLine="720"/>
      </w:pPr>
      <w:r>
        <w:t>a</w:t>
      </w:r>
      <w:r w:rsidRPr="00D96E40">
        <w:t xml:space="preserve">nd 14 (Construction method statement) of application </w:t>
      </w:r>
    </w:p>
    <w:p w14:paraId="30958001" w14:textId="1C2AF53B" w:rsidR="00D96E40" w:rsidRPr="00D96E40" w:rsidRDefault="00D96E40" w:rsidP="00D96E40">
      <w:pPr>
        <w:pStyle w:val="NoSpacing"/>
        <w:ind w:left="2160" w:firstLine="720"/>
      </w:pPr>
      <w:r w:rsidRPr="00D96E40">
        <w:t>PL/23/1733</w:t>
      </w:r>
    </w:p>
    <w:p w14:paraId="6130A240" w14:textId="77777777" w:rsidR="00D96E40" w:rsidRDefault="00D96E40" w:rsidP="00D96E40">
      <w:pPr>
        <w:rPr>
          <w:b/>
          <w:bCs/>
          <w:u w:val="single"/>
        </w:rPr>
      </w:pPr>
      <w:r w:rsidRPr="00D96E40">
        <w:rPr>
          <w:b/>
          <w:bCs/>
          <w:u w:val="single"/>
        </w:rPr>
        <w:t>Condition 14 CMS</w:t>
      </w:r>
    </w:p>
    <w:p w14:paraId="7154AC46" w14:textId="0072CA5A" w:rsidR="00063B33" w:rsidRPr="004D0F6D" w:rsidRDefault="0065693C" w:rsidP="00063B33">
      <w:pPr>
        <w:pStyle w:val="Header"/>
        <w:tabs>
          <w:tab w:val="left" w:pos="720"/>
        </w:tabs>
        <w:jc w:val="both"/>
        <w:rPr>
          <w:rFonts w:ascii="Trebuchet MS" w:hAnsi="Trebuchet MS"/>
          <w:sz w:val="22"/>
          <w:szCs w:val="22"/>
        </w:rPr>
      </w:pPr>
      <w:r>
        <w:rPr>
          <w:rFonts w:ascii="Trebuchet MS" w:hAnsi="Trebuchet MS" w:cs="Trebuchet MS"/>
          <w:bCs/>
          <w:sz w:val="22"/>
          <w:szCs w:val="22"/>
          <w:lang w:val="en-US"/>
        </w:rPr>
        <w:t>T</w:t>
      </w:r>
      <w:r w:rsidR="00063B33" w:rsidRPr="00D15AA9">
        <w:rPr>
          <w:rFonts w:ascii="Trebuchet MS" w:hAnsi="Trebuchet MS" w:cs="Trebuchet MS"/>
          <w:bCs/>
          <w:sz w:val="22"/>
          <w:szCs w:val="22"/>
          <w:lang w:val="en-US"/>
        </w:rPr>
        <w:t>he proposed work should be in accordance with the Borough’s Guidance Notes for Activities on the Public Highway. Any licenses required for the development can be obtained from the Councils website using the following link</w:t>
      </w:r>
      <w:r w:rsidR="00063B33" w:rsidRPr="00D15AA9">
        <w:rPr>
          <w:rFonts w:ascii="Trebuchet MS" w:hAnsi="Trebuchet MS"/>
          <w:sz w:val="22"/>
          <w:szCs w:val="22"/>
        </w:rPr>
        <w:t xml:space="preserve">. </w:t>
      </w:r>
      <w:hyperlink r:id="rId10" w:history="1">
        <w:r w:rsidR="00063B33" w:rsidRPr="004D0F6D">
          <w:rPr>
            <w:rStyle w:val="Hyperlink"/>
            <w:rFonts w:ascii="Trebuchet MS" w:eastAsiaTheme="majorEastAsia" w:hAnsi="Trebuchet MS"/>
            <w:sz w:val="22"/>
            <w:szCs w:val="22"/>
          </w:rPr>
          <w:t>http://www.reading.gov.uk/maintenanceandroadworks</w:t>
        </w:r>
      </w:hyperlink>
    </w:p>
    <w:p w14:paraId="5861FA74" w14:textId="77777777" w:rsidR="00063B33" w:rsidRPr="00437D5D" w:rsidRDefault="00063B33" w:rsidP="00063B33">
      <w:pPr>
        <w:adjustRightInd w:val="0"/>
        <w:jc w:val="both"/>
        <w:rPr>
          <w:rFonts w:ascii="Trebuchet MS" w:eastAsia="Arial-BoldMT" w:hAnsi="Trebuchet MS" w:cs="Arial-BoldMT"/>
          <w:b/>
          <w:bCs/>
        </w:rPr>
      </w:pPr>
    </w:p>
    <w:p w14:paraId="41D22C40" w14:textId="77777777" w:rsidR="00063B33"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Space on site where vehicles of site operatives and visitors can be parked with details of how site operatives and visitors will be required to make use of the parking area provided.</w:t>
      </w:r>
    </w:p>
    <w:p w14:paraId="254AFB67" w14:textId="10508511" w:rsidR="00B82A06" w:rsidRPr="004E0C28" w:rsidRDefault="00B82A06" w:rsidP="004E0C28">
      <w:pPr>
        <w:numPr>
          <w:ilvl w:val="0"/>
          <w:numId w:val="1"/>
        </w:numPr>
        <w:spacing w:after="0" w:line="240" w:lineRule="auto"/>
        <w:jc w:val="both"/>
        <w:rPr>
          <w:rFonts w:ascii="Trebuchet MS" w:hAnsi="Trebuchet MS" w:cs="Trebuchet MS"/>
          <w:b/>
        </w:rPr>
      </w:pPr>
      <w:r w:rsidRPr="004E0C28">
        <w:rPr>
          <w:rFonts w:ascii="Trebuchet MS" w:hAnsi="Trebuchet MS" w:cs="Trebuchet MS"/>
          <w:b/>
        </w:rPr>
        <w:t xml:space="preserve">The </w:t>
      </w:r>
      <w:r w:rsidR="00A15638" w:rsidRPr="004E0C28">
        <w:rPr>
          <w:rFonts w:ascii="Trebuchet MS" w:hAnsi="Trebuchet MS" w:cs="Trebuchet MS"/>
          <w:b/>
        </w:rPr>
        <w:t>narrative</w:t>
      </w:r>
      <w:r w:rsidRPr="004E0C28">
        <w:rPr>
          <w:rFonts w:ascii="Trebuchet MS" w:hAnsi="Trebuchet MS" w:cs="Trebuchet MS"/>
          <w:b/>
        </w:rPr>
        <w:t xml:space="preserve"> states that all </w:t>
      </w:r>
      <w:r w:rsidRPr="004E0C28">
        <w:rPr>
          <w:rFonts w:ascii="Trebuchet MS" w:hAnsi="Trebuchet MS" w:cs="Trebuchet MS"/>
          <w:b/>
        </w:rPr>
        <w:t xml:space="preserve">site operatives will arrive on site in a shared vehicle or by public transport to minimise vehicles being parked on site. Temporary visitor parking will be provided. </w:t>
      </w:r>
      <w:r w:rsidR="00600D72" w:rsidRPr="004E0C28">
        <w:rPr>
          <w:rFonts w:ascii="Trebuchet MS" w:hAnsi="Trebuchet MS" w:cs="Trebuchet MS"/>
          <w:b/>
        </w:rPr>
        <w:t>S</w:t>
      </w:r>
      <w:r w:rsidR="00A15638" w:rsidRPr="004E0C28">
        <w:rPr>
          <w:rFonts w:ascii="Trebuchet MS" w:hAnsi="Trebuchet MS" w:cs="Trebuchet MS"/>
          <w:b/>
        </w:rPr>
        <w:t>ubmitted</w:t>
      </w:r>
      <w:r w:rsidR="00600D72" w:rsidRPr="004E0C28">
        <w:rPr>
          <w:rFonts w:ascii="Trebuchet MS" w:hAnsi="Trebuchet MS" w:cs="Trebuchet MS"/>
          <w:b/>
        </w:rPr>
        <w:t xml:space="preserve"> site management plan illustrates </w:t>
      </w:r>
      <w:r w:rsidR="0097753F" w:rsidRPr="004E0C28">
        <w:rPr>
          <w:rFonts w:ascii="Trebuchet MS" w:hAnsi="Trebuchet MS" w:cs="Trebuchet MS"/>
          <w:b/>
        </w:rPr>
        <w:t xml:space="preserve">on site </w:t>
      </w:r>
      <w:proofErr w:type="gramStart"/>
      <w:r w:rsidR="0097753F" w:rsidRPr="004E0C28">
        <w:rPr>
          <w:rFonts w:ascii="Trebuchet MS" w:hAnsi="Trebuchet MS" w:cs="Trebuchet MS"/>
          <w:b/>
        </w:rPr>
        <w:t>parking,</w:t>
      </w:r>
      <w:proofErr w:type="gramEnd"/>
      <w:r w:rsidR="0097753F" w:rsidRPr="004E0C28">
        <w:rPr>
          <w:rFonts w:ascii="Trebuchet MS" w:hAnsi="Trebuchet MS" w:cs="Trebuchet MS"/>
          <w:b/>
        </w:rPr>
        <w:t xml:space="preserve"> however t</w:t>
      </w:r>
      <w:r w:rsidR="0097753F" w:rsidRPr="004E0C28">
        <w:rPr>
          <w:rFonts w:ascii="Trebuchet MS" w:hAnsi="Trebuchet MS" w:cs="Trebuchet MS"/>
          <w:b/>
        </w:rPr>
        <w:t xml:space="preserve">he </w:t>
      </w:r>
      <w:r w:rsidR="00894663" w:rsidRPr="004E0C28">
        <w:rPr>
          <w:rFonts w:ascii="Trebuchet MS" w:hAnsi="Trebuchet MS" w:cs="Trebuchet MS"/>
          <w:b/>
        </w:rPr>
        <w:t xml:space="preserve">applicant </w:t>
      </w:r>
      <w:r w:rsidR="0097753F" w:rsidRPr="004E0C28">
        <w:rPr>
          <w:rFonts w:ascii="Trebuchet MS" w:hAnsi="Trebuchet MS" w:cs="Trebuchet MS"/>
          <w:b/>
        </w:rPr>
        <w:t xml:space="preserve">should also </w:t>
      </w:r>
      <w:r w:rsidR="00894663" w:rsidRPr="004E0C28">
        <w:rPr>
          <w:rFonts w:ascii="Trebuchet MS" w:hAnsi="Trebuchet MS" w:cs="Trebuchet MS"/>
          <w:b/>
        </w:rPr>
        <w:t>be aware</w:t>
      </w:r>
      <w:r w:rsidR="0097753F" w:rsidRPr="004E0C28">
        <w:rPr>
          <w:rFonts w:ascii="Trebuchet MS" w:hAnsi="Trebuchet MS" w:cs="Trebuchet MS"/>
          <w:b/>
        </w:rPr>
        <w:t xml:space="preserve"> that there is no parking on any part of the public highway, including grass verges</w:t>
      </w:r>
      <w:r w:rsidR="00873188">
        <w:rPr>
          <w:rFonts w:ascii="Trebuchet MS" w:hAnsi="Trebuchet MS" w:cs="Trebuchet MS"/>
          <w:b/>
        </w:rPr>
        <w:t xml:space="preserve"> and this should be confirmed in the narrative </w:t>
      </w:r>
      <w:r w:rsidR="0097753F" w:rsidRPr="004E0C28">
        <w:rPr>
          <w:rFonts w:ascii="Trebuchet MS" w:hAnsi="Trebuchet MS" w:cs="Trebuchet MS"/>
          <w:b/>
        </w:rPr>
        <w:t xml:space="preserve"> </w:t>
      </w:r>
      <w:r w:rsidR="0097753F" w:rsidRPr="004E0C28">
        <w:rPr>
          <w:rFonts w:ascii="Trebuchet MS" w:hAnsi="Trebuchet MS" w:cs="Trebuchet MS"/>
          <w:b/>
        </w:rPr>
        <w:t xml:space="preserve"> </w:t>
      </w:r>
      <w:r w:rsidR="00A15638" w:rsidRPr="004E0C28">
        <w:rPr>
          <w:rFonts w:ascii="Trebuchet MS" w:hAnsi="Trebuchet MS" w:cs="Trebuchet MS"/>
          <w:b/>
        </w:rPr>
        <w:t xml:space="preserve"> </w:t>
      </w:r>
    </w:p>
    <w:p w14:paraId="7477F1C6" w14:textId="307E7C50" w:rsidR="00063B33" w:rsidRPr="004E0C28" w:rsidRDefault="00873188" w:rsidP="004E0C28">
      <w:pPr>
        <w:spacing w:after="0" w:line="240" w:lineRule="auto"/>
        <w:ind w:left="720"/>
        <w:jc w:val="both"/>
        <w:rPr>
          <w:rFonts w:ascii="Trebuchet MS" w:hAnsi="Trebuchet MS" w:cs="Trebuchet MS"/>
          <w:b/>
          <w:color w:val="00B050"/>
        </w:rPr>
      </w:pPr>
      <w:r w:rsidRPr="00873188">
        <w:rPr>
          <w:rFonts w:ascii="Trebuchet MS" w:hAnsi="Trebuchet MS" w:cs="Trebuchet MS"/>
          <w:b/>
          <w:color w:val="FF0000"/>
        </w:rPr>
        <w:t>UN</w:t>
      </w:r>
      <w:r w:rsidR="00063B33" w:rsidRPr="00873188">
        <w:rPr>
          <w:rFonts w:ascii="Trebuchet MS" w:hAnsi="Trebuchet MS" w:cs="Trebuchet MS"/>
          <w:b/>
          <w:color w:val="FF0000"/>
        </w:rPr>
        <w:t>SATISFACTORY</w:t>
      </w:r>
    </w:p>
    <w:p w14:paraId="234A8862" w14:textId="77777777" w:rsidR="004E0C28" w:rsidRDefault="004E0C28" w:rsidP="004E0C28">
      <w:pPr>
        <w:pStyle w:val="NoSpacing"/>
        <w:ind w:firstLine="720"/>
        <w:rPr>
          <w:color w:val="00B050"/>
        </w:rPr>
      </w:pPr>
    </w:p>
    <w:p w14:paraId="1B2596B1" w14:textId="77777777" w:rsidR="00063B33" w:rsidRPr="0062542A" w:rsidRDefault="00063B33" w:rsidP="0062542A">
      <w:pPr>
        <w:pStyle w:val="NoSpacing"/>
        <w:numPr>
          <w:ilvl w:val="0"/>
          <w:numId w:val="2"/>
        </w:numPr>
        <w:rPr>
          <w:rFonts w:ascii="Trebuchet MS" w:hAnsi="Trebuchet MS" w:cs="Trebuchet MS"/>
          <w:bCs/>
        </w:rPr>
      </w:pPr>
      <w:r w:rsidRPr="0062542A">
        <w:rPr>
          <w:rFonts w:ascii="Trebuchet MS" w:hAnsi="Trebuchet MS" w:cs="Trebuchet MS"/>
          <w:bCs/>
        </w:rPr>
        <w:t>Location on site for storage of plant and materials used in constructing the development.</w:t>
      </w:r>
    </w:p>
    <w:p w14:paraId="0C12D095" w14:textId="582FDB1D" w:rsidR="00063B33" w:rsidRPr="0062542A" w:rsidRDefault="00063B33" w:rsidP="0062542A">
      <w:pPr>
        <w:pStyle w:val="NoSpacing"/>
        <w:ind w:left="720"/>
        <w:rPr>
          <w:rFonts w:ascii="Trebuchet MS" w:hAnsi="Trebuchet MS" w:cs="Trebuchet MS"/>
          <w:b/>
        </w:rPr>
      </w:pPr>
      <w:r w:rsidRPr="0062542A">
        <w:rPr>
          <w:rFonts w:ascii="Trebuchet MS" w:hAnsi="Trebuchet MS" w:cs="Trebuchet MS"/>
          <w:b/>
        </w:rPr>
        <w:t xml:space="preserve">Submitted CMS </w:t>
      </w:r>
      <w:r w:rsidR="00846B53" w:rsidRPr="0062542A">
        <w:rPr>
          <w:rFonts w:ascii="Trebuchet MS" w:hAnsi="Trebuchet MS" w:cs="Trebuchet MS"/>
          <w:b/>
        </w:rPr>
        <w:t xml:space="preserve">site plan </w:t>
      </w:r>
      <w:r w:rsidRPr="0062542A">
        <w:rPr>
          <w:rFonts w:ascii="Trebuchet MS" w:hAnsi="Trebuchet MS" w:cs="Trebuchet MS"/>
          <w:b/>
        </w:rPr>
        <w:t xml:space="preserve">confirms materials associated with the development process will be located within the curtilage of the site.   </w:t>
      </w:r>
      <w:r w:rsidR="00846B53" w:rsidRPr="0062542A">
        <w:rPr>
          <w:rFonts w:ascii="Trebuchet MS" w:hAnsi="Trebuchet MS" w:cs="Trebuchet MS"/>
          <w:b/>
        </w:rPr>
        <w:t>N</w:t>
      </w:r>
      <w:r w:rsidRPr="0062542A">
        <w:rPr>
          <w:rFonts w:ascii="Trebuchet MS" w:hAnsi="Trebuchet MS" w:cs="Trebuchet MS"/>
          <w:b/>
        </w:rPr>
        <w:t xml:space="preserve">o plant or material </w:t>
      </w:r>
      <w:r w:rsidR="00846B53" w:rsidRPr="0062542A">
        <w:rPr>
          <w:rFonts w:ascii="Trebuchet MS" w:hAnsi="Trebuchet MS" w:cs="Trebuchet MS"/>
          <w:b/>
        </w:rPr>
        <w:t>must</w:t>
      </w:r>
      <w:r w:rsidRPr="0062542A">
        <w:rPr>
          <w:rFonts w:ascii="Trebuchet MS" w:hAnsi="Trebuchet MS" w:cs="Trebuchet MS"/>
          <w:b/>
        </w:rPr>
        <w:t xml:space="preserve"> be stored on any part of the public highway or footway including grass verge areas. </w:t>
      </w:r>
      <w:r w:rsidR="0062542A" w:rsidRPr="0062542A">
        <w:rPr>
          <w:rFonts w:ascii="Trebuchet MS" w:hAnsi="Trebuchet MS" w:cs="Trebuchet MS"/>
          <w:b/>
        </w:rPr>
        <w:t>This should be confirmed in the narrative.</w:t>
      </w:r>
      <w:r w:rsidRPr="0062542A">
        <w:rPr>
          <w:rFonts w:ascii="Trebuchet MS" w:hAnsi="Trebuchet MS" w:cs="Trebuchet MS"/>
          <w:b/>
        </w:rPr>
        <w:t xml:space="preserve">  </w:t>
      </w:r>
    </w:p>
    <w:p w14:paraId="48D89428" w14:textId="77F0D00C" w:rsidR="00063B33" w:rsidRPr="00873188" w:rsidRDefault="0062542A" w:rsidP="0062542A">
      <w:pPr>
        <w:pStyle w:val="NoSpacing"/>
        <w:ind w:firstLine="720"/>
        <w:rPr>
          <w:rFonts w:ascii="Trebuchet MS" w:hAnsi="Trebuchet MS" w:cs="Trebuchet MS"/>
          <w:b/>
          <w:color w:val="FF0000"/>
        </w:rPr>
      </w:pPr>
      <w:r w:rsidRPr="00873188">
        <w:rPr>
          <w:rFonts w:ascii="Trebuchet MS" w:hAnsi="Trebuchet MS" w:cs="Trebuchet MS"/>
          <w:b/>
          <w:color w:val="FF0000"/>
        </w:rPr>
        <w:t>UN</w:t>
      </w:r>
      <w:r w:rsidR="00063B33" w:rsidRPr="00873188">
        <w:rPr>
          <w:rFonts w:ascii="Trebuchet MS" w:hAnsi="Trebuchet MS" w:cs="Trebuchet MS"/>
          <w:b/>
          <w:color w:val="FF0000"/>
        </w:rPr>
        <w:t>SATISFACTORY</w:t>
      </w:r>
    </w:p>
    <w:p w14:paraId="1858B864" w14:textId="77777777" w:rsidR="0062542A" w:rsidRPr="0062542A" w:rsidRDefault="0062542A" w:rsidP="0062542A">
      <w:pPr>
        <w:pStyle w:val="NoSpacing"/>
        <w:ind w:firstLine="720"/>
        <w:rPr>
          <w:b/>
          <w:color w:val="FF0000"/>
        </w:rPr>
      </w:pPr>
    </w:p>
    <w:p w14:paraId="42CEFD9A" w14:textId="77777777" w:rsidR="00063B33"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Erection and maintenance (including removal of any graffiti or fly posters) of security hoarding around the site.</w:t>
      </w:r>
    </w:p>
    <w:p w14:paraId="19E3E04E" w14:textId="2AB9A151" w:rsidR="00063B33" w:rsidRPr="00C32ED7" w:rsidRDefault="00063B33" w:rsidP="00C32ED7">
      <w:pPr>
        <w:pStyle w:val="NoSpacing"/>
        <w:ind w:left="720"/>
        <w:rPr>
          <w:rFonts w:ascii="Trebuchet MS" w:hAnsi="Trebuchet MS" w:cs="Trebuchet MS"/>
          <w:b/>
        </w:rPr>
      </w:pPr>
      <w:r w:rsidRPr="00C32ED7">
        <w:rPr>
          <w:rFonts w:ascii="Trebuchet MS" w:hAnsi="Trebuchet MS" w:cs="Trebuchet MS"/>
          <w:b/>
        </w:rPr>
        <w:t xml:space="preserve">The site will be secured utilizing existing fence (where appropriate) and additional security fencing to provide security and protection during construction works.  This has been illustrated on the submitted site plan. </w:t>
      </w:r>
    </w:p>
    <w:p w14:paraId="5620BE44" w14:textId="77777777" w:rsidR="00063B33" w:rsidRPr="00C32ED7" w:rsidRDefault="00063B33" w:rsidP="00C32ED7">
      <w:pPr>
        <w:pStyle w:val="NoSpacing"/>
        <w:ind w:left="720"/>
        <w:rPr>
          <w:rFonts w:ascii="Trebuchet MS" w:hAnsi="Trebuchet MS" w:cs="Trebuchet MS"/>
          <w:b/>
        </w:rPr>
      </w:pPr>
      <w:r w:rsidRPr="00C32ED7">
        <w:rPr>
          <w:rFonts w:ascii="Trebuchet MS" w:hAnsi="Trebuchet MS" w:cs="Trebuchet MS"/>
          <w:b/>
        </w:rPr>
        <w:t xml:space="preserve">Should fencing encroaches or overhangs the footway a license will be required from the Highways Department. </w:t>
      </w:r>
    </w:p>
    <w:p w14:paraId="41301DCE" w14:textId="77777777" w:rsidR="00063B33" w:rsidRPr="00C32ED7" w:rsidRDefault="00063B33" w:rsidP="00C32ED7">
      <w:pPr>
        <w:pStyle w:val="NoSpacing"/>
        <w:ind w:firstLine="720"/>
        <w:rPr>
          <w:rFonts w:ascii="Trebuchet MS" w:hAnsi="Trebuchet MS" w:cs="Trebuchet MS"/>
          <w:b/>
          <w:color w:val="00B050"/>
        </w:rPr>
      </w:pPr>
      <w:r w:rsidRPr="00C32ED7">
        <w:rPr>
          <w:rFonts w:ascii="Trebuchet MS" w:hAnsi="Trebuchet MS" w:cs="Trebuchet MS"/>
          <w:b/>
          <w:color w:val="00B050"/>
        </w:rPr>
        <w:t>SATISFACTORY</w:t>
      </w:r>
    </w:p>
    <w:p w14:paraId="675CBFAD" w14:textId="77777777" w:rsidR="004B37BB" w:rsidRDefault="004B37BB" w:rsidP="004B37BB">
      <w:pPr>
        <w:spacing w:after="0" w:line="240" w:lineRule="auto"/>
        <w:ind w:left="720"/>
        <w:jc w:val="both"/>
        <w:rPr>
          <w:rFonts w:ascii="Trebuchet MS" w:hAnsi="Trebuchet MS" w:cs="Trebuchet MS"/>
          <w:bCs/>
        </w:rPr>
      </w:pPr>
    </w:p>
    <w:p w14:paraId="4E2C5FA8" w14:textId="483654B7" w:rsidR="00063B33" w:rsidRPr="00D15AA9" w:rsidRDefault="00063B33" w:rsidP="004B37BB">
      <w:pPr>
        <w:pStyle w:val="NoSpacing"/>
        <w:numPr>
          <w:ilvl w:val="0"/>
          <w:numId w:val="2"/>
        </w:numPr>
      </w:pPr>
      <w:r w:rsidRPr="00D15AA9">
        <w:t>Footpath closures or road closures needed during construction.</w:t>
      </w:r>
    </w:p>
    <w:p w14:paraId="26A65310" w14:textId="77777777" w:rsidR="004B37BB" w:rsidRPr="004B37BB" w:rsidRDefault="00063B33" w:rsidP="004B37BB">
      <w:pPr>
        <w:pStyle w:val="NoSpacing"/>
        <w:ind w:left="720"/>
        <w:rPr>
          <w:b/>
          <w:bCs/>
        </w:rPr>
      </w:pPr>
      <w:r w:rsidRPr="004B37BB">
        <w:rPr>
          <w:b/>
          <w:bCs/>
        </w:rPr>
        <w:t xml:space="preserve">None stated.  If any road closures are required, the requirements of Section 8, of the adopted Guidance Notes for Activities on the Public Highway must be adhered to.  No part of the footpath/public highway outside the site must be used by the contractor. </w:t>
      </w:r>
    </w:p>
    <w:p w14:paraId="2354653C" w14:textId="1DFDA4C1" w:rsidR="00063B33" w:rsidRPr="004B37BB" w:rsidRDefault="00063B33" w:rsidP="004B37BB">
      <w:pPr>
        <w:pStyle w:val="NoSpacing"/>
        <w:ind w:firstLine="720"/>
        <w:rPr>
          <w:color w:val="00B050"/>
        </w:rPr>
      </w:pPr>
      <w:r w:rsidRPr="004B37BB">
        <w:rPr>
          <w:color w:val="00B050"/>
        </w:rPr>
        <w:t>SATISFACTORY</w:t>
      </w:r>
    </w:p>
    <w:p w14:paraId="77BC6FE8" w14:textId="77777777" w:rsidR="00063B33" w:rsidRDefault="00063B33" w:rsidP="00063B33">
      <w:pPr>
        <w:ind w:left="720"/>
        <w:jc w:val="both"/>
        <w:rPr>
          <w:rFonts w:ascii="Trebuchet MS" w:hAnsi="Trebuchet MS" w:cs="Trebuchet MS"/>
          <w:bCs/>
          <w:color w:val="00B050"/>
        </w:rPr>
      </w:pPr>
    </w:p>
    <w:p w14:paraId="14102D50" w14:textId="77777777" w:rsidR="008867CC" w:rsidRDefault="008867CC" w:rsidP="00063B33">
      <w:pPr>
        <w:ind w:left="720"/>
        <w:jc w:val="both"/>
        <w:rPr>
          <w:rFonts w:ascii="Trebuchet MS" w:hAnsi="Trebuchet MS" w:cs="Trebuchet MS"/>
          <w:bCs/>
          <w:color w:val="00B050"/>
        </w:rPr>
      </w:pPr>
    </w:p>
    <w:p w14:paraId="131E1191" w14:textId="77777777" w:rsidR="00063B33"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lastRenderedPageBreak/>
        <w:t>Wheel washing facilities on site.</w:t>
      </w:r>
    </w:p>
    <w:p w14:paraId="0394ABF1" w14:textId="4E22486F" w:rsidR="00063B33" w:rsidRPr="00BF0A31" w:rsidRDefault="00195E7E" w:rsidP="008867CC">
      <w:pPr>
        <w:pStyle w:val="NoSpacing"/>
        <w:ind w:left="720"/>
        <w:rPr>
          <w:b/>
          <w:bCs/>
        </w:rPr>
      </w:pPr>
      <w:r w:rsidRPr="00BF0A31">
        <w:rPr>
          <w:b/>
          <w:bCs/>
        </w:rPr>
        <w:t xml:space="preserve">Illustrated on plans near the </w:t>
      </w:r>
      <w:r w:rsidR="008867CC" w:rsidRPr="00BF0A31">
        <w:rPr>
          <w:b/>
          <w:bCs/>
        </w:rPr>
        <w:t xml:space="preserve">site access.  </w:t>
      </w:r>
      <w:r w:rsidR="00063B33" w:rsidRPr="00BF0A31">
        <w:rPr>
          <w:b/>
          <w:bCs/>
        </w:rPr>
        <w:t xml:space="preserve">The footway and carriageway </w:t>
      </w:r>
      <w:r w:rsidR="008867CC" w:rsidRPr="00BF0A31">
        <w:rPr>
          <w:b/>
          <w:bCs/>
        </w:rPr>
        <w:t xml:space="preserve">should </w:t>
      </w:r>
      <w:proofErr w:type="gramStart"/>
      <w:r w:rsidR="008867CC" w:rsidRPr="00BF0A31">
        <w:rPr>
          <w:b/>
          <w:bCs/>
        </w:rPr>
        <w:t xml:space="preserve">be </w:t>
      </w:r>
      <w:r w:rsidR="00063B33" w:rsidRPr="00BF0A31">
        <w:rPr>
          <w:b/>
          <w:bCs/>
        </w:rPr>
        <w:t xml:space="preserve"> regularly</w:t>
      </w:r>
      <w:proofErr w:type="gramEnd"/>
      <w:r w:rsidR="00063B33" w:rsidRPr="00BF0A31">
        <w:rPr>
          <w:b/>
          <w:bCs/>
        </w:rPr>
        <w:t xml:space="preserve"> inspected to ensure they are kept free from dirt and debris.</w:t>
      </w:r>
    </w:p>
    <w:p w14:paraId="7994DBDE" w14:textId="337205E2" w:rsidR="00063B33" w:rsidRPr="008867CC" w:rsidRDefault="00063B33" w:rsidP="008867CC">
      <w:pPr>
        <w:pStyle w:val="NoSpacing"/>
        <w:ind w:firstLine="720"/>
        <w:rPr>
          <w:b/>
          <w:color w:val="00B050"/>
        </w:rPr>
      </w:pPr>
      <w:r w:rsidRPr="008867CC">
        <w:rPr>
          <w:b/>
          <w:color w:val="00B050"/>
        </w:rPr>
        <w:t>SATISFACTORY</w:t>
      </w:r>
    </w:p>
    <w:p w14:paraId="07AE84BA" w14:textId="77777777" w:rsidR="00BF0A31" w:rsidRDefault="00BF0A31" w:rsidP="00063B33">
      <w:pPr>
        <w:numPr>
          <w:ilvl w:val="0"/>
          <w:numId w:val="1"/>
        </w:numPr>
        <w:spacing w:after="0" w:line="240" w:lineRule="auto"/>
        <w:jc w:val="both"/>
        <w:rPr>
          <w:rFonts w:ascii="Trebuchet MS" w:hAnsi="Trebuchet MS" w:cs="Trebuchet MS"/>
          <w:bCs/>
        </w:rPr>
      </w:pPr>
    </w:p>
    <w:p w14:paraId="1935E8DC" w14:textId="5A584727" w:rsidR="00063B33" w:rsidRPr="00D15AA9"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Scheme for recycling waste resulting from the construction works.</w:t>
      </w:r>
    </w:p>
    <w:p w14:paraId="4432FD10" w14:textId="77777777" w:rsidR="00063B33" w:rsidRPr="00D15AA9" w:rsidRDefault="00063B33" w:rsidP="00063B33">
      <w:pPr>
        <w:ind w:left="720"/>
        <w:jc w:val="both"/>
        <w:rPr>
          <w:rFonts w:ascii="Trebuchet MS" w:hAnsi="Trebuchet MS" w:cs="Trebuchet MS"/>
          <w:bCs/>
        </w:rPr>
      </w:pPr>
      <w:r w:rsidRPr="00D15AA9">
        <w:rPr>
          <w:rFonts w:ascii="Trebuchet MS" w:hAnsi="Trebuchet MS" w:cs="Trebuchet MS"/>
          <w:bCs/>
        </w:rPr>
        <w:t xml:space="preserve">Not for Transport to comment. </w:t>
      </w:r>
    </w:p>
    <w:p w14:paraId="281D51DB" w14:textId="77777777" w:rsidR="00063B33" w:rsidRPr="00D15AA9"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 xml:space="preserve">Scheme for recycling waste resulting from the construction works. </w:t>
      </w:r>
    </w:p>
    <w:p w14:paraId="07DA16E7" w14:textId="77777777" w:rsidR="00063B33" w:rsidRPr="00D15AA9" w:rsidRDefault="00063B33" w:rsidP="00063B33">
      <w:pPr>
        <w:ind w:left="720"/>
        <w:jc w:val="both"/>
        <w:rPr>
          <w:rFonts w:ascii="Trebuchet MS" w:hAnsi="Trebuchet MS" w:cs="Trebuchet MS"/>
          <w:bCs/>
        </w:rPr>
      </w:pPr>
      <w:r w:rsidRPr="00D15AA9">
        <w:rPr>
          <w:rFonts w:ascii="Trebuchet MS" w:hAnsi="Trebuchet MS" w:cs="Trebuchet MS"/>
          <w:bCs/>
        </w:rPr>
        <w:t xml:space="preserve">Not for Transport to comment on. </w:t>
      </w:r>
    </w:p>
    <w:p w14:paraId="029B218B" w14:textId="77777777" w:rsidR="00063B33" w:rsidRPr="00D15AA9" w:rsidRDefault="00063B33" w:rsidP="00063B33">
      <w:pPr>
        <w:pStyle w:val="Header"/>
        <w:tabs>
          <w:tab w:val="clear" w:pos="4153"/>
          <w:tab w:val="clear" w:pos="8306"/>
        </w:tabs>
        <w:ind w:firstLine="720"/>
        <w:rPr>
          <w:rFonts w:ascii="Trebuchet MS" w:hAnsi="Trebuchet MS" w:cs="Trebuchet MS"/>
          <w:b/>
          <w:sz w:val="22"/>
          <w:szCs w:val="22"/>
          <w:lang w:val="en-US"/>
        </w:rPr>
      </w:pPr>
      <w:r w:rsidRPr="00D15AA9">
        <w:rPr>
          <w:rFonts w:ascii="Trebuchet MS" w:hAnsi="Trebuchet MS" w:cs="Trebuchet MS"/>
          <w:b/>
          <w:sz w:val="22"/>
          <w:szCs w:val="22"/>
          <w:lang w:val="en-US"/>
        </w:rPr>
        <w:t>N. Hussain</w:t>
      </w:r>
    </w:p>
    <w:p w14:paraId="14627098" w14:textId="77777777" w:rsidR="00063B33" w:rsidRPr="00D15AA9" w:rsidRDefault="00063B33" w:rsidP="00063B33">
      <w:pPr>
        <w:pStyle w:val="Header"/>
        <w:tabs>
          <w:tab w:val="clear" w:pos="4153"/>
          <w:tab w:val="clear" w:pos="8306"/>
        </w:tabs>
        <w:ind w:firstLine="720"/>
        <w:rPr>
          <w:rFonts w:ascii="Trebuchet MS" w:hAnsi="Trebuchet MS" w:cs="Trebuchet MS"/>
          <w:b/>
          <w:sz w:val="22"/>
          <w:szCs w:val="22"/>
          <w:lang w:val="en-US"/>
        </w:rPr>
      </w:pPr>
      <w:r w:rsidRPr="00D15AA9">
        <w:rPr>
          <w:rFonts w:ascii="Trebuchet MS" w:hAnsi="Trebuchet MS" w:cs="Trebuchet MS"/>
          <w:b/>
          <w:sz w:val="22"/>
          <w:szCs w:val="22"/>
          <w:lang w:val="en-US"/>
        </w:rPr>
        <w:t xml:space="preserve">Transport Development Control Advisor </w:t>
      </w:r>
    </w:p>
    <w:p w14:paraId="53800535" w14:textId="77777777" w:rsidR="00063B33" w:rsidRPr="00D96E40" w:rsidRDefault="00063B33" w:rsidP="00D96E40">
      <w:pPr>
        <w:rPr>
          <w:b/>
          <w:bCs/>
          <w:u w:val="single"/>
        </w:rPr>
      </w:pPr>
    </w:p>
    <w:p w14:paraId="4BB16609" w14:textId="4E2CF0CF" w:rsidR="00F0543F" w:rsidRPr="00D96E40" w:rsidRDefault="00D96E40" w:rsidP="00D96E40">
      <w:r>
        <w:t xml:space="preserve"> </w:t>
      </w:r>
    </w:p>
    <w:sectPr w:rsidR="00F0543F" w:rsidRPr="00D96E40" w:rsidSect="00BF0A31">
      <w:pgSz w:w="11906" w:h="16838"/>
      <w:pgMar w:top="1440" w:right="1440" w:bottom="1440" w:left="1440"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1DC40" w14:textId="77777777" w:rsidR="00BF0A31" w:rsidRDefault="00BF0A31" w:rsidP="00BF0A31">
      <w:pPr>
        <w:spacing w:after="0" w:line="240" w:lineRule="auto"/>
      </w:pPr>
      <w:r>
        <w:separator/>
      </w:r>
    </w:p>
  </w:endnote>
  <w:endnote w:type="continuationSeparator" w:id="0">
    <w:p w14:paraId="69D9C1BF" w14:textId="77777777" w:rsidR="00BF0A31" w:rsidRDefault="00BF0A31" w:rsidP="00BF0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Bold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6EEB5" w14:textId="77777777" w:rsidR="00BF0A31" w:rsidRDefault="00BF0A31" w:rsidP="00BF0A31">
      <w:pPr>
        <w:spacing w:after="0" w:line="240" w:lineRule="auto"/>
      </w:pPr>
      <w:r>
        <w:separator/>
      </w:r>
    </w:p>
  </w:footnote>
  <w:footnote w:type="continuationSeparator" w:id="0">
    <w:p w14:paraId="06D64435" w14:textId="77777777" w:rsidR="00BF0A31" w:rsidRDefault="00BF0A31" w:rsidP="00BF0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207F0"/>
    <w:multiLevelType w:val="hybridMultilevel"/>
    <w:tmpl w:val="FE2EE1BA"/>
    <w:lvl w:ilvl="0" w:tplc="1764D3E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D3628B"/>
    <w:multiLevelType w:val="hybridMultilevel"/>
    <w:tmpl w:val="7DCC7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659971">
    <w:abstractNumId w:val="0"/>
  </w:num>
  <w:num w:numId="2" w16cid:durableId="1027099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40"/>
    <w:rsid w:val="00063B33"/>
    <w:rsid w:val="00195E7E"/>
    <w:rsid w:val="001D11B8"/>
    <w:rsid w:val="004B37BB"/>
    <w:rsid w:val="004E0C28"/>
    <w:rsid w:val="00600D72"/>
    <w:rsid w:val="0062542A"/>
    <w:rsid w:val="0065693C"/>
    <w:rsid w:val="007C71F8"/>
    <w:rsid w:val="00846B53"/>
    <w:rsid w:val="00873188"/>
    <w:rsid w:val="008867CC"/>
    <w:rsid w:val="00894663"/>
    <w:rsid w:val="00964470"/>
    <w:rsid w:val="0097753F"/>
    <w:rsid w:val="0099590A"/>
    <w:rsid w:val="00A15638"/>
    <w:rsid w:val="00B82A06"/>
    <w:rsid w:val="00B83AD1"/>
    <w:rsid w:val="00BF0A31"/>
    <w:rsid w:val="00C32ED7"/>
    <w:rsid w:val="00CD72C0"/>
    <w:rsid w:val="00D96E40"/>
    <w:rsid w:val="00F0543F"/>
    <w:rsid w:val="00FD7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BA5F2"/>
  <w15:chartTrackingRefBased/>
  <w15:docId w15:val="{A7F8A600-90D8-4129-82FB-FF80BE568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E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E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E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E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E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E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E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E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E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E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E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E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E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E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E40"/>
    <w:rPr>
      <w:rFonts w:eastAsiaTheme="majorEastAsia" w:cstheme="majorBidi"/>
      <w:color w:val="272727" w:themeColor="text1" w:themeTint="D8"/>
    </w:rPr>
  </w:style>
  <w:style w:type="paragraph" w:styleId="Title">
    <w:name w:val="Title"/>
    <w:basedOn w:val="Normal"/>
    <w:next w:val="Normal"/>
    <w:link w:val="TitleChar"/>
    <w:uiPriority w:val="10"/>
    <w:qFormat/>
    <w:rsid w:val="00D96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E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E40"/>
    <w:pPr>
      <w:spacing w:before="160"/>
      <w:jc w:val="center"/>
    </w:pPr>
    <w:rPr>
      <w:i/>
      <w:iCs/>
      <w:color w:val="404040" w:themeColor="text1" w:themeTint="BF"/>
    </w:rPr>
  </w:style>
  <w:style w:type="character" w:customStyle="1" w:styleId="QuoteChar">
    <w:name w:val="Quote Char"/>
    <w:basedOn w:val="DefaultParagraphFont"/>
    <w:link w:val="Quote"/>
    <w:uiPriority w:val="29"/>
    <w:rsid w:val="00D96E40"/>
    <w:rPr>
      <w:i/>
      <w:iCs/>
      <w:color w:val="404040" w:themeColor="text1" w:themeTint="BF"/>
    </w:rPr>
  </w:style>
  <w:style w:type="paragraph" w:styleId="ListParagraph">
    <w:name w:val="List Paragraph"/>
    <w:basedOn w:val="Normal"/>
    <w:uiPriority w:val="34"/>
    <w:qFormat/>
    <w:rsid w:val="00D96E40"/>
    <w:pPr>
      <w:ind w:left="720"/>
      <w:contextualSpacing/>
    </w:pPr>
  </w:style>
  <w:style w:type="character" w:styleId="IntenseEmphasis">
    <w:name w:val="Intense Emphasis"/>
    <w:basedOn w:val="DefaultParagraphFont"/>
    <w:uiPriority w:val="21"/>
    <w:qFormat/>
    <w:rsid w:val="00D96E40"/>
    <w:rPr>
      <w:i/>
      <w:iCs/>
      <w:color w:val="0F4761" w:themeColor="accent1" w:themeShade="BF"/>
    </w:rPr>
  </w:style>
  <w:style w:type="paragraph" w:styleId="IntenseQuote">
    <w:name w:val="Intense Quote"/>
    <w:basedOn w:val="Normal"/>
    <w:next w:val="Normal"/>
    <w:link w:val="IntenseQuoteChar"/>
    <w:uiPriority w:val="30"/>
    <w:qFormat/>
    <w:rsid w:val="00D96E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E40"/>
    <w:rPr>
      <w:i/>
      <w:iCs/>
      <w:color w:val="0F4761" w:themeColor="accent1" w:themeShade="BF"/>
    </w:rPr>
  </w:style>
  <w:style w:type="character" w:styleId="IntenseReference">
    <w:name w:val="Intense Reference"/>
    <w:basedOn w:val="DefaultParagraphFont"/>
    <w:uiPriority w:val="32"/>
    <w:qFormat/>
    <w:rsid w:val="00D96E40"/>
    <w:rPr>
      <w:b/>
      <w:bCs/>
      <w:smallCaps/>
      <w:color w:val="0F4761" w:themeColor="accent1" w:themeShade="BF"/>
      <w:spacing w:val="5"/>
    </w:rPr>
  </w:style>
  <w:style w:type="paragraph" w:styleId="NoSpacing">
    <w:name w:val="No Spacing"/>
    <w:uiPriority w:val="1"/>
    <w:qFormat/>
    <w:rsid w:val="00D96E40"/>
    <w:pPr>
      <w:spacing w:after="0" w:line="240" w:lineRule="auto"/>
    </w:pPr>
  </w:style>
  <w:style w:type="paragraph" w:styleId="Header">
    <w:name w:val="header"/>
    <w:basedOn w:val="Normal"/>
    <w:link w:val="HeaderChar"/>
    <w:uiPriority w:val="99"/>
    <w:rsid w:val="00063B33"/>
    <w:pPr>
      <w:widowControl w:val="0"/>
      <w:tabs>
        <w:tab w:val="center" w:pos="4153"/>
        <w:tab w:val="right" w:pos="8306"/>
      </w:tabs>
      <w:autoSpaceDE w:val="0"/>
      <w:autoSpaceDN w:val="0"/>
      <w:spacing w:after="0" w:line="240" w:lineRule="auto"/>
    </w:pPr>
    <w:rPr>
      <w:rFonts w:ascii="Courier" w:eastAsia="Times New Roman" w:hAnsi="Courier" w:cs="Courier"/>
      <w:sz w:val="24"/>
      <w:szCs w:val="24"/>
    </w:rPr>
  </w:style>
  <w:style w:type="character" w:customStyle="1" w:styleId="HeaderChar">
    <w:name w:val="Header Char"/>
    <w:basedOn w:val="DefaultParagraphFont"/>
    <w:link w:val="Header"/>
    <w:uiPriority w:val="99"/>
    <w:rsid w:val="00063B33"/>
    <w:rPr>
      <w:rFonts w:ascii="Courier" w:eastAsia="Times New Roman" w:hAnsi="Courier" w:cs="Courier"/>
      <w:sz w:val="24"/>
      <w:szCs w:val="24"/>
    </w:rPr>
  </w:style>
  <w:style w:type="character" w:styleId="Hyperlink">
    <w:name w:val="Hyperlink"/>
    <w:uiPriority w:val="99"/>
    <w:rsid w:val="00063B33"/>
    <w:rPr>
      <w:rFonts w:cs="Times New Roman"/>
      <w:color w:val="0000FF"/>
      <w:u w:val="single"/>
    </w:rPr>
  </w:style>
  <w:style w:type="paragraph" w:styleId="Footer">
    <w:name w:val="footer"/>
    <w:basedOn w:val="Normal"/>
    <w:link w:val="FooterChar"/>
    <w:uiPriority w:val="99"/>
    <w:unhideWhenUsed/>
    <w:rsid w:val="00BF0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50553">
      <w:bodyDiv w:val="1"/>
      <w:marLeft w:val="0"/>
      <w:marRight w:val="0"/>
      <w:marTop w:val="0"/>
      <w:marBottom w:val="0"/>
      <w:divBdr>
        <w:top w:val="none" w:sz="0" w:space="0" w:color="auto"/>
        <w:left w:val="none" w:sz="0" w:space="0" w:color="auto"/>
        <w:bottom w:val="none" w:sz="0" w:space="0" w:color="auto"/>
        <w:right w:val="none" w:sz="0" w:space="0" w:color="auto"/>
      </w:divBdr>
    </w:div>
    <w:div w:id="125778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eading.gov.uk/maintenanceandroadwork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32857-9C8B-44E4-81EB-5FD1969B65E8}">
  <ds:schemaRefs>
    <ds:schemaRef ds:uri="http://schemas.microsoft.com/sharepoint/v3/contenttype/forms"/>
  </ds:schemaRefs>
</ds:datastoreItem>
</file>

<file path=customXml/itemProps2.xml><?xml version="1.0" encoding="utf-8"?>
<ds:datastoreItem xmlns:ds="http://schemas.openxmlformats.org/officeDocument/2006/customXml" ds:itemID="{9E139A3A-B48E-4BAD-929A-27AD7ACF6AA3}">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91765D06-4898-471E-81EF-D1D4A9E5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460</Words>
  <Characters>2625</Characters>
  <Application>Microsoft Office Word</Application>
  <DocSecurity>0</DocSecurity>
  <Lines>21</Lines>
  <Paragraphs>6</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21</cp:revision>
  <dcterms:created xsi:type="dcterms:W3CDTF">2025-01-22T20:45:00Z</dcterms:created>
  <dcterms:modified xsi:type="dcterms:W3CDTF">2025-01-23T10:20:00Z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