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88" w:type="dxa"/>
        <w:tblLook w:val="04A0" w:firstRow="1" w:lastRow="0" w:firstColumn="1" w:lastColumn="0" w:noHBand="0" w:noVBand="1"/>
      </w:tblPr>
      <w:tblGrid>
        <w:gridCol w:w="2749"/>
        <w:gridCol w:w="1217"/>
        <w:gridCol w:w="1007"/>
        <w:gridCol w:w="4515"/>
      </w:tblGrid>
      <w:tr w:rsidR="00001B89" w:rsidRPr="00C26634" w14:paraId="0B6F9325" w14:textId="77777777" w:rsidTr="00001B89">
        <w:trPr>
          <w:trHeight w:val="281"/>
        </w:trPr>
        <w:tc>
          <w:tcPr>
            <w:tcW w:w="27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97A665" w14:textId="77777777" w:rsidR="00001B89" w:rsidRPr="00C26634" w:rsidRDefault="00001B89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Application ref: </w:t>
            </w:r>
          </w:p>
        </w:tc>
        <w:tc>
          <w:tcPr>
            <w:tcW w:w="673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34D76D26" w14:textId="7C51C48A" w:rsidR="00001B89" w:rsidRPr="00C26634" w:rsidRDefault="00001B89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PL/24/1109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001B89" w:rsidRPr="00C26634" w14:paraId="798296E2" w14:textId="77777777" w:rsidTr="00001B89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6CADEF" w14:textId="77777777" w:rsidR="00001B89" w:rsidRPr="00C26634" w:rsidRDefault="00001B89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Type: 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E598C35" w14:textId="2A088679" w:rsidR="00001B89" w:rsidRPr="00C26634" w:rsidRDefault="00001B89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>Prior approval Part 1 Class A.1(ea): Larger home extension</w:t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Start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5771E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001B89" w:rsidRPr="00C26634" w14:paraId="78A7693C" w14:textId="77777777" w:rsidTr="00001B89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E3550A" w14:textId="77777777" w:rsidR="00001B89" w:rsidRPr="00C26634" w:rsidRDefault="00001B89" w:rsidP="002C6697">
            <w:pPr>
              <w:spacing w:after="0" w:line="240" w:lineRule="auto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color w:val="000000"/>
                <w:lang w:eastAsia="en-GB"/>
              </w:rPr>
              <w:t xml:space="preserve">Validation Officer: </w:t>
            </w:r>
          </w:p>
        </w:tc>
        <w:tc>
          <w:tcPr>
            <w:tcW w:w="67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9421AB4" w14:textId="531FF65C" w:rsidR="00001B89" w:rsidRPr="00C26634" w:rsidRDefault="00001B89" w:rsidP="002C6697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color w:val="000000"/>
                <w:lang w:eastAsia="en-GB"/>
              </w:rPr>
            </w:pPr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>Grahame Jones</w:t>
            </w:r>
            <w:proofErr w:type="spellStart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  <w:proofErr w:type="spellEnd"/>
            <w:r w:rsidRPr="00BA25D1">
              <w:rPr>
                <w:rFonts w:ascii="Trebuchet MS" w:eastAsia="Times New Roman" w:hAnsi="Trebuchet MS" w:cs="Calibri"/>
                <w:color w:val="000000"/>
                <w:lang w:eastAsia="en-GB"/>
              </w:rPr>
              <w:t/>
            </w:r>
          </w:p>
        </w:tc>
      </w:tr>
      <w:tr w:rsidR="00001B89" w:rsidRPr="00C26634" w14:paraId="407C22B2" w14:textId="77777777" w:rsidTr="00001B89">
        <w:trPr>
          <w:trHeight w:val="316"/>
        </w:trPr>
        <w:tc>
          <w:tcPr>
            <w:tcW w:w="948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hideMark/>
          </w:tcPr>
          <w:p w14:paraId="497D11FD" w14:textId="77777777" w:rsidR="00001B89" w:rsidRPr="00C26634" w:rsidRDefault="00001B89" w:rsidP="00C26634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sz w:val="24"/>
                <w:szCs w:val="24"/>
                <w:lang w:eastAsia="en-GB"/>
              </w:rPr>
              <w:t xml:space="preserve">Description/Text of development should read:   </w:t>
            </w:r>
          </w:p>
        </w:tc>
      </w:tr>
      <w:tr w:rsidR="00001B89" w:rsidRPr="00C26634" w14:paraId="633C083E" w14:textId="77777777" w:rsidTr="00001B89">
        <w:trPr>
          <w:trHeight w:val="1042"/>
        </w:trPr>
        <w:tc>
          <w:tcPr>
            <w:tcW w:w="9488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54BCC92" w14:textId="48D36AF6" w:rsidR="00001B89" w:rsidRPr="00C26634" w:rsidRDefault="00001B89" w:rsidP="00FD1027">
            <w:pPr>
              <w:pStyle w:val="NoSpacing"/>
              <w:rPr>
                <w:lang w:eastAsia="en-GB"/>
              </w:rPr>
            </w:pPr>
            <w:r w:rsidRPr="00932DBF">
              <w:rPr>
                <w:lang w:eastAsia="en-GB"/>
              </w:rPr>
              <w:t>Rear extension measuring **m in depth, with a maximum height of **m, and **m in height to eaves level. Notification of the construction of an extension under class A Part 1 of Schedule 2 of the Town and Country Planning (General Permitted Development) (England) Order 2015.</w:t>
            </w:r>
            <w:r w:rsidRPr="00970C96">
              <w:rPr>
                <w:lang w:eastAsia="en-GB"/>
              </w:rPr>
              <w:t xml:space="preserve">                                                                                   </w:t>
            </w:r>
            <w:r w:rsidRPr="00970C96">
              <w:rPr>
                <w:color w:val="FF0000"/>
                <w:lang w:eastAsia="en-GB"/>
              </w:rPr>
              <w:t>email agent if description is not correct/applicable</w:t>
            </w:r>
          </w:p>
        </w:tc>
      </w:tr>
      <w:tr w:rsidR="00001B89" w:rsidRPr="00C26634" w14:paraId="4A2EB421" w14:textId="77777777" w:rsidTr="00001B89">
        <w:trPr>
          <w:trHeight w:val="63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51043" w14:textId="2C64421C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 xml:space="preserve">Constraints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1D96BB" w14:textId="1D48EEDC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2C6D35" w14:textId="12003ABA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No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666C09" w14:textId="2DD9AC04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 xml:space="preserve"> Action</w:t>
            </w:r>
          </w:p>
        </w:tc>
      </w:tr>
      <w:tr w:rsidR="00001B89" w:rsidRPr="00C26634" w14:paraId="56EB57C8" w14:textId="77777777" w:rsidTr="00001B89">
        <w:trPr>
          <w:trHeight w:val="63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11EF7" w14:textId="2541880F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Have PD rights been withdrawn by condition or an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Article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4 Direction?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DD238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68077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2B3210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001B89" w:rsidRPr="00C26634" w14:paraId="7FC6A307" w14:textId="77777777" w:rsidTr="00001B89">
        <w:trPr>
          <w:trHeight w:val="63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AF9490" w14:textId="5E0D706E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rebuchet MS" w:hAnsi="Trebuchet MS"/>
              </w:rPr>
              <w:t>Does the proposal meet the PD criteria?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31946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D7EC7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0564CC" w14:textId="4B446F97" w:rsidR="00001B89" w:rsidRPr="00CC6AE1" w:rsidRDefault="00001B89" w:rsidP="00CC6AE1">
            <w:pPr>
              <w:jc w:val="center"/>
              <w:rPr>
                <w:rFonts w:ascii="Trebuchet MS" w:hAnsi="Trebuchet MS"/>
                <w:b/>
                <w:bCs/>
              </w:rPr>
            </w:pPr>
            <w:r>
              <w:rPr>
                <w:rFonts w:ascii="Trebuchet MS" w:hAnsi="Trebuchet MS"/>
                <w:b/>
                <w:bCs/>
              </w:rPr>
              <w:t>If in conservation area HPA not applicable</w:t>
            </w:r>
          </w:p>
        </w:tc>
      </w:tr>
      <w:tr w:rsidR="00001B89" w:rsidRPr="00C26634" w14:paraId="68D51963" w14:textId="77777777" w:rsidTr="00001B89">
        <w:trPr>
          <w:trHeight w:val="63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3D8C0" w14:textId="449F02A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>
              <w:rPr>
                <w:rFonts w:ascii="Trebuchet MS" w:hAnsi="Trebuchet MS"/>
              </w:rPr>
              <w:t>Is the property a dwellinghouse?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FF1D5C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62392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5F6704" w14:textId="77777777" w:rsidR="00001B89" w:rsidRPr="00C26634" w:rsidRDefault="00001B89" w:rsidP="00CC6AE1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001B89" w:rsidRPr="00C26634" w14:paraId="365721CB" w14:textId="77777777" w:rsidTr="00001B89">
        <w:trPr>
          <w:trHeight w:val="63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6DAB6" w14:textId="7CD2723E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Part 1 Requirements (P1)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13FE7" w14:textId="3978DC01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YES</w:t>
            </w:r>
            <w:r w:rsidR="006614F3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/Date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D34D9" w14:textId="2C307183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  <w:t>NO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211796" w14:textId="2B282C13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4"/>
                <w:szCs w:val="24"/>
                <w:lang w:eastAsia="en-GB"/>
              </w:rPr>
              <w:t>Action</w:t>
            </w:r>
          </w:p>
        </w:tc>
      </w:tr>
      <w:tr w:rsidR="00001B89" w:rsidRPr="00C26634" w14:paraId="55FF6E4A" w14:textId="77777777" w:rsidTr="00001B89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258F" w14:textId="079FD7AD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Correct Fee</w:t>
            </w:r>
            <w:r w:rsidR="005C45A4">
              <w:rPr>
                <w:rFonts w:ascii="Trebuchet MS" w:eastAsia="Times New Roman" w:hAnsi="Trebuchet MS" w:cs="Calibri"/>
                <w:lang w:eastAsia="en-GB"/>
              </w:rPr>
              <w:t xml:space="preserve"> £120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ADB68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FF362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4B38BED5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001B89" w:rsidRPr="00C26634" w14:paraId="75A740FF" w14:textId="77777777" w:rsidTr="00001B89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F628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Written Description of Development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E3E3D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67E9B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0863CEFD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001B89" w:rsidRPr="00C26634" w14:paraId="2C72DBBD" w14:textId="77777777" w:rsidTr="00001B89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0A94C" w14:textId="2D0D36DA" w:rsidR="00001B89" w:rsidRPr="00C26634" w:rsidRDefault="00C741E0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eastAsia="Times New Roman" w:hAnsi="Trebuchet MS" w:cs="Calibri"/>
                <w:lang w:eastAsia="en-GB"/>
              </w:rPr>
              <w:t>Applicant/Agent</w:t>
            </w:r>
            <w:r w:rsidR="00001B89" w:rsidRPr="00C26634">
              <w:rPr>
                <w:rFonts w:ascii="Trebuchet MS" w:eastAsia="Times New Roman" w:hAnsi="Trebuchet MS" w:cs="Calibri"/>
                <w:lang w:eastAsia="en-GB"/>
              </w:rPr>
              <w:t xml:space="preserve"> contact </w:t>
            </w:r>
            <w:r w:rsidR="00001B89">
              <w:rPr>
                <w:rFonts w:ascii="Trebuchet MS" w:eastAsia="Times New Roman" w:hAnsi="Trebuchet MS" w:cs="Calibri"/>
                <w:lang w:eastAsia="en-GB"/>
              </w:rPr>
              <w:t xml:space="preserve">details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BC8A9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91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CD45A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8D4E85" w:rsidRPr="00C26634" w14:paraId="3F12AD65" w14:textId="77777777" w:rsidTr="00001B89">
        <w:trPr>
          <w:trHeight w:val="562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9B6DC" w14:textId="31002102" w:rsidR="008D4E85" w:rsidRPr="008D4E85" w:rsidRDefault="008D4E85" w:rsidP="008D4E85">
            <w:pPr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Site Address OK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8E7F7" w14:textId="77777777" w:rsidR="008D4E85" w:rsidRPr="00C26634" w:rsidRDefault="008D4E85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7EAF5" w14:textId="77777777" w:rsidR="008D4E85" w:rsidRPr="00C26634" w:rsidRDefault="008D4E85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2DBF59" w14:textId="77777777" w:rsidR="008D4E85" w:rsidRPr="00C26634" w:rsidRDefault="008D4E85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6614F3" w:rsidRPr="00C26634" w14:paraId="6CD7C568" w14:textId="77777777" w:rsidTr="00E12F86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4A937" w14:textId="072937DF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</w:rPr>
              <w:t>Depth of the rear extension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C8EBB" w14:textId="77777777" w:rsidR="006614F3" w:rsidRPr="00C26634" w:rsidRDefault="006614F3" w:rsidP="006614F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C570D" w14:textId="77777777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4739F" w14:textId="4CFA58A0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Single storey: depth beyond rear wall - detached extend no more than 8m, others extend no more than 6 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meteres</w:t>
            </w:r>
            <w:proofErr w:type="spellEnd"/>
          </w:p>
        </w:tc>
      </w:tr>
      <w:tr w:rsidR="006614F3" w:rsidRPr="00C26634" w14:paraId="4CD78563" w14:textId="77777777" w:rsidTr="00E12F86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A08E2" w14:textId="53510E53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</w:rPr>
              <w:t>Max. height of rear extension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13B3A5" w14:textId="77777777" w:rsidR="006614F3" w:rsidRPr="00C26634" w:rsidRDefault="006614F3" w:rsidP="006614F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DFB036" w14:textId="77777777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77D76A" w14:textId="3B26DD20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</w:rPr>
              <w:t>Single storey: no more than 4 metres</w:t>
            </w:r>
          </w:p>
        </w:tc>
      </w:tr>
      <w:tr w:rsidR="006614F3" w:rsidRPr="00C26634" w14:paraId="75C43940" w14:textId="77777777" w:rsidTr="00E12F86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DBA45" w14:textId="679F5559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</w:rPr>
              <w:t>Eaves height of rear extension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FDD22" w14:textId="77777777" w:rsidR="006614F3" w:rsidRPr="00C26634" w:rsidRDefault="006614F3" w:rsidP="006614F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E322B0" w14:textId="77777777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B6A2C4" w14:textId="5CFDD6C9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  <w:sz w:val="20"/>
                <w:szCs w:val="20"/>
              </w:rPr>
              <w:t>Maximum eaves height of an extension within two metres of the boundary of 3m</w:t>
            </w:r>
          </w:p>
        </w:tc>
      </w:tr>
      <w:tr w:rsidR="006614F3" w:rsidRPr="00C26634" w14:paraId="3CF0F035" w14:textId="77777777" w:rsidTr="00E12F86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02424" w14:textId="669A374F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  <w:b/>
                <w:bCs/>
              </w:rPr>
              <w:t xml:space="preserve">*** Mandatory - block plan at 1:500 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8763EC" w14:textId="77777777" w:rsidR="006614F3" w:rsidRPr="00C26634" w:rsidRDefault="006614F3" w:rsidP="006614F3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1155AF" w14:textId="77777777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110BA4" w14:textId="1125C5C6" w:rsidR="006614F3" w:rsidRPr="00C26634" w:rsidRDefault="006614F3" w:rsidP="006614F3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>
              <w:rPr>
                <w:rFonts w:ascii="Trebuchet MS" w:hAnsi="Trebuchet MS"/>
                <w:b/>
                <w:bCs/>
              </w:rPr>
              <w:t>*** Mandatory - plan indicating the site and showing the proposed development’ This should show road names and numbers and the proposed development</w:t>
            </w:r>
          </w:p>
        </w:tc>
      </w:tr>
      <w:tr w:rsidR="00001B89" w:rsidRPr="00C26634" w14:paraId="513B9610" w14:textId="77777777" w:rsidTr="00001B89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748217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F88BD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DB970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5FE46A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001B89" w:rsidRPr="00C26634" w14:paraId="26D6AD80" w14:textId="77777777" w:rsidTr="00001B89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8CC1C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Consultees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B4861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494F7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lang w:eastAsia="en-GB"/>
              </w:rPr>
              <w:t>No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63BEDF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</w:tr>
      <w:tr w:rsidR="00001B89" w:rsidRPr="00C26634" w14:paraId="2F2B3B4B" w14:textId="77777777" w:rsidTr="00001B89">
        <w:trPr>
          <w:trHeight w:val="281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63F23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Natural Environment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0F1AB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3D955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 </w:t>
            </w: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054BCC" w14:textId="0F344D5D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 xml:space="preserve">If TPOs or trees nearby </w:t>
            </w:r>
            <w:r w:rsidRPr="005A31C1">
              <w:rPr>
                <w:rFonts w:ascii="Trebuchet MS" w:eastAsia="Times New Roman" w:hAnsi="Trebuchet MS" w:cs="Calibri"/>
                <w:lang w:eastAsia="en-GB"/>
              </w:rPr>
              <w:t>Check TPO DOC</w:t>
            </w:r>
          </w:p>
        </w:tc>
      </w:tr>
      <w:tr w:rsidR="00001B89" w:rsidRPr="00C26634" w14:paraId="775EB95E" w14:textId="77777777" w:rsidTr="00001B89">
        <w:trPr>
          <w:trHeight w:val="350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0B19A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28"/>
                <w:szCs w:val="28"/>
                <w:lang w:eastAsia="en-GB"/>
              </w:rPr>
              <w:t>Neighbours</w:t>
            </w:r>
          </w:p>
        </w:tc>
        <w:tc>
          <w:tcPr>
            <w:tcW w:w="673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F27F16" w14:textId="146D1B12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b/>
                <w:bCs/>
                <w:sz w:val="16"/>
                <w:szCs w:val="16"/>
                <w:lang w:eastAsia="en-GB"/>
              </w:rPr>
            </w:pPr>
          </w:p>
        </w:tc>
      </w:tr>
      <w:tr w:rsidR="00001B89" w:rsidRPr="00C26634" w14:paraId="2D9AD533" w14:textId="77777777" w:rsidTr="00001B89">
        <w:trPr>
          <w:trHeight w:val="843"/>
        </w:trPr>
        <w:tc>
          <w:tcPr>
            <w:tcW w:w="274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A4C8E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Addresses of adjoining properties for consultation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578B60" w14:textId="77777777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lang w:eastAsia="en-GB"/>
              </w:rPr>
              <w:t>Yes</w:t>
            </w:r>
          </w:p>
        </w:tc>
        <w:tc>
          <w:tcPr>
            <w:tcW w:w="10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AA6A9" w14:textId="472042BD" w:rsidR="00001B89" w:rsidRPr="00C26634" w:rsidRDefault="00001B89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  <w:tc>
          <w:tcPr>
            <w:tcW w:w="45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717D" w14:textId="4858ECC5" w:rsidR="00001B89" w:rsidRPr="00C26634" w:rsidRDefault="00B5551D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  <w:r w:rsidRPr="00B5551D">
              <w:rPr>
                <w:rFonts w:ascii="Trebuchet MS" w:eastAsia="Times New Roman" w:hAnsi="Trebuchet MS" w:cs="Calibri"/>
                <w:lang w:eastAsia="en-GB"/>
              </w:rPr>
              <w:t>Adjoining to red line premises only &amp; 21 days consultation.</w:t>
            </w:r>
          </w:p>
        </w:tc>
      </w:tr>
      <w:tr w:rsidR="001D1FC3" w:rsidRPr="00C26634" w14:paraId="35497120" w14:textId="77777777" w:rsidTr="000F3967">
        <w:trPr>
          <w:trHeight w:val="843"/>
        </w:trPr>
        <w:tc>
          <w:tcPr>
            <w:tcW w:w="9488" w:type="dxa"/>
            <w:gridSpan w:val="4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2F8A92" w14:textId="77777777" w:rsidR="001D1FC3" w:rsidRPr="003319D0" w:rsidRDefault="001D1FC3" w:rsidP="001D1FC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</w:pPr>
            <w:r w:rsidRPr="003319D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lastRenderedPageBreak/>
              <w:t xml:space="preserve">Email/post copy of NN Letter to Agent/Applicant:  </w:t>
            </w:r>
            <w:proofErr w:type="gramStart"/>
            <w:r w:rsidRPr="003319D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>Y  /</w:t>
            </w:r>
            <w:proofErr w:type="gramEnd"/>
            <w:r w:rsidRPr="003319D0">
              <w:rPr>
                <w:rFonts w:ascii="Calibri" w:eastAsia="Times New Roman" w:hAnsi="Calibri" w:cs="Calibri"/>
                <w:color w:val="000000"/>
                <w:sz w:val="28"/>
                <w:szCs w:val="28"/>
                <w:lang w:eastAsia="en-GB"/>
              </w:rPr>
              <w:t xml:space="preserve">  N</w:t>
            </w:r>
          </w:p>
          <w:p w14:paraId="21B8455B" w14:textId="77777777" w:rsidR="001D1FC3" w:rsidRPr="00C26634" w:rsidRDefault="001D1FC3" w:rsidP="00834A2E">
            <w:pPr>
              <w:spacing w:after="0" w:line="240" w:lineRule="auto"/>
              <w:jc w:val="center"/>
              <w:rPr>
                <w:rFonts w:ascii="Trebuchet MS" w:eastAsia="Times New Roman" w:hAnsi="Trebuchet MS" w:cs="Calibri"/>
                <w:lang w:eastAsia="en-GB"/>
              </w:rPr>
            </w:pPr>
          </w:p>
        </w:tc>
      </w:tr>
      <w:tr w:rsidR="00001B89" w:rsidRPr="00C26634" w14:paraId="0F7270F2" w14:textId="77777777" w:rsidTr="00001B89">
        <w:trPr>
          <w:trHeight w:val="450"/>
        </w:trPr>
        <w:tc>
          <w:tcPr>
            <w:tcW w:w="9488" w:type="dxa"/>
            <w:gridSpan w:val="4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hideMark/>
          </w:tcPr>
          <w:p w14:paraId="6D03C060" w14:textId="11BDC7CC" w:rsidR="00001B89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C2663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Consultees</w:t>
            </w:r>
            <w:r w:rsidR="00B5551D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 xml:space="preserve"> (if any)</w:t>
            </w:r>
            <w:r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  <w:t>:</w:t>
            </w:r>
          </w:p>
          <w:p w14:paraId="7399752D" w14:textId="77777777" w:rsidR="003319D0" w:rsidRDefault="003319D0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  <w:p w14:paraId="1D559AD2" w14:textId="67FBEF82" w:rsidR="00001B89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 xml:space="preserve">Please </w:t>
            </w:r>
            <w:proofErr w:type="gramStart"/>
            <w:r w:rsidRPr="007F0C74"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highlight w:val="yellow"/>
                <w:u w:val="single"/>
                <w:lang w:eastAsia="en-GB"/>
              </w:rPr>
              <w:t>list</w:t>
            </w:r>
            <w:proofErr w:type="gramEnd"/>
          </w:p>
          <w:p w14:paraId="2D442339" w14:textId="78211DD6" w:rsidR="00001B89" w:rsidRPr="00C26634" w:rsidRDefault="00001B89" w:rsidP="005C45A4">
            <w:pPr>
              <w:pStyle w:val="ListParagraph"/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001B89" w:rsidRPr="00C26634" w14:paraId="5A0CAC99" w14:textId="77777777" w:rsidTr="00001B89">
        <w:trPr>
          <w:trHeight w:val="450"/>
        </w:trPr>
        <w:tc>
          <w:tcPr>
            <w:tcW w:w="9488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463B4F4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001B89" w:rsidRPr="00C26634" w14:paraId="435D7E6E" w14:textId="77777777" w:rsidTr="00001B89">
        <w:trPr>
          <w:trHeight w:val="450"/>
        </w:trPr>
        <w:tc>
          <w:tcPr>
            <w:tcW w:w="9488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3465568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001B89" w:rsidRPr="00C26634" w14:paraId="0E32699D" w14:textId="77777777" w:rsidTr="00001B89">
        <w:trPr>
          <w:trHeight w:val="450"/>
        </w:trPr>
        <w:tc>
          <w:tcPr>
            <w:tcW w:w="9488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4C81D5F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001B89" w:rsidRPr="00C26634" w14:paraId="550E0B07" w14:textId="77777777" w:rsidTr="00001B89">
        <w:trPr>
          <w:trHeight w:val="450"/>
        </w:trPr>
        <w:tc>
          <w:tcPr>
            <w:tcW w:w="9488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F0A62BC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  <w:tr w:rsidR="00001B89" w:rsidRPr="00C26634" w14:paraId="2F51D243" w14:textId="77777777" w:rsidTr="00001B89">
        <w:trPr>
          <w:trHeight w:val="450"/>
        </w:trPr>
        <w:tc>
          <w:tcPr>
            <w:tcW w:w="9488" w:type="dxa"/>
            <w:gridSpan w:val="4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6C9E9E1" w14:textId="77777777" w:rsidR="00001B89" w:rsidRPr="00C26634" w:rsidRDefault="00001B89" w:rsidP="00834A2E">
            <w:pPr>
              <w:spacing w:after="0" w:line="240" w:lineRule="auto"/>
              <w:rPr>
                <w:rFonts w:ascii="Trebuchet MS" w:eastAsia="Times New Roman" w:hAnsi="Trebuchet MS" w:cs="Calibri"/>
                <w:b/>
                <w:bCs/>
                <w:sz w:val="32"/>
                <w:szCs w:val="32"/>
                <w:u w:val="single"/>
                <w:lang w:eastAsia="en-GB"/>
              </w:rPr>
            </w:pPr>
          </w:p>
        </w:tc>
      </w:tr>
    </w:tbl>
    <w:p w14:paraId="387189F0" w14:textId="77777777" w:rsidR="008E6869" w:rsidRDefault="008E6869"/>
    <w:sectPr w:rsidR="008E6869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F8BCE" w14:textId="77777777" w:rsidR="00917B51" w:rsidRDefault="00917B51" w:rsidP="00C26634">
      <w:pPr>
        <w:spacing w:after="0" w:line="240" w:lineRule="auto"/>
      </w:pPr>
      <w:r>
        <w:separator/>
      </w:r>
    </w:p>
  </w:endnote>
  <w:endnote w:type="continuationSeparator" w:id="0">
    <w:p w14:paraId="3B87A4D4" w14:textId="77777777" w:rsidR="00917B51" w:rsidRDefault="00917B51" w:rsidP="00C266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BF961" w14:textId="77777777" w:rsidR="00917B51" w:rsidRDefault="00917B51" w:rsidP="00C26634">
      <w:pPr>
        <w:spacing w:after="0" w:line="240" w:lineRule="auto"/>
      </w:pPr>
      <w:r>
        <w:separator/>
      </w:r>
    </w:p>
  </w:footnote>
  <w:footnote w:type="continuationSeparator" w:id="0">
    <w:p w14:paraId="4420F6FA" w14:textId="77777777" w:rsidR="00917B51" w:rsidRDefault="00917B51" w:rsidP="00C266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A5937" w14:textId="57E06383" w:rsidR="00C26634" w:rsidRPr="00C26634" w:rsidRDefault="00FD1C33" w:rsidP="00C26634">
    <w:pPr>
      <w:pStyle w:val="Header"/>
      <w:jc w:val="center"/>
      <w:rPr>
        <w:b/>
        <w:sz w:val="32"/>
        <w:u w:val="single"/>
      </w:rPr>
    </w:pPr>
    <w:r>
      <w:rPr>
        <w:b/>
        <w:sz w:val="32"/>
        <w:u w:val="single"/>
      </w:rPr>
      <w:t>HOUSEHOLDER PRIOR APPROVAL</w:t>
    </w:r>
    <w:r w:rsidR="00C26634" w:rsidRPr="00C26634">
      <w:rPr>
        <w:b/>
        <w:sz w:val="32"/>
        <w:u w:val="single"/>
      </w:rPr>
      <w:t xml:space="preserve"> VALIDATION CHECKLIST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143E71"/>
    <w:multiLevelType w:val="hybridMultilevel"/>
    <w:tmpl w:val="DBECA846"/>
    <w:lvl w:ilvl="0" w:tplc="F966411A">
      <w:start w:val="25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4159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634"/>
    <w:rsid w:val="00001B89"/>
    <w:rsid w:val="0002297A"/>
    <w:rsid w:val="000568F1"/>
    <w:rsid w:val="0006600B"/>
    <w:rsid w:val="001D1FC3"/>
    <w:rsid w:val="002C6697"/>
    <w:rsid w:val="003060D5"/>
    <w:rsid w:val="003319D0"/>
    <w:rsid w:val="00431C64"/>
    <w:rsid w:val="00445D6F"/>
    <w:rsid w:val="00585A25"/>
    <w:rsid w:val="005A31C1"/>
    <w:rsid w:val="005C45A4"/>
    <w:rsid w:val="005E3FF4"/>
    <w:rsid w:val="006614F3"/>
    <w:rsid w:val="007F6697"/>
    <w:rsid w:val="00834A2E"/>
    <w:rsid w:val="008D4E85"/>
    <w:rsid w:val="008E6869"/>
    <w:rsid w:val="00917B51"/>
    <w:rsid w:val="00932DBF"/>
    <w:rsid w:val="00970C96"/>
    <w:rsid w:val="009D5B11"/>
    <w:rsid w:val="00A17F8A"/>
    <w:rsid w:val="00B5551D"/>
    <w:rsid w:val="00B67A2B"/>
    <w:rsid w:val="00C26634"/>
    <w:rsid w:val="00C741E0"/>
    <w:rsid w:val="00C82046"/>
    <w:rsid w:val="00C83817"/>
    <w:rsid w:val="00CC6AE1"/>
    <w:rsid w:val="00E3579D"/>
    <w:rsid w:val="00E86B79"/>
    <w:rsid w:val="00EA23BC"/>
    <w:rsid w:val="00ED431A"/>
    <w:rsid w:val="00F134A5"/>
    <w:rsid w:val="00F970E5"/>
    <w:rsid w:val="00FD1027"/>
    <w:rsid w:val="00FD1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5C5DD5"/>
  <w15:chartTrackingRefBased/>
  <w15:docId w15:val="{6A03FB32-9C1A-4FC8-9D4A-C9E1816D9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F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6634"/>
  </w:style>
  <w:style w:type="paragraph" w:styleId="Footer">
    <w:name w:val="footer"/>
    <w:basedOn w:val="Normal"/>
    <w:link w:val="FooterChar"/>
    <w:uiPriority w:val="99"/>
    <w:unhideWhenUsed/>
    <w:rsid w:val="00C266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6634"/>
  </w:style>
  <w:style w:type="paragraph" w:styleId="NoSpacing">
    <w:name w:val="No Spacing"/>
    <w:uiPriority w:val="1"/>
    <w:qFormat/>
    <w:rsid w:val="00FD102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FD1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5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4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footnotes" Target="footnotes.xml" /><Relationship Id="rId3" Type="http://schemas.openxmlformats.org/officeDocument/2006/relationships/customXml" Target="../customXml/item3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2" Type="http://schemas.openxmlformats.org/officeDocument/2006/relationships/customXml" Target="../customXml/item2.xml" /><Relationship Id="rId1" Type="http://schemas.openxmlformats.org/officeDocument/2006/relationships/customXml" Target="../customXml/item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header" Target="header1.xml" /><Relationship Id="rId4" Type="http://schemas.openxmlformats.org/officeDocument/2006/relationships/numbering" Target="numbering.xml" /><Relationship Id="rId9" Type="http://schemas.openxmlformats.org/officeDocument/2006/relationships/endnotes" Target="endnot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TaxCatchAll xmlns="85257cab-393f-49f7-9d1e-3b45e853da0a">
      <Value>2</Value>
      <Value>1</Value>
    </TaxCatchAll>
    <lcf76f155ced4ddcb4097134ff3c332f xmlns="fcad44c5-711d-4cc8-8d15-9ffa5044bc28">
      <Terms xmlns="http://schemas.microsoft.com/office/infopath/2007/PartnerControls"/>
    </lcf76f155ced4ddcb4097134ff3c332f>
    <ReviewDate xmlns="fcad44c5-711d-4cc8-8d15-9ffa5044bc2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19" ma:contentTypeDescription="Create a new document." ma:contentTypeScope="" ma:versionID="882627a7433e05b4fdf685e3a3838f4f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813927ce855b8bf35761ed9dfd8f9fd1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C59E6A-A776-4CA5-8575-0D775508BC74}">
  <ds:schemaRefs>
    <ds:schemaRef ds:uri="http://schemas.microsoft.com/office/2006/metadata/properties"/>
    <ds:schemaRef ds:uri="http://schemas.microsoft.com/office/infopath/2007/PartnerControls"/>
    <ds:schemaRef ds:uri="fcad44c5-711d-4cc8-8d15-9ffa5044bc28"/>
    <ds:schemaRef ds:uri="85257cab-393f-49f7-9d1e-3b45e853da0a"/>
  </ds:schemaRefs>
</ds:datastoreItem>
</file>

<file path=customXml/itemProps2.xml><?xml version="1.0" encoding="utf-8"?>
<ds:datastoreItem xmlns:ds="http://schemas.openxmlformats.org/officeDocument/2006/customXml" ds:itemID="{5697B5FA-0604-45B9-A776-D02AC3C387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E6C299-254A-4DB9-9724-D0FC6EFBC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ad44c5-711d-4cc8-8d15-9ffa5044bc28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>salesforceId:2355ea22-0758-4056-a564-b9e1761484a2</dc:subject>
  <dc:creator>Kilbee, Christina</dc:creator>
  <keywords/>
  <dc:description/>
  <lastModifiedBy>Kilbee, Christina</lastModifiedBy>
  <revision>21</revision>
  <dcterms:created xsi:type="dcterms:W3CDTF">2024-03-22T09:32:00.0000000Z</dcterms:created>
  <dcterms:modified xsi:type="dcterms:W3CDTF">2024-04-24T15:03:00.0000000Z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  <property fmtid="{D5CDD505-2E9C-101B-9397-08002B2CF9AE}" pid="3" name="Order">
    <vt:r8>14784000</vt:r8>
  </property>
  <property fmtid="{D5CDD505-2E9C-101B-9397-08002B2CF9AE}" pid="4" name="OrgTeam">
    <vt:lpwstr>1;#DEGNS - Planning - Planning|ba4f6050-4427-4bef-be35-91053e57b257</vt:lpwstr>
  </property>
  <property fmtid="{D5CDD505-2E9C-101B-9397-08002B2CF9AE}" pid="5" name="SecClass">
    <vt:lpwstr>2;#OFFICIAL|aacd4e4f-7705-433a-a4bc-60b6539b36de</vt:lpwstr>
  </property>
  <property fmtid="{D5CDD505-2E9C-101B-9397-08002B2CF9AE}" pid="6" name="MediaServiceImageTags">
    <vt:lpwstr/>
  </property>
</Properties>
</file>