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PL/24/0960</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Householder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181 HENLEY ROAD, CAVERSHAM, READING, RG4 6LH</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4m rear extension at Lower Ground Floor and Ground Floor levels, a loft conversion including the erection of two dormer extensions on both sides of the roof, the enlargement (demolition and rebuilding) of the existing outbuilding and the creation of a new platform to accommodate off-street parking.</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Mr Amjad Mogal</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salesforceId:5880850b-17b4-481f-ae3b-3b3d70c7a7cb</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