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C39DAB" w14:textId="780D40BB" w:rsidR="00333B59" w:rsidRDefault="00333B59"/>
    <w:p w14:paraId="2F79489C" w14:textId="5AE35A1E" w:rsidR="00EC6007" w:rsidRDefault="00EC6007"/>
    <w:p w14:paraId="5F051BBF" w14:textId="620648F9" w:rsidR="00EC6007" w:rsidRDefault="00EC6007"/>
    <w:p w14:paraId="262A6973" w14:textId="441C3752" w:rsidR="00EC6007" w:rsidRDefault="00EC6007"/>
    <w:p w14:paraId="098316C4" w14:textId="050D05BE" w:rsidR="00EC6007" w:rsidRDefault="00EC6007"/>
    <w:p w14:paraId="5FA207C3" w14:textId="6610B774" w:rsidR="00EC6007" w:rsidRDefault="00EC6007"/>
    <w:p w14:paraId="2A5AC165" w14:textId="76BA1AE0" w:rsidR="00EC6007" w:rsidRDefault="00EC6007"/>
    <w:p w14:paraId="5CA605C0" w14:textId="683772AF" w:rsidR="00EC6007" w:rsidRDefault="00EC6007"/>
    <w:p w14:paraId="32379EE8" w14:textId="1AD80360" w:rsidR="00EC6007" w:rsidRPr="00EC6007" w:rsidRDefault="00EC6007">
      <w:pPr>
        <w:rPr>
          <w:sz w:val="44"/>
          <w:szCs w:val="44"/>
        </w:rPr>
      </w:pPr>
    </w:p>
    <w:p w14:paraId="6C062C39" w14:textId="69B238C8" w:rsidR="00EC6007" w:rsidRPr="00EC6007" w:rsidRDefault="00EC6007">
      <w:pPr>
        <w:rPr>
          <w:sz w:val="44"/>
          <w:szCs w:val="44"/>
        </w:rPr>
      </w:pPr>
      <w:r w:rsidRPr="00EC6007">
        <w:rPr>
          <w:sz w:val="44"/>
          <w:szCs w:val="44"/>
        </w:rPr>
        <w:t xml:space="preserve">                EXTRACAIR INSTALLATIONS LTD</w:t>
      </w:r>
    </w:p>
    <w:p w14:paraId="3BD6D74B" w14:textId="045F0815" w:rsidR="00EC6007" w:rsidRDefault="00EC6007">
      <w:r>
        <w:t xml:space="preserve">                                 REFRIGERATION-AIR CONDITIONING-VENTILATION</w:t>
      </w:r>
    </w:p>
    <w:p w14:paraId="55410C05" w14:textId="3B76FBE0" w:rsidR="00EC6007" w:rsidRDefault="00EC6007"/>
    <w:p w14:paraId="5EA994F8" w14:textId="2AC4CAB5" w:rsidR="00EC6007" w:rsidRDefault="00EC6007"/>
    <w:p w14:paraId="5AA148B6" w14:textId="2821E991" w:rsidR="00EC6007" w:rsidRDefault="00EC6007" w:rsidP="00EC6007">
      <w:pPr>
        <w:jc w:val="center"/>
      </w:pPr>
    </w:p>
    <w:p w14:paraId="380A2223" w14:textId="77CC76F9" w:rsidR="00EC6007" w:rsidRDefault="00EC6007" w:rsidP="00EC6007">
      <w:pPr>
        <w:jc w:val="center"/>
      </w:pPr>
    </w:p>
    <w:p w14:paraId="79FD1BA0" w14:textId="7E19BBFD" w:rsidR="00EC6007" w:rsidRDefault="00EC6007" w:rsidP="00EC6007">
      <w:pPr>
        <w:jc w:val="center"/>
      </w:pPr>
    </w:p>
    <w:p w14:paraId="3C4DC448" w14:textId="48BDFEF8" w:rsidR="00EC6007" w:rsidRPr="00645679" w:rsidRDefault="00EC6007" w:rsidP="00EC6007">
      <w:pPr>
        <w:jc w:val="center"/>
        <w:rPr>
          <w:sz w:val="36"/>
          <w:szCs w:val="36"/>
        </w:rPr>
      </w:pPr>
      <w:r w:rsidRPr="00645679">
        <w:rPr>
          <w:sz w:val="36"/>
          <w:szCs w:val="36"/>
        </w:rPr>
        <w:t>Kitchen Extraction Statement</w:t>
      </w:r>
    </w:p>
    <w:p w14:paraId="3BEB57B8" w14:textId="53B8D098" w:rsidR="00EC6007" w:rsidRDefault="00AE3BF2" w:rsidP="00EC6007">
      <w:pPr>
        <w:jc w:val="center"/>
        <w:rPr>
          <w:sz w:val="32"/>
          <w:szCs w:val="32"/>
        </w:rPr>
      </w:pPr>
      <w:r>
        <w:rPr>
          <w:sz w:val="32"/>
          <w:szCs w:val="32"/>
        </w:rPr>
        <w:t xml:space="preserve">Siren Craft Brewery </w:t>
      </w:r>
    </w:p>
    <w:p w14:paraId="0F4B2D75" w14:textId="521BA876" w:rsidR="00EC6007" w:rsidRDefault="00EC6007" w:rsidP="00EC6007">
      <w:pPr>
        <w:jc w:val="center"/>
        <w:rPr>
          <w:sz w:val="32"/>
          <w:szCs w:val="32"/>
        </w:rPr>
      </w:pPr>
    </w:p>
    <w:p w14:paraId="0A1A913C" w14:textId="5D023597" w:rsidR="00EC6007" w:rsidRDefault="00EC6007" w:rsidP="00EC6007">
      <w:pPr>
        <w:jc w:val="center"/>
        <w:rPr>
          <w:sz w:val="32"/>
          <w:szCs w:val="32"/>
        </w:rPr>
      </w:pPr>
      <w:proofErr w:type="gramStart"/>
      <w:r>
        <w:rPr>
          <w:sz w:val="32"/>
          <w:szCs w:val="32"/>
        </w:rPr>
        <w:t>Client :</w:t>
      </w:r>
      <w:proofErr w:type="gramEnd"/>
      <w:r>
        <w:rPr>
          <w:sz w:val="32"/>
          <w:szCs w:val="32"/>
        </w:rPr>
        <w:t xml:space="preserve"> </w:t>
      </w:r>
      <w:r w:rsidR="00AE3BF2">
        <w:rPr>
          <w:sz w:val="32"/>
          <w:szCs w:val="32"/>
        </w:rPr>
        <w:t>Siren</w:t>
      </w:r>
    </w:p>
    <w:p w14:paraId="281822F7" w14:textId="75F64B95" w:rsidR="00EC6007" w:rsidRDefault="00EC6007" w:rsidP="00EC6007">
      <w:pPr>
        <w:jc w:val="center"/>
        <w:rPr>
          <w:sz w:val="32"/>
          <w:szCs w:val="32"/>
        </w:rPr>
      </w:pPr>
      <w:r>
        <w:rPr>
          <w:sz w:val="32"/>
          <w:szCs w:val="32"/>
        </w:rPr>
        <w:t xml:space="preserve">Project: </w:t>
      </w:r>
      <w:r w:rsidR="00645679">
        <w:rPr>
          <w:sz w:val="32"/>
          <w:szCs w:val="32"/>
        </w:rPr>
        <w:t xml:space="preserve">New </w:t>
      </w:r>
      <w:r w:rsidR="00AE3BF2">
        <w:rPr>
          <w:sz w:val="32"/>
          <w:szCs w:val="32"/>
        </w:rPr>
        <w:t>Siren Craft Brewery</w:t>
      </w:r>
    </w:p>
    <w:p w14:paraId="483A0A76" w14:textId="0F585E0E" w:rsidR="00645679" w:rsidRDefault="00AE3BF2" w:rsidP="00EC6007">
      <w:pPr>
        <w:jc w:val="center"/>
        <w:rPr>
          <w:sz w:val="32"/>
          <w:szCs w:val="32"/>
        </w:rPr>
      </w:pPr>
      <w:r>
        <w:rPr>
          <w:sz w:val="32"/>
          <w:szCs w:val="32"/>
        </w:rPr>
        <w:t xml:space="preserve">Station Hill, Friar Street, Reading. </w:t>
      </w:r>
    </w:p>
    <w:p w14:paraId="46AA6BB3" w14:textId="12F286A0" w:rsidR="002E3DFC" w:rsidRDefault="002E3DFC" w:rsidP="00EC6007">
      <w:pPr>
        <w:jc w:val="center"/>
        <w:rPr>
          <w:sz w:val="32"/>
          <w:szCs w:val="32"/>
        </w:rPr>
      </w:pPr>
    </w:p>
    <w:p w14:paraId="7D235E5F" w14:textId="50E84FD5" w:rsidR="002E3DFC" w:rsidRDefault="002E3DFC" w:rsidP="00EC6007">
      <w:pPr>
        <w:jc w:val="center"/>
        <w:rPr>
          <w:sz w:val="32"/>
          <w:szCs w:val="32"/>
        </w:rPr>
      </w:pPr>
    </w:p>
    <w:p w14:paraId="7B4B78D0" w14:textId="1966CCFC" w:rsidR="002E3DFC" w:rsidRDefault="002E3DFC" w:rsidP="00EC6007">
      <w:pPr>
        <w:jc w:val="center"/>
        <w:rPr>
          <w:sz w:val="32"/>
          <w:szCs w:val="32"/>
        </w:rPr>
      </w:pPr>
    </w:p>
    <w:p w14:paraId="17D2981F" w14:textId="05229610" w:rsidR="002E3DFC" w:rsidRDefault="002E3DFC" w:rsidP="00EC6007">
      <w:pPr>
        <w:jc w:val="center"/>
        <w:rPr>
          <w:sz w:val="32"/>
          <w:szCs w:val="32"/>
        </w:rPr>
      </w:pPr>
    </w:p>
    <w:p w14:paraId="1AE38B27" w14:textId="265E1882" w:rsidR="002E3DFC" w:rsidRDefault="002E3DFC" w:rsidP="00EC6007">
      <w:pPr>
        <w:jc w:val="center"/>
        <w:rPr>
          <w:sz w:val="32"/>
          <w:szCs w:val="32"/>
        </w:rPr>
      </w:pPr>
    </w:p>
    <w:p w14:paraId="02DEF5B1" w14:textId="3E843F33" w:rsidR="002E3DFC" w:rsidRDefault="002E3DFC" w:rsidP="00EC6007">
      <w:pPr>
        <w:jc w:val="center"/>
        <w:rPr>
          <w:sz w:val="32"/>
          <w:szCs w:val="32"/>
        </w:rPr>
      </w:pPr>
    </w:p>
    <w:p w14:paraId="72794E56" w14:textId="32BF1CAC" w:rsidR="002E3DFC" w:rsidRDefault="002E3DFC" w:rsidP="00EC6007">
      <w:pPr>
        <w:jc w:val="center"/>
        <w:rPr>
          <w:sz w:val="32"/>
          <w:szCs w:val="32"/>
        </w:rPr>
      </w:pPr>
    </w:p>
    <w:p w14:paraId="68BBCDD2" w14:textId="07D3DB3E" w:rsidR="002E3DFC" w:rsidRDefault="002E3DFC" w:rsidP="00EC6007">
      <w:pPr>
        <w:jc w:val="center"/>
        <w:rPr>
          <w:sz w:val="32"/>
          <w:szCs w:val="32"/>
        </w:rPr>
      </w:pPr>
    </w:p>
    <w:p w14:paraId="658E86DA" w14:textId="27D85547" w:rsidR="002E3DFC" w:rsidRDefault="002E3DFC" w:rsidP="00EC6007">
      <w:pPr>
        <w:jc w:val="center"/>
        <w:rPr>
          <w:sz w:val="32"/>
          <w:szCs w:val="32"/>
        </w:rPr>
      </w:pPr>
    </w:p>
    <w:p w14:paraId="314C56D7" w14:textId="58AC4BF9" w:rsidR="002E3DFC" w:rsidRDefault="002E3DFC" w:rsidP="00EC6007">
      <w:pPr>
        <w:jc w:val="center"/>
        <w:rPr>
          <w:sz w:val="32"/>
          <w:szCs w:val="32"/>
        </w:rPr>
      </w:pPr>
    </w:p>
    <w:p w14:paraId="64EB6F70" w14:textId="371F0FAD" w:rsidR="002E3DFC" w:rsidRDefault="002E3DFC" w:rsidP="00EC6007">
      <w:pPr>
        <w:jc w:val="center"/>
        <w:rPr>
          <w:sz w:val="32"/>
          <w:szCs w:val="32"/>
        </w:rPr>
      </w:pPr>
    </w:p>
    <w:p w14:paraId="3DA94095" w14:textId="211F5AB7" w:rsidR="002E3DFC" w:rsidRDefault="002E3DFC" w:rsidP="00EC6007">
      <w:pPr>
        <w:jc w:val="center"/>
        <w:rPr>
          <w:sz w:val="32"/>
          <w:szCs w:val="32"/>
        </w:rPr>
      </w:pPr>
    </w:p>
    <w:p w14:paraId="4AE7D601" w14:textId="3B09AEB1" w:rsidR="002E3DFC" w:rsidRDefault="002E3DFC" w:rsidP="00EC6007">
      <w:pPr>
        <w:jc w:val="center"/>
        <w:rPr>
          <w:sz w:val="32"/>
          <w:szCs w:val="32"/>
        </w:rPr>
      </w:pPr>
    </w:p>
    <w:p w14:paraId="7D7F9D54" w14:textId="23C3A856" w:rsidR="002E3DFC" w:rsidRDefault="002E3DFC" w:rsidP="00EC6007">
      <w:pPr>
        <w:jc w:val="center"/>
        <w:rPr>
          <w:sz w:val="32"/>
          <w:szCs w:val="32"/>
        </w:rPr>
      </w:pPr>
    </w:p>
    <w:p w14:paraId="241DB8CC" w14:textId="23471D83" w:rsidR="002E3DFC" w:rsidRDefault="002E3DFC" w:rsidP="00EC6007">
      <w:pPr>
        <w:jc w:val="center"/>
        <w:rPr>
          <w:sz w:val="32"/>
          <w:szCs w:val="32"/>
        </w:rPr>
      </w:pPr>
    </w:p>
    <w:p w14:paraId="7A43F54A" w14:textId="1C261BC2" w:rsidR="002E3DFC" w:rsidRDefault="002E3DFC" w:rsidP="00EC6007">
      <w:pPr>
        <w:jc w:val="center"/>
        <w:rPr>
          <w:sz w:val="32"/>
          <w:szCs w:val="32"/>
        </w:rPr>
      </w:pPr>
    </w:p>
    <w:p w14:paraId="7D03AF53" w14:textId="1169F8CB" w:rsidR="002E3DFC" w:rsidRDefault="002E3DFC" w:rsidP="00EC6007">
      <w:pPr>
        <w:jc w:val="center"/>
        <w:rPr>
          <w:sz w:val="32"/>
          <w:szCs w:val="32"/>
        </w:rPr>
      </w:pPr>
    </w:p>
    <w:p w14:paraId="297A3E1E" w14:textId="4DF101A9" w:rsidR="002E3DFC" w:rsidRDefault="002E3DFC" w:rsidP="00EC6007">
      <w:pPr>
        <w:jc w:val="center"/>
        <w:rPr>
          <w:sz w:val="32"/>
          <w:szCs w:val="32"/>
        </w:rPr>
      </w:pPr>
      <w:r>
        <w:rPr>
          <w:sz w:val="32"/>
          <w:szCs w:val="32"/>
        </w:rPr>
        <w:t>INTRODUCTION</w:t>
      </w:r>
    </w:p>
    <w:p w14:paraId="31D98E5B" w14:textId="77777777" w:rsidR="00E4436A" w:rsidRDefault="00E4436A" w:rsidP="00EC6007">
      <w:pPr>
        <w:jc w:val="center"/>
        <w:rPr>
          <w:sz w:val="32"/>
          <w:szCs w:val="32"/>
        </w:rPr>
      </w:pPr>
    </w:p>
    <w:p w14:paraId="2ED974B5" w14:textId="0DD67860" w:rsidR="00E4436A" w:rsidRDefault="002E3DFC" w:rsidP="002E3DFC">
      <w:pPr>
        <w:rPr>
          <w:sz w:val="28"/>
          <w:szCs w:val="28"/>
        </w:rPr>
      </w:pPr>
      <w:r>
        <w:rPr>
          <w:sz w:val="28"/>
          <w:szCs w:val="28"/>
        </w:rPr>
        <w:t xml:space="preserve">The site is located </w:t>
      </w:r>
      <w:r w:rsidR="00AE3BF2">
        <w:rPr>
          <w:sz w:val="28"/>
          <w:szCs w:val="28"/>
        </w:rPr>
        <w:t xml:space="preserve">on a busy main road </w:t>
      </w:r>
      <w:r>
        <w:rPr>
          <w:sz w:val="28"/>
          <w:szCs w:val="28"/>
        </w:rPr>
        <w:t xml:space="preserve">with residential dwellings </w:t>
      </w:r>
      <w:r w:rsidR="00AE3BF2">
        <w:rPr>
          <w:sz w:val="28"/>
          <w:szCs w:val="28"/>
        </w:rPr>
        <w:t>above.</w:t>
      </w:r>
    </w:p>
    <w:p w14:paraId="30CD6F8A" w14:textId="0AACC73B" w:rsidR="00CF713F" w:rsidRDefault="00E4436A" w:rsidP="002E3DFC">
      <w:pPr>
        <w:rPr>
          <w:sz w:val="28"/>
          <w:szCs w:val="28"/>
        </w:rPr>
      </w:pPr>
      <w:r>
        <w:rPr>
          <w:sz w:val="28"/>
          <w:szCs w:val="28"/>
        </w:rPr>
        <w:t>As part of the assessment an odour risk assessment has been c</w:t>
      </w:r>
      <w:r w:rsidR="00CF713F">
        <w:rPr>
          <w:sz w:val="28"/>
          <w:szCs w:val="28"/>
        </w:rPr>
        <w:t xml:space="preserve">onducted to obtain the level of filtration required from the kitchen extract system before discharge to atmosphere. The </w:t>
      </w:r>
      <w:r w:rsidR="00AE3BF2">
        <w:rPr>
          <w:sz w:val="28"/>
          <w:szCs w:val="28"/>
        </w:rPr>
        <w:t xml:space="preserve">discharge point is 33 meters away from the nearest </w:t>
      </w:r>
      <w:r w:rsidR="00B32A44">
        <w:rPr>
          <w:sz w:val="28"/>
          <w:szCs w:val="28"/>
        </w:rPr>
        <w:t xml:space="preserve">residential window. An </w:t>
      </w:r>
      <w:r w:rsidR="00CF713F">
        <w:rPr>
          <w:sz w:val="28"/>
          <w:szCs w:val="28"/>
        </w:rPr>
        <w:t xml:space="preserve">assessment concluded </w:t>
      </w:r>
      <w:r w:rsidR="00B32A44">
        <w:rPr>
          <w:sz w:val="28"/>
          <w:szCs w:val="28"/>
        </w:rPr>
        <w:t xml:space="preserve">that </w:t>
      </w:r>
      <w:r w:rsidR="00CF713F">
        <w:rPr>
          <w:sz w:val="28"/>
          <w:szCs w:val="28"/>
        </w:rPr>
        <w:t>high level odour control is required</w:t>
      </w:r>
      <w:r w:rsidR="007B2626">
        <w:rPr>
          <w:sz w:val="28"/>
          <w:szCs w:val="28"/>
        </w:rPr>
        <w:t>.</w:t>
      </w:r>
      <w:r w:rsidR="008207D8">
        <w:rPr>
          <w:sz w:val="28"/>
          <w:szCs w:val="28"/>
        </w:rPr>
        <w:t xml:space="preserve"> (Table provided on drawing LX10937/1/rev4)</w:t>
      </w:r>
    </w:p>
    <w:p w14:paraId="47697483" w14:textId="2DAEEB77" w:rsidR="00AE7B14" w:rsidRDefault="00AE7B14" w:rsidP="002E3DFC">
      <w:pPr>
        <w:rPr>
          <w:sz w:val="28"/>
          <w:szCs w:val="28"/>
        </w:rPr>
      </w:pPr>
      <w:r>
        <w:rPr>
          <w:sz w:val="28"/>
          <w:szCs w:val="28"/>
        </w:rPr>
        <w:t xml:space="preserve">The building has </w:t>
      </w:r>
      <w:r w:rsidR="00AE3BF2">
        <w:rPr>
          <w:sz w:val="28"/>
          <w:szCs w:val="28"/>
        </w:rPr>
        <w:t xml:space="preserve">a purpose constructed services riser allowing ductwork to route to the plant area on level 7. A </w:t>
      </w:r>
      <w:r w:rsidR="00B32A44">
        <w:rPr>
          <w:sz w:val="28"/>
          <w:szCs w:val="28"/>
        </w:rPr>
        <w:t xml:space="preserve">louvre </w:t>
      </w:r>
      <w:r w:rsidR="00AE3BF2">
        <w:rPr>
          <w:sz w:val="28"/>
          <w:szCs w:val="28"/>
        </w:rPr>
        <w:t xml:space="preserve">screened flat roof area has been provided </w:t>
      </w:r>
      <w:r w:rsidR="00B32A44">
        <w:rPr>
          <w:sz w:val="28"/>
          <w:szCs w:val="28"/>
        </w:rPr>
        <w:t>for the main building and commercial tenant’s mechanical plant.</w:t>
      </w:r>
      <w:r>
        <w:rPr>
          <w:sz w:val="28"/>
          <w:szCs w:val="28"/>
        </w:rPr>
        <w:t xml:space="preserve"> There will be </w:t>
      </w:r>
      <w:r w:rsidR="00B32A44">
        <w:rPr>
          <w:sz w:val="28"/>
          <w:szCs w:val="28"/>
        </w:rPr>
        <w:t>1</w:t>
      </w:r>
      <w:r>
        <w:rPr>
          <w:sz w:val="28"/>
          <w:szCs w:val="28"/>
        </w:rPr>
        <w:t xml:space="preserve"> cooking area served by one main extract system. The ventilation canop</w:t>
      </w:r>
      <w:r w:rsidR="00AE3BF2">
        <w:rPr>
          <w:sz w:val="28"/>
          <w:szCs w:val="28"/>
        </w:rPr>
        <w:t>y</w:t>
      </w:r>
      <w:r>
        <w:rPr>
          <w:sz w:val="28"/>
          <w:szCs w:val="28"/>
        </w:rPr>
        <w:t xml:space="preserve"> designed to DW 172 will be constructed from 304 stainless steel with full length filter housing and the ductwork will be constructed to DW144 with ample access doors to meet TR/19 cleaning requirements.</w:t>
      </w:r>
    </w:p>
    <w:p w14:paraId="660C1576" w14:textId="78A04AF9" w:rsidR="00AE7B14" w:rsidRDefault="00AE7B14" w:rsidP="002E3DFC">
      <w:pPr>
        <w:rPr>
          <w:sz w:val="28"/>
          <w:szCs w:val="28"/>
        </w:rPr>
      </w:pPr>
    </w:p>
    <w:p w14:paraId="38691D02" w14:textId="708279A4" w:rsidR="00AE7B14" w:rsidRDefault="00AE7B14" w:rsidP="002E3DFC">
      <w:pPr>
        <w:rPr>
          <w:sz w:val="28"/>
          <w:szCs w:val="28"/>
        </w:rPr>
      </w:pPr>
      <w:r>
        <w:rPr>
          <w:sz w:val="28"/>
          <w:szCs w:val="28"/>
        </w:rPr>
        <w:t xml:space="preserve">Proposed is </w:t>
      </w:r>
      <w:r w:rsidR="00B32A44">
        <w:rPr>
          <w:sz w:val="28"/>
          <w:szCs w:val="28"/>
        </w:rPr>
        <w:t xml:space="preserve">to install the </w:t>
      </w:r>
      <w:r>
        <w:rPr>
          <w:sz w:val="28"/>
          <w:szCs w:val="28"/>
        </w:rPr>
        <w:t xml:space="preserve">odour control and filtration systems </w:t>
      </w:r>
      <w:r w:rsidR="00B32A44">
        <w:rPr>
          <w:sz w:val="28"/>
          <w:szCs w:val="28"/>
        </w:rPr>
        <w:t xml:space="preserve">close to the ventilation canopy </w:t>
      </w:r>
      <w:r w:rsidR="006F596A">
        <w:rPr>
          <w:sz w:val="28"/>
          <w:szCs w:val="28"/>
        </w:rPr>
        <w:t xml:space="preserve">which will ensure </w:t>
      </w:r>
      <w:r>
        <w:rPr>
          <w:sz w:val="28"/>
          <w:szCs w:val="28"/>
        </w:rPr>
        <w:t xml:space="preserve">enough duct run to allow the </w:t>
      </w:r>
      <w:r w:rsidR="009259B5">
        <w:rPr>
          <w:sz w:val="28"/>
          <w:szCs w:val="28"/>
        </w:rPr>
        <w:t>correct operation of the odour neutralisers</w:t>
      </w:r>
      <w:r w:rsidR="006F596A">
        <w:rPr>
          <w:sz w:val="28"/>
          <w:szCs w:val="28"/>
        </w:rPr>
        <w:t xml:space="preserve">. </w:t>
      </w:r>
      <w:r w:rsidR="00203BC7">
        <w:rPr>
          <w:sz w:val="28"/>
          <w:szCs w:val="28"/>
        </w:rPr>
        <w:t xml:space="preserve">The </w:t>
      </w:r>
      <w:r w:rsidR="006F596A">
        <w:rPr>
          <w:sz w:val="28"/>
          <w:szCs w:val="28"/>
        </w:rPr>
        <w:t>Extract fan should be installed near the termination of the system to ensure the system is kept under negative pressure. Proposed is a roof mounted box fan with attenuation to intake and exhaust sides of the fan.</w:t>
      </w:r>
    </w:p>
    <w:p w14:paraId="70FD7B86" w14:textId="68685F85" w:rsidR="00203BC7" w:rsidRDefault="00F97E9A" w:rsidP="002E3DFC">
      <w:pPr>
        <w:rPr>
          <w:sz w:val="28"/>
          <w:szCs w:val="28"/>
        </w:rPr>
      </w:pPr>
      <w:r>
        <w:rPr>
          <w:sz w:val="28"/>
          <w:szCs w:val="28"/>
        </w:rPr>
        <w:t>The proposed filtration system</w:t>
      </w:r>
      <w:r w:rsidR="00D47BD1">
        <w:rPr>
          <w:sz w:val="28"/>
          <w:szCs w:val="28"/>
        </w:rPr>
        <w:t>’s</w:t>
      </w:r>
      <w:r>
        <w:rPr>
          <w:sz w:val="28"/>
          <w:szCs w:val="28"/>
        </w:rPr>
        <w:t xml:space="preserve"> </w:t>
      </w:r>
      <w:r w:rsidR="00D47BD1">
        <w:rPr>
          <w:sz w:val="28"/>
          <w:szCs w:val="28"/>
        </w:rPr>
        <w:t xml:space="preserve">initial line of defence </w:t>
      </w:r>
      <w:r>
        <w:rPr>
          <w:sz w:val="28"/>
          <w:szCs w:val="28"/>
        </w:rPr>
        <w:t>wi</w:t>
      </w:r>
      <w:r w:rsidR="00D47BD1">
        <w:rPr>
          <w:sz w:val="28"/>
          <w:szCs w:val="28"/>
        </w:rPr>
        <w:t>ll be</w:t>
      </w:r>
      <w:r>
        <w:rPr>
          <w:sz w:val="28"/>
          <w:szCs w:val="28"/>
        </w:rPr>
        <w:t xml:space="preserve"> Shepherd Canopy filters which remove up to 98% of the grease at source keeping the ductwork </w:t>
      </w:r>
      <w:r w:rsidR="00D47BD1">
        <w:rPr>
          <w:sz w:val="28"/>
          <w:szCs w:val="28"/>
        </w:rPr>
        <w:t xml:space="preserve">and canopy plenum </w:t>
      </w:r>
      <w:r>
        <w:rPr>
          <w:sz w:val="28"/>
          <w:szCs w:val="28"/>
        </w:rPr>
        <w:t xml:space="preserve">clean. The filters come in pre cut pads and are easy to exchange for clean. The biodegradable pads are exchanged as required </w:t>
      </w:r>
      <w:r w:rsidR="00D47BD1">
        <w:rPr>
          <w:sz w:val="28"/>
          <w:szCs w:val="28"/>
        </w:rPr>
        <w:t xml:space="preserve">with </w:t>
      </w:r>
      <w:r>
        <w:rPr>
          <w:sz w:val="28"/>
          <w:szCs w:val="28"/>
        </w:rPr>
        <w:t xml:space="preserve">the spent ones </w:t>
      </w:r>
      <w:r w:rsidR="00D47BD1">
        <w:rPr>
          <w:sz w:val="28"/>
          <w:szCs w:val="28"/>
        </w:rPr>
        <w:t>disposed of with the general waste.</w:t>
      </w:r>
    </w:p>
    <w:p w14:paraId="6263FC68" w14:textId="59E77626" w:rsidR="00D47BD1" w:rsidRDefault="00D47BD1" w:rsidP="002E3DFC">
      <w:pPr>
        <w:rPr>
          <w:sz w:val="28"/>
          <w:szCs w:val="28"/>
        </w:rPr>
      </w:pPr>
      <w:r>
        <w:rPr>
          <w:sz w:val="28"/>
          <w:szCs w:val="28"/>
        </w:rPr>
        <w:t xml:space="preserve">Second line of defence via Purified Air electrostatic </w:t>
      </w:r>
      <w:proofErr w:type="gramStart"/>
      <w:r>
        <w:rPr>
          <w:sz w:val="28"/>
          <w:szCs w:val="28"/>
        </w:rPr>
        <w:t xml:space="preserve">precipitators </w:t>
      </w:r>
      <w:r w:rsidR="00171EBE">
        <w:rPr>
          <w:sz w:val="28"/>
          <w:szCs w:val="28"/>
        </w:rPr>
        <w:t>.</w:t>
      </w:r>
      <w:proofErr w:type="gramEnd"/>
      <w:r w:rsidR="006F596A">
        <w:rPr>
          <w:sz w:val="28"/>
          <w:szCs w:val="28"/>
        </w:rPr>
        <w:t xml:space="preserve"> </w:t>
      </w:r>
      <w:r w:rsidR="00171EBE">
        <w:rPr>
          <w:sz w:val="28"/>
          <w:szCs w:val="28"/>
        </w:rPr>
        <w:t xml:space="preserve">Purified Air </w:t>
      </w:r>
      <w:proofErr w:type="gramStart"/>
      <w:r w:rsidR="00171EBE">
        <w:rPr>
          <w:sz w:val="28"/>
          <w:szCs w:val="28"/>
        </w:rPr>
        <w:t>are  a</w:t>
      </w:r>
      <w:proofErr w:type="gramEnd"/>
      <w:r w:rsidR="00171EBE">
        <w:rPr>
          <w:sz w:val="28"/>
          <w:szCs w:val="28"/>
        </w:rPr>
        <w:t xml:space="preserve"> leading supplier of odour control equipment and provide a top level of routine maintenance to guarantee the operation of the equipment. Model ESP</w:t>
      </w:r>
      <w:proofErr w:type="gramStart"/>
      <w:r w:rsidR="00171EBE">
        <w:rPr>
          <w:sz w:val="28"/>
          <w:szCs w:val="28"/>
        </w:rPr>
        <w:t xml:space="preserve">4500 </w:t>
      </w:r>
      <w:r w:rsidR="00D04800">
        <w:rPr>
          <w:sz w:val="28"/>
          <w:szCs w:val="28"/>
        </w:rPr>
        <w:t xml:space="preserve"> 1</w:t>
      </w:r>
      <w:proofErr w:type="gramEnd"/>
      <w:r w:rsidR="00171EBE">
        <w:rPr>
          <w:sz w:val="28"/>
          <w:szCs w:val="28"/>
        </w:rPr>
        <w:t xml:space="preserve"> off re</w:t>
      </w:r>
      <w:r w:rsidR="0037267C">
        <w:rPr>
          <w:sz w:val="28"/>
          <w:szCs w:val="28"/>
        </w:rPr>
        <w:t>q.</w:t>
      </w:r>
    </w:p>
    <w:p w14:paraId="7CB68A9D" w14:textId="517C8545" w:rsidR="00171EBE" w:rsidRDefault="00171EBE" w:rsidP="002E3DFC">
      <w:pPr>
        <w:rPr>
          <w:sz w:val="28"/>
          <w:szCs w:val="28"/>
        </w:rPr>
      </w:pPr>
      <w:r>
        <w:rPr>
          <w:sz w:val="28"/>
          <w:szCs w:val="28"/>
        </w:rPr>
        <w:t xml:space="preserve">Third line of defence via Odour neutralising ozone injection unit again via Purified </w:t>
      </w:r>
      <w:proofErr w:type="gramStart"/>
      <w:r>
        <w:rPr>
          <w:sz w:val="28"/>
          <w:szCs w:val="28"/>
        </w:rPr>
        <w:t>Air .</w:t>
      </w:r>
      <w:proofErr w:type="gramEnd"/>
      <w:r>
        <w:rPr>
          <w:sz w:val="28"/>
          <w:szCs w:val="28"/>
        </w:rPr>
        <w:t xml:space="preserve"> Model UVO</w:t>
      </w:r>
      <w:proofErr w:type="gramStart"/>
      <w:r>
        <w:rPr>
          <w:sz w:val="28"/>
          <w:szCs w:val="28"/>
        </w:rPr>
        <w:t xml:space="preserve">1000 </w:t>
      </w:r>
      <w:r w:rsidR="00D04800">
        <w:rPr>
          <w:sz w:val="28"/>
          <w:szCs w:val="28"/>
        </w:rPr>
        <w:t xml:space="preserve"> 1</w:t>
      </w:r>
      <w:proofErr w:type="gramEnd"/>
      <w:r>
        <w:rPr>
          <w:sz w:val="28"/>
          <w:szCs w:val="28"/>
        </w:rPr>
        <w:t>off req</w:t>
      </w:r>
      <w:r w:rsidR="0037267C">
        <w:rPr>
          <w:sz w:val="28"/>
          <w:szCs w:val="28"/>
        </w:rPr>
        <w:t>.</w:t>
      </w:r>
    </w:p>
    <w:p w14:paraId="054A1117" w14:textId="057E3FA7" w:rsidR="00171EBE" w:rsidRDefault="00171EBE" w:rsidP="002E3DFC">
      <w:pPr>
        <w:rPr>
          <w:sz w:val="28"/>
          <w:szCs w:val="28"/>
        </w:rPr>
      </w:pPr>
    </w:p>
    <w:p w14:paraId="1181BFA8" w14:textId="076C8D10" w:rsidR="009259B5" w:rsidRPr="002E3DFC" w:rsidRDefault="00171EBE" w:rsidP="002E3DFC">
      <w:pPr>
        <w:rPr>
          <w:sz w:val="28"/>
          <w:szCs w:val="28"/>
        </w:rPr>
      </w:pPr>
      <w:r>
        <w:rPr>
          <w:sz w:val="28"/>
          <w:szCs w:val="28"/>
        </w:rPr>
        <w:t>The kitchen extract fan to be a purpose high temperature unit with the motor mounted outside of the airstream. The System Air MUB kitchen fan has an easily removable access door for cleaning and has good air movement to sound level properties.</w:t>
      </w:r>
      <w:r w:rsidR="000702A6">
        <w:rPr>
          <w:sz w:val="28"/>
          <w:szCs w:val="28"/>
        </w:rPr>
        <w:t xml:space="preserve"> The fan will be inverter driven to </w:t>
      </w:r>
      <w:r w:rsidR="009A68CB">
        <w:rPr>
          <w:sz w:val="28"/>
          <w:szCs w:val="28"/>
        </w:rPr>
        <w:t>allow precise speed control.</w:t>
      </w:r>
    </w:p>
    <w:sectPr w:rsidR="009259B5" w:rsidRPr="002E3DFC" w:rsidSect="00EC6007">
      <w:pgSz w:w="11900" w:h="16840"/>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1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6007"/>
    <w:rsid w:val="00057693"/>
    <w:rsid w:val="000702A6"/>
    <w:rsid w:val="00095605"/>
    <w:rsid w:val="00171EBE"/>
    <w:rsid w:val="001F4BBD"/>
    <w:rsid w:val="00203BC7"/>
    <w:rsid w:val="00282951"/>
    <w:rsid w:val="002E3DFC"/>
    <w:rsid w:val="002F7D77"/>
    <w:rsid w:val="00333B59"/>
    <w:rsid w:val="0037267C"/>
    <w:rsid w:val="004670E3"/>
    <w:rsid w:val="00645679"/>
    <w:rsid w:val="006F596A"/>
    <w:rsid w:val="007B2626"/>
    <w:rsid w:val="008207D8"/>
    <w:rsid w:val="008A64B8"/>
    <w:rsid w:val="00922922"/>
    <w:rsid w:val="009259B5"/>
    <w:rsid w:val="009A68CB"/>
    <w:rsid w:val="00A064F7"/>
    <w:rsid w:val="00AE3BF2"/>
    <w:rsid w:val="00AE7B14"/>
    <w:rsid w:val="00B32A44"/>
    <w:rsid w:val="00CE5628"/>
    <w:rsid w:val="00CF713F"/>
    <w:rsid w:val="00D04800"/>
    <w:rsid w:val="00D47BD1"/>
    <w:rsid w:val="00D97B52"/>
    <w:rsid w:val="00E4436A"/>
    <w:rsid w:val="00EC6007"/>
    <w:rsid w:val="00F97E9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8687AC"/>
  <w14:defaultImageDpi w14:val="32767"/>
  <w15:chartTrackingRefBased/>
  <w15:docId w15:val="{7BC23C0C-E32A-BF4F-A816-46456BFF18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115</TotalTime>
  <Pages>2</Pages>
  <Words>401</Words>
  <Characters>2292</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Gary Church</dc:creator>
  <cp:keywords/>
  <dc:description/>
  <cp:lastModifiedBy>Gary Church</cp:lastModifiedBy>
  <cp:revision>19</cp:revision>
  <dcterms:created xsi:type="dcterms:W3CDTF">2023-08-11T12:51:00Z</dcterms:created>
  <dcterms:modified xsi:type="dcterms:W3CDTF">2024-04-23T10:46:00Z</dcterms:modified>
</cp:coreProperties>
</file>