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45F" w:rsidRPr="00855CBB" w:rsidRDefault="00AA7A81" w:rsidP="00713A5B">
      <w:pPr>
        <w:rPr>
          <w:rFonts w:ascii="Arial" w:hAnsi="Arial" w:cs="Arial"/>
          <w:color w:val="7F7F7F" w:themeColor="text1" w:themeTint="80"/>
          <w:sz w:val="52"/>
          <w:szCs w:val="52"/>
        </w:rPr>
      </w:pPr>
      <w:bookmarkStart w:id="0" w:name="_GoBack"/>
      <w:bookmarkEnd w:id="0"/>
      <w:r w:rsidRPr="00855CBB">
        <w:rPr>
          <w:rFonts w:ascii="Arial" w:hAnsi="Arial" w:cs="Arial"/>
          <w:noProof/>
          <w:color w:val="1F497D" w:themeColor="text2"/>
          <w:sz w:val="52"/>
          <w:szCs w:val="52"/>
          <w:lang w:val="en-GB" w:eastAsia="en-GB"/>
        </w:rPr>
        <w:drawing>
          <wp:anchor distT="0" distB="0" distL="114300" distR="114300" simplePos="0" relativeHeight="251658240" behindDoc="1" locked="1" layoutInCell="0" allowOverlap="0">
            <wp:simplePos x="0" y="0"/>
            <wp:positionH relativeFrom="page">
              <wp:posOffset>441960</wp:posOffset>
            </wp:positionH>
            <wp:positionV relativeFrom="page">
              <wp:posOffset>0</wp:posOffset>
            </wp:positionV>
            <wp:extent cx="7561580" cy="10698480"/>
            <wp:effectExtent l="0" t="0" r="127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raitBG_00_frontPag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61580" cy="10698480"/>
                    </a:xfrm>
                    <a:prstGeom prst="rect">
                      <a:avLst/>
                    </a:prstGeom>
                  </pic:spPr>
                </pic:pic>
              </a:graphicData>
            </a:graphic>
          </wp:anchor>
        </w:drawing>
      </w:r>
      <w:r w:rsidR="00EA6EA1">
        <w:rPr>
          <w:rFonts w:ascii="Arial" w:hAnsi="Arial" w:cs="Arial"/>
          <w:color w:val="1F497D" w:themeColor="text2"/>
          <w:sz w:val="52"/>
          <w:szCs w:val="52"/>
        </w:rPr>
        <w:t>Trooper Potts Memorial</w:t>
      </w:r>
      <w:r w:rsidR="00713A5B" w:rsidRPr="00855CBB">
        <w:rPr>
          <w:rFonts w:ascii="Arial" w:hAnsi="Arial" w:cs="Arial"/>
          <w:sz w:val="52"/>
          <w:szCs w:val="52"/>
        </w:rPr>
        <w:br/>
      </w:r>
      <w:r w:rsidR="00F32DF6" w:rsidRPr="00855CBB">
        <w:rPr>
          <w:rFonts w:ascii="Arial" w:hAnsi="Arial" w:cs="Arial"/>
          <w:color w:val="7F7F7F" w:themeColor="text1" w:themeTint="80"/>
          <w:sz w:val="52"/>
          <w:szCs w:val="52"/>
        </w:rPr>
        <w:t>Construction Method Statement</w:t>
      </w:r>
    </w:p>
    <w:p w:rsidR="0085245F" w:rsidRPr="00855CBB" w:rsidRDefault="00EA6EA1" w:rsidP="00713A5B">
      <w:pPr>
        <w:rPr>
          <w:rFonts w:ascii="Arial" w:hAnsi="Arial" w:cs="Arial"/>
          <w:color w:val="7F7F7F" w:themeColor="text1" w:themeTint="80"/>
          <w:sz w:val="36"/>
          <w:szCs w:val="36"/>
        </w:rPr>
        <w:sectPr w:rsidR="0085245F" w:rsidRPr="00855CBB" w:rsidSect="0085245F">
          <w:headerReference w:type="default" r:id="rId10"/>
          <w:pgSz w:w="11907" w:h="16839" w:code="9"/>
          <w:pgMar w:top="7200" w:right="4320" w:bottom="6663" w:left="1440" w:header="720" w:footer="720" w:gutter="0"/>
          <w:cols w:space="720"/>
          <w:docGrid w:linePitch="360"/>
        </w:sectPr>
      </w:pPr>
      <w:r>
        <w:rPr>
          <w:rFonts w:ascii="Arial" w:hAnsi="Arial" w:cs="Arial"/>
          <w:color w:val="7F7F7F" w:themeColor="text1" w:themeTint="80"/>
          <w:sz w:val="32"/>
          <w:szCs w:val="32"/>
        </w:rPr>
        <w:t>April 2015</w:t>
      </w:r>
    </w:p>
    <w:p w:rsidR="00F32DF6" w:rsidRPr="00855CBB" w:rsidRDefault="00F32DF6" w:rsidP="00F32DF6">
      <w:pPr>
        <w:rPr>
          <w:rFonts w:ascii="Arial" w:hAnsi="Arial" w:cs="Arial"/>
          <w:b/>
        </w:rPr>
      </w:pPr>
    </w:p>
    <w:tbl>
      <w:tblPr>
        <w:tblW w:w="0" w:type="auto"/>
        <w:jc w:val="center"/>
        <w:tblLook w:val="0000" w:firstRow="0" w:lastRow="0" w:firstColumn="0" w:lastColumn="0" w:noHBand="0" w:noVBand="0"/>
      </w:tblPr>
      <w:tblGrid>
        <w:gridCol w:w="1651"/>
        <w:gridCol w:w="7592"/>
      </w:tblGrid>
      <w:tr w:rsidR="00F32DF6" w:rsidRPr="00855CBB" w:rsidTr="00F32DF6">
        <w:trPr>
          <w:trHeight w:val="487"/>
          <w:jc w:val="center"/>
        </w:trPr>
        <w:tc>
          <w:tcPr>
            <w:tcW w:w="1651" w:type="dxa"/>
            <w:tcBorders>
              <w:top w:val="single" w:sz="4" w:space="0" w:color="auto"/>
              <w:left w:val="single" w:sz="4" w:space="0" w:color="auto"/>
            </w:tcBorders>
          </w:tcPr>
          <w:p w:rsidR="00F32DF6" w:rsidRPr="00855CBB" w:rsidRDefault="00F32DF6" w:rsidP="00F32DF6">
            <w:pPr>
              <w:rPr>
                <w:rFonts w:ascii="Arial" w:hAnsi="Arial" w:cs="Arial"/>
                <w:b/>
                <w:bCs/>
              </w:rPr>
            </w:pPr>
            <w:r w:rsidRPr="00855CBB">
              <w:rPr>
                <w:rFonts w:ascii="Arial" w:hAnsi="Arial" w:cs="Arial"/>
                <w:b/>
                <w:bCs/>
              </w:rPr>
              <w:t>CONTENTS:</w:t>
            </w:r>
          </w:p>
        </w:tc>
        <w:tc>
          <w:tcPr>
            <w:tcW w:w="7592" w:type="dxa"/>
            <w:tcBorders>
              <w:top w:val="single" w:sz="4" w:space="0" w:color="auto"/>
              <w:right w:val="single" w:sz="4" w:space="0" w:color="auto"/>
            </w:tcBorders>
          </w:tcPr>
          <w:p w:rsidR="00F32DF6" w:rsidRPr="00855CBB" w:rsidRDefault="00F32DF6" w:rsidP="00F32DF6">
            <w:pPr>
              <w:pStyle w:val="Header"/>
              <w:rPr>
                <w:rFonts w:ascii="Arial" w:hAnsi="Arial" w:cs="Arial"/>
              </w:rPr>
            </w:pPr>
          </w:p>
        </w:tc>
      </w:tr>
      <w:tr w:rsidR="00F32DF6" w:rsidRPr="00855CBB" w:rsidTr="00F32DF6">
        <w:trPr>
          <w:trHeight w:val="839"/>
          <w:jc w:val="center"/>
        </w:trPr>
        <w:tc>
          <w:tcPr>
            <w:tcW w:w="1651" w:type="dxa"/>
            <w:tcBorders>
              <w:top w:val="single" w:sz="4" w:space="0" w:color="auto"/>
              <w:left w:val="single" w:sz="4" w:space="0" w:color="auto"/>
            </w:tcBorders>
          </w:tcPr>
          <w:p w:rsidR="00F32DF6" w:rsidRPr="00855CBB" w:rsidRDefault="00F32DF6" w:rsidP="00F32DF6">
            <w:pPr>
              <w:rPr>
                <w:rFonts w:ascii="Arial" w:hAnsi="Arial" w:cs="Arial"/>
              </w:rPr>
            </w:pPr>
          </w:p>
        </w:tc>
        <w:tc>
          <w:tcPr>
            <w:tcW w:w="7592" w:type="dxa"/>
            <w:tcBorders>
              <w:top w:val="single" w:sz="4" w:space="0" w:color="auto"/>
              <w:right w:val="single" w:sz="4" w:space="0" w:color="auto"/>
            </w:tcBorders>
          </w:tcPr>
          <w:p w:rsidR="00F32DF6" w:rsidRPr="00855CBB" w:rsidRDefault="00F32DF6" w:rsidP="00F32DF6">
            <w:pPr>
              <w:rPr>
                <w:rFonts w:ascii="Arial" w:hAnsi="Arial" w:cs="Arial"/>
                <w:b/>
                <w:bCs/>
              </w:rPr>
            </w:pPr>
            <w:r w:rsidRPr="00855CBB">
              <w:rPr>
                <w:rFonts w:ascii="Arial" w:hAnsi="Arial" w:cs="Arial"/>
              </w:rPr>
              <w:tab/>
            </w:r>
            <w:r w:rsidRPr="00855CBB">
              <w:rPr>
                <w:rFonts w:ascii="Arial" w:hAnsi="Arial" w:cs="Arial"/>
                <w:b/>
              </w:rPr>
              <w:t>TITLE PAGE</w:t>
            </w:r>
          </w:p>
          <w:p w:rsidR="00F32DF6" w:rsidRPr="00855CBB" w:rsidRDefault="00F32DF6" w:rsidP="00F32DF6">
            <w:pPr>
              <w:rPr>
                <w:rFonts w:ascii="Arial" w:hAnsi="Arial" w:cs="Arial"/>
                <w:b/>
                <w:bCs/>
              </w:rPr>
            </w:pPr>
            <w:r w:rsidRPr="00855CBB">
              <w:rPr>
                <w:rFonts w:ascii="Arial" w:hAnsi="Arial" w:cs="Arial"/>
              </w:rPr>
              <w:tab/>
            </w:r>
            <w:r w:rsidRPr="00855CBB">
              <w:rPr>
                <w:rFonts w:ascii="Arial" w:hAnsi="Arial" w:cs="Arial"/>
                <w:b/>
                <w:bCs/>
              </w:rPr>
              <w:t>REVISION RECORD</w:t>
            </w:r>
          </w:p>
        </w:tc>
      </w:tr>
      <w:tr w:rsidR="00F32DF6" w:rsidRPr="00855CBB" w:rsidTr="00F32DF6">
        <w:trPr>
          <w:jc w:val="center"/>
        </w:trPr>
        <w:tc>
          <w:tcPr>
            <w:tcW w:w="1651" w:type="dxa"/>
            <w:tcBorders>
              <w:left w:val="single" w:sz="4" w:space="0" w:color="auto"/>
              <w:bottom w:val="single" w:sz="4" w:space="0" w:color="auto"/>
            </w:tcBorders>
          </w:tcPr>
          <w:p w:rsidR="00F32DF6" w:rsidRPr="00855CBB" w:rsidRDefault="00F32DF6" w:rsidP="00F32DF6">
            <w:pPr>
              <w:jc w:val="center"/>
              <w:rPr>
                <w:rFonts w:ascii="Arial" w:hAnsi="Arial" w:cs="Arial"/>
                <w:b/>
                <w:bCs/>
              </w:rPr>
            </w:pPr>
            <w:r w:rsidRPr="00855CBB">
              <w:rPr>
                <w:rFonts w:ascii="Arial" w:hAnsi="Arial" w:cs="Arial"/>
                <w:b/>
                <w:bCs/>
              </w:rPr>
              <w:t>SECTION:</w:t>
            </w:r>
          </w:p>
        </w:tc>
        <w:tc>
          <w:tcPr>
            <w:tcW w:w="7592" w:type="dxa"/>
            <w:tcBorders>
              <w:bottom w:val="single" w:sz="4" w:space="0" w:color="auto"/>
              <w:right w:val="single" w:sz="4" w:space="0" w:color="auto"/>
            </w:tcBorders>
          </w:tcPr>
          <w:p w:rsidR="00F32DF6" w:rsidRPr="00855CBB" w:rsidRDefault="00F32DF6" w:rsidP="00F32DF6">
            <w:pPr>
              <w:spacing w:after="0" w:line="240" w:lineRule="auto"/>
              <w:rPr>
                <w:rFonts w:ascii="Arial" w:hAnsi="Arial" w:cs="Arial"/>
                <w:b/>
                <w:bCs/>
                <w:sz w:val="20"/>
                <w:szCs w:val="20"/>
              </w:rPr>
            </w:pPr>
            <w:r w:rsidRPr="00855CBB">
              <w:rPr>
                <w:rFonts w:ascii="Arial" w:hAnsi="Arial" w:cs="Arial"/>
                <w:b/>
                <w:bCs/>
                <w:sz w:val="18"/>
              </w:rPr>
              <w:t xml:space="preserve">       </w:t>
            </w:r>
            <w:r w:rsidRPr="00855CBB">
              <w:rPr>
                <w:rFonts w:ascii="Arial" w:hAnsi="Arial" w:cs="Arial"/>
                <w:b/>
                <w:bCs/>
                <w:sz w:val="20"/>
                <w:szCs w:val="20"/>
              </w:rPr>
              <w:t>1.0 GENERAL NOTE</w:t>
            </w:r>
          </w:p>
          <w:p w:rsidR="00F32DF6" w:rsidRPr="00855CBB" w:rsidRDefault="00F32DF6" w:rsidP="00F32DF6">
            <w:pPr>
              <w:spacing w:after="0" w:line="240" w:lineRule="auto"/>
              <w:ind w:left="360"/>
              <w:rPr>
                <w:rFonts w:ascii="Arial" w:hAnsi="Arial" w:cs="Arial"/>
                <w:b/>
                <w:bCs/>
                <w:sz w:val="20"/>
                <w:szCs w:val="20"/>
              </w:rPr>
            </w:pPr>
            <w:r w:rsidRPr="00855CBB">
              <w:rPr>
                <w:rFonts w:ascii="Arial" w:hAnsi="Arial" w:cs="Arial"/>
                <w:b/>
                <w:bCs/>
                <w:sz w:val="20"/>
                <w:szCs w:val="20"/>
              </w:rPr>
              <w:t>2.0 PLANNING</w:t>
            </w:r>
          </w:p>
          <w:p w:rsidR="00F32DF6" w:rsidRPr="00855CBB" w:rsidRDefault="00F32DF6" w:rsidP="00F32DF6">
            <w:pPr>
              <w:spacing w:after="0" w:line="240" w:lineRule="auto"/>
              <w:ind w:left="360"/>
              <w:rPr>
                <w:rFonts w:ascii="Arial" w:hAnsi="Arial" w:cs="Arial"/>
                <w:b/>
                <w:bCs/>
                <w:sz w:val="20"/>
                <w:szCs w:val="20"/>
              </w:rPr>
            </w:pPr>
            <w:r w:rsidRPr="00855CBB">
              <w:rPr>
                <w:rFonts w:ascii="Arial" w:hAnsi="Arial" w:cs="Arial"/>
                <w:b/>
                <w:bCs/>
                <w:sz w:val="20"/>
                <w:szCs w:val="20"/>
              </w:rPr>
              <w:t>3.0 SITE MANAGEMENT</w:t>
            </w:r>
          </w:p>
          <w:p w:rsidR="00F32DF6" w:rsidRPr="00855CBB" w:rsidRDefault="00F32DF6" w:rsidP="00F32DF6">
            <w:pPr>
              <w:spacing w:after="0" w:line="240" w:lineRule="auto"/>
              <w:ind w:left="360"/>
              <w:rPr>
                <w:rFonts w:ascii="Arial" w:hAnsi="Arial" w:cs="Arial"/>
                <w:b/>
                <w:bCs/>
                <w:sz w:val="20"/>
                <w:szCs w:val="20"/>
              </w:rPr>
            </w:pPr>
            <w:r w:rsidRPr="00855CBB">
              <w:rPr>
                <w:rFonts w:ascii="Arial" w:hAnsi="Arial" w:cs="Arial"/>
                <w:b/>
                <w:bCs/>
                <w:sz w:val="20"/>
                <w:szCs w:val="20"/>
              </w:rPr>
              <w:t>4.0 SECURITY &amp; SITE ESTABLISHMENT</w:t>
            </w:r>
          </w:p>
          <w:p w:rsidR="00F32DF6" w:rsidRPr="00855CBB" w:rsidRDefault="00F32DF6" w:rsidP="00F32DF6">
            <w:pPr>
              <w:spacing w:after="0" w:line="240" w:lineRule="auto"/>
              <w:ind w:left="360"/>
              <w:rPr>
                <w:rFonts w:ascii="Arial" w:hAnsi="Arial" w:cs="Arial"/>
                <w:b/>
                <w:bCs/>
                <w:sz w:val="20"/>
                <w:szCs w:val="20"/>
              </w:rPr>
            </w:pPr>
            <w:r w:rsidRPr="00855CBB">
              <w:rPr>
                <w:rFonts w:ascii="Arial" w:hAnsi="Arial" w:cs="Arial"/>
                <w:b/>
                <w:bCs/>
                <w:sz w:val="20"/>
                <w:szCs w:val="20"/>
              </w:rPr>
              <w:t>5.0 SITE HOURS</w:t>
            </w:r>
          </w:p>
          <w:p w:rsidR="00F32DF6" w:rsidRPr="00855CBB" w:rsidRDefault="00F32DF6" w:rsidP="00F32DF6">
            <w:pPr>
              <w:spacing w:after="0" w:line="240" w:lineRule="auto"/>
              <w:ind w:left="360"/>
              <w:rPr>
                <w:rFonts w:ascii="Arial" w:hAnsi="Arial" w:cs="Arial"/>
                <w:b/>
                <w:bCs/>
                <w:sz w:val="20"/>
                <w:szCs w:val="20"/>
              </w:rPr>
            </w:pPr>
            <w:r w:rsidRPr="00855CBB">
              <w:rPr>
                <w:rFonts w:ascii="Arial" w:hAnsi="Arial" w:cs="Arial"/>
                <w:b/>
                <w:bCs/>
                <w:sz w:val="20"/>
                <w:szCs w:val="20"/>
              </w:rPr>
              <w:t>6.0 PERSONNEL</w:t>
            </w:r>
          </w:p>
          <w:p w:rsidR="00F32DF6" w:rsidRPr="00855CBB" w:rsidRDefault="00F32DF6" w:rsidP="00F32DF6">
            <w:pPr>
              <w:spacing w:after="0" w:line="240" w:lineRule="auto"/>
              <w:ind w:left="360"/>
              <w:rPr>
                <w:rFonts w:ascii="Arial" w:hAnsi="Arial" w:cs="Arial"/>
                <w:b/>
                <w:bCs/>
                <w:sz w:val="20"/>
                <w:szCs w:val="20"/>
              </w:rPr>
            </w:pPr>
            <w:r w:rsidRPr="00855CBB">
              <w:rPr>
                <w:rFonts w:ascii="Arial" w:hAnsi="Arial" w:cs="Arial"/>
                <w:b/>
                <w:bCs/>
                <w:sz w:val="20"/>
                <w:szCs w:val="20"/>
              </w:rPr>
              <w:t>7.0 SITE ACCESS &amp; DELIVERIES – LOADING &amp; UNLOADING OF PLANT &amp; MATERIALS.</w:t>
            </w:r>
          </w:p>
          <w:p w:rsidR="00F32DF6" w:rsidRPr="00855CBB" w:rsidRDefault="00F32DF6" w:rsidP="00F32DF6">
            <w:pPr>
              <w:spacing w:after="0" w:line="240" w:lineRule="auto"/>
              <w:ind w:left="360"/>
              <w:rPr>
                <w:rFonts w:ascii="Arial" w:hAnsi="Arial" w:cs="Arial"/>
                <w:b/>
                <w:bCs/>
                <w:sz w:val="20"/>
                <w:szCs w:val="20"/>
              </w:rPr>
            </w:pPr>
            <w:r w:rsidRPr="00855CBB">
              <w:rPr>
                <w:rFonts w:ascii="Arial" w:hAnsi="Arial" w:cs="Arial"/>
                <w:b/>
                <w:bCs/>
                <w:sz w:val="20"/>
                <w:szCs w:val="20"/>
              </w:rPr>
              <w:t>8.0 DELIVERY TIMES &amp; HOLDING AREAS</w:t>
            </w:r>
          </w:p>
          <w:p w:rsidR="00F32DF6" w:rsidRPr="00855CBB" w:rsidRDefault="00F32DF6" w:rsidP="00F32DF6">
            <w:pPr>
              <w:spacing w:after="0" w:line="240" w:lineRule="auto"/>
              <w:ind w:left="360"/>
              <w:rPr>
                <w:rFonts w:ascii="Arial" w:hAnsi="Arial" w:cs="Arial"/>
                <w:b/>
                <w:bCs/>
                <w:sz w:val="20"/>
                <w:szCs w:val="20"/>
              </w:rPr>
            </w:pPr>
            <w:r w:rsidRPr="00855CBB">
              <w:rPr>
                <w:rFonts w:ascii="Arial" w:hAnsi="Arial" w:cs="Arial"/>
                <w:b/>
                <w:bCs/>
                <w:sz w:val="20"/>
                <w:szCs w:val="20"/>
              </w:rPr>
              <w:t>9.0 PARKING ARRANGEMENTS</w:t>
            </w:r>
          </w:p>
          <w:p w:rsidR="00F32DF6" w:rsidRPr="00855CBB" w:rsidRDefault="00F32DF6" w:rsidP="00F32DF6">
            <w:pPr>
              <w:spacing w:after="0" w:line="240" w:lineRule="auto"/>
              <w:ind w:left="360"/>
              <w:rPr>
                <w:rFonts w:ascii="Arial" w:hAnsi="Arial" w:cs="Arial"/>
                <w:b/>
                <w:bCs/>
                <w:sz w:val="20"/>
                <w:szCs w:val="20"/>
              </w:rPr>
            </w:pPr>
            <w:r w:rsidRPr="00855CBB">
              <w:rPr>
                <w:rFonts w:ascii="Arial" w:hAnsi="Arial" w:cs="Arial"/>
                <w:b/>
                <w:bCs/>
                <w:sz w:val="20"/>
                <w:szCs w:val="20"/>
              </w:rPr>
              <w:t>10.0 SIGNAGE</w:t>
            </w:r>
          </w:p>
          <w:p w:rsidR="00F32DF6" w:rsidRPr="00855CBB" w:rsidRDefault="00F32DF6" w:rsidP="00F32DF6">
            <w:pPr>
              <w:spacing w:after="0" w:line="240" w:lineRule="auto"/>
              <w:ind w:left="360"/>
              <w:rPr>
                <w:rFonts w:ascii="Arial" w:hAnsi="Arial" w:cs="Arial"/>
                <w:b/>
                <w:bCs/>
                <w:sz w:val="20"/>
                <w:szCs w:val="20"/>
              </w:rPr>
            </w:pPr>
            <w:r w:rsidRPr="00855CBB">
              <w:rPr>
                <w:rFonts w:ascii="Arial" w:hAnsi="Arial" w:cs="Arial"/>
                <w:b/>
                <w:bCs/>
                <w:sz w:val="20"/>
                <w:szCs w:val="20"/>
              </w:rPr>
              <w:t>11.0 STORAGE, MOVEMENT AND HOISTING OF MATERIALS</w:t>
            </w:r>
          </w:p>
          <w:p w:rsidR="00F32DF6" w:rsidRPr="00855CBB" w:rsidRDefault="00F32DF6" w:rsidP="00F32DF6">
            <w:pPr>
              <w:spacing w:after="0" w:line="240" w:lineRule="auto"/>
              <w:ind w:left="360"/>
              <w:rPr>
                <w:rFonts w:ascii="Arial" w:hAnsi="Arial" w:cs="Arial"/>
                <w:b/>
                <w:bCs/>
                <w:sz w:val="20"/>
                <w:szCs w:val="20"/>
              </w:rPr>
            </w:pPr>
            <w:r w:rsidRPr="00855CBB">
              <w:rPr>
                <w:rFonts w:ascii="Arial" w:hAnsi="Arial" w:cs="Arial"/>
                <w:b/>
                <w:bCs/>
                <w:sz w:val="20"/>
                <w:szCs w:val="20"/>
              </w:rPr>
              <w:t>12.0 WASTE DISPOSAL &amp; RECYCLING</w:t>
            </w:r>
          </w:p>
          <w:p w:rsidR="00F32DF6" w:rsidRPr="00855CBB" w:rsidRDefault="00F32DF6" w:rsidP="00F32DF6">
            <w:pPr>
              <w:spacing w:after="0" w:line="240" w:lineRule="auto"/>
              <w:ind w:left="360"/>
              <w:rPr>
                <w:rFonts w:ascii="Arial" w:hAnsi="Arial" w:cs="Arial"/>
                <w:b/>
                <w:bCs/>
                <w:sz w:val="20"/>
                <w:szCs w:val="20"/>
              </w:rPr>
            </w:pPr>
            <w:r w:rsidRPr="00855CBB">
              <w:rPr>
                <w:rFonts w:ascii="Arial" w:hAnsi="Arial" w:cs="Arial"/>
                <w:b/>
                <w:bCs/>
                <w:sz w:val="20"/>
                <w:szCs w:val="20"/>
              </w:rPr>
              <w:t>13.0 SCAFFOLDING</w:t>
            </w:r>
          </w:p>
          <w:p w:rsidR="00F32DF6" w:rsidRPr="00855CBB" w:rsidRDefault="00F32DF6" w:rsidP="00F32DF6">
            <w:pPr>
              <w:spacing w:after="0" w:line="240" w:lineRule="auto"/>
              <w:ind w:left="357"/>
              <w:rPr>
                <w:rFonts w:ascii="Arial" w:hAnsi="Arial" w:cs="Arial"/>
                <w:b/>
                <w:bCs/>
                <w:sz w:val="20"/>
                <w:szCs w:val="20"/>
              </w:rPr>
            </w:pPr>
            <w:r w:rsidRPr="00855CBB">
              <w:rPr>
                <w:rFonts w:ascii="Arial" w:hAnsi="Arial" w:cs="Arial"/>
                <w:b/>
                <w:bCs/>
                <w:sz w:val="20"/>
                <w:szCs w:val="20"/>
              </w:rPr>
              <w:t>14.0 TEMPORARY SERVICES</w:t>
            </w:r>
          </w:p>
          <w:p w:rsidR="00F32DF6" w:rsidRPr="00855CBB" w:rsidRDefault="00F32DF6" w:rsidP="00F32DF6">
            <w:pPr>
              <w:spacing w:after="0" w:line="240" w:lineRule="auto"/>
              <w:ind w:left="357"/>
              <w:rPr>
                <w:rFonts w:ascii="Arial" w:hAnsi="Arial" w:cs="Arial"/>
                <w:b/>
                <w:bCs/>
                <w:sz w:val="20"/>
                <w:szCs w:val="20"/>
              </w:rPr>
            </w:pPr>
            <w:r w:rsidRPr="00855CBB">
              <w:rPr>
                <w:rFonts w:ascii="Arial" w:hAnsi="Arial" w:cs="Arial"/>
                <w:b/>
                <w:bCs/>
                <w:sz w:val="20"/>
                <w:szCs w:val="20"/>
              </w:rPr>
              <w:t>15.0 CONTROL OF DUST AND DEBRIS</w:t>
            </w:r>
          </w:p>
          <w:p w:rsidR="00F32DF6" w:rsidRPr="00855CBB" w:rsidRDefault="00F32DF6" w:rsidP="00F32DF6">
            <w:pPr>
              <w:spacing w:after="0" w:line="240" w:lineRule="auto"/>
              <w:ind w:left="357"/>
              <w:rPr>
                <w:rFonts w:ascii="Arial" w:hAnsi="Arial" w:cs="Arial"/>
                <w:b/>
                <w:bCs/>
                <w:sz w:val="20"/>
                <w:szCs w:val="20"/>
              </w:rPr>
            </w:pPr>
            <w:r w:rsidRPr="00855CBB">
              <w:rPr>
                <w:rFonts w:ascii="Arial" w:hAnsi="Arial" w:cs="Arial"/>
                <w:b/>
                <w:bCs/>
                <w:sz w:val="20"/>
                <w:szCs w:val="20"/>
              </w:rPr>
              <w:t>16.0 KNOWLEDGE OF METHOD STATEMENT</w:t>
            </w:r>
          </w:p>
          <w:p w:rsidR="00F32DF6" w:rsidRPr="00855CBB" w:rsidRDefault="00F32DF6" w:rsidP="00F32DF6">
            <w:pPr>
              <w:spacing w:after="0" w:line="240" w:lineRule="auto"/>
              <w:ind w:left="357"/>
              <w:rPr>
                <w:rFonts w:ascii="Arial" w:hAnsi="Arial" w:cs="Arial"/>
                <w:b/>
                <w:bCs/>
                <w:sz w:val="20"/>
                <w:szCs w:val="20"/>
              </w:rPr>
            </w:pPr>
            <w:r w:rsidRPr="00855CBB">
              <w:rPr>
                <w:rFonts w:ascii="Arial" w:hAnsi="Arial" w:cs="Arial"/>
                <w:b/>
                <w:bCs/>
                <w:sz w:val="20"/>
                <w:szCs w:val="20"/>
              </w:rPr>
              <w:t>17.0 SAFETY</w:t>
            </w:r>
          </w:p>
          <w:p w:rsidR="00F32DF6" w:rsidRPr="00855CBB" w:rsidRDefault="00F32DF6" w:rsidP="00F32DF6">
            <w:pPr>
              <w:spacing w:after="0" w:line="240" w:lineRule="auto"/>
              <w:ind w:left="357"/>
              <w:rPr>
                <w:rFonts w:ascii="Arial" w:hAnsi="Arial" w:cs="Arial"/>
                <w:b/>
                <w:bCs/>
                <w:sz w:val="20"/>
                <w:szCs w:val="20"/>
              </w:rPr>
            </w:pPr>
            <w:r w:rsidRPr="00855CBB">
              <w:rPr>
                <w:rFonts w:ascii="Arial" w:hAnsi="Arial" w:cs="Arial"/>
                <w:b/>
                <w:bCs/>
                <w:sz w:val="20"/>
                <w:szCs w:val="20"/>
              </w:rPr>
              <w:t>18.0 NOISE CONTROL</w:t>
            </w:r>
          </w:p>
          <w:p w:rsidR="00F32DF6" w:rsidRPr="00855CBB" w:rsidRDefault="00F32DF6" w:rsidP="00F32DF6">
            <w:pPr>
              <w:spacing w:after="0" w:line="240" w:lineRule="auto"/>
              <w:ind w:left="357"/>
              <w:rPr>
                <w:rFonts w:ascii="Arial" w:hAnsi="Arial" w:cs="Arial"/>
                <w:b/>
                <w:bCs/>
                <w:sz w:val="20"/>
                <w:szCs w:val="20"/>
              </w:rPr>
            </w:pPr>
            <w:r w:rsidRPr="00855CBB">
              <w:rPr>
                <w:rFonts w:ascii="Arial" w:hAnsi="Arial" w:cs="Arial"/>
                <w:b/>
                <w:bCs/>
                <w:sz w:val="20"/>
                <w:szCs w:val="20"/>
              </w:rPr>
              <w:t>19.0 PEDESTRIAN ROUTES &amp; HIGHWAYS DURING CONSTRUCTION</w:t>
            </w:r>
          </w:p>
          <w:p w:rsidR="00F32DF6" w:rsidRPr="00855CBB" w:rsidRDefault="00F32DF6" w:rsidP="00F32DF6">
            <w:pPr>
              <w:spacing w:after="0"/>
              <w:ind w:left="357"/>
              <w:rPr>
                <w:rFonts w:ascii="Arial" w:hAnsi="Arial" w:cs="Arial"/>
                <w:b/>
                <w:bCs/>
                <w:sz w:val="20"/>
                <w:szCs w:val="20"/>
              </w:rPr>
            </w:pPr>
            <w:r w:rsidRPr="00855CBB">
              <w:rPr>
                <w:rFonts w:ascii="Arial" w:hAnsi="Arial" w:cs="Arial"/>
                <w:b/>
                <w:bCs/>
                <w:sz w:val="20"/>
                <w:szCs w:val="20"/>
              </w:rPr>
              <w:t xml:space="preserve">20.0 CONSTRUCTION </w:t>
            </w:r>
          </w:p>
          <w:p w:rsidR="00F32DF6" w:rsidRPr="00855CBB" w:rsidRDefault="00F32DF6" w:rsidP="00F32DF6">
            <w:pPr>
              <w:spacing w:after="0"/>
              <w:ind w:left="357"/>
              <w:rPr>
                <w:rFonts w:ascii="Arial" w:hAnsi="Arial" w:cs="Arial"/>
                <w:b/>
                <w:bCs/>
                <w:sz w:val="20"/>
                <w:szCs w:val="20"/>
              </w:rPr>
            </w:pPr>
            <w:r w:rsidRPr="00855CBB">
              <w:rPr>
                <w:rFonts w:ascii="Arial" w:hAnsi="Arial" w:cs="Arial"/>
                <w:b/>
                <w:bCs/>
                <w:sz w:val="20"/>
                <w:szCs w:val="20"/>
              </w:rPr>
              <w:t xml:space="preserve">        20.1 GENERAL</w:t>
            </w:r>
          </w:p>
          <w:p w:rsidR="00F32DF6" w:rsidRPr="00855CBB" w:rsidRDefault="00F32DF6" w:rsidP="00F32DF6">
            <w:pPr>
              <w:spacing w:after="0"/>
              <w:ind w:left="357"/>
              <w:rPr>
                <w:rFonts w:ascii="Arial" w:hAnsi="Arial" w:cs="Arial"/>
                <w:b/>
                <w:bCs/>
                <w:sz w:val="20"/>
                <w:szCs w:val="20"/>
              </w:rPr>
            </w:pPr>
            <w:r w:rsidRPr="00855CBB">
              <w:rPr>
                <w:rFonts w:ascii="Arial" w:hAnsi="Arial" w:cs="Arial"/>
                <w:b/>
                <w:bCs/>
                <w:sz w:val="20"/>
                <w:szCs w:val="20"/>
              </w:rPr>
              <w:t xml:space="preserve">        20.2 INITIAL WORK</w:t>
            </w:r>
          </w:p>
          <w:p w:rsidR="00F32DF6" w:rsidRPr="00855CBB" w:rsidRDefault="00F32DF6" w:rsidP="00F32DF6">
            <w:pPr>
              <w:spacing w:after="0"/>
              <w:ind w:left="357"/>
              <w:rPr>
                <w:rFonts w:ascii="Arial" w:hAnsi="Arial" w:cs="Arial"/>
                <w:b/>
                <w:bCs/>
                <w:sz w:val="20"/>
                <w:szCs w:val="20"/>
              </w:rPr>
            </w:pPr>
            <w:r w:rsidRPr="00855CBB">
              <w:rPr>
                <w:rFonts w:ascii="Arial" w:hAnsi="Arial" w:cs="Arial"/>
                <w:b/>
                <w:bCs/>
                <w:sz w:val="20"/>
                <w:szCs w:val="20"/>
              </w:rPr>
              <w:t xml:space="preserve">21.0 SITE PREPARATION WORKS  </w:t>
            </w:r>
          </w:p>
          <w:p w:rsidR="00F32DF6" w:rsidRDefault="00F32DF6" w:rsidP="00F32DF6">
            <w:pPr>
              <w:spacing w:after="0"/>
              <w:ind w:left="357"/>
              <w:rPr>
                <w:rFonts w:ascii="Arial" w:hAnsi="Arial" w:cs="Arial"/>
                <w:b/>
                <w:bCs/>
                <w:sz w:val="20"/>
                <w:szCs w:val="20"/>
              </w:rPr>
            </w:pPr>
            <w:r w:rsidRPr="00855CBB">
              <w:rPr>
                <w:rFonts w:ascii="Arial" w:hAnsi="Arial" w:cs="Arial"/>
                <w:b/>
                <w:bCs/>
                <w:sz w:val="20"/>
                <w:szCs w:val="20"/>
              </w:rPr>
              <w:t xml:space="preserve">        21.1 </w:t>
            </w:r>
            <w:r w:rsidR="00D93113">
              <w:rPr>
                <w:rFonts w:ascii="Arial" w:hAnsi="Arial" w:cs="Arial"/>
                <w:b/>
                <w:bCs/>
                <w:sz w:val="20"/>
                <w:szCs w:val="20"/>
              </w:rPr>
              <w:t>ARCHAEOLOGICAL</w:t>
            </w:r>
            <w:r w:rsidRPr="00855CBB">
              <w:rPr>
                <w:rFonts w:ascii="Arial" w:hAnsi="Arial" w:cs="Arial"/>
                <w:b/>
                <w:bCs/>
                <w:sz w:val="20"/>
                <w:szCs w:val="20"/>
              </w:rPr>
              <w:t xml:space="preserve"> SURVEY</w:t>
            </w:r>
          </w:p>
          <w:p w:rsidR="00D93113" w:rsidRPr="00855CBB" w:rsidRDefault="00D93113" w:rsidP="00F32DF6">
            <w:pPr>
              <w:spacing w:after="0"/>
              <w:ind w:left="357"/>
              <w:rPr>
                <w:rFonts w:ascii="Arial" w:hAnsi="Arial" w:cs="Arial"/>
                <w:b/>
                <w:bCs/>
                <w:sz w:val="20"/>
                <w:szCs w:val="20"/>
              </w:rPr>
            </w:pPr>
            <w:r>
              <w:rPr>
                <w:rFonts w:ascii="Arial" w:hAnsi="Arial" w:cs="Arial"/>
                <w:b/>
                <w:bCs/>
                <w:sz w:val="20"/>
                <w:szCs w:val="20"/>
              </w:rPr>
              <w:t xml:space="preserve">        21.2 TREE PROTECTION</w:t>
            </w:r>
          </w:p>
          <w:p w:rsidR="00F32DF6" w:rsidRPr="00855CBB" w:rsidRDefault="00F32DF6" w:rsidP="00F32DF6">
            <w:pPr>
              <w:spacing w:after="0"/>
              <w:ind w:left="357"/>
              <w:rPr>
                <w:rFonts w:ascii="Arial" w:hAnsi="Arial" w:cs="Arial"/>
                <w:b/>
                <w:bCs/>
                <w:sz w:val="20"/>
                <w:szCs w:val="20"/>
              </w:rPr>
            </w:pPr>
            <w:r w:rsidRPr="00855CBB">
              <w:rPr>
                <w:rFonts w:ascii="Arial" w:hAnsi="Arial" w:cs="Arial"/>
                <w:b/>
                <w:bCs/>
                <w:sz w:val="20"/>
                <w:szCs w:val="20"/>
              </w:rPr>
              <w:t>22.0 SUB-STRUCTURE</w:t>
            </w:r>
          </w:p>
          <w:p w:rsidR="00F32DF6" w:rsidRPr="00855CBB" w:rsidRDefault="00F32DF6" w:rsidP="00F32DF6">
            <w:pPr>
              <w:spacing w:after="0"/>
              <w:ind w:left="357"/>
              <w:rPr>
                <w:rFonts w:ascii="Arial" w:hAnsi="Arial" w:cs="Arial"/>
                <w:b/>
                <w:bCs/>
                <w:sz w:val="20"/>
                <w:szCs w:val="20"/>
              </w:rPr>
            </w:pPr>
            <w:r w:rsidRPr="00855CBB">
              <w:rPr>
                <w:rFonts w:ascii="Arial" w:hAnsi="Arial" w:cs="Arial"/>
                <w:b/>
                <w:bCs/>
                <w:sz w:val="20"/>
                <w:szCs w:val="20"/>
              </w:rPr>
              <w:t>23.0 SUPERSTRUCTURE</w:t>
            </w:r>
          </w:p>
          <w:p w:rsidR="00F32DF6" w:rsidRPr="00855CBB" w:rsidRDefault="00F32DF6">
            <w:pPr>
              <w:spacing w:after="0"/>
              <w:ind w:left="357"/>
              <w:rPr>
                <w:rFonts w:ascii="Arial" w:hAnsi="Arial" w:cs="Arial"/>
                <w:b/>
                <w:bCs/>
                <w:sz w:val="20"/>
                <w:szCs w:val="20"/>
              </w:rPr>
            </w:pPr>
            <w:r w:rsidRPr="00855CBB">
              <w:rPr>
                <w:rFonts w:ascii="Arial" w:hAnsi="Arial" w:cs="Arial"/>
                <w:b/>
                <w:bCs/>
                <w:sz w:val="20"/>
                <w:szCs w:val="20"/>
              </w:rPr>
              <w:t>2</w:t>
            </w:r>
            <w:r w:rsidR="00ED0305">
              <w:rPr>
                <w:rFonts w:ascii="Arial" w:hAnsi="Arial" w:cs="Arial"/>
                <w:b/>
                <w:bCs/>
                <w:sz w:val="20"/>
                <w:szCs w:val="20"/>
              </w:rPr>
              <w:t>4</w:t>
            </w:r>
            <w:r w:rsidRPr="00855CBB">
              <w:rPr>
                <w:rFonts w:ascii="Arial" w:hAnsi="Arial" w:cs="Arial"/>
                <w:b/>
                <w:bCs/>
                <w:sz w:val="20"/>
                <w:szCs w:val="20"/>
              </w:rPr>
              <w:t>.0 EXTERNAL WORKS</w:t>
            </w:r>
          </w:p>
          <w:p w:rsidR="00F32DF6" w:rsidRPr="00855CBB" w:rsidRDefault="00F32DF6" w:rsidP="00F32DF6">
            <w:pPr>
              <w:spacing w:after="0"/>
              <w:ind w:left="357"/>
              <w:rPr>
                <w:rFonts w:ascii="Arial" w:hAnsi="Arial" w:cs="Arial"/>
                <w:b/>
                <w:bCs/>
                <w:sz w:val="20"/>
                <w:szCs w:val="20"/>
              </w:rPr>
            </w:pPr>
            <w:r w:rsidRPr="00855CBB">
              <w:rPr>
                <w:rFonts w:ascii="Arial" w:hAnsi="Arial" w:cs="Arial"/>
                <w:b/>
                <w:bCs/>
                <w:sz w:val="20"/>
                <w:szCs w:val="20"/>
              </w:rPr>
              <w:t>2</w:t>
            </w:r>
            <w:r w:rsidR="00ED0305">
              <w:rPr>
                <w:rFonts w:ascii="Arial" w:hAnsi="Arial" w:cs="Arial"/>
                <w:b/>
                <w:bCs/>
                <w:sz w:val="20"/>
                <w:szCs w:val="20"/>
              </w:rPr>
              <w:t>5</w:t>
            </w:r>
            <w:r w:rsidRPr="00855CBB">
              <w:rPr>
                <w:rFonts w:ascii="Arial" w:hAnsi="Arial" w:cs="Arial"/>
                <w:b/>
                <w:bCs/>
                <w:sz w:val="20"/>
                <w:szCs w:val="20"/>
              </w:rPr>
              <w:t>.0 QUALITY CONTROL</w:t>
            </w:r>
          </w:p>
          <w:p w:rsidR="00F32DF6" w:rsidRPr="00855CBB" w:rsidRDefault="00F32DF6" w:rsidP="00F32DF6">
            <w:pPr>
              <w:spacing w:after="0"/>
              <w:ind w:left="357"/>
              <w:rPr>
                <w:rFonts w:ascii="Arial" w:hAnsi="Arial" w:cs="Arial"/>
                <w:b/>
                <w:bCs/>
                <w:sz w:val="20"/>
                <w:szCs w:val="20"/>
              </w:rPr>
            </w:pPr>
            <w:r w:rsidRPr="00855CBB">
              <w:rPr>
                <w:rFonts w:ascii="Arial" w:hAnsi="Arial" w:cs="Arial"/>
                <w:b/>
                <w:bCs/>
                <w:sz w:val="20"/>
                <w:szCs w:val="20"/>
              </w:rPr>
              <w:t>2</w:t>
            </w:r>
            <w:r w:rsidR="00ED0305">
              <w:rPr>
                <w:rFonts w:ascii="Arial" w:hAnsi="Arial" w:cs="Arial"/>
                <w:b/>
                <w:bCs/>
                <w:sz w:val="20"/>
                <w:szCs w:val="20"/>
              </w:rPr>
              <w:t>6</w:t>
            </w:r>
            <w:r w:rsidRPr="00855CBB">
              <w:rPr>
                <w:rFonts w:ascii="Arial" w:hAnsi="Arial" w:cs="Arial"/>
                <w:b/>
                <w:bCs/>
                <w:sz w:val="20"/>
                <w:szCs w:val="20"/>
              </w:rPr>
              <w:t>.0 PROTECTION OF COMPLETED WORKS</w:t>
            </w:r>
          </w:p>
          <w:p w:rsidR="00F32DF6" w:rsidRPr="00855CBB" w:rsidRDefault="00F32DF6" w:rsidP="00F32DF6">
            <w:pPr>
              <w:spacing w:after="0"/>
              <w:ind w:left="357"/>
              <w:rPr>
                <w:rFonts w:ascii="Arial" w:hAnsi="Arial" w:cs="Arial"/>
                <w:b/>
                <w:bCs/>
                <w:sz w:val="20"/>
                <w:szCs w:val="20"/>
              </w:rPr>
            </w:pPr>
            <w:r w:rsidRPr="00855CBB">
              <w:rPr>
                <w:rFonts w:ascii="Arial" w:hAnsi="Arial" w:cs="Arial"/>
                <w:b/>
                <w:bCs/>
                <w:sz w:val="20"/>
                <w:szCs w:val="20"/>
              </w:rPr>
              <w:t>2</w:t>
            </w:r>
            <w:r w:rsidR="00ED0305">
              <w:rPr>
                <w:rFonts w:ascii="Arial" w:hAnsi="Arial" w:cs="Arial"/>
                <w:b/>
                <w:bCs/>
                <w:sz w:val="20"/>
                <w:szCs w:val="20"/>
              </w:rPr>
              <w:t>7</w:t>
            </w:r>
            <w:r w:rsidRPr="00855CBB">
              <w:rPr>
                <w:rFonts w:ascii="Arial" w:hAnsi="Arial" w:cs="Arial"/>
                <w:b/>
                <w:bCs/>
                <w:sz w:val="20"/>
                <w:szCs w:val="20"/>
              </w:rPr>
              <w:t>.0 CONTRACT ADMINISTRATION AND HANDOVERS</w:t>
            </w:r>
          </w:p>
          <w:p w:rsidR="00F32DF6" w:rsidRPr="00855CBB" w:rsidRDefault="00ED0305">
            <w:pPr>
              <w:spacing w:after="0"/>
              <w:ind w:left="357"/>
              <w:rPr>
                <w:rFonts w:ascii="Arial" w:hAnsi="Arial" w:cs="Arial"/>
                <w:b/>
                <w:bCs/>
                <w:sz w:val="20"/>
                <w:szCs w:val="20"/>
              </w:rPr>
            </w:pPr>
            <w:r>
              <w:rPr>
                <w:rFonts w:ascii="Arial" w:hAnsi="Arial" w:cs="Arial"/>
                <w:b/>
                <w:bCs/>
                <w:sz w:val="20"/>
                <w:szCs w:val="20"/>
              </w:rPr>
              <w:t>28</w:t>
            </w:r>
            <w:r w:rsidR="00F37CB1">
              <w:rPr>
                <w:rFonts w:ascii="Arial" w:hAnsi="Arial" w:cs="Arial"/>
                <w:b/>
                <w:bCs/>
                <w:sz w:val="20"/>
                <w:szCs w:val="20"/>
              </w:rPr>
              <w:t>.</w:t>
            </w:r>
            <w:r w:rsidR="00F32DF6" w:rsidRPr="00855CBB">
              <w:rPr>
                <w:rFonts w:ascii="Arial" w:hAnsi="Arial" w:cs="Arial"/>
                <w:b/>
                <w:bCs/>
                <w:sz w:val="20"/>
                <w:szCs w:val="20"/>
              </w:rPr>
              <w:t>0 HANDOVER DOCUMENTATION AND CLIENT TRAINING</w:t>
            </w:r>
          </w:p>
          <w:p w:rsidR="00F32DF6" w:rsidRPr="00855CBB" w:rsidRDefault="00FE439A" w:rsidP="00F32DF6">
            <w:pPr>
              <w:spacing w:after="0"/>
              <w:ind w:left="357"/>
              <w:rPr>
                <w:rFonts w:ascii="Arial" w:hAnsi="Arial" w:cs="Arial"/>
                <w:b/>
                <w:bCs/>
                <w:sz w:val="20"/>
                <w:szCs w:val="20"/>
              </w:rPr>
            </w:pPr>
            <w:r>
              <w:rPr>
                <w:rFonts w:ascii="Arial" w:hAnsi="Arial" w:cs="Arial"/>
                <w:b/>
                <w:bCs/>
                <w:sz w:val="20"/>
                <w:szCs w:val="20"/>
              </w:rPr>
              <w:t>29.0</w:t>
            </w:r>
            <w:r w:rsidR="00F32DF6" w:rsidRPr="00855CBB">
              <w:rPr>
                <w:rFonts w:ascii="Arial" w:hAnsi="Arial" w:cs="Arial"/>
                <w:b/>
                <w:bCs/>
                <w:sz w:val="20"/>
                <w:szCs w:val="20"/>
              </w:rPr>
              <w:t xml:space="preserve"> PROJECT CLOSE OUT AND HANDOVER</w:t>
            </w:r>
          </w:p>
          <w:p w:rsidR="00F32DF6" w:rsidRPr="00855CBB" w:rsidRDefault="00FE439A" w:rsidP="00F32DF6">
            <w:pPr>
              <w:spacing w:after="0"/>
              <w:ind w:left="357"/>
              <w:rPr>
                <w:rFonts w:ascii="Arial" w:hAnsi="Arial" w:cs="Arial"/>
                <w:b/>
                <w:bCs/>
                <w:sz w:val="20"/>
                <w:szCs w:val="20"/>
              </w:rPr>
            </w:pPr>
            <w:r>
              <w:rPr>
                <w:rFonts w:ascii="Arial" w:hAnsi="Arial" w:cs="Arial"/>
                <w:b/>
                <w:bCs/>
                <w:sz w:val="20"/>
                <w:szCs w:val="20"/>
              </w:rPr>
              <w:t>30</w:t>
            </w:r>
            <w:r w:rsidR="00ED0305">
              <w:rPr>
                <w:rFonts w:ascii="Arial" w:hAnsi="Arial" w:cs="Arial"/>
                <w:b/>
                <w:bCs/>
                <w:sz w:val="20"/>
                <w:szCs w:val="20"/>
              </w:rPr>
              <w:t>.0</w:t>
            </w:r>
            <w:r w:rsidR="00F32DF6" w:rsidRPr="00855CBB">
              <w:rPr>
                <w:rFonts w:ascii="Arial" w:hAnsi="Arial" w:cs="Arial"/>
                <w:b/>
                <w:bCs/>
                <w:sz w:val="20"/>
                <w:szCs w:val="20"/>
              </w:rPr>
              <w:t xml:space="preserve"> CONCLUSION</w:t>
            </w:r>
          </w:p>
          <w:p w:rsidR="00F32DF6" w:rsidRPr="00855CBB" w:rsidRDefault="00F32DF6" w:rsidP="00F32DF6">
            <w:pPr>
              <w:ind w:left="360"/>
              <w:rPr>
                <w:rFonts w:ascii="Arial" w:hAnsi="Arial" w:cs="Arial"/>
                <w:b/>
                <w:bCs/>
                <w:sz w:val="18"/>
                <w:szCs w:val="16"/>
              </w:rPr>
            </w:pPr>
          </w:p>
          <w:p w:rsidR="00F32DF6" w:rsidRPr="00855CBB" w:rsidRDefault="00F32DF6" w:rsidP="00F32DF6">
            <w:pPr>
              <w:ind w:left="360"/>
              <w:rPr>
                <w:rFonts w:ascii="Arial" w:hAnsi="Arial" w:cs="Arial"/>
                <w:b/>
                <w:bCs/>
                <w:sz w:val="16"/>
                <w:szCs w:val="16"/>
              </w:rPr>
            </w:pPr>
          </w:p>
          <w:p w:rsidR="00F32DF6" w:rsidRPr="00855CBB" w:rsidRDefault="00F32DF6" w:rsidP="00F32DF6">
            <w:pPr>
              <w:ind w:left="360"/>
              <w:rPr>
                <w:rFonts w:ascii="Arial" w:hAnsi="Arial" w:cs="Arial"/>
                <w:b/>
                <w:bCs/>
              </w:rPr>
            </w:pPr>
          </w:p>
          <w:p w:rsidR="00F32DF6" w:rsidRPr="00855CBB" w:rsidRDefault="00F32DF6" w:rsidP="00F32DF6">
            <w:pPr>
              <w:rPr>
                <w:rFonts w:ascii="Arial" w:hAnsi="Arial" w:cs="Arial"/>
                <w:b/>
                <w:bCs/>
              </w:rPr>
            </w:pPr>
          </w:p>
        </w:tc>
      </w:tr>
    </w:tbl>
    <w:p w:rsidR="00F32DF6" w:rsidRPr="00855CBB" w:rsidRDefault="00F32DF6" w:rsidP="00F32DF6">
      <w:pPr>
        <w:rPr>
          <w:rFonts w:ascii="Arial" w:hAnsi="Arial" w:cs="Arial"/>
          <w:b/>
        </w:rPr>
      </w:pPr>
    </w:p>
    <w:p w:rsidR="00F32DF6" w:rsidRPr="00855CBB" w:rsidRDefault="00F32DF6" w:rsidP="00F32DF6">
      <w:pPr>
        <w:rPr>
          <w:rFonts w:ascii="Arial" w:hAnsi="Arial" w:cs="Arial"/>
          <w:b/>
        </w:rPr>
      </w:pPr>
    </w:p>
    <w:p w:rsidR="00F32DF6" w:rsidRPr="00855CBB" w:rsidRDefault="00F32DF6" w:rsidP="00F32DF6">
      <w:pPr>
        <w:rPr>
          <w:rFonts w:ascii="Arial" w:hAnsi="Arial" w:cs="Arial"/>
          <w:b/>
        </w:rPr>
      </w:pPr>
    </w:p>
    <w:p w:rsidR="00F32DF6" w:rsidRDefault="00F32DF6" w:rsidP="00F32DF6">
      <w:pPr>
        <w:rPr>
          <w:rFonts w:ascii="Arial" w:hAnsi="Arial" w:cs="Arial"/>
          <w:b/>
        </w:rPr>
      </w:pPr>
    </w:p>
    <w:p w:rsidR="00FE439A" w:rsidRDefault="00FE439A" w:rsidP="00F32DF6">
      <w:pPr>
        <w:rPr>
          <w:rFonts w:ascii="Arial" w:hAnsi="Arial" w:cs="Arial"/>
          <w:b/>
        </w:rPr>
      </w:pPr>
    </w:p>
    <w:p w:rsidR="00FE439A" w:rsidRPr="00855CBB" w:rsidRDefault="00FE439A" w:rsidP="00F32DF6">
      <w:pPr>
        <w:rPr>
          <w:rFonts w:ascii="Arial" w:hAnsi="Arial" w:cs="Arial"/>
          <w:b/>
        </w:rPr>
      </w:pPr>
    </w:p>
    <w:p w:rsidR="00F32DF6" w:rsidRPr="00855CBB" w:rsidRDefault="00F32DF6" w:rsidP="00F32DF6">
      <w:pPr>
        <w:rPr>
          <w:rFonts w:ascii="Arial" w:hAnsi="Arial" w:cs="Arial"/>
          <w:b/>
        </w:rPr>
      </w:pPr>
      <w:r w:rsidRPr="00855CBB">
        <w:rPr>
          <w:rFonts w:ascii="Arial" w:hAnsi="Arial" w:cs="Arial"/>
          <w:b/>
        </w:rPr>
        <w:t>REVISION RECORD</w:t>
      </w:r>
    </w:p>
    <w:tbl>
      <w:tblPr>
        <w:tblW w:w="9427"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000" w:firstRow="0" w:lastRow="0" w:firstColumn="0" w:lastColumn="0" w:noHBand="0" w:noVBand="0"/>
      </w:tblPr>
      <w:tblGrid>
        <w:gridCol w:w="644"/>
        <w:gridCol w:w="1028"/>
        <w:gridCol w:w="5996"/>
        <w:gridCol w:w="1080"/>
        <w:gridCol w:w="679"/>
      </w:tblGrid>
      <w:tr w:rsidR="00F32DF6" w:rsidRPr="00855CBB" w:rsidTr="00F32DF6">
        <w:trPr>
          <w:cantSplit/>
          <w:jc w:val="center"/>
        </w:trPr>
        <w:tc>
          <w:tcPr>
            <w:tcW w:w="644" w:type="dxa"/>
            <w:vMerge w:val="restart"/>
            <w:tcBorders>
              <w:top w:val="single" w:sz="4" w:space="0" w:color="auto"/>
              <w:bottom w:val="single" w:sz="4" w:space="0" w:color="auto"/>
            </w:tcBorders>
          </w:tcPr>
          <w:p w:rsidR="00F32DF6" w:rsidRPr="00855CBB" w:rsidRDefault="00F32DF6" w:rsidP="00F32DF6">
            <w:pPr>
              <w:pStyle w:val="Heading3"/>
              <w:rPr>
                <w:rFonts w:ascii="Arial" w:hAnsi="Arial" w:cs="Arial"/>
                <w:sz w:val="22"/>
                <w:szCs w:val="22"/>
              </w:rPr>
            </w:pPr>
            <w:r w:rsidRPr="00855CBB">
              <w:rPr>
                <w:rFonts w:ascii="Arial" w:hAnsi="Arial" w:cs="Arial"/>
                <w:sz w:val="22"/>
                <w:szCs w:val="22"/>
              </w:rPr>
              <w:t>Rev</w:t>
            </w:r>
          </w:p>
        </w:tc>
        <w:tc>
          <w:tcPr>
            <w:tcW w:w="1028" w:type="dxa"/>
            <w:vMerge w:val="restart"/>
            <w:tcBorders>
              <w:top w:val="single" w:sz="4" w:space="0" w:color="auto"/>
              <w:bottom w:val="single" w:sz="4" w:space="0" w:color="auto"/>
            </w:tcBorders>
          </w:tcPr>
          <w:p w:rsidR="00F32DF6" w:rsidRPr="00855CBB" w:rsidRDefault="00F32DF6" w:rsidP="00F32DF6">
            <w:pPr>
              <w:rPr>
                <w:rFonts w:ascii="Arial" w:hAnsi="Arial" w:cs="Arial"/>
                <w:b/>
                <w:bCs/>
              </w:rPr>
            </w:pPr>
            <w:r w:rsidRPr="00855CBB">
              <w:rPr>
                <w:rFonts w:ascii="Arial" w:hAnsi="Arial" w:cs="Arial"/>
                <w:b/>
                <w:bCs/>
              </w:rPr>
              <w:t>Date</w:t>
            </w:r>
          </w:p>
        </w:tc>
        <w:tc>
          <w:tcPr>
            <w:tcW w:w="5996" w:type="dxa"/>
            <w:vMerge w:val="restart"/>
            <w:tcBorders>
              <w:top w:val="single" w:sz="4" w:space="0" w:color="auto"/>
              <w:bottom w:val="single" w:sz="4" w:space="0" w:color="auto"/>
            </w:tcBorders>
          </w:tcPr>
          <w:p w:rsidR="00F32DF6" w:rsidRPr="00855CBB" w:rsidRDefault="00F32DF6" w:rsidP="00F32DF6">
            <w:pPr>
              <w:rPr>
                <w:rFonts w:ascii="Arial" w:hAnsi="Arial" w:cs="Arial"/>
                <w:b/>
                <w:bCs/>
              </w:rPr>
            </w:pPr>
            <w:r w:rsidRPr="00855CBB">
              <w:rPr>
                <w:rFonts w:ascii="Arial" w:hAnsi="Arial" w:cs="Arial"/>
                <w:b/>
                <w:bCs/>
              </w:rPr>
              <w:t>Changes</w:t>
            </w:r>
          </w:p>
        </w:tc>
        <w:tc>
          <w:tcPr>
            <w:tcW w:w="1759" w:type="dxa"/>
            <w:gridSpan w:val="2"/>
            <w:tcBorders>
              <w:top w:val="single" w:sz="4" w:space="0" w:color="auto"/>
              <w:bottom w:val="single" w:sz="4" w:space="0" w:color="auto"/>
            </w:tcBorders>
          </w:tcPr>
          <w:p w:rsidR="00F32DF6" w:rsidRPr="00855CBB" w:rsidRDefault="00F32DF6" w:rsidP="00855CBB">
            <w:pPr>
              <w:pStyle w:val="Heading4"/>
              <w:ind w:left="-362"/>
              <w:jc w:val="center"/>
              <w:rPr>
                <w:rFonts w:ascii="Arial" w:hAnsi="Arial" w:cs="Arial"/>
              </w:rPr>
            </w:pPr>
            <w:r w:rsidRPr="00855CBB">
              <w:rPr>
                <w:rFonts w:ascii="Arial" w:hAnsi="Arial" w:cs="Arial"/>
              </w:rPr>
              <w:t>Initial</w:t>
            </w:r>
          </w:p>
        </w:tc>
      </w:tr>
      <w:tr w:rsidR="00F32DF6" w:rsidRPr="00855CBB" w:rsidTr="00F32DF6">
        <w:trPr>
          <w:cantSplit/>
          <w:jc w:val="center"/>
        </w:trPr>
        <w:tc>
          <w:tcPr>
            <w:tcW w:w="644" w:type="dxa"/>
            <w:vMerge/>
            <w:tcBorders>
              <w:top w:val="single" w:sz="4" w:space="0" w:color="auto"/>
              <w:bottom w:val="single" w:sz="4" w:space="0" w:color="auto"/>
            </w:tcBorders>
          </w:tcPr>
          <w:p w:rsidR="00F32DF6" w:rsidRPr="00855CBB" w:rsidRDefault="00F32DF6" w:rsidP="00F32DF6">
            <w:pPr>
              <w:rPr>
                <w:rFonts w:ascii="Arial" w:hAnsi="Arial" w:cs="Arial"/>
              </w:rPr>
            </w:pPr>
          </w:p>
        </w:tc>
        <w:tc>
          <w:tcPr>
            <w:tcW w:w="1028" w:type="dxa"/>
            <w:vMerge/>
            <w:tcBorders>
              <w:top w:val="single" w:sz="4" w:space="0" w:color="auto"/>
              <w:bottom w:val="single" w:sz="4" w:space="0" w:color="auto"/>
            </w:tcBorders>
          </w:tcPr>
          <w:p w:rsidR="00F32DF6" w:rsidRPr="00855CBB" w:rsidRDefault="00F32DF6" w:rsidP="00F32DF6">
            <w:pPr>
              <w:rPr>
                <w:rFonts w:ascii="Arial" w:hAnsi="Arial" w:cs="Arial"/>
              </w:rPr>
            </w:pPr>
          </w:p>
        </w:tc>
        <w:tc>
          <w:tcPr>
            <w:tcW w:w="5996" w:type="dxa"/>
            <w:vMerge/>
            <w:tcBorders>
              <w:top w:val="single" w:sz="4" w:space="0" w:color="auto"/>
              <w:bottom w:val="single" w:sz="4" w:space="0" w:color="auto"/>
            </w:tcBorders>
          </w:tcPr>
          <w:p w:rsidR="00F32DF6" w:rsidRPr="00855CBB" w:rsidRDefault="00F32DF6" w:rsidP="00F32DF6">
            <w:pPr>
              <w:rPr>
                <w:rFonts w:ascii="Arial" w:hAnsi="Arial" w:cs="Arial"/>
              </w:rPr>
            </w:pPr>
          </w:p>
        </w:tc>
        <w:tc>
          <w:tcPr>
            <w:tcW w:w="1080" w:type="dxa"/>
            <w:tcBorders>
              <w:top w:val="single" w:sz="4" w:space="0" w:color="auto"/>
              <w:bottom w:val="single" w:sz="4" w:space="0" w:color="auto"/>
            </w:tcBorders>
          </w:tcPr>
          <w:p w:rsidR="00F32DF6" w:rsidRPr="00855CBB" w:rsidRDefault="00F32DF6" w:rsidP="00F32DF6">
            <w:pPr>
              <w:jc w:val="center"/>
              <w:rPr>
                <w:rFonts w:ascii="Arial" w:hAnsi="Arial" w:cs="Arial"/>
              </w:rPr>
            </w:pPr>
            <w:r w:rsidRPr="00855CBB">
              <w:rPr>
                <w:rFonts w:ascii="Arial" w:hAnsi="Arial" w:cs="Arial"/>
              </w:rPr>
              <w:t>PM</w:t>
            </w:r>
          </w:p>
        </w:tc>
        <w:tc>
          <w:tcPr>
            <w:tcW w:w="679" w:type="dxa"/>
            <w:tcBorders>
              <w:top w:val="single" w:sz="4" w:space="0" w:color="auto"/>
              <w:bottom w:val="single" w:sz="4" w:space="0" w:color="auto"/>
            </w:tcBorders>
          </w:tcPr>
          <w:p w:rsidR="00F32DF6" w:rsidRPr="00855CBB" w:rsidRDefault="00F32DF6" w:rsidP="00F32DF6">
            <w:pPr>
              <w:jc w:val="center"/>
              <w:rPr>
                <w:rFonts w:ascii="Arial" w:hAnsi="Arial" w:cs="Arial"/>
              </w:rPr>
            </w:pPr>
          </w:p>
        </w:tc>
      </w:tr>
      <w:tr w:rsidR="00FE439A" w:rsidRPr="00855CBB" w:rsidTr="00F32DF6">
        <w:trPr>
          <w:jc w:val="center"/>
        </w:trPr>
        <w:tc>
          <w:tcPr>
            <w:tcW w:w="644" w:type="dxa"/>
          </w:tcPr>
          <w:p w:rsidR="00FE439A" w:rsidRPr="00855CBB" w:rsidRDefault="004C4EA6" w:rsidP="00F32DF6">
            <w:pPr>
              <w:rPr>
                <w:rFonts w:ascii="Arial" w:hAnsi="Arial" w:cs="Arial"/>
              </w:rPr>
            </w:pPr>
            <w:r>
              <w:rPr>
                <w:rFonts w:ascii="Arial" w:hAnsi="Arial" w:cs="Arial"/>
              </w:rPr>
              <w:t>1</w:t>
            </w:r>
          </w:p>
        </w:tc>
        <w:tc>
          <w:tcPr>
            <w:tcW w:w="1028" w:type="dxa"/>
          </w:tcPr>
          <w:p w:rsidR="00FE439A" w:rsidRPr="00855CBB" w:rsidRDefault="004C4EA6" w:rsidP="00F32DF6">
            <w:pPr>
              <w:rPr>
                <w:rFonts w:ascii="Arial" w:hAnsi="Arial" w:cs="Arial"/>
              </w:rPr>
            </w:pPr>
            <w:r>
              <w:rPr>
                <w:rFonts w:ascii="Arial" w:hAnsi="Arial" w:cs="Arial"/>
              </w:rPr>
              <w:t>16 June 15</w:t>
            </w:r>
          </w:p>
        </w:tc>
        <w:tc>
          <w:tcPr>
            <w:tcW w:w="5996" w:type="dxa"/>
          </w:tcPr>
          <w:p w:rsidR="004C4EA6" w:rsidRPr="004C4EA6" w:rsidRDefault="004C4EA6" w:rsidP="004C4EA6">
            <w:pPr>
              <w:rPr>
                <w:rFonts w:ascii="Arial" w:hAnsi="Arial" w:cs="Arial"/>
              </w:rPr>
            </w:pPr>
            <w:r w:rsidRPr="004C4EA6">
              <w:rPr>
                <w:rFonts w:ascii="Arial" w:hAnsi="Arial" w:cs="Arial"/>
              </w:rPr>
              <w:t xml:space="preserve">To section 21.1 Archaeology. Input from English Heritage:- </w:t>
            </w:r>
          </w:p>
          <w:p w:rsidR="00FE439A" w:rsidRDefault="004C4EA6" w:rsidP="004C4EA6">
            <w:pPr>
              <w:pStyle w:val="ListParagraph"/>
              <w:numPr>
                <w:ilvl w:val="0"/>
                <w:numId w:val="9"/>
              </w:numPr>
              <w:rPr>
                <w:rFonts w:ascii="Arial" w:hAnsi="Arial" w:cs="Arial"/>
              </w:rPr>
            </w:pPr>
            <w:r w:rsidRPr="004C4EA6">
              <w:rPr>
                <w:rFonts w:ascii="Arial" w:hAnsi="Arial" w:cs="Arial"/>
              </w:rPr>
              <w:t>re context of Reading Abbey</w:t>
            </w:r>
          </w:p>
          <w:p w:rsidR="004C4EA6" w:rsidRPr="004C4EA6" w:rsidRDefault="004C4EA6" w:rsidP="004C4EA6">
            <w:pPr>
              <w:pStyle w:val="ListParagraph"/>
              <w:numPr>
                <w:ilvl w:val="0"/>
                <w:numId w:val="9"/>
              </w:numPr>
              <w:rPr>
                <w:rFonts w:ascii="Arial" w:hAnsi="Arial" w:cs="Arial"/>
              </w:rPr>
            </w:pPr>
            <w:r>
              <w:rPr>
                <w:rFonts w:ascii="Arial" w:hAnsi="Arial" w:cs="Arial"/>
              </w:rPr>
              <w:t>only works specified in SMC can be undertaken</w:t>
            </w:r>
          </w:p>
        </w:tc>
        <w:tc>
          <w:tcPr>
            <w:tcW w:w="1080" w:type="dxa"/>
          </w:tcPr>
          <w:p w:rsidR="00FE439A" w:rsidRPr="00855CBB" w:rsidRDefault="00FE439A" w:rsidP="00F32DF6">
            <w:pPr>
              <w:rPr>
                <w:rFonts w:ascii="Arial" w:hAnsi="Arial" w:cs="Arial"/>
              </w:rPr>
            </w:pPr>
          </w:p>
        </w:tc>
        <w:tc>
          <w:tcPr>
            <w:tcW w:w="679" w:type="dxa"/>
          </w:tcPr>
          <w:p w:rsidR="00FE439A" w:rsidRPr="00855CBB" w:rsidRDefault="00FE439A" w:rsidP="00F32DF6">
            <w:pPr>
              <w:rPr>
                <w:rFonts w:ascii="Arial" w:hAnsi="Arial" w:cs="Arial"/>
              </w:rPr>
            </w:pPr>
          </w:p>
        </w:tc>
      </w:tr>
      <w:tr w:rsidR="00FE439A" w:rsidRPr="00855CBB" w:rsidTr="00F32DF6">
        <w:trPr>
          <w:jc w:val="center"/>
        </w:trPr>
        <w:tc>
          <w:tcPr>
            <w:tcW w:w="644" w:type="dxa"/>
          </w:tcPr>
          <w:p w:rsidR="00FE439A" w:rsidRPr="00855CBB" w:rsidRDefault="00FE439A" w:rsidP="00F32DF6">
            <w:pPr>
              <w:rPr>
                <w:rFonts w:ascii="Arial" w:hAnsi="Arial" w:cs="Arial"/>
              </w:rPr>
            </w:pPr>
          </w:p>
        </w:tc>
        <w:tc>
          <w:tcPr>
            <w:tcW w:w="1028" w:type="dxa"/>
          </w:tcPr>
          <w:p w:rsidR="00FE439A" w:rsidRPr="00855CBB" w:rsidRDefault="00FE439A" w:rsidP="00F32DF6">
            <w:pPr>
              <w:rPr>
                <w:rFonts w:ascii="Arial" w:hAnsi="Arial" w:cs="Arial"/>
              </w:rPr>
            </w:pPr>
          </w:p>
        </w:tc>
        <w:tc>
          <w:tcPr>
            <w:tcW w:w="5996" w:type="dxa"/>
          </w:tcPr>
          <w:p w:rsidR="00FE439A" w:rsidRPr="00855CBB" w:rsidRDefault="00FE439A" w:rsidP="00F32DF6">
            <w:pPr>
              <w:rPr>
                <w:rFonts w:ascii="Arial" w:hAnsi="Arial" w:cs="Arial"/>
              </w:rPr>
            </w:pPr>
          </w:p>
        </w:tc>
        <w:tc>
          <w:tcPr>
            <w:tcW w:w="1080" w:type="dxa"/>
          </w:tcPr>
          <w:p w:rsidR="00FE439A" w:rsidRPr="00855CBB" w:rsidRDefault="00FE439A" w:rsidP="00F32DF6">
            <w:pPr>
              <w:rPr>
                <w:rFonts w:ascii="Arial" w:hAnsi="Arial" w:cs="Arial"/>
              </w:rPr>
            </w:pPr>
          </w:p>
        </w:tc>
        <w:tc>
          <w:tcPr>
            <w:tcW w:w="679" w:type="dxa"/>
          </w:tcPr>
          <w:p w:rsidR="00FE439A" w:rsidRPr="00855CBB" w:rsidRDefault="00FE439A" w:rsidP="00F32DF6">
            <w:pPr>
              <w:rPr>
                <w:rFonts w:ascii="Arial" w:hAnsi="Arial" w:cs="Arial"/>
              </w:rPr>
            </w:pPr>
          </w:p>
        </w:tc>
      </w:tr>
    </w:tbl>
    <w:p w:rsidR="00F32DF6" w:rsidRPr="00855CBB" w:rsidRDefault="00F32DF6" w:rsidP="00F32DF6">
      <w:pPr>
        <w:rPr>
          <w:rFonts w:ascii="Arial" w:hAnsi="Arial" w:cs="Arial"/>
          <w:b/>
        </w:rPr>
      </w:pPr>
    </w:p>
    <w:p w:rsidR="00F32DF6" w:rsidRPr="00855CBB" w:rsidRDefault="00F32DF6" w:rsidP="00F32DF6">
      <w:pPr>
        <w:pStyle w:val="Heading3"/>
        <w:rPr>
          <w:rFonts w:ascii="Arial" w:hAnsi="Arial" w:cs="Arial"/>
        </w:rPr>
      </w:pPr>
      <w:r w:rsidRPr="00855CBB">
        <w:rPr>
          <w:rFonts w:ascii="Arial" w:hAnsi="Arial" w:cs="Arial"/>
        </w:rPr>
        <w:t>1.0 General Note</w:t>
      </w:r>
    </w:p>
    <w:p w:rsidR="006F0093" w:rsidRDefault="006F0093"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This method statement has been prepared on the basis of the information available to date, and gives a good indication of our approach to the construction and management of the project.</w:t>
      </w:r>
    </w:p>
    <w:p w:rsidR="00F32DF6" w:rsidRPr="00855CBB" w:rsidRDefault="00F32DF6"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Certain areas of operation will be subject to specialist considerations, thus more specific and detailed method statements relating to these individual operations will be produced and kept on site as the project proceeds.</w:t>
      </w:r>
    </w:p>
    <w:p w:rsidR="00F32DF6" w:rsidRPr="00855CBB" w:rsidRDefault="00F32DF6"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These additional key method statements will comply with the requirements of the relevant regulatory bodies and will be prepared by the specific sub-contractors involved.</w:t>
      </w:r>
    </w:p>
    <w:p w:rsidR="00F32DF6" w:rsidRPr="00855CBB" w:rsidRDefault="00F32DF6" w:rsidP="00F32DF6">
      <w:pPr>
        <w:rPr>
          <w:rFonts w:ascii="Arial" w:hAnsi="Arial" w:cs="Arial"/>
        </w:rPr>
      </w:pPr>
    </w:p>
    <w:p w:rsidR="00F32DF6" w:rsidRPr="00855CBB" w:rsidRDefault="00F32DF6" w:rsidP="006F0093">
      <w:pPr>
        <w:pStyle w:val="Heading3"/>
        <w:spacing w:after="120"/>
        <w:rPr>
          <w:rFonts w:ascii="Arial" w:hAnsi="Arial" w:cs="Arial"/>
        </w:rPr>
      </w:pPr>
      <w:r w:rsidRPr="00855CBB">
        <w:rPr>
          <w:rFonts w:ascii="Arial" w:hAnsi="Arial" w:cs="Arial"/>
        </w:rPr>
        <w:t>2.0 Planning</w:t>
      </w:r>
    </w:p>
    <w:p w:rsidR="00F32DF6" w:rsidRPr="00855CBB" w:rsidRDefault="00F32DF6" w:rsidP="009369F9">
      <w:pPr>
        <w:spacing w:after="0" w:line="240" w:lineRule="auto"/>
        <w:rPr>
          <w:rFonts w:ascii="Arial" w:hAnsi="Arial" w:cs="Arial"/>
          <w:szCs w:val="20"/>
        </w:rPr>
      </w:pPr>
      <w:r w:rsidRPr="00855CBB">
        <w:rPr>
          <w:rFonts w:ascii="Arial" w:hAnsi="Arial" w:cs="Arial"/>
          <w:szCs w:val="20"/>
        </w:rPr>
        <w:t xml:space="preserve">A project Construction Programme will be developed utilizing the computer based Microsoft Project planning and project management system. </w:t>
      </w:r>
    </w:p>
    <w:p w:rsidR="00F32DF6" w:rsidRPr="00855CBB" w:rsidRDefault="00F32DF6" w:rsidP="009369F9">
      <w:pPr>
        <w:spacing w:after="0" w:line="240" w:lineRule="auto"/>
        <w:ind w:left="-180" w:firstLine="180"/>
        <w:rPr>
          <w:rFonts w:ascii="Arial" w:hAnsi="Arial" w:cs="Arial"/>
          <w:szCs w:val="20"/>
        </w:rPr>
      </w:pPr>
    </w:p>
    <w:p w:rsidR="00F32DF6" w:rsidRPr="00855CBB" w:rsidRDefault="00F32DF6" w:rsidP="009369F9">
      <w:pPr>
        <w:tabs>
          <w:tab w:val="left" w:pos="9360"/>
        </w:tabs>
        <w:spacing w:after="0" w:line="240" w:lineRule="auto"/>
        <w:rPr>
          <w:rFonts w:ascii="Arial" w:hAnsi="Arial" w:cs="Arial"/>
          <w:szCs w:val="20"/>
        </w:rPr>
      </w:pPr>
      <w:r w:rsidRPr="00855CBB">
        <w:rPr>
          <w:rFonts w:ascii="Arial" w:hAnsi="Arial" w:cs="Arial"/>
          <w:szCs w:val="20"/>
        </w:rPr>
        <w:t xml:space="preserve">The system is a critical path network based system which has the capability to produce bar chart </w:t>
      </w:r>
      <w:proofErr w:type="spellStart"/>
      <w:r w:rsidRPr="00855CBB">
        <w:rPr>
          <w:rFonts w:ascii="Arial" w:hAnsi="Arial" w:cs="Arial"/>
          <w:szCs w:val="20"/>
        </w:rPr>
        <w:t>programmes</w:t>
      </w:r>
      <w:proofErr w:type="spellEnd"/>
      <w:r w:rsidRPr="00855CBB">
        <w:rPr>
          <w:rFonts w:ascii="Arial" w:hAnsi="Arial" w:cs="Arial"/>
          <w:szCs w:val="20"/>
        </w:rPr>
        <w:t xml:space="preserve"> that incorporate design, </w:t>
      </w:r>
      <w:proofErr w:type="spellStart"/>
      <w:r w:rsidRPr="00855CBB">
        <w:rPr>
          <w:rFonts w:ascii="Arial" w:hAnsi="Arial" w:cs="Arial"/>
          <w:szCs w:val="20"/>
        </w:rPr>
        <w:t>co-ordinated</w:t>
      </w:r>
      <w:proofErr w:type="spellEnd"/>
      <w:r w:rsidRPr="00855CBB">
        <w:rPr>
          <w:rFonts w:ascii="Arial" w:hAnsi="Arial" w:cs="Arial"/>
          <w:szCs w:val="20"/>
        </w:rPr>
        <w:t xml:space="preserve"> trade contractor design, design reviews, procurement, equipment/ material orders, deliveries and site installation, all as standard procedures and activities.</w:t>
      </w:r>
    </w:p>
    <w:p w:rsidR="00F32DF6" w:rsidRPr="00855CBB" w:rsidRDefault="00F32DF6" w:rsidP="009369F9">
      <w:pPr>
        <w:spacing w:after="0" w:line="240" w:lineRule="auto"/>
        <w:ind w:left="-180" w:firstLine="180"/>
        <w:rPr>
          <w:rFonts w:ascii="Arial" w:hAnsi="Arial" w:cs="Arial"/>
          <w:szCs w:val="20"/>
        </w:rPr>
      </w:pPr>
    </w:p>
    <w:p w:rsidR="00F32DF6" w:rsidRPr="00855CBB" w:rsidRDefault="00F32DF6" w:rsidP="009369F9">
      <w:pPr>
        <w:spacing w:after="0" w:line="240" w:lineRule="auto"/>
        <w:ind w:left="-180" w:firstLine="180"/>
        <w:rPr>
          <w:rFonts w:ascii="Arial" w:hAnsi="Arial" w:cs="Arial"/>
          <w:szCs w:val="20"/>
        </w:rPr>
      </w:pPr>
      <w:r w:rsidRPr="00855CBB">
        <w:rPr>
          <w:rFonts w:ascii="Arial" w:hAnsi="Arial" w:cs="Arial"/>
          <w:szCs w:val="20"/>
        </w:rPr>
        <w:t xml:space="preserve">Utilizing the programme, critical operations will be identified.  </w:t>
      </w:r>
    </w:p>
    <w:p w:rsidR="00F32DF6" w:rsidRPr="00855CBB" w:rsidRDefault="00F32DF6" w:rsidP="009369F9">
      <w:pPr>
        <w:spacing w:after="0" w:line="240" w:lineRule="auto"/>
        <w:ind w:left="-180" w:firstLine="180"/>
        <w:rPr>
          <w:rFonts w:ascii="Arial" w:hAnsi="Arial" w:cs="Arial"/>
          <w:szCs w:val="20"/>
        </w:rPr>
      </w:pPr>
    </w:p>
    <w:p w:rsidR="008C2398" w:rsidRDefault="008C2398" w:rsidP="009369F9">
      <w:pPr>
        <w:spacing w:after="0" w:line="240" w:lineRule="auto"/>
        <w:rPr>
          <w:rFonts w:ascii="Arial" w:hAnsi="Arial" w:cs="Arial"/>
          <w:szCs w:val="20"/>
        </w:rPr>
      </w:pPr>
    </w:p>
    <w:p w:rsidR="00F32DF6" w:rsidRPr="00855CBB" w:rsidRDefault="00F32DF6" w:rsidP="009369F9">
      <w:pPr>
        <w:spacing w:after="0" w:line="240" w:lineRule="auto"/>
        <w:rPr>
          <w:rFonts w:ascii="Arial" w:hAnsi="Arial" w:cs="Arial"/>
          <w:szCs w:val="20"/>
        </w:rPr>
      </w:pPr>
      <w:r w:rsidRPr="00855CBB">
        <w:rPr>
          <w:rFonts w:ascii="Arial" w:hAnsi="Arial" w:cs="Arial"/>
          <w:szCs w:val="20"/>
        </w:rPr>
        <w:t>The construction programme will be monitored, tracked and updated on a regular basis and any corrective action applied as necessary.</w:t>
      </w:r>
    </w:p>
    <w:p w:rsidR="00F32DF6" w:rsidRPr="00855CBB" w:rsidRDefault="00F32DF6" w:rsidP="009369F9">
      <w:pPr>
        <w:spacing w:after="0" w:line="240" w:lineRule="auto"/>
        <w:ind w:left="-180" w:firstLine="180"/>
        <w:rPr>
          <w:rFonts w:ascii="Arial" w:hAnsi="Arial" w:cs="Arial"/>
          <w:szCs w:val="20"/>
        </w:rPr>
      </w:pPr>
    </w:p>
    <w:p w:rsidR="00F32DF6" w:rsidRPr="00855CBB" w:rsidRDefault="00F32DF6" w:rsidP="009369F9">
      <w:pPr>
        <w:spacing w:after="0" w:line="240" w:lineRule="auto"/>
        <w:rPr>
          <w:rFonts w:ascii="Arial" w:hAnsi="Arial" w:cs="Arial"/>
          <w:szCs w:val="20"/>
        </w:rPr>
      </w:pPr>
      <w:r w:rsidRPr="00855CBB">
        <w:rPr>
          <w:rFonts w:ascii="Arial" w:hAnsi="Arial" w:cs="Arial"/>
          <w:szCs w:val="20"/>
        </w:rPr>
        <w:t>The Contract Programme will be prepared as an abstract of the construction programme and issued to all parties and will be utilized as the reporting document for all site construction progress.</w:t>
      </w:r>
    </w:p>
    <w:p w:rsidR="00F32DF6" w:rsidRPr="00855CBB" w:rsidRDefault="00F32DF6" w:rsidP="009369F9">
      <w:pPr>
        <w:spacing w:after="0" w:line="240" w:lineRule="auto"/>
        <w:ind w:left="-180" w:firstLine="180"/>
        <w:rPr>
          <w:rFonts w:ascii="Arial" w:hAnsi="Arial" w:cs="Arial"/>
          <w:szCs w:val="20"/>
        </w:rPr>
      </w:pPr>
    </w:p>
    <w:p w:rsidR="00F32DF6" w:rsidRPr="00855CBB" w:rsidRDefault="00F32DF6" w:rsidP="009369F9">
      <w:pPr>
        <w:spacing w:after="0" w:line="240" w:lineRule="auto"/>
        <w:rPr>
          <w:rFonts w:ascii="Arial" w:hAnsi="Arial" w:cs="Arial"/>
          <w:szCs w:val="20"/>
        </w:rPr>
      </w:pPr>
      <w:r w:rsidRPr="00855CBB">
        <w:rPr>
          <w:rFonts w:ascii="Arial" w:hAnsi="Arial" w:cs="Arial"/>
          <w:szCs w:val="20"/>
        </w:rPr>
        <w:t xml:space="preserve">Prior to commencement of site works, </w:t>
      </w:r>
      <w:r w:rsidR="00EA6EA1">
        <w:rPr>
          <w:rFonts w:ascii="Arial" w:hAnsi="Arial" w:cs="Arial"/>
          <w:szCs w:val="20"/>
        </w:rPr>
        <w:t xml:space="preserve">existing service records will be scrutinized and </w:t>
      </w:r>
      <w:r w:rsidRPr="00855CBB">
        <w:rPr>
          <w:rFonts w:ascii="Arial" w:hAnsi="Arial" w:cs="Arial"/>
          <w:szCs w:val="20"/>
        </w:rPr>
        <w:t xml:space="preserve">an external survey will be carried out to confirm the extent of any existing services and the condition of the existing environs.  </w:t>
      </w:r>
    </w:p>
    <w:p w:rsidR="00F32DF6" w:rsidRPr="00855CBB" w:rsidRDefault="00F32DF6" w:rsidP="009369F9">
      <w:pPr>
        <w:spacing w:after="0" w:line="240" w:lineRule="auto"/>
        <w:ind w:left="-180" w:firstLine="180"/>
        <w:rPr>
          <w:rFonts w:ascii="Arial" w:hAnsi="Arial" w:cs="Arial"/>
          <w:szCs w:val="20"/>
        </w:rPr>
      </w:pPr>
    </w:p>
    <w:p w:rsidR="007C618A" w:rsidRDefault="00F32DF6" w:rsidP="009369F9">
      <w:pPr>
        <w:spacing w:after="0" w:line="240" w:lineRule="auto"/>
        <w:rPr>
          <w:rFonts w:ascii="Arial" w:hAnsi="Arial" w:cs="Arial"/>
          <w:szCs w:val="20"/>
        </w:rPr>
      </w:pPr>
      <w:r w:rsidRPr="00855CBB">
        <w:rPr>
          <w:rFonts w:ascii="Arial" w:hAnsi="Arial" w:cs="Arial"/>
          <w:szCs w:val="20"/>
        </w:rPr>
        <w:t>These will be plotted on a drawing</w:t>
      </w:r>
    </w:p>
    <w:p w:rsidR="007C618A" w:rsidRDefault="007C618A" w:rsidP="009369F9">
      <w:pPr>
        <w:spacing w:after="0" w:line="240" w:lineRule="auto"/>
        <w:rPr>
          <w:rFonts w:ascii="Arial" w:hAnsi="Arial" w:cs="Arial"/>
          <w:szCs w:val="20"/>
        </w:rPr>
      </w:pPr>
    </w:p>
    <w:p w:rsidR="00FE02FA" w:rsidRDefault="008C2398" w:rsidP="009369F9">
      <w:pPr>
        <w:spacing w:after="0" w:line="240" w:lineRule="auto"/>
        <w:rPr>
          <w:rFonts w:ascii="Arial" w:hAnsi="Arial" w:cs="Arial"/>
          <w:szCs w:val="20"/>
        </w:rPr>
      </w:pPr>
      <w:r>
        <w:rPr>
          <w:rFonts w:ascii="Arial" w:hAnsi="Arial" w:cs="Arial"/>
          <w:szCs w:val="20"/>
        </w:rPr>
        <w:lastRenderedPageBreak/>
        <w:t xml:space="preserve"> </w:t>
      </w:r>
    </w:p>
    <w:p w:rsidR="00FE02FA" w:rsidRDefault="00FE02FA" w:rsidP="009369F9">
      <w:pPr>
        <w:spacing w:after="0" w:line="240" w:lineRule="auto"/>
        <w:rPr>
          <w:rFonts w:ascii="Arial" w:hAnsi="Arial" w:cs="Arial"/>
          <w:szCs w:val="20"/>
        </w:rPr>
      </w:pPr>
    </w:p>
    <w:p w:rsidR="00F32DF6" w:rsidRPr="00855CBB" w:rsidRDefault="008C2398" w:rsidP="009369F9">
      <w:pPr>
        <w:spacing w:after="0" w:line="240" w:lineRule="auto"/>
        <w:rPr>
          <w:rFonts w:ascii="Arial" w:hAnsi="Arial" w:cs="Arial"/>
          <w:szCs w:val="20"/>
        </w:rPr>
      </w:pPr>
      <w:r>
        <w:rPr>
          <w:rFonts w:ascii="Arial" w:hAnsi="Arial" w:cs="Arial"/>
          <w:szCs w:val="20"/>
        </w:rPr>
        <w:t xml:space="preserve">A </w:t>
      </w:r>
      <w:r w:rsidR="00F32DF6" w:rsidRPr="00855CBB">
        <w:rPr>
          <w:rFonts w:ascii="Arial" w:hAnsi="Arial" w:cs="Arial"/>
          <w:szCs w:val="20"/>
        </w:rPr>
        <w:t>photographic record will be taken</w:t>
      </w:r>
      <w:r w:rsidR="007C618A">
        <w:rPr>
          <w:rFonts w:ascii="Arial" w:hAnsi="Arial" w:cs="Arial"/>
          <w:szCs w:val="20"/>
        </w:rPr>
        <w:t xml:space="preserve"> </w:t>
      </w:r>
      <w:r w:rsidR="00F32DF6" w:rsidRPr="00855CBB">
        <w:rPr>
          <w:rFonts w:ascii="Arial" w:hAnsi="Arial" w:cs="Arial"/>
          <w:szCs w:val="20"/>
        </w:rPr>
        <w:t>which will be maintained as a record through</w:t>
      </w:r>
      <w:r>
        <w:rPr>
          <w:rFonts w:ascii="Arial" w:hAnsi="Arial" w:cs="Arial"/>
          <w:szCs w:val="20"/>
        </w:rPr>
        <w:t xml:space="preserve">out the stages of the contract, </w:t>
      </w:r>
      <w:r w:rsidR="007C618A">
        <w:rPr>
          <w:rFonts w:ascii="Arial" w:hAnsi="Arial" w:cs="Arial"/>
          <w:szCs w:val="20"/>
        </w:rPr>
        <w:t>as required by English Heritage</w:t>
      </w:r>
      <w:r w:rsidR="007C618A" w:rsidRPr="00855CBB">
        <w:rPr>
          <w:rFonts w:ascii="Arial" w:hAnsi="Arial" w:cs="Arial"/>
          <w:szCs w:val="20"/>
        </w:rPr>
        <w:t>,</w:t>
      </w:r>
    </w:p>
    <w:p w:rsidR="00F32DF6" w:rsidRPr="00855CBB" w:rsidRDefault="00F32DF6" w:rsidP="009369F9">
      <w:pPr>
        <w:spacing w:after="0" w:line="240" w:lineRule="auto"/>
        <w:ind w:left="-180" w:firstLine="180"/>
        <w:rPr>
          <w:rFonts w:ascii="Arial" w:hAnsi="Arial" w:cs="Arial"/>
          <w:szCs w:val="20"/>
        </w:rPr>
      </w:pPr>
    </w:p>
    <w:p w:rsidR="00F32DF6" w:rsidRPr="00855CBB" w:rsidRDefault="00F32DF6" w:rsidP="009369F9">
      <w:pPr>
        <w:spacing w:after="0" w:line="240" w:lineRule="auto"/>
        <w:rPr>
          <w:rFonts w:ascii="Arial" w:hAnsi="Arial" w:cs="Arial"/>
          <w:szCs w:val="20"/>
        </w:rPr>
      </w:pPr>
      <w:r w:rsidRPr="00855CBB">
        <w:rPr>
          <w:rFonts w:ascii="Arial" w:hAnsi="Arial" w:cs="Arial"/>
          <w:szCs w:val="20"/>
        </w:rPr>
        <w:t>Notification of the project commencement will be issued to all Statutory Authorities, advising them of the construction works and of the Francis Construction Limited proposed programme of works.</w:t>
      </w:r>
    </w:p>
    <w:p w:rsidR="00F32DF6" w:rsidRPr="00855CBB" w:rsidRDefault="00F32DF6" w:rsidP="009369F9">
      <w:pPr>
        <w:spacing w:after="0" w:line="240" w:lineRule="auto"/>
        <w:ind w:left="-180" w:firstLine="180"/>
        <w:rPr>
          <w:rFonts w:ascii="Arial" w:hAnsi="Arial" w:cs="Arial"/>
          <w:szCs w:val="20"/>
        </w:rPr>
      </w:pPr>
    </w:p>
    <w:p w:rsidR="00F32DF6" w:rsidRPr="00855CBB" w:rsidRDefault="00F32DF6" w:rsidP="009369F9">
      <w:pPr>
        <w:spacing w:after="0" w:line="240" w:lineRule="auto"/>
        <w:rPr>
          <w:rFonts w:ascii="Arial" w:hAnsi="Arial" w:cs="Arial"/>
          <w:szCs w:val="20"/>
        </w:rPr>
      </w:pPr>
      <w:r w:rsidRPr="00855CBB">
        <w:rPr>
          <w:rFonts w:ascii="Arial" w:hAnsi="Arial" w:cs="Arial"/>
          <w:szCs w:val="20"/>
        </w:rPr>
        <w:t>At the commencement of the contract, Francis Construction will start the logistics activities, which are detailed below.</w:t>
      </w:r>
    </w:p>
    <w:p w:rsidR="006F0093" w:rsidRDefault="006F0093" w:rsidP="00F32DF6">
      <w:pPr>
        <w:pStyle w:val="Heading3"/>
        <w:ind w:left="-180" w:firstLine="180"/>
        <w:rPr>
          <w:rFonts w:ascii="Arial" w:hAnsi="Arial" w:cs="Arial"/>
        </w:rPr>
      </w:pPr>
    </w:p>
    <w:p w:rsidR="00F32DF6" w:rsidRPr="00855CBB" w:rsidRDefault="00F32DF6" w:rsidP="00F32DF6">
      <w:pPr>
        <w:pStyle w:val="Heading3"/>
        <w:ind w:left="-180" w:firstLine="180"/>
        <w:rPr>
          <w:rFonts w:ascii="Arial" w:hAnsi="Arial" w:cs="Arial"/>
        </w:rPr>
      </w:pPr>
      <w:r w:rsidRPr="00855CBB">
        <w:rPr>
          <w:rFonts w:ascii="Arial" w:hAnsi="Arial" w:cs="Arial"/>
        </w:rPr>
        <w:t xml:space="preserve">3.0 Site Management </w:t>
      </w:r>
    </w:p>
    <w:p w:rsidR="00F32DF6" w:rsidRPr="00855CBB" w:rsidRDefault="00F32DF6" w:rsidP="00F32DF6">
      <w:pPr>
        <w:ind w:left="-180" w:firstLine="180"/>
        <w:jc w:val="both"/>
        <w:rPr>
          <w:rFonts w:ascii="Arial" w:hAnsi="Arial" w:cs="Arial"/>
          <w:b/>
        </w:rPr>
      </w:pPr>
    </w:p>
    <w:p w:rsidR="00F32DF6" w:rsidRPr="00855CBB" w:rsidRDefault="00F32DF6" w:rsidP="009369F9">
      <w:pPr>
        <w:spacing w:after="0"/>
        <w:jc w:val="both"/>
        <w:rPr>
          <w:rFonts w:ascii="Arial" w:hAnsi="Arial" w:cs="Arial"/>
        </w:rPr>
      </w:pPr>
      <w:r w:rsidRPr="00855CBB">
        <w:rPr>
          <w:rFonts w:ascii="Arial" w:hAnsi="Arial" w:cs="Arial"/>
        </w:rPr>
        <w:t>The site management for the project will comprise a visiting Contracts Manager who will lead the site team and administer the contract.</w:t>
      </w:r>
    </w:p>
    <w:p w:rsidR="00F32DF6" w:rsidRPr="00855CBB" w:rsidRDefault="00F32DF6" w:rsidP="009369F9">
      <w:pPr>
        <w:spacing w:after="0"/>
        <w:ind w:left="-180" w:firstLine="180"/>
        <w:jc w:val="both"/>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 xml:space="preserve">The Contracts Manager will be assisted and supported by the following site based construction management personnel, responsible for the management and supervision of the site-based operations. </w:t>
      </w:r>
    </w:p>
    <w:p w:rsidR="00F32DF6" w:rsidRPr="00855CBB" w:rsidRDefault="00F32DF6" w:rsidP="009369F9">
      <w:pPr>
        <w:spacing w:after="0"/>
        <w:ind w:left="-180" w:firstLine="18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A Project Manager responsible for the overall construction works on site, during the construction cycle</w:t>
      </w:r>
    </w:p>
    <w:p w:rsidR="00F32DF6" w:rsidRPr="00855CBB" w:rsidRDefault="00F32DF6" w:rsidP="009369F9">
      <w:pPr>
        <w:spacing w:after="0"/>
        <w:ind w:left="-180" w:firstLine="18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 xml:space="preserve">A visiting Quantity Surveyor will be responsible for the commercial and procurement resource.  </w:t>
      </w:r>
    </w:p>
    <w:p w:rsidR="00F32DF6" w:rsidRPr="00855CBB" w:rsidRDefault="00F32DF6" w:rsidP="009369F9">
      <w:pPr>
        <w:spacing w:after="0"/>
        <w:ind w:left="-180" w:firstLine="180"/>
        <w:rPr>
          <w:rFonts w:ascii="Arial" w:hAnsi="Arial" w:cs="Arial"/>
        </w:rPr>
      </w:pPr>
    </w:p>
    <w:p w:rsidR="00F32DF6" w:rsidRPr="00855CBB" w:rsidRDefault="00F32DF6" w:rsidP="009369F9">
      <w:pPr>
        <w:spacing w:after="0"/>
        <w:jc w:val="both"/>
        <w:rPr>
          <w:rFonts w:ascii="Arial" w:hAnsi="Arial" w:cs="Arial"/>
        </w:rPr>
      </w:pPr>
      <w:r w:rsidRPr="00855CBB">
        <w:rPr>
          <w:rFonts w:ascii="Arial" w:hAnsi="Arial" w:cs="Arial"/>
        </w:rPr>
        <w:t>The site team will be supported and assisted by our head office based, site visiting, planning, safety and temporary works engineering departments.</w:t>
      </w:r>
    </w:p>
    <w:p w:rsidR="000F0C17" w:rsidRDefault="000F0C17" w:rsidP="009369F9">
      <w:pPr>
        <w:spacing w:after="0"/>
        <w:jc w:val="both"/>
        <w:rPr>
          <w:rFonts w:ascii="Arial" w:hAnsi="Arial" w:cs="Arial"/>
        </w:rPr>
      </w:pPr>
    </w:p>
    <w:p w:rsidR="00F32DF6" w:rsidRDefault="00F32DF6" w:rsidP="006F0093">
      <w:pPr>
        <w:pStyle w:val="Heading3"/>
        <w:spacing w:after="120"/>
        <w:rPr>
          <w:rFonts w:ascii="Arial" w:hAnsi="Arial" w:cs="Arial"/>
        </w:rPr>
      </w:pPr>
      <w:r w:rsidRPr="00855CBB">
        <w:rPr>
          <w:rFonts w:ascii="Arial" w:hAnsi="Arial" w:cs="Arial"/>
        </w:rPr>
        <w:t>4.0 Security and Site Establishment</w:t>
      </w:r>
    </w:p>
    <w:p w:rsidR="00EA6EA1" w:rsidRPr="00EA6EA1" w:rsidRDefault="00EA6EA1" w:rsidP="00EA6EA1">
      <w:pPr>
        <w:rPr>
          <w:rFonts w:ascii="Arial" w:hAnsi="Arial" w:cs="Arial"/>
          <w:lang w:val="en-GB"/>
        </w:rPr>
      </w:pPr>
      <w:r w:rsidRPr="00EA6EA1">
        <w:rPr>
          <w:rFonts w:ascii="Arial" w:hAnsi="Arial" w:cs="Arial"/>
          <w:lang w:val="en-GB"/>
        </w:rPr>
        <w:t>The site is situa</w:t>
      </w:r>
      <w:r>
        <w:rPr>
          <w:rFonts w:ascii="Arial" w:hAnsi="Arial" w:cs="Arial"/>
          <w:lang w:val="en-GB"/>
        </w:rPr>
        <w:t xml:space="preserve">ted on a wide footpath across the road from the County Court buildings and backing on to the </w:t>
      </w:r>
      <w:proofErr w:type="spellStart"/>
      <w:r>
        <w:rPr>
          <w:rFonts w:ascii="Arial" w:hAnsi="Arial" w:cs="Arial"/>
          <w:lang w:val="en-GB"/>
        </w:rPr>
        <w:t>Forbury</w:t>
      </w:r>
      <w:proofErr w:type="spellEnd"/>
      <w:r>
        <w:rPr>
          <w:rFonts w:ascii="Arial" w:hAnsi="Arial" w:cs="Arial"/>
          <w:lang w:val="en-GB"/>
        </w:rPr>
        <w:t xml:space="preserve"> Gardens. It is a high profile site in a sensitive location. During the </w:t>
      </w:r>
      <w:r w:rsidR="00D93113">
        <w:rPr>
          <w:rFonts w:ascii="Arial" w:hAnsi="Arial" w:cs="Arial"/>
          <w:lang w:val="en-GB"/>
        </w:rPr>
        <w:t>works we have been offered two</w:t>
      </w:r>
      <w:r>
        <w:rPr>
          <w:rFonts w:ascii="Arial" w:hAnsi="Arial" w:cs="Arial"/>
          <w:lang w:val="en-GB"/>
        </w:rPr>
        <w:t xml:space="preserve"> of the adjacent disabled parking bays by Reading Borough Council as a location for our site establishment. The whole site area will be secured</w:t>
      </w:r>
      <w:r w:rsidR="008C2398">
        <w:rPr>
          <w:rFonts w:ascii="Arial" w:hAnsi="Arial" w:cs="Arial"/>
          <w:lang w:val="en-GB"/>
        </w:rPr>
        <w:t xml:space="preserve"> </w:t>
      </w:r>
      <w:r>
        <w:rPr>
          <w:rFonts w:ascii="Arial" w:hAnsi="Arial" w:cs="Arial"/>
          <w:lang w:val="en-GB"/>
        </w:rPr>
        <w:t xml:space="preserve">using 1.8 metre high Heras fencing and all necessary Statutory and Warning notices will be displayed. </w:t>
      </w:r>
    </w:p>
    <w:p w:rsidR="00F32DF6" w:rsidRPr="00855CBB" w:rsidRDefault="00F32DF6" w:rsidP="009369F9">
      <w:pPr>
        <w:pStyle w:val="Heading3"/>
        <w:rPr>
          <w:rFonts w:ascii="Arial" w:hAnsi="Arial" w:cs="Arial"/>
        </w:rPr>
      </w:pPr>
      <w:r w:rsidRPr="00855CBB">
        <w:rPr>
          <w:rFonts w:ascii="Arial" w:hAnsi="Arial" w:cs="Arial"/>
        </w:rPr>
        <w:t>5.0 Site Hours</w:t>
      </w:r>
    </w:p>
    <w:p w:rsidR="00F32DF6" w:rsidRPr="00855CBB" w:rsidRDefault="00F32DF6" w:rsidP="009369F9">
      <w:pPr>
        <w:spacing w:after="0"/>
        <w:rPr>
          <w:rFonts w:ascii="Arial" w:hAnsi="Arial" w:cs="Arial"/>
        </w:rPr>
      </w:pPr>
    </w:p>
    <w:p w:rsidR="00F32DF6" w:rsidRPr="00EA6EA1" w:rsidRDefault="00F32DF6" w:rsidP="009369F9">
      <w:pPr>
        <w:spacing w:after="0"/>
        <w:rPr>
          <w:rFonts w:ascii="Arial" w:hAnsi="Arial" w:cs="Arial"/>
        </w:rPr>
      </w:pPr>
      <w:r w:rsidRPr="00EA6EA1">
        <w:rPr>
          <w:rFonts w:ascii="Arial" w:hAnsi="Arial" w:cs="Arial"/>
        </w:rPr>
        <w:t xml:space="preserve">Site Hours will be restricted to 08:00am – </w:t>
      </w:r>
      <w:r w:rsidR="00EA6EA1" w:rsidRPr="00EA6EA1">
        <w:rPr>
          <w:rFonts w:ascii="Arial" w:hAnsi="Arial" w:cs="Arial"/>
        </w:rPr>
        <w:t>5</w:t>
      </w:r>
      <w:r w:rsidR="000F0C17" w:rsidRPr="00EA6EA1">
        <w:rPr>
          <w:rFonts w:ascii="Arial" w:hAnsi="Arial" w:cs="Arial"/>
        </w:rPr>
        <w:t>:0</w:t>
      </w:r>
      <w:r w:rsidRPr="00EA6EA1">
        <w:rPr>
          <w:rFonts w:ascii="Arial" w:hAnsi="Arial" w:cs="Arial"/>
        </w:rPr>
        <w:t>0pm, Monday to Friday and 8:00am to 1:00pm on Saturdays.</w:t>
      </w:r>
    </w:p>
    <w:p w:rsidR="00F32DF6" w:rsidRPr="00EA6EA1" w:rsidRDefault="00F32DF6" w:rsidP="009369F9">
      <w:pPr>
        <w:spacing w:after="0"/>
        <w:rPr>
          <w:rFonts w:ascii="Arial" w:hAnsi="Arial" w:cs="Arial"/>
        </w:rPr>
      </w:pPr>
      <w:r w:rsidRPr="00EA6EA1">
        <w:rPr>
          <w:rFonts w:ascii="Arial" w:hAnsi="Arial" w:cs="Arial"/>
        </w:rPr>
        <w:t>No works will be carried out on Sundays without prior arrangements.</w:t>
      </w:r>
    </w:p>
    <w:p w:rsidR="000F0C17" w:rsidRPr="00855CBB" w:rsidRDefault="000F0C17" w:rsidP="009369F9">
      <w:pPr>
        <w:pStyle w:val="Header"/>
        <w:rPr>
          <w:rFonts w:ascii="Arial" w:hAnsi="Arial" w:cs="Arial"/>
          <w:bCs/>
          <w:iCs/>
        </w:rPr>
      </w:pPr>
    </w:p>
    <w:p w:rsidR="00F32DF6" w:rsidRPr="00855CBB" w:rsidRDefault="00F32DF6" w:rsidP="009369F9">
      <w:pPr>
        <w:pStyle w:val="Heading3"/>
        <w:rPr>
          <w:rFonts w:ascii="Arial" w:hAnsi="Arial" w:cs="Arial"/>
        </w:rPr>
      </w:pPr>
      <w:r w:rsidRPr="00855CBB">
        <w:rPr>
          <w:rFonts w:ascii="Arial" w:hAnsi="Arial" w:cs="Arial"/>
        </w:rPr>
        <w:t>6.0 Personnel</w:t>
      </w:r>
    </w:p>
    <w:p w:rsidR="00F32DF6" w:rsidRPr="00855CBB" w:rsidRDefault="00F32DF6" w:rsidP="009369F9">
      <w:pPr>
        <w:spacing w:after="0"/>
        <w:ind w:right="1134"/>
        <w:jc w:val="both"/>
        <w:rPr>
          <w:rFonts w:ascii="Arial" w:hAnsi="Arial" w:cs="Arial"/>
        </w:rPr>
      </w:pPr>
    </w:p>
    <w:p w:rsidR="00F32DF6" w:rsidRDefault="00F32DF6" w:rsidP="009369F9">
      <w:pPr>
        <w:spacing w:after="0"/>
        <w:rPr>
          <w:rFonts w:ascii="Arial" w:hAnsi="Arial" w:cs="Arial"/>
        </w:rPr>
      </w:pPr>
      <w:r w:rsidRPr="00855CBB">
        <w:rPr>
          <w:rFonts w:ascii="Arial" w:hAnsi="Arial" w:cs="Arial"/>
        </w:rPr>
        <w:t>All personnel will be inducted prior to gaining access to the site. They will be informed of the specific site rules required in the preliminaries relating to this project as well as the Francis Construction site rules and their own companies method statements</w:t>
      </w:r>
      <w:r w:rsidR="00855CBB">
        <w:rPr>
          <w:rFonts w:ascii="Arial" w:hAnsi="Arial" w:cs="Arial"/>
        </w:rPr>
        <w:t>.</w:t>
      </w:r>
    </w:p>
    <w:p w:rsidR="00F32DF6" w:rsidRPr="00855CBB" w:rsidRDefault="00F32DF6" w:rsidP="009369F9">
      <w:pPr>
        <w:spacing w:after="0"/>
        <w:rPr>
          <w:rFonts w:ascii="Arial" w:hAnsi="Arial" w:cs="Arial"/>
        </w:rPr>
      </w:pPr>
    </w:p>
    <w:p w:rsidR="00FE02FA" w:rsidRDefault="00FE02FA" w:rsidP="009369F9">
      <w:pPr>
        <w:pStyle w:val="Heading3"/>
        <w:rPr>
          <w:rFonts w:ascii="Arial" w:hAnsi="Arial" w:cs="Arial"/>
        </w:rPr>
      </w:pPr>
    </w:p>
    <w:p w:rsidR="00FE02FA" w:rsidRDefault="00FE02FA" w:rsidP="009369F9">
      <w:pPr>
        <w:pStyle w:val="Heading3"/>
        <w:rPr>
          <w:rFonts w:ascii="Arial" w:hAnsi="Arial" w:cs="Arial"/>
        </w:rPr>
      </w:pPr>
    </w:p>
    <w:p w:rsidR="00FE02FA" w:rsidRDefault="00FE02FA" w:rsidP="009369F9">
      <w:pPr>
        <w:pStyle w:val="Heading3"/>
        <w:rPr>
          <w:rFonts w:ascii="Arial" w:hAnsi="Arial" w:cs="Arial"/>
        </w:rPr>
      </w:pPr>
    </w:p>
    <w:p w:rsidR="00F32DF6" w:rsidRPr="00855CBB" w:rsidRDefault="00F32DF6" w:rsidP="009369F9">
      <w:pPr>
        <w:pStyle w:val="Heading3"/>
        <w:rPr>
          <w:rFonts w:ascii="Arial" w:hAnsi="Arial" w:cs="Arial"/>
        </w:rPr>
      </w:pPr>
      <w:r w:rsidRPr="00855CBB">
        <w:rPr>
          <w:rFonts w:ascii="Arial" w:hAnsi="Arial" w:cs="Arial"/>
        </w:rPr>
        <w:t>7.0 Site Access and Deliveries – Loading &amp; Unloading of Plant &amp; Materials</w:t>
      </w:r>
    </w:p>
    <w:p w:rsidR="00F32DF6" w:rsidRPr="00855CBB" w:rsidRDefault="00F32DF6" w:rsidP="009369F9">
      <w:pPr>
        <w:tabs>
          <w:tab w:val="left" w:pos="0"/>
        </w:tabs>
        <w:spacing w:after="0"/>
        <w:ind w:right="1134"/>
        <w:jc w:val="both"/>
        <w:rPr>
          <w:rFonts w:ascii="Arial" w:hAnsi="Arial" w:cs="Arial"/>
          <w:b/>
          <w:bCs/>
        </w:rPr>
      </w:pPr>
    </w:p>
    <w:p w:rsidR="00F32DF6" w:rsidRPr="00855CBB" w:rsidRDefault="00F32DF6" w:rsidP="009369F9">
      <w:pPr>
        <w:spacing w:after="0"/>
        <w:rPr>
          <w:rFonts w:ascii="Arial" w:hAnsi="Arial" w:cs="Arial"/>
        </w:rPr>
      </w:pPr>
      <w:r w:rsidRPr="00D53007">
        <w:rPr>
          <w:rFonts w:ascii="Arial" w:hAnsi="Arial" w:cs="Arial"/>
          <w:iCs/>
        </w:rPr>
        <w:t>The unloading of all vehicles will take place within the site boundaries to ensure safety to the public.</w:t>
      </w:r>
      <w:r w:rsidRPr="00855CBB">
        <w:rPr>
          <w:rFonts w:ascii="Arial" w:hAnsi="Arial" w:cs="Arial"/>
        </w:rPr>
        <w:t xml:space="preserve"> The delivery of materials, plant and equipment will be strictly controlled and </w:t>
      </w:r>
      <w:proofErr w:type="spellStart"/>
      <w:r w:rsidRPr="00855CBB">
        <w:rPr>
          <w:rFonts w:ascii="Arial" w:hAnsi="Arial" w:cs="Arial"/>
        </w:rPr>
        <w:t>co-</w:t>
      </w:r>
      <w:r w:rsidR="006F0093">
        <w:rPr>
          <w:rFonts w:ascii="Arial" w:hAnsi="Arial" w:cs="Arial"/>
        </w:rPr>
        <w:t>o</w:t>
      </w:r>
      <w:r w:rsidRPr="00855CBB">
        <w:rPr>
          <w:rFonts w:ascii="Arial" w:hAnsi="Arial" w:cs="Arial"/>
        </w:rPr>
        <w:t>rdinated</w:t>
      </w:r>
      <w:proofErr w:type="spellEnd"/>
      <w:r w:rsidRPr="00855CBB">
        <w:rPr>
          <w:rFonts w:ascii="Arial" w:hAnsi="Arial" w:cs="Arial"/>
        </w:rPr>
        <w:t xml:space="preserve"> to prevent congestion and disruption to the local schools and the local residents. All Delivery constraints will be identified to all suppliers and trade contractors. </w:t>
      </w:r>
    </w:p>
    <w:p w:rsidR="00F32DF6" w:rsidRPr="00855CBB" w:rsidRDefault="00F32DF6" w:rsidP="009369F9">
      <w:pPr>
        <w:spacing w:after="0"/>
        <w:rPr>
          <w:rFonts w:ascii="Arial" w:hAnsi="Arial" w:cs="Arial"/>
        </w:rPr>
      </w:pPr>
    </w:p>
    <w:p w:rsidR="00F32DF6" w:rsidRPr="00D53007" w:rsidRDefault="00F32DF6" w:rsidP="009369F9">
      <w:pPr>
        <w:spacing w:after="0"/>
        <w:rPr>
          <w:rFonts w:ascii="Arial" w:hAnsi="Arial" w:cs="Arial"/>
        </w:rPr>
      </w:pPr>
      <w:r w:rsidRPr="00D53007">
        <w:rPr>
          <w:rFonts w:ascii="Arial" w:hAnsi="Arial" w:cs="Arial"/>
        </w:rPr>
        <w:t>A banksman will be available to direct delivery drivers when necessary</w:t>
      </w:r>
      <w:r w:rsidR="00F91AA7" w:rsidRPr="00D53007">
        <w:rPr>
          <w:rFonts w:ascii="Arial" w:hAnsi="Arial" w:cs="Arial"/>
        </w:rPr>
        <w:t xml:space="preserve"> and to assist with access and egress in and out of the site entrance.</w:t>
      </w:r>
      <w:r w:rsidR="007807F8" w:rsidRPr="00D53007">
        <w:rPr>
          <w:rFonts w:ascii="Arial" w:hAnsi="Arial" w:cs="Arial"/>
        </w:rPr>
        <w:t xml:space="preserve"> There will be no loading or unloading of plant or materials on the public highway</w:t>
      </w:r>
    </w:p>
    <w:p w:rsidR="0037140E" w:rsidRDefault="0037140E" w:rsidP="009369F9">
      <w:pPr>
        <w:pStyle w:val="Heading3"/>
        <w:rPr>
          <w:rFonts w:ascii="Arial" w:hAnsi="Arial" w:cs="Arial"/>
        </w:rPr>
      </w:pPr>
    </w:p>
    <w:p w:rsidR="00F32DF6" w:rsidRPr="00855CBB" w:rsidRDefault="00F32DF6" w:rsidP="009369F9">
      <w:pPr>
        <w:pStyle w:val="Heading3"/>
        <w:rPr>
          <w:rFonts w:ascii="Arial" w:hAnsi="Arial" w:cs="Arial"/>
        </w:rPr>
      </w:pPr>
      <w:r w:rsidRPr="00855CBB">
        <w:rPr>
          <w:rFonts w:ascii="Arial" w:hAnsi="Arial" w:cs="Arial"/>
        </w:rPr>
        <w:t>8.</w:t>
      </w:r>
      <w:r w:rsidR="000F0C17" w:rsidRPr="00855CBB">
        <w:rPr>
          <w:rFonts w:ascii="Arial" w:hAnsi="Arial" w:cs="Arial"/>
        </w:rPr>
        <w:t>0 Delivery Times</w:t>
      </w:r>
    </w:p>
    <w:p w:rsidR="000F0C17" w:rsidRPr="00855CBB" w:rsidRDefault="000F0C17" w:rsidP="009369F9">
      <w:pPr>
        <w:spacing w:after="0"/>
        <w:rPr>
          <w:rFonts w:ascii="Arial" w:hAnsi="Arial" w:cs="Arial"/>
          <w:i/>
          <w:iCs/>
          <w:color w:val="FF0000"/>
        </w:rPr>
      </w:pPr>
    </w:p>
    <w:p w:rsidR="004E63B2" w:rsidRPr="00D53007" w:rsidRDefault="004E63B2" w:rsidP="009369F9">
      <w:pPr>
        <w:spacing w:after="0"/>
        <w:rPr>
          <w:rFonts w:ascii="Arial" w:hAnsi="Arial" w:cs="Arial"/>
          <w:iCs/>
        </w:rPr>
      </w:pPr>
      <w:r w:rsidRPr="00D53007">
        <w:rPr>
          <w:rFonts w:ascii="Arial" w:hAnsi="Arial" w:cs="Arial"/>
          <w:iCs/>
        </w:rPr>
        <w:t>To avoid congestion within the town, deliveries cannot be made to site during the following times, 07.30-10am 3.00-7.00pm, Monday to Friday.</w:t>
      </w:r>
    </w:p>
    <w:p w:rsidR="0037140E" w:rsidRDefault="0037140E" w:rsidP="009369F9">
      <w:pPr>
        <w:spacing w:after="0"/>
        <w:rPr>
          <w:rFonts w:ascii="Arial" w:hAnsi="Arial" w:cs="Arial"/>
          <w:iCs/>
        </w:rPr>
      </w:pPr>
    </w:p>
    <w:p w:rsidR="00F32DF6" w:rsidRPr="00D53007" w:rsidRDefault="00D53007" w:rsidP="009369F9">
      <w:pPr>
        <w:spacing w:after="0"/>
        <w:rPr>
          <w:rFonts w:ascii="Arial" w:hAnsi="Arial" w:cs="Arial"/>
          <w:iCs/>
        </w:rPr>
      </w:pPr>
      <w:r w:rsidRPr="00D53007">
        <w:rPr>
          <w:rFonts w:ascii="Arial" w:hAnsi="Arial" w:cs="Arial"/>
          <w:iCs/>
        </w:rPr>
        <w:t>In addition to this, when orders are set up with suppliers and subcontractors, we will issue a contact name and number of our project manager, to ensure that we minimize the d</w:t>
      </w:r>
      <w:r>
        <w:rPr>
          <w:rFonts w:ascii="Arial" w:hAnsi="Arial" w:cs="Arial"/>
          <w:iCs/>
        </w:rPr>
        <w:t>isruption, and that drivers ring ahead to avoid unnecessary congestion in the vicinity of the site.</w:t>
      </w:r>
      <w:r w:rsidRPr="00D53007">
        <w:rPr>
          <w:rFonts w:ascii="Arial" w:hAnsi="Arial" w:cs="Arial"/>
          <w:iCs/>
        </w:rPr>
        <w:t>.</w:t>
      </w:r>
    </w:p>
    <w:p w:rsidR="00D53007" w:rsidRDefault="00D53007"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 xml:space="preserve">Saturday deliveries are restricted to between 8:00am and 12:00pm. </w:t>
      </w:r>
    </w:p>
    <w:p w:rsidR="00F32DF6" w:rsidRPr="00855CBB" w:rsidRDefault="00F32DF6" w:rsidP="009369F9">
      <w:pPr>
        <w:spacing w:after="0"/>
        <w:rPr>
          <w:rFonts w:ascii="Arial" w:hAnsi="Arial" w:cs="Arial"/>
        </w:rPr>
      </w:pPr>
    </w:p>
    <w:p w:rsidR="00F32DF6" w:rsidRPr="00855CBB" w:rsidRDefault="00F32DF6" w:rsidP="006F0093">
      <w:pPr>
        <w:spacing w:after="0"/>
        <w:rPr>
          <w:rFonts w:ascii="Arial" w:hAnsi="Arial" w:cs="Arial"/>
        </w:rPr>
      </w:pPr>
      <w:r w:rsidRPr="00855CBB">
        <w:rPr>
          <w:rFonts w:ascii="Arial" w:hAnsi="Arial" w:cs="Arial"/>
        </w:rPr>
        <w:t>9.0 Parking Arrangements</w:t>
      </w:r>
    </w:p>
    <w:p w:rsidR="000F0C17" w:rsidRPr="00855CBB" w:rsidRDefault="000F0C17" w:rsidP="009369F9">
      <w:pPr>
        <w:spacing w:after="0"/>
        <w:rPr>
          <w:rFonts w:ascii="Arial" w:hAnsi="Arial" w:cs="Arial"/>
          <w:i/>
          <w:iCs/>
          <w:color w:val="FF0000"/>
        </w:rPr>
      </w:pPr>
    </w:p>
    <w:p w:rsidR="00F32DF6" w:rsidRPr="00D53007" w:rsidRDefault="00F32DF6" w:rsidP="009369F9">
      <w:pPr>
        <w:spacing w:after="0"/>
        <w:rPr>
          <w:rFonts w:ascii="Arial" w:hAnsi="Arial" w:cs="Arial"/>
        </w:rPr>
      </w:pPr>
      <w:r w:rsidRPr="00D53007">
        <w:rPr>
          <w:rFonts w:ascii="Arial" w:hAnsi="Arial" w:cs="Arial"/>
          <w:iCs/>
        </w:rPr>
        <w:t xml:space="preserve">All contractors will </w:t>
      </w:r>
      <w:r w:rsidR="000F0C17" w:rsidRPr="00D53007">
        <w:rPr>
          <w:rFonts w:ascii="Arial" w:hAnsi="Arial" w:cs="Arial"/>
          <w:iCs/>
        </w:rPr>
        <w:t xml:space="preserve">be advised that there </w:t>
      </w:r>
      <w:r w:rsidR="009336D7" w:rsidRPr="00D53007">
        <w:rPr>
          <w:rFonts w:ascii="Arial" w:hAnsi="Arial" w:cs="Arial"/>
          <w:iCs/>
        </w:rPr>
        <w:t xml:space="preserve">is to be no parking </w:t>
      </w:r>
      <w:r w:rsidR="007807F8" w:rsidRPr="00D53007">
        <w:rPr>
          <w:rFonts w:ascii="Arial" w:hAnsi="Arial" w:cs="Arial"/>
          <w:iCs/>
        </w:rPr>
        <w:t xml:space="preserve">on the public highway </w:t>
      </w:r>
      <w:r w:rsidR="00D53007" w:rsidRPr="00D53007">
        <w:rPr>
          <w:rFonts w:ascii="Arial" w:hAnsi="Arial" w:cs="Arial"/>
          <w:iCs/>
        </w:rPr>
        <w:t>or on site. Public car parking is available in Queen’s Road.</w:t>
      </w:r>
    </w:p>
    <w:p w:rsidR="000F0C17" w:rsidRPr="00D53007" w:rsidRDefault="000F0C17" w:rsidP="009369F9">
      <w:pPr>
        <w:spacing w:after="0"/>
        <w:rPr>
          <w:rFonts w:ascii="Arial" w:hAnsi="Arial" w:cs="Arial"/>
        </w:rPr>
      </w:pPr>
    </w:p>
    <w:p w:rsidR="000F0C17" w:rsidRPr="00D53007" w:rsidRDefault="000F0C17" w:rsidP="009369F9">
      <w:pPr>
        <w:spacing w:after="0"/>
        <w:rPr>
          <w:rFonts w:ascii="Arial" w:hAnsi="Arial" w:cs="Arial"/>
        </w:rPr>
      </w:pPr>
      <w:r w:rsidRPr="00D53007">
        <w:rPr>
          <w:rFonts w:ascii="Arial" w:hAnsi="Arial" w:cs="Arial"/>
        </w:rPr>
        <w:t>We will encourage the use of the local public transport by our sub-contractors, they will also</w:t>
      </w:r>
    </w:p>
    <w:p w:rsidR="00F32DF6" w:rsidRPr="00D53007" w:rsidRDefault="00F32DF6" w:rsidP="009369F9">
      <w:pPr>
        <w:spacing w:after="0"/>
        <w:rPr>
          <w:rFonts w:ascii="Arial" w:hAnsi="Arial" w:cs="Arial"/>
        </w:rPr>
      </w:pPr>
      <w:proofErr w:type="gramStart"/>
      <w:r w:rsidRPr="00D53007">
        <w:rPr>
          <w:rFonts w:ascii="Arial" w:hAnsi="Arial" w:cs="Arial"/>
        </w:rPr>
        <w:t>be</w:t>
      </w:r>
      <w:proofErr w:type="gramEnd"/>
      <w:r w:rsidRPr="00D53007">
        <w:rPr>
          <w:rFonts w:ascii="Arial" w:hAnsi="Arial" w:cs="Arial"/>
        </w:rPr>
        <w:t xml:space="preserve"> encouraged to share transport as far as reasonably practical.</w:t>
      </w:r>
    </w:p>
    <w:p w:rsidR="00F32DF6" w:rsidRPr="00855CBB" w:rsidRDefault="00F32DF6" w:rsidP="009369F9">
      <w:pPr>
        <w:spacing w:after="0"/>
        <w:rPr>
          <w:rFonts w:ascii="Arial" w:hAnsi="Arial" w:cs="Arial"/>
        </w:rPr>
      </w:pPr>
    </w:p>
    <w:p w:rsidR="00F32DF6" w:rsidRDefault="00F32DF6" w:rsidP="009369F9">
      <w:pPr>
        <w:pStyle w:val="Heading3"/>
        <w:rPr>
          <w:rFonts w:ascii="Arial" w:hAnsi="Arial" w:cs="Arial"/>
        </w:rPr>
      </w:pPr>
      <w:r w:rsidRPr="00855CBB">
        <w:rPr>
          <w:rFonts w:ascii="Arial" w:hAnsi="Arial" w:cs="Arial"/>
        </w:rPr>
        <w:t>10.0 Signage</w:t>
      </w:r>
    </w:p>
    <w:p w:rsidR="006F0093" w:rsidRDefault="006F0093" w:rsidP="009369F9">
      <w:pPr>
        <w:spacing w:after="0"/>
        <w:ind w:right="1134"/>
        <w:jc w:val="both"/>
        <w:rPr>
          <w:rFonts w:ascii="Arial" w:hAnsi="Arial" w:cs="Arial"/>
        </w:rPr>
      </w:pPr>
    </w:p>
    <w:p w:rsidR="00F738B8" w:rsidRDefault="00F738B8" w:rsidP="009369F9">
      <w:pPr>
        <w:spacing w:after="0"/>
        <w:ind w:right="1134"/>
        <w:jc w:val="both"/>
        <w:rPr>
          <w:rFonts w:ascii="Arial" w:hAnsi="Arial" w:cs="Arial"/>
        </w:rPr>
      </w:pPr>
      <w:r>
        <w:rPr>
          <w:rFonts w:ascii="Arial" w:hAnsi="Arial" w:cs="Arial"/>
        </w:rPr>
        <w:t>A sign will be fixed to the fencing identifying the site manager and his contact number for emergencies also a second</w:t>
      </w:r>
      <w:r w:rsidR="00C677D1">
        <w:rPr>
          <w:rFonts w:ascii="Arial" w:hAnsi="Arial" w:cs="Arial"/>
        </w:rPr>
        <w:t xml:space="preserve"> number will be shown as a back</w:t>
      </w:r>
      <w:r>
        <w:rPr>
          <w:rFonts w:ascii="Arial" w:hAnsi="Arial" w:cs="Arial"/>
        </w:rPr>
        <w:t>up. This information is a requirement of the Considerate Constructors scheme. The site has been registered and the signage will be fixed onto our external fence.</w:t>
      </w:r>
    </w:p>
    <w:p w:rsidR="00F32DF6" w:rsidRDefault="00F738B8" w:rsidP="009369F9">
      <w:pPr>
        <w:spacing w:after="0"/>
        <w:ind w:right="1134"/>
        <w:jc w:val="both"/>
        <w:rPr>
          <w:rFonts w:ascii="Arial" w:hAnsi="Arial" w:cs="Arial"/>
        </w:rPr>
      </w:pPr>
      <w:r>
        <w:rPr>
          <w:rFonts w:ascii="Arial" w:hAnsi="Arial" w:cs="Arial"/>
        </w:rPr>
        <w:t xml:space="preserve"> </w:t>
      </w:r>
    </w:p>
    <w:p w:rsidR="00F32DF6" w:rsidRPr="00855CBB" w:rsidRDefault="00F32DF6" w:rsidP="009369F9">
      <w:pPr>
        <w:spacing w:after="0"/>
        <w:rPr>
          <w:rFonts w:ascii="Arial" w:hAnsi="Arial" w:cs="Arial"/>
        </w:rPr>
      </w:pPr>
      <w:r w:rsidRPr="00855CBB">
        <w:rPr>
          <w:rFonts w:ascii="Arial" w:hAnsi="Arial" w:cs="Arial"/>
        </w:rPr>
        <w:t>Adequate</w:t>
      </w:r>
      <w:r w:rsidR="000F0C17" w:rsidRPr="00855CBB">
        <w:rPr>
          <w:rFonts w:ascii="Arial" w:hAnsi="Arial" w:cs="Arial"/>
        </w:rPr>
        <w:t xml:space="preserve"> safety</w:t>
      </w:r>
      <w:r w:rsidRPr="00855CBB">
        <w:rPr>
          <w:rFonts w:ascii="Arial" w:hAnsi="Arial" w:cs="Arial"/>
        </w:rPr>
        <w:t xml:space="preserve"> signage will be installed</w:t>
      </w:r>
      <w:r w:rsidR="000F0C17" w:rsidRPr="00855CBB">
        <w:rPr>
          <w:rFonts w:ascii="Arial" w:hAnsi="Arial" w:cs="Arial"/>
        </w:rPr>
        <w:t xml:space="preserve"> around the perimeter fence identifying the construction site. Around the site entrance we shall increase awareness with</w:t>
      </w:r>
      <w:r w:rsidR="00434CF9" w:rsidRPr="00855CBB">
        <w:rPr>
          <w:rFonts w:ascii="Arial" w:hAnsi="Arial" w:cs="Arial"/>
        </w:rPr>
        <w:t xml:space="preserve"> both</w:t>
      </w:r>
      <w:r w:rsidR="000F0C17" w:rsidRPr="00855CBB">
        <w:rPr>
          <w:rFonts w:ascii="Arial" w:hAnsi="Arial" w:cs="Arial"/>
        </w:rPr>
        <w:t xml:space="preserve"> additional safety signage</w:t>
      </w:r>
      <w:r w:rsidR="00434CF9" w:rsidRPr="00855CBB">
        <w:rPr>
          <w:rFonts w:ascii="Arial" w:hAnsi="Arial" w:cs="Arial"/>
        </w:rPr>
        <w:t xml:space="preserve"> and informative signage.</w:t>
      </w:r>
      <w:r w:rsidRPr="00855CBB">
        <w:rPr>
          <w:rFonts w:ascii="Arial" w:hAnsi="Arial" w:cs="Arial"/>
        </w:rPr>
        <w:t xml:space="preserve"> </w:t>
      </w:r>
    </w:p>
    <w:p w:rsidR="006F0093" w:rsidRDefault="006F0093" w:rsidP="009369F9">
      <w:pPr>
        <w:spacing w:after="0"/>
        <w:rPr>
          <w:rFonts w:ascii="Arial" w:hAnsi="Arial" w:cs="Arial"/>
        </w:rPr>
      </w:pPr>
    </w:p>
    <w:p w:rsidR="00855CBB" w:rsidRDefault="00F32DF6" w:rsidP="009369F9">
      <w:pPr>
        <w:spacing w:after="0"/>
        <w:rPr>
          <w:rFonts w:ascii="Arial" w:hAnsi="Arial" w:cs="Arial"/>
        </w:rPr>
      </w:pPr>
      <w:r w:rsidRPr="00855CBB">
        <w:rPr>
          <w:rFonts w:ascii="Arial" w:hAnsi="Arial" w:cs="Arial"/>
        </w:rPr>
        <w:t>A main construction signboard will be position</w:t>
      </w:r>
      <w:r w:rsidR="00855CBB">
        <w:rPr>
          <w:rFonts w:ascii="Arial" w:hAnsi="Arial" w:cs="Arial"/>
        </w:rPr>
        <w:t xml:space="preserve">ed in agreement with the Client </w:t>
      </w:r>
      <w:r w:rsidRPr="00855CBB">
        <w:rPr>
          <w:rFonts w:ascii="Arial" w:hAnsi="Arial" w:cs="Arial"/>
        </w:rPr>
        <w:t>Site signage will be provided within the site to advise operatives/visitors and delivery staff of safety</w:t>
      </w:r>
    </w:p>
    <w:p w:rsidR="00F32DF6" w:rsidRPr="00855CBB" w:rsidRDefault="00F32DF6" w:rsidP="009369F9">
      <w:pPr>
        <w:spacing w:after="0"/>
        <w:rPr>
          <w:rFonts w:ascii="Arial" w:hAnsi="Arial" w:cs="Arial"/>
        </w:rPr>
      </w:pPr>
      <w:proofErr w:type="gramStart"/>
      <w:r w:rsidRPr="00855CBB">
        <w:rPr>
          <w:rFonts w:ascii="Arial" w:hAnsi="Arial" w:cs="Arial"/>
        </w:rPr>
        <w:t>requirements</w:t>
      </w:r>
      <w:proofErr w:type="gramEnd"/>
      <w:r w:rsidRPr="00855CBB">
        <w:rPr>
          <w:rFonts w:ascii="Arial" w:hAnsi="Arial" w:cs="Arial"/>
        </w:rPr>
        <w:t xml:space="preserve"> within the confines of the site and where to report on arrival. Such signage will include:-</w:t>
      </w:r>
    </w:p>
    <w:p w:rsidR="00F32DF6" w:rsidRPr="00855CBB" w:rsidRDefault="00F32DF6" w:rsidP="009369F9">
      <w:pPr>
        <w:spacing w:after="0"/>
        <w:rPr>
          <w:rFonts w:ascii="Arial" w:hAnsi="Arial" w:cs="Arial"/>
        </w:rPr>
      </w:pPr>
    </w:p>
    <w:p w:rsidR="00D53007" w:rsidRDefault="00F32DF6" w:rsidP="00D53007">
      <w:pPr>
        <w:spacing w:after="0"/>
        <w:rPr>
          <w:rFonts w:ascii="Arial" w:hAnsi="Arial" w:cs="Arial"/>
        </w:rPr>
      </w:pPr>
      <w:r w:rsidRPr="00855CBB">
        <w:rPr>
          <w:rFonts w:ascii="Arial" w:hAnsi="Arial" w:cs="Arial"/>
        </w:rPr>
        <w:t>Accommodation / Access requirements</w:t>
      </w:r>
    </w:p>
    <w:p w:rsidR="0037140E" w:rsidRDefault="00F32DF6" w:rsidP="009369F9">
      <w:pPr>
        <w:spacing w:after="0"/>
        <w:rPr>
          <w:rFonts w:ascii="Arial" w:hAnsi="Arial" w:cs="Arial"/>
        </w:rPr>
      </w:pPr>
      <w:r w:rsidRPr="00855CBB">
        <w:rPr>
          <w:rFonts w:ascii="Arial" w:hAnsi="Arial" w:cs="Arial"/>
        </w:rPr>
        <w:t>Overhead / Underground Services</w:t>
      </w:r>
    </w:p>
    <w:p w:rsidR="00FE02FA" w:rsidRDefault="00FE02FA" w:rsidP="009369F9">
      <w:pPr>
        <w:spacing w:after="0"/>
        <w:rPr>
          <w:rFonts w:ascii="Arial" w:hAnsi="Arial" w:cs="Arial"/>
        </w:rPr>
      </w:pPr>
    </w:p>
    <w:p w:rsidR="00FE02FA" w:rsidRDefault="00FE02FA" w:rsidP="009369F9">
      <w:pPr>
        <w:spacing w:after="0"/>
        <w:rPr>
          <w:rFonts w:ascii="Arial" w:hAnsi="Arial" w:cs="Arial"/>
        </w:rPr>
      </w:pPr>
    </w:p>
    <w:p w:rsidR="00FE02FA" w:rsidRDefault="00FE02FA"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Safety Helmet and Footwear Requirement</w:t>
      </w:r>
    </w:p>
    <w:p w:rsidR="00F32DF6" w:rsidRPr="00855CBB" w:rsidRDefault="00F32DF6" w:rsidP="009369F9">
      <w:pPr>
        <w:spacing w:after="0"/>
        <w:rPr>
          <w:rFonts w:ascii="Arial" w:hAnsi="Arial" w:cs="Arial"/>
        </w:rPr>
      </w:pPr>
      <w:r w:rsidRPr="00855CBB">
        <w:rPr>
          <w:rFonts w:ascii="Arial" w:hAnsi="Arial" w:cs="Arial"/>
        </w:rPr>
        <w:t>Noise</w:t>
      </w:r>
    </w:p>
    <w:p w:rsidR="00F32DF6" w:rsidRPr="00855CBB" w:rsidRDefault="00F32DF6" w:rsidP="009369F9">
      <w:pPr>
        <w:spacing w:after="0"/>
        <w:rPr>
          <w:rFonts w:ascii="Arial" w:hAnsi="Arial" w:cs="Arial"/>
        </w:rPr>
      </w:pPr>
      <w:proofErr w:type="gramStart"/>
      <w:r w:rsidRPr="00855CBB">
        <w:rPr>
          <w:rFonts w:ascii="Arial" w:hAnsi="Arial" w:cs="Arial"/>
        </w:rPr>
        <w:t xml:space="preserve">Danger Construction Site, </w:t>
      </w:r>
      <w:r w:rsidR="005341C8" w:rsidRPr="00855CBB">
        <w:rPr>
          <w:rFonts w:ascii="Arial" w:hAnsi="Arial" w:cs="Arial"/>
        </w:rPr>
        <w:t>etc.</w:t>
      </w:r>
      <w:proofErr w:type="gramEnd"/>
    </w:p>
    <w:p w:rsidR="00F32DF6" w:rsidRPr="00855CBB" w:rsidRDefault="00F32DF6" w:rsidP="009369F9">
      <w:pPr>
        <w:spacing w:after="0"/>
        <w:rPr>
          <w:rFonts w:ascii="Arial" w:hAnsi="Arial" w:cs="Arial"/>
        </w:rPr>
      </w:pPr>
    </w:p>
    <w:p w:rsidR="00F32DF6" w:rsidRPr="00855CBB" w:rsidRDefault="00F32DF6" w:rsidP="009369F9">
      <w:pPr>
        <w:pStyle w:val="Heading3"/>
        <w:rPr>
          <w:rFonts w:ascii="Arial" w:hAnsi="Arial" w:cs="Arial"/>
        </w:rPr>
      </w:pPr>
      <w:r w:rsidRPr="00855CBB">
        <w:rPr>
          <w:rFonts w:ascii="Arial" w:hAnsi="Arial" w:cs="Arial"/>
        </w:rPr>
        <w:t>11.0 Storage, Movement and</w:t>
      </w:r>
      <w:r w:rsidRPr="00855CBB">
        <w:rPr>
          <w:rFonts w:ascii="Arial" w:hAnsi="Arial" w:cs="Arial"/>
          <w:bCs w:val="0"/>
        </w:rPr>
        <w:t xml:space="preserve"> </w:t>
      </w:r>
      <w:r w:rsidRPr="00855CBB">
        <w:rPr>
          <w:rFonts w:ascii="Arial" w:hAnsi="Arial" w:cs="Arial"/>
        </w:rPr>
        <w:t>Hoisting of Materials</w:t>
      </w:r>
    </w:p>
    <w:p w:rsidR="00F32DF6" w:rsidRPr="00FE02FA" w:rsidRDefault="00F32DF6" w:rsidP="009369F9">
      <w:pPr>
        <w:spacing w:after="0"/>
        <w:ind w:right="1134"/>
        <w:jc w:val="both"/>
        <w:rPr>
          <w:rFonts w:ascii="Arial" w:hAnsi="Arial" w:cs="Arial"/>
          <w:b/>
          <w:sz w:val="16"/>
          <w:szCs w:val="16"/>
        </w:rPr>
      </w:pPr>
    </w:p>
    <w:p w:rsidR="00F32DF6" w:rsidRPr="00D53007" w:rsidRDefault="00F32DF6" w:rsidP="009369F9">
      <w:pPr>
        <w:spacing w:after="0"/>
        <w:rPr>
          <w:rFonts w:ascii="Arial" w:hAnsi="Arial" w:cs="Arial"/>
        </w:rPr>
      </w:pPr>
      <w:r w:rsidRPr="00855CBB">
        <w:rPr>
          <w:rFonts w:ascii="Arial" w:hAnsi="Arial" w:cs="Arial"/>
        </w:rPr>
        <w:t>All materials will be stored within the confines of the site and as near to the work place as possible, to minimize traffic movement and double handling.</w:t>
      </w:r>
      <w:r w:rsidR="007807F8">
        <w:rPr>
          <w:rFonts w:ascii="Arial" w:hAnsi="Arial" w:cs="Arial"/>
        </w:rPr>
        <w:t xml:space="preserve"> </w:t>
      </w:r>
      <w:r w:rsidR="007807F8" w:rsidRPr="00D53007">
        <w:rPr>
          <w:rFonts w:ascii="Arial" w:hAnsi="Arial" w:cs="Arial"/>
        </w:rPr>
        <w:t>There will be no storage of materials or plant on the public highway at any time</w:t>
      </w:r>
    </w:p>
    <w:p w:rsidR="00F32DF6" w:rsidRPr="00855CBB" w:rsidRDefault="00F32DF6"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More vulnerable materials/ equipment will be stored in secure containers if required, however due to the constraints of the site and limited storage space, wherever possible, they will be programmed on to site to be incorporated directly into the construction.</w:t>
      </w:r>
    </w:p>
    <w:p w:rsidR="00F32DF6" w:rsidRPr="00FE02FA" w:rsidRDefault="00F32DF6" w:rsidP="009369F9">
      <w:pPr>
        <w:spacing w:after="0"/>
        <w:rPr>
          <w:rFonts w:ascii="Arial" w:hAnsi="Arial" w:cs="Arial"/>
          <w:sz w:val="16"/>
          <w:szCs w:val="16"/>
        </w:rPr>
      </w:pPr>
    </w:p>
    <w:p w:rsidR="00F32DF6" w:rsidRPr="00855CBB" w:rsidRDefault="00F32DF6" w:rsidP="009369F9">
      <w:pPr>
        <w:spacing w:after="0"/>
        <w:rPr>
          <w:rFonts w:ascii="Arial" w:hAnsi="Arial" w:cs="Arial"/>
        </w:rPr>
      </w:pPr>
      <w:r w:rsidRPr="00855CBB">
        <w:rPr>
          <w:rFonts w:ascii="Arial" w:hAnsi="Arial" w:cs="Arial"/>
        </w:rPr>
        <w:t xml:space="preserve">All concrete, screed and mortar deliveries will be proposed as ‘ready mixed’ and will be delivered to site in appropriate vehicles. </w:t>
      </w:r>
    </w:p>
    <w:p w:rsidR="00F32DF6" w:rsidRPr="00855CBB" w:rsidRDefault="00F32DF6" w:rsidP="009369F9">
      <w:pPr>
        <w:spacing w:after="0"/>
        <w:rPr>
          <w:rFonts w:ascii="Arial" w:hAnsi="Arial" w:cs="Arial"/>
        </w:rPr>
      </w:pPr>
    </w:p>
    <w:p w:rsidR="00F32DF6" w:rsidRPr="00855CBB" w:rsidRDefault="00F32DF6" w:rsidP="009369F9">
      <w:pPr>
        <w:pStyle w:val="Heading3"/>
        <w:rPr>
          <w:rFonts w:ascii="Arial" w:hAnsi="Arial" w:cs="Arial"/>
        </w:rPr>
      </w:pPr>
      <w:r w:rsidRPr="00855CBB">
        <w:rPr>
          <w:rFonts w:ascii="Arial" w:hAnsi="Arial" w:cs="Arial"/>
        </w:rPr>
        <w:t>12.0 Waste Disposal &amp; Recycling</w:t>
      </w:r>
    </w:p>
    <w:p w:rsidR="009369F9" w:rsidRPr="00FE02FA" w:rsidRDefault="009369F9" w:rsidP="009369F9">
      <w:pPr>
        <w:spacing w:after="0"/>
        <w:rPr>
          <w:rFonts w:ascii="Arial" w:hAnsi="Arial" w:cs="Arial"/>
          <w:sz w:val="16"/>
          <w:szCs w:val="16"/>
        </w:rPr>
      </w:pPr>
    </w:p>
    <w:p w:rsidR="00F32DF6" w:rsidRPr="00855CBB" w:rsidRDefault="00F32DF6" w:rsidP="009369F9">
      <w:pPr>
        <w:spacing w:after="0"/>
        <w:rPr>
          <w:rFonts w:ascii="Arial" w:hAnsi="Arial" w:cs="Arial"/>
        </w:rPr>
      </w:pPr>
      <w:r w:rsidRPr="00855CBB">
        <w:rPr>
          <w:rFonts w:ascii="Arial" w:hAnsi="Arial" w:cs="Arial"/>
        </w:rPr>
        <w:t>A Site Waste Management Plan will be produced during preconstruction where an estimate on the waste we are anticipating from the project is predicted, this enables us to target minimization and highlight local markets / companies that can be used to re-use, reprocess, recycle or dispose of the waste streams identified.</w:t>
      </w:r>
    </w:p>
    <w:p w:rsidR="00434CF9" w:rsidRDefault="00434CF9" w:rsidP="009369F9">
      <w:pPr>
        <w:pStyle w:val="Header"/>
        <w:tabs>
          <w:tab w:val="left" w:pos="10080"/>
        </w:tabs>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 xml:space="preserve">During the construction phase, </w:t>
      </w:r>
      <w:r w:rsidR="00D53007">
        <w:rPr>
          <w:rFonts w:ascii="Arial" w:hAnsi="Arial" w:cs="Arial"/>
        </w:rPr>
        <w:t>we</w:t>
      </w:r>
      <w:r w:rsidRPr="00855CBB">
        <w:rPr>
          <w:rFonts w:ascii="Arial" w:hAnsi="Arial" w:cs="Arial"/>
        </w:rPr>
        <w:t xml:space="preserve"> monitor the type and proportion of waste types in each waste movement and record the size and type of container. This data is then entered into an online database.</w:t>
      </w:r>
    </w:p>
    <w:p w:rsidR="00F32DF6" w:rsidRPr="00FE02FA" w:rsidRDefault="00F32DF6" w:rsidP="009369F9">
      <w:pPr>
        <w:spacing w:after="0"/>
        <w:rPr>
          <w:rFonts w:ascii="Arial" w:hAnsi="Arial" w:cs="Arial"/>
          <w:sz w:val="16"/>
          <w:szCs w:val="16"/>
        </w:rPr>
      </w:pPr>
    </w:p>
    <w:p w:rsidR="005341C8" w:rsidRDefault="00F32DF6" w:rsidP="009369F9">
      <w:pPr>
        <w:spacing w:after="0"/>
        <w:rPr>
          <w:rFonts w:ascii="Arial" w:hAnsi="Arial" w:cs="Arial"/>
        </w:rPr>
      </w:pPr>
      <w:r w:rsidRPr="00855CBB">
        <w:rPr>
          <w:rFonts w:ascii="Arial" w:hAnsi="Arial" w:cs="Arial"/>
        </w:rPr>
        <w:t xml:space="preserve">Due to site constraints, waste segregation with the use of multiple skips </w:t>
      </w:r>
      <w:r w:rsidR="00434CF9" w:rsidRPr="00855CBB">
        <w:rPr>
          <w:rFonts w:ascii="Arial" w:hAnsi="Arial" w:cs="Arial"/>
        </w:rPr>
        <w:t>may not be</w:t>
      </w:r>
      <w:r w:rsidRPr="00855CBB">
        <w:rPr>
          <w:rFonts w:ascii="Arial" w:hAnsi="Arial" w:cs="Arial"/>
        </w:rPr>
        <w:t xml:space="preserve"> practical. We will therefore use one of our supply chain contractors who sort our waste at a </w:t>
      </w:r>
    </w:p>
    <w:p w:rsidR="00F32DF6" w:rsidRPr="00855CBB" w:rsidRDefault="00F32DF6" w:rsidP="009369F9">
      <w:pPr>
        <w:spacing w:after="0"/>
        <w:rPr>
          <w:rFonts w:ascii="Arial" w:hAnsi="Arial" w:cs="Arial"/>
        </w:rPr>
      </w:pPr>
      <w:proofErr w:type="gramStart"/>
      <w:r w:rsidRPr="00855CBB">
        <w:rPr>
          <w:rFonts w:ascii="Arial" w:hAnsi="Arial" w:cs="Arial"/>
        </w:rPr>
        <w:t>transfer</w:t>
      </w:r>
      <w:proofErr w:type="gramEnd"/>
      <w:r w:rsidRPr="00855CBB">
        <w:rPr>
          <w:rFonts w:ascii="Arial" w:hAnsi="Arial" w:cs="Arial"/>
        </w:rPr>
        <w:t xml:space="preserve"> station. Each month we receive a waste report identifying our waste streams and the volume of waste we divert from landfill.</w:t>
      </w:r>
    </w:p>
    <w:p w:rsidR="0037140E" w:rsidRPr="00FE02FA" w:rsidRDefault="0037140E" w:rsidP="009369F9">
      <w:pPr>
        <w:pStyle w:val="Heading3"/>
        <w:rPr>
          <w:rFonts w:ascii="Arial" w:hAnsi="Arial" w:cs="Arial"/>
          <w:sz w:val="16"/>
          <w:szCs w:val="16"/>
        </w:rPr>
      </w:pPr>
    </w:p>
    <w:p w:rsidR="00F32DF6" w:rsidRPr="00855CBB" w:rsidRDefault="00F32DF6" w:rsidP="009369F9">
      <w:pPr>
        <w:pStyle w:val="Heading3"/>
        <w:rPr>
          <w:rFonts w:ascii="Arial" w:hAnsi="Arial" w:cs="Arial"/>
        </w:rPr>
      </w:pPr>
      <w:r w:rsidRPr="00855CBB">
        <w:rPr>
          <w:rFonts w:ascii="Arial" w:hAnsi="Arial" w:cs="Arial"/>
        </w:rPr>
        <w:t>13.0 Scaffolding</w:t>
      </w:r>
    </w:p>
    <w:p w:rsidR="00F32DF6" w:rsidRPr="00FE02FA" w:rsidRDefault="00F32DF6" w:rsidP="009369F9">
      <w:pPr>
        <w:spacing w:after="0"/>
        <w:ind w:right="1134"/>
        <w:jc w:val="both"/>
        <w:rPr>
          <w:rFonts w:ascii="Arial" w:hAnsi="Arial" w:cs="Arial"/>
          <w:b/>
          <w:sz w:val="16"/>
          <w:szCs w:val="16"/>
        </w:rPr>
      </w:pPr>
    </w:p>
    <w:p w:rsidR="00F32DF6" w:rsidRPr="00855CBB" w:rsidRDefault="00D53007" w:rsidP="009369F9">
      <w:pPr>
        <w:spacing w:after="0"/>
        <w:rPr>
          <w:rFonts w:ascii="Arial" w:hAnsi="Arial" w:cs="Arial"/>
        </w:rPr>
      </w:pPr>
      <w:r>
        <w:rPr>
          <w:rFonts w:ascii="Arial" w:hAnsi="Arial" w:cs="Arial"/>
        </w:rPr>
        <w:t>The use of scaffolding is not envisaged. However if required we shall use Conventional scaffolding; it</w:t>
      </w:r>
      <w:r w:rsidR="00F32DF6" w:rsidRPr="00855CBB">
        <w:rPr>
          <w:rFonts w:ascii="Arial" w:hAnsi="Arial" w:cs="Arial"/>
        </w:rPr>
        <w:t xml:space="preserve"> will be independent with boarded lifts to suit the nature, location and type of the particular operations.</w:t>
      </w:r>
    </w:p>
    <w:p w:rsidR="00FE02FA" w:rsidRDefault="00FE02FA"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All scaffolding will be securely tied to the structure and will include suitable stair access. Scaffolding will be provided, erected and maintained in accordance with</w:t>
      </w:r>
    </w:p>
    <w:p w:rsidR="00F32DF6" w:rsidRPr="00855CBB" w:rsidRDefault="00F32DF6" w:rsidP="009369F9">
      <w:pPr>
        <w:spacing w:after="0"/>
        <w:rPr>
          <w:rFonts w:ascii="Arial" w:hAnsi="Arial" w:cs="Arial"/>
        </w:rPr>
      </w:pPr>
      <w:r w:rsidRPr="00855CBB">
        <w:rPr>
          <w:rFonts w:ascii="Arial" w:hAnsi="Arial" w:cs="Arial"/>
        </w:rPr>
        <w:t xml:space="preserve"> </w:t>
      </w:r>
      <w:proofErr w:type="gramStart"/>
      <w:r w:rsidRPr="00855CBB">
        <w:rPr>
          <w:rFonts w:ascii="Arial" w:hAnsi="Arial" w:cs="Arial"/>
        </w:rPr>
        <w:t>all</w:t>
      </w:r>
      <w:proofErr w:type="gramEnd"/>
      <w:r w:rsidRPr="00855CBB">
        <w:rPr>
          <w:rFonts w:ascii="Arial" w:hAnsi="Arial" w:cs="Arial"/>
        </w:rPr>
        <w:t xml:space="preserve"> </w:t>
      </w:r>
      <w:r w:rsidR="00F91AA7">
        <w:rPr>
          <w:rFonts w:ascii="Arial" w:hAnsi="Arial" w:cs="Arial"/>
        </w:rPr>
        <w:t xml:space="preserve">current statutory regulations. </w:t>
      </w:r>
      <w:r w:rsidRPr="00855CBB">
        <w:rPr>
          <w:rFonts w:ascii="Arial" w:hAnsi="Arial" w:cs="Arial"/>
        </w:rPr>
        <w:t>In addition brick guards will be provided on the ‘live’ lifts.</w:t>
      </w:r>
    </w:p>
    <w:p w:rsidR="00F32DF6" w:rsidRPr="00855CBB" w:rsidRDefault="00F32DF6"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Suitable guard railing will be utilized to prevent falling from unprotected edges and staircases as applicable.</w:t>
      </w:r>
    </w:p>
    <w:p w:rsidR="00F32DF6" w:rsidRPr="00855CBB" w:rsidRDefault="00F32DF6"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 xml:space="preserve">No person other than a certified competent </w:t>
      </w:r>
      <w:proofErr w:type="spellStart"/>
      <w:r w:rsidRPr="00855CBB">
        <w:rPr>
          <w:rFonts w:ascii="Arial" w:hAnsi="Arial" w:cs="Arial"/>
        </w:rPr>
        <w:t>scaffolder</w:t>
      </w:r>
      <w:proofErr w:type="spellEnd"/>
      <w:r w:rsidRPr="00855CBB">
        <w:rPr>
          <w:rFonts w:ascii="Arial" w:hAnsi="Arial" w:cs="Arial"/>
        </w:rPr>
        <w:t xml:space="preserve"> will be permitted to erect, alter, adapt or dismantle any conventional scaffolding.</w:t>
      </w:r>
    </w:p>
    <w:p w:rsidR="00F32DF6" w:rsidRPr="00855CBB" w:rsidRDefault="00F32DF6"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Scaffolding will be contained within our site compound and will not affect the public highway.</w:t>
      </w:r>
    </w:p>
    <w:p w:rsidR="00F32DF6" w:rsidRPr="00855CBB" w:rsidRDefault="00F32DF6" w:rsidP="009369F9">
      <w:pPr>
        <w:spacing w:after="0"/>
        <w:ind w:right="1134"/>
        <w:jc w:val="both"/>
        <w:rPr>
          <w:rFonts w:ascii="Arial" w:hAnsi="Arial" w:cs="Arial"/>
        </w:rPr>
      </w:pPr>
    </w:p>
    <w:p w:rsidR="00FE02FA" w:rsidRDefault="00FE02FA" w:rsidP="009369F9">
      <w:pPr>
        <w:pStyle w:val="Heading3"/>
        <w:rPr>
          <w:rFonts w:ascii="Arial" w:hAnsi="Arial" w:cs="Arial"/>
        </w:rPr>
      </w:pPr>
    </w:p>
    <w:p w:rsidR="00FE02FA" w:rsidRDefault="00FE02FA" w:rsidP="009369F9">
      <w:pPr>
        <w:pStyle w:val="Heading3"/>
        <w:rPr>
          <w:rFonts w:ascii="Arial" w:hAnsi="Arial" w:cs="Arial"/>
        </w:rPr>
      </w:pPr>
    </w:p>
    <w:p w:rsidR="00F32DF6" w:rsidRPr="00855CBB" w:rsidRDefault="00F32DF6" w:rsidP="009369F9">
      <w:pPr>
        <w:pStyle w:val="Heading3"/>
        <w:rPr>
          <w:rFonts w:ascii="Arial" w:hAnsi="Arial" w:cs="Arial"/>
        </w:rPr>
      </w:pPr>
      <w:r w:rsidRPr="00855CBB">
        <w:rPr>
          <w:rFonts w:ascii="Arial" w:hAnsi="Arial" w:cs="Arial"/>
        </w:rPr>
        <w:t>14.0 Temporary Services</w:t>
      </w:r>
    </w:p>
    <w:p w:rsidR="00F32DF6" w:rsidRPr="00855CBB" w:rsidRDefault="00F32DF6" w:rsidP="009369F9">
      <w:pPr>
        <w:spacing w:after="0"/>
        <w:rPr>
          <w:rFonts w:ascii="Arial" w:hAnsi="Arial" w:cs="Arial"/>
        </w:rPr>
      </w:pPr>
      <w:r w:rsidRPr="00855CBB">
        <w:rPr>
          <w:rFonts w:ascii="Arial" w:hAnsi="Arial" w:cs="Arial"/>
        </w:rPr>
        <w:tab/>
      </w:r>
    </w:p>
    <w:p w:rsidR="00F32DF6" w:rsidRPr="00855CBB" w:rsidRDefault="00F32DF6" w:rsidP="009369F9">
      <w:pPr>
        <w:numPr>
          <w:ilvl w:val="0"/>
          <w:numId w:val="4"/>
        </w:numPr>
        <w:tabs>
          <w:tab w:val="clear" w:pos="2160"/>
          <w:tab w:val="num" w:pos="360"/>
        </w:tabs>
        <w:spacing w:after="0" w:line="240" w:lineRule="auto"/>
        <w:ind w:left="360" w:right="1134"/>
        <w:jc w:val="both"/>
        <w:rPr>
          <w:rFonts w:ascii="Arial" w:hAnsi="Arial" w:cs="Arial"/>
        </w:rPr>
      </w:pPr>
      <w:r w:rsidRPr="00855CBB">
        <w:rPr>
          <w:rFonts w:ascii="Arial" w:hAnsi="Arial" w:cs="Arial"/>
        </w:rPr>
        <w:t>We will make the necessary applications to the local statutory authorities for electric and water</w:t>
      </w:r>
      <w:r w:rsidR="00D53007">
        <w:rPr>
          <w:rFonts w:ascii="Arial" w:hAnsi="Arial" w:cs="Arial"/>
        </w:rPr>
        <w:t xml:space="preserve"> or we shall use generators and temporary stand pipes</w:t>
      </w:r>
      <w:r w:rsidRPr="00855CBB">
        <w:rPr>
          <w:rFonts w:ascii="Arial" w:hAnsi="Arial" w:cs="Arial"/>
        </w:rPr>
        <w:t>.  All our services will be metered so as to clearly identify firstly our energy usage and then the cost.</w:t>
      </w:r>
    </w:p>
    <w:p w:rsidR="00F32DF6" w:rsidRPr="00855CBB" w:rsidRDefault="00F32DF6" w:rsidP="009369F9">
      <w:pPr>
        <w:spacing w:after="0"/>
        <w:ind w:right="1134" w:firstLine="75"/>
        <w:jc w:val="both"/>
        <w:rPr>
          <w:rFonts w:ascii="Arial" w:hAnsi="Arial" w:cs="Arial"/>
        </w:rPr>
      </w:pPr>
    </w:p>
    <w:p w:rsidR="00F32DF6" w:rsidRPr="00855CBB" w:rsidRDefault="00F32DF6" w:rsidP="009369F9">
      <w:pPr>
        <w:numPr>
          <w:ilvl w:val="0"/>
          <w:numId w:val="4"/>
        </w:numPr>
        <w:tabs>
          <w:tab w:val="clear" w:pos="2160"/>
          <w:tab w:val="num" w:pos="360"/>
        </w:tabs>
        <w:spacing w:after="0" w:line="240" w:lineRule="auto"/>
        <w:ind w:left="360" w:right="1134"/>
        <w:jc w:val="both"/>
        <w:rPr>
          <w:rFonts w:ascii="Arial" w:hAnsi="Arial" w:cs="Arial"/>
        </w:rPr>
      </w:pPr>
      <w:r w:rsidRPr="00855CBB">
        <w:rPr>
          <w:rFonts w:ascii="Arial" w:hAnsi="Arial" w:cs="Arial"/>
        </w:rPr>
        <w:t>110v power will be utilized throughout the</w:t>
      </w:r>
      <w:r w:rsidR="00D53007">
        <w:rPr>
          <w:rFonts w:ascii="Arial" w:hAnsi="Arial" w:cs="Arial"/>
        </w:rPr>
        <w:t xml:space="preserve"> site</w:t>
      </w:r>
      <w:r w:rsidRPr="00855CBB">
        <w:rPr>
          <w:rFonts w:ascii="Arial" w:hAnsi="Arial" w:cs="Arial"/>
        </w:rPr>
        <w:t xml:space="preserve">. </w:t>
      </w:r>
    </w:p>
    <w:p w:rsidR="00F32DF6" w:rsidRPr="00855CBB" w:rsidRDefault="00F32DF6" w:rsidP="009369F9">
      <w:pPr>
        <w:spacing w:after="0"/>
        <w:ind w:right="1134"/>
        <w:jc w:val="both"/>
        <w:rPr>
          <w:rFonts w:ascii="Arial" w:hAnsi="Arial" w:cs="Arial"/>
        </w:rPr>
      </w:pPr>
    </w:p>
    <w:p w:rsidR="00F32DF6" w:rsidRPr="00855CBB" w:rsidRDefault="00F32DF6" w:rsidP="009369F9">
      <w:pPr>
        <w:numPr>
          <w:ilvl w:val="0"/>
          <w:numId w:val="4"/>
        </w:numPr>
        <w:tabs>
          <w:tab w:val="clear" w:pos="2160"/>
          <w:tab w:val="num" w:pos="360"/>
        </w:tabs>
        <w:spacing w:after="0" w:line="240" w:lineRule="auto"/>
        <w:ind w:left="360" w:right="1134"/>
        <w:jc w:val="both"/>
        <w:rPr>
          <w:rFonts w:ascii="Arial" w:hAnsi="Arial" w:cs="Arial"/>
        </w:rPr>
      </w:pPr>
      <w:r w:rsidRPr="00855CBB">
        <w:rPr>
          <w:rFonts w:ascii="Arial" w:hAnsi="Arial" w:cs="Arial"/>
        </w:rPr>
        <w:t xml:space="preserve">Water will be provided direct from the mains system for use in the welfare facilities. This supply will be metered so that we can monitor water use during construction. </w:t>
      </w:r>
    </w:p>
    <w:p w:rsidR="00F32DF6" w:rsidRPr="00855CBB" w:rsidRDefault="00F32DF6" w:rsidP="009369F9">
      <w:pPr>
        <w:spacing w:after="0"/>
        <w:ind w:right="1134"/>
        <w:jc w:val="both"/>
        <w:rPr>
          <w:rFonts w:ascii="Arial" w:hAnsi="Arial" w:cs="Arial"/>
        </w:rPr>
      </w:pPr>
    </w:p>
    <w:p w:rsidR="00F32DF6" w:rsidRPr="00855CBB" w:rsidRDefault="00F32DF6" w:rsidP="009369F9">
      <w:pPr>
        <w:numPr>
          <w:ilvl w:val="0"/>
          <w:numId w:val="4"/>
        </w:numPr>
        <w:tabs>
          <w:tab w:val="clear" w:pos="2160"/>
          <w:tab w:val="num" w:pos="360"/>
        </w:tabs>
        <w:spacing w:after="0" w:line="240" w:lineRule="auto"/>
        <w:ind w:left="360" w:right="1134"/>
        <w:jc w:val="both"/>
        <w:rPr>
          <w:rFonts w:ascii="Arial" w:hAnsi="Arial" w:cs="Arial"/>
        </w:rPr>
      </w:pPr>
      <w:r w:rsidRPr="00855CBB">
        <w:rPr>
          <w:rFonts w:ascii="Arial" w:hAnsi="Arial" w:cs="Arial"/>
        </w:rPr>
        <w:t>All our managers have a mobile phones and email access on site.</w:t>
      </w:r>
    </w:p>
    <w:p w:rsidR="0000195D" w:rsidRDefault="0000195D" w:rsidP="009369F9">
      <w:pPr>
        <w:spacing w:after="0"/>
        <w:ind w:right="1134"/>
        <w:jc w:val="both"/>
        <w:rPr>
          <w:rFonts w:ascii="Arial" w:hAnsi="Arial" w:cs="Arial"/>
        </w:rPr>
      </w:pPr>
    </w:p>
    <w:p w:rsidR="00F32DF6" w:rsidRPr="00855CBB" w:rsidRDefault="00F32DF6" w:rsidP="009369F9">
      <w:pPr>
        <w:pStyle w:val="Heading3"/>
        <w:rPr>
          <w:rFonts w:ascii="Arial" w:hAnsi="Arial" w:cs="Arial"/>
        </w:rPr>
      </w:pPr>
      <w:r w:rsidRPr="00855CBB">
        <w:rPr>
          <w:rFonts w:ascii="Arial" w:hAnsi="Arial" w:cs="Arial"/>
        </w:rPr>
        <w:t>15.0 Control of Dust and Debris</w:t>
      </w:r>
    </w:p>
    <w:p w:rsidR="00F32DF6" w:rsidRPr="00855CBB" w:rsidRDefault="00F32DF6" w:rsidP="009369F9">
      <w:pPr>
        <w:spacing w:after="0"/>
        <w:ind w:right="1134"/>
        <w:jc w:val="both"/>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 xml:space="preserve">The site will be kept clean and tidy at all times and will accord with any statutory requirements. </w:t>
      </w:r>
    </w:p>
    <w:p w:rsidR="00C677D1" w:rsidRPr="00855CBB" w:rsidRDefault="00C677D1" w:rsidP="009369F9">
      <w:pPr>
        <w:pStyle w:val="Header"/>
        <w:rPr>
          <w:rFonts w:ascii="Arial" w:hAnsi="Arial" w:cs="Arial"/>
        </w:rPr>
      </w:pPr>
    </w:p>
    <w:p w:rsidR="0037140E" w:rsidRDefault="00F32DF6" w:rsidP="009369F9">
      <w:pPr>
        <w:spacing w:after="0"/>
        <w:rPr>
          <w:rFonts w:ascii="Arial" w:hAnsi="Arial" w:cs="Arial"/>
        </w:rPr>
      </w:pPr>
      <w:r w:rsidRPr="00855CBB">
        <w:rPr>
          <w:rFonts w:ascii="Arial" w:hAnsi="Arial" w:cs="Arial"/>
        </w:rPr>
        <w:t xml:space="preserve">Suitable concrete vehicle wash down area will be established so that ‘wash out’ spoil and grout from concrete delivery vehicles will be washed out within a contained receptacle.  This </w:t>
      </w:r>
    </w:p>
    <w:p w:rsidR="00F32DF6" w:rsidRDefault="00F32DF6" w:rsidP="009369F9">
      <w:pPr>
        <w:spacing w:after="0"/>
        <w:rPr>
          <w:rFonts w:ascii="Arial" w:hAnsi="Arial" w:cs="Arial"/>
        </w:rPr>
      </w:pPr>
      <w:proofErr w:type="gramStart"/>
      <w:r w:rsidRPr="00855CBB">
        <w:rPr>
          <w:rFonts w:ascii="Arial" w:hAnsi="Arial" w:cs="Arial"/>
        </w:rPr>
        <w:t>receptacle</w:t>
      </w:r>
      <w:proofErr w:type="gramEnd"/>
      <w:r w:rsidRPr="00855CBB">
        <w:rPr>
          <w:rFonts w:ascii="Arial" w:hAnsi="Arial" w:cs="Arial"/>
        </w:rPr>
        <w:t xml:space="preserve"> will be cleaned on a daily basis and the spoil removed from site via appropriate disposal vehicles.</w:t>
      </w:r>
    </w:p>
    <w:p w:rsidR="005341C8" w:rsidRPr="00D53007" w:rsidRDefault="007807F8" w:rsidP="009369F9">
      <w:pPr>
        <w:spacing w:after="0"/>
        <w:rPr>
          <w:rFonts w:ascii="Arial" w:hAnsi="Arial" w:cs="Arial"/>
          <w:i/>
          <w:color w:val="FF0000"/>
        </w:rPr>
      </w:pPr>
      <w:r w:rsidRPr="00611B33">
        <w:rPr>
          <w:rFonts w:ascii="Arial" w:hAnsi="Arial" w:cs="Arial"/>
          <w:i/>
          <w:color w:val="FF0000"/>
        </w:rPr>
        <w:t>.</w:t>
      </w:r>
    </w:p>
    <w:p w:rsidR="00DC2281" w:rsidRDefault="00DC2281" w:rsidP="009369F9">
      <w:pPr>
        <w:spacing w:after="0"/>
        <w:rPr>
          <w:rFonts w:ascii="Arial" w:hAnsi="Arial" w:cs="Arial"/>
        </w:rPr>
      </w:pPr>
      <w:r>
        <w:rPr>
          <w:rFonts w:ascii="Arial" w:hAnsi="Arial" w:cs="Arial"/>
        </w:rPr>
        <w:t xml:space="preserve">A call off order will be in placed with a local road sweeping company for the site manager to use should we get any </w:t>
      </w:r>
      <w:proofErr w:type="spellStart"/>
      <w:r>
        <w:rPr>
          <w:rFonts w:ascii="Arial" w:hAnsi="Arial" w:cs="Arial"/>
        </w:rPr>
        <w:t>tyre</w:t>
      </w:r>
      <w:proofErr w:type="spellEnd"/>
      <w:r>
        <w:rPr>
          <w:rFonts w:ascii="Arial" w:hAnsi="Arial" w:cs="Arial"/>
        </w:rPr>
        <w:t xml:space="preserve"> marks on the roads.</w:t>
      </w:r>
    </w:p>
    <w:p w:rsidR="00F91AA7" w:rsidRPr="00855CBB" w:rsidRDefault="00F91AA7" w:rsidP="009369F9">
      <w:pPr>
        <w:spacing w:after="0"/>
        <w:rPr>
          <w:rFonts w:ascii="Arial" w:hAnsi="Arial" w:cs="Arial"/>
        </w:rPr>
      </w:pPr>
    </w:p>
    <w:p w:rsidR="00E70C2C" w:rsidRPr="00611B33" w:rsidRDefault="00434CF9" w:rsidP="005341C8">
      <w:pPr>
        <w:spacing w:after="0"/>
        <w:rPr>
          <w:rFonts w:ascii="Arial" w:hAnsi="Arial" w:cs="Arial"/>
          <w:iCs/>
        </w:rPr>
      </w:pPr>
      <w:r w:rsidRPr="00611B33">
        <w:rPr>
          <w:rFonts w:ascii="Arial" w:hAnsi="Arial" w:cs="Arial"/>
          <w:iCs/>
        </w:rPr>
        <w:t xml:space="preserve">Prior to any works being carried out a risk assessment will be carried </w:t>
      </w:r>
      <w:proofErr w:type="gramStart"/>
      <w:r w:rsidRPr="00611B33">
        <w:rPr>
          <w:rFonts w:ascii="Arial" w:hAnsi="Arial" w:cs="Arial"/>
          <w:iCs/>
        </w:rPr>
        <w:t>out,</w:t>
      </w:r>
      <w:proofErr w:type="gramEnd"/>
      <w:r w:rsidRPr="00611B33">
        <w:rPr>
          <w:rFonts w:ascii="Arial" w:hAnsi="Arial" w:cs="Arial"/>
          <w:iCs/>
        </w:rPr>
        <w:t xml:space="preserve"> this will identify the most suitable type of dust suppression required for that particular activity. This will then be implemented by the site team during the </w:t>
      </w:r>
      <w:r w:rsidR="00855CBB" w:rsidRPr="00611B33">
        <w:rPr>
          <w:rFonts w:ascii="Arial" w:hAnsi="Arial" w:cs="Arial"/>
          <w:iCs/>
        </w:rPr>
        <w:t>activity</w:t>
      </w:r>
      <w:r w:rsidRPr="00611B33">
        <w:rPr>
          <w:rFonts w:ascii="Arial" w:hAnsi="Arial" w:cs="Arial"/>
          <w:iCs/>
        </w:rPr>
        <w:t>.</w:t>
      </w:r>
      <w:r w:rsidR="00F32DF6" w:rsidRPr="00611B33">
        <w:rPr>
          <w:rFonts w:ascii="Arial" w:hAnsi="Arial" w:cs="Arial"/>
          <w:iCs/>
        </w:rPr>
        <w:t xml:space="preserve"> </w:t>
      </w:r>
    </w:p>
    <w:p w:rsidR="00855CBB" w:rsidRPr="005341C8" w:rsidRDefault="00F32DF6" w:rsidP="005341C8">
      <w:pPr>
        <w:spacing w:after="0"/>
        <w:rPr>
          <w:rFonts w:ascii="Arial" w:hAnsi="Arial" w:cs="Arial"/>
          <w:i/>
        </w:rPr>
      </w:pPr>
      <w:r w:rsidRPr="00DC2281">
        <w:rPr>
          <w:rFonts w:ascii="Arial" w:hAnsi="Arial" w:cs="Arial"/>
          <w:i/>
          <w:iCs/>
          <w:color w:val="FF0000"/>
        </w:rPr>
        <w:t xml:space="preserve"> </w:t>
      </w:r>
    </w:p>
    <w:p w:rsidR="00F32DF6" w:rsidRPr="00855CBB" w:rsidRDefault="00F32DF6" w:rsidP="009369F9">
      <w:pPr>
        <w:pStyle w:val="Heading3"/>
        <w:rPr>
          <w:rFonts w:ascii="Arial" w:hAnsi="Arial" w:cs="Arial"/>
        </w:rPr>
      </w:pPr>
      <w:r w:rsidRPr="00855CBB">
        <w:rPr>
          <w:rFonts w:ascii="Arial" w:hAnsi="Arial" w:cs="Arial"/>
        </w:rPr>
        <w:t>16.0 Knowledge of Method Statement</w:t>
      </w:r>
    </w:p>
    <w:p w:rsidR="00F32DF6" w:rsidRPr="00855CBB" w:rsidRDefault="00F32DF6" w:rsidP="009369F9">
      <w:pPr>
        <w:spacing w:after="0"/>
        <w:ind w:right="1134"/>
        <w:jc w:val="both"/>
        <w:rPr>
          <w:rFonts w:ascii="Arial" w:hAnsi="Arial" w:cs="Arial"/>
          <w:b/>
        </w:rPr>
      </w:pPr>
    </w:p>
    <w:p w:rsidR="00F32DF6" w:rsidRPr="00855CBB" w:rsidRDefault="00F32DF6" w:rsidP="009369F9">
      <w:pPr>
        <w:spacing w:after="0"/>
        <w:ind w:right="1134"/>
        <w:jc w:val="both"/>
        <w:rPr>
          <w:rFonts w:ascii="Arial" w:hAnsi="Arial" w:cs="Arial"/>
        </w:rPr>
      </w:pPr>
      <w:r w:rsidRPr="00855CBB">
        <w:rPr>
          <w:rFonts w:ascii="Arial" w:hAnsi="Arial" w:cs="Arial"/>
        </w:rPr>
        <w:t>All site personnel will be informed of the method statement via the following means:</w:t>
      </w:r>
    </w:p>
    <w:p w:rsidR="00F32DF6" w:rsidRPr="00855CBB" w:rsidRDefault="00F32DF6" w:rsidP="009369F9">
      <w:pPr>
        <w:spacing w:after="0"/>
        <w:ind w:right="1134"/>
        <w:jc w:val="both"/>
        <w:rPr>
          <w:rFonts w:ascii="Arial" w:hAnsi="Arial" w:cs="Arial"/>
        </w:rPr>
      </w:pPr>
    </w:p>
    <w:p w:rsidR="00F32DF6" w:rsidRPr="00855CBB" w:rsidRDefault="00F32DF6" w:rsidP="009369F9">
      <w:pPr>
        <w:numPr>
          <w:ilvl w:val="0"/>
          <w:numId w:val="5"/>
        </w:numPr>
        <w:spacing w:after="0" w:line="240" w:lineRule="auto"/>
        <w:ind w:right="1134"/>
        <w:jc w:val="both"/>
        <w:rPr>
          <w:rFonts w:ascii="Arial" w:hAnsi="Arial" w:cs="Arial"/>
        </w:rPr>
      </w:pPr>
      <w:r w:rsidRPr="00855CBB">
        <w:rPr>
          <w:rFonts w:ascii="Arial" w:hAnsi="Arial" w:cs="Arial"/>
        </w:rPr>
        <w:t>Francis Construction operatives will receive an emailed copy of the method statement and will sign a register to acknowledge the contents.</w:t>
      </w:r>
    </w:p>
    <w:p w:rsidR="00F32DF6" w:rsidRPr="00855CBB" w:rsidRDefault="00F32DF6" w:rsidP="009369F9">
      <w:pPr>
        <w:numPr>
          <w:ilvl w:val="0"/>
          <w:numId w:val="5"/>
        </w:numPr>
        <w:spacing w:after="0" w:line="240" w:lineRule="auto"/>
        <w:ind w:right="1134"/>
        <w:jc w:val="both"/>
        <w:rPr>
          <w:rFonts w:ascii="Arial" w:hAnsi="Arial" w:cs="Arial"/>
        </w:rPr>
      </w:pPr>
      <w:r w:rsidRPr="00855CBB">
        <w:rPr>
          <w:rFonts w:ascii="Arial" w:hAnsi="Arial" w:cs="Arial"/>
        </w:rPr>
        <w:t>Subcontractors will receive a letter stating all site constraints as mentioned in the method statement. This will also be communicated with orders sent out and during pre-order meetings</w:t>
      </w:r>
    </w:p>
    <w:p w:rsidR="00F32DF6" w:rsidRPr="00855CBB" w:rsidRDefault="00F32DF6" w:rsidP="009369F9">
      <w:pPr>
        <w:numPr>
          <w:ilvl w:val="0"/>
          <w:numId w:val="5"/>
        </w:numPr>
        <w:spacing w:after="0" w:line="240" w:lineRule="auto"/>
        <w:ind w:right="1134"/>
        <w:jc w:val="both"/>
        <w:rPr>
          <w:rFonts w:ascii="Arial" w:hAnsi="Arial" w:cs="Arial"/>
        </w:rPr>
      </w:pPr>
      <w:r w:rsidRPr="00855CBB">
        <w:rPr>
          <w:rFonts w:ascii="Arial" w:hAnsi="Arial" w:cs="Arial"/>
        </w:rPr>
        <w:t>Site operatives will be informed about the relevant section of the method statement (For example: noise, dust, parking, pedestrian routes etc) during site inductions</w:t>
      </w:r>
    </w:p>
    <w:p w:rsidR="006F0093" w:rsidRDefault="006F0093" w:rsidP="009369F9">
      <w:pPr>
        <w:pStyle w:val="Heading3"/>
        <w:rPr>
          <w:rFonts w:ascii="Arial" w:hAnsi="Arial" w:cs="Arial"/>
        </w:rPr>
      </w:pPr>
    </w:p>
    <w:p w:rsidR="00F32DF6" w:rsidRPr="00855CBB" w:rsidRDefault="00F32DF6" w:rsidP="009369F9">
      <w:pPr>
        <w:pStyle w:val="Heading3"/>
        <w:rPr>
          <w:rFonts w:ascii="Arial" w:hAnsi="Arial" w:cs="Arial"/>
        </w:rPr>
      </w:pPr>
      <w:r w:rsidRPr="00855CBB">
        <w:rPr>
          <w:rFonts w:ascii="Arial" w:hAnsi="Arial" w:cs="Arial"/>
        </w:rPr>
        <w:t xml:space="preserve">17.0 Safety </w:t>
      </w:r>
    </w:p>
    <w:p w:rsidR="00F32DF6" w:rsidRDefault="00F32DF6" w:rsidP="009369F9">
      <w:pPr>
        <w:spacing w:after="0"/>
        <w:ind w:right="1134"/>
        <w:jc w:val="both"/>
        <w:rPr>
          <w:rFonts w:ascii="Arial" w:hAnsi="Arial" w:cs="Arial"/>
        </w:rPr>
      </w:pPr>
    </w:p>
    <w:p w:rsidR="008C2398" w:rsidRDefault="00F32DF6" w:rsidP="009369F9">
      <w:pPr>
        <w:spacing w:after="0"/>
        <w:rPr>
          <w:rFonts w:ascii="Arial" w:hAnsi="Arial" w:cs="Arial"/>
        </w:rPr>
      </w:pPr>
      <w:r w:rsidRPr="00855CBB">
        <w:rPr>
          <w:rFonts w:ascii="Arial" w:hAnsi="Arial" w:cs="Arial"/>
        </w:rPr>
        <w:t>Full recognition and regard will be taken in the management and execution of the project of the Construction Design</w:t>
      </w:r>
      <w:r w:rsidR="00434CF9" w:rsidRPr="00855CBB">
        <w:rPr>
          <w:rFonts w:ascii="Arial" w:hAnsi="Arial" w:cs="Arial"/>
        </w:rPr>
        <w:t xml:space="preserve"> and Management Regulations 2007</w:t>
      </w:r>
      <w:r w:rsidRPr="00855CBB">
        <w:rPr>
          <w:rFonts w:ascii="Arial" w:hAnsi="Arial" w:cs="Arial"/>
        </w:rPr>
        <w:t>.</w:t>
      </w:r>
    </w:p>
    <w:p w:rsidR="00FE02FA" w:rsidRDefault="00FE02FA" w:rsidP="009369F9">
      <w:pPr>
        <w:spacing w:after="0"/>
        <w:rPr>
          <w:rFonts w:ascii="Arial" w:hAnsi="Arial" w:cs="Arial"/>
        </w:rPr>
      </w:pPr>
    </w:p>
    <w:p w:rsidR="00FE02FA" w:rsidRDefault="00FE02FA" w:rsidP="009369F9">
      <w:pPr>
        <w:spacing w:after="0"/>
        <w:rPr>
          <w:rFonts w:ascii="Arial" w:hAnsi="Arial" w:cs="Arial"/>
        </w:rPr>
      </w:pPr>
    </w:p>
    <w:p w:rsidR="00FE02FA" w:rsidRDefault="00FE02FA" w:rsidP="009369F9">
      <w:pPr>
        <w:spacing w:after="0"/>
        <w:rPr>
          <w:rFonts w:ascii="Arial" w:hAnsi="Arial" w:cs="Arial"/>
        </w:rPr>
      </w:pPr>
    </w:p>
    <w:p w:rsidR="00FE02FA" w:rsidRDefault="00FE02FA"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All trade contractors are obliged to provide a method statement prior to commencement of any works on site.</w:t>
      </w:r>
    </w:p>
    <w:p w:rsidR="00F32DF6" w:rsidRPr="00855CBB" w:rsidRDefault="00F32DF6" w:rsidP="009369F9">
      <w:pPr>
        <w:spacing w:after="0"/>
        <w:rPr>
          <w:rFonts w:ascii="Arial" w:hAnsi="Arial" w:cs="Arial"/>
        </w:rPr>
      </w:pPr>
      <w:r w:rsidRPr="00855CBB">
        <w:rPr>
          <w:rFonts w:ascii="Arial" w:hAnsi="Arial" w:cs="Arial"/>
        </w:rPr>
        <w:t>All sites are subject to independent site safety checks, inspection and reports by our independent site safety inspectors and advisors.</w:t>
      </w:r>
    </w:p>
    <w:p w:rsidR="00F32DF6" w:rsidRDefault="00F32DF6" w:rsidP="009369F9">
      <w:pPr>
        <w:spacing w:after="0"/>
        <w:ind w:right="1134"/>
        <w:jc w:val="both"/>
        <w:rPr>
          <w:rFonts w:ascii="Arial" w:hAnsi="Arial" w:cs="Arial"/>
        </w:rPr>
      </w:pPr>
    </w:p>
    <w:p w:rsidR="00F32DF6" w:rsidRPr="00855CBB" w:rsidRDefault="00F32DF6" w:rsidP="009369F9">
      <w:pPr>
        <w:pStyle w:val="Heading3"/>
        <w:rPr>
          <w:rFonts w:ascii="Arial" w:hAnsi="Arial" w:cs="Arial"/>
        </w:rPr>
      </w:pPr>
      <w:r w:rsidRPr="00855CBB">
        <w:rPr>
          <w:rFonts w:ascii="Arial" w:hAnsi="Arial" w:cs="Arial"/>
        </w:rPr>
        <w:t>18.0 Noise Control</w:t>
      </w:r>
    </w:p>
    <w:p w:rsidR="00F32DF6" w:rsidRDefault="00F32DF6" w:rsidP="009369F9">
      <w:pPr>
        <w:spacing w:after="0"/>
        <w:ind w:right="1134"/>
        <w:jc w:val="both"/>
        <w:rPr>
          <w:rFonts w:ascii="Arial" w:hAnsi="Arial" w:cs="Arial"/>
        </w:rPr>
      </w:pPr>
    </w:p>
    <w:p w:rsidR="00C82B5F" w:rsidRDefault="00F32DF6" w:rsidP="009369F9">
      <w:pPr>
        <w:spacing w:after="0"/>
        <w:rPr>
          <w:rFonts w:ascii="Arial" w:hAnsi="Arial" w:cs="Arial"/>
        </w:rPr>
      </w:pPr>
      <w:r w:rsidRPr="00855CBB">
        <w:rPr>
          <w:rFonts w:ascii="Arial" w:hAnsi="Arial" w:cs="Arial"/>
        </w:rPr>
        <w:t xml:space="preserve">Management of noise pollution and vibration control will be given a high priority.  As the works are in close proximity to </w:t>
      </w:r>
      <w:r w:rsidR="00D53007">
        <w:rPr>
          <w:rFonts w:ascii="Arial" w:hAnsi="Arial" w:cs="Arial"/>
        </w:rPr>
        <w:t>the Law Courts</w:t>
      </w:r>
      <w:r w:rsidRPr="00855CBB">
        <w:rPr>
          <w:rFonts w:ascii="Arial" w:hAnsi="Arial" w:cs="Arial"/>
        </w:rPr>
        <w:t xml:space="preserve"> and adjoining </w:t>
      </w:r>
      <w:r w:rsidR="00D53007">
        <w:rPr>
          <w:rFonts w:ascii="Arial" w:hAnsi="Arial" w:cs="Arial"/>
        </w:rPr>
        <w:t>commercial premises Francis</w:t>
      </w:r>
      <w:r w:rsidRPr="00855CBB">
        <w:rPr>
          <w:rFonts w:ascii="Arial" w:hAnsi="Arial" w:cs="Arial"/>
        </w:rPr>
        <w:t xml:space="preserve"> </w:t>
      </w:r>
    </w:p>
    <w:p w:rsidR="00F32DF6" w:rsidRPr="00855CBB" w:rsidRDefault="00F32DF6" w:rsidP="009369F9">
      <w:pPr>
        <w:spacing w:after="0"/>
        <w:rPr>
          <w:rFonts w:ascii="Arial" w:hAnsi="Arial" w:cs="Arial"/>
        </w:rPr>
      </w:pPr>
      <w:proofErr w:type="gramStart"/>
      <w:r w:rsidRPr="00855CBB">
        <w:rPr>
          <w:rFonts w:ascii="Arial" w:hAnsi="Arial" w:cs="Arial"/>
        </w:rPr>
        <w:t>will</w:t>
      </w:r>
      <w:proofErr w:type="gramEnd"/>
      <w:r w:rsidRPr="00855CBB">
        <w:rPr>
          <w:rFonts w:ascii="Arial" w:hAnsi="Arial" w:cs="Arial"/>
        </w:rPr>
        <w:t xml:space="preserve"> liaise on a regular basis with the occupiers to ensure that acceptable levels of noise are adhered to as well as statutory levels imposed by the Environmental Health Officers</w:t>
      </w:r>
    </w:p>
    <w:p w:rsidR="00F32DF6" w:rsidRPr="00855CBB" w:rsidRDefault="00F32DF6" w:rsidP="009369F9">
      <w:pPr>
        <w:spacing w:after="0"/>
        <w:ind w:right="1134"/>
        <w:jc w:val="both"/>
        <w:rPr>
          <w:rFonts w:ascii="Arial" w:hAnsi="Arial" w:cs="Arial"/>
        </w:rPr>
      </w:pPr>
    </w:p>
    <w:p w:rsidR="00F32DF6" w:rsidRPr="00855CBB" w:rsidRDefault="00F32DF6" w:rsidP="009369F9">
      <w:pPr>
        <w:pStyle w:val="Heading3"/>
        <w:rPr>
          <w:rFonts w:ascii="Arial" w:hAnsi="Arial" w:cs="Arial"/>
        </w:rPr>
      </w:pPr>
      <w:r w:rsidRPr="00855CBB">
        <w:rPr>
          <w:rFonts w:ascii="Arial" w:hAnsi="Arial" w:cs="Arial"/>
        </w:rPr>
        <w:t xml:space="preserve">19.0 Pedestrian/Routes &amp; Highways </w:t>
      </w:r>
      <w:r w:rsidR="00F91AA7" w:rsidRPr="00855CBB">
        <w:rPr>
          <w:rFonts w:ascii="Arial" w:hAnsi="Arial" w:cs="Arial"/>
        </w:rPr>
        <w:t>during</w:t>
      </w:r>
      <w:r w:rsidRPr="00855CBB">
        <w:rPr>
          <w:rFonts w:ascii="Arial" w:hAnsi="Arial" w:cs="Arial"/>
        </w:rPr>
        <w:t xml:space="preserve"> Construction </w:t>
      </w:r>
    </w:p>
    <w:p w:rsidR="00F32DF6" w:rsidRPr="00855CBB" w:rsidRDefault="00F32DF6" w:rsidP="009369F9">
      <w:pPr>
        <w:spacing w:after="0"/>
        <w:ind w:right="1134"/>
        <w:jc w:val="both"/>
        <w:rPr>
          <w:rFonts w:ascii="Arial" w:hAnsi="Arial" w:cs="Arial"/>
          <w:b/>
        </w:rPr>
      </w:pPr>
    </w:p>
    <w:p w:rsidR="00C92874" w:rsidRPr="007F3D55" w:rsidRDefault="007F3D55" w:rsidP="009369F9">
      <w:pPr>
        <w:spacing w:after="0"/>
        <w:rPr>
          <w:rFonts w:ascii="Arial" w:hAnsi="Arial" w:cs="Arial"/>
        </w:rPr>
      </w:pPr>
      <w:r w:rsidRPr="007F3D55">
        <w:rPr>
          <w:rFonts w:ascii="Arial" w:hAnsi="Arial" w:cs="Arial"/>
        </w:rPr>
        <w:t>For works that</w:t>
      </w:r>
      <w:r w:rsidR="004E63B2" w:rsidRPr="007F3D55">
        <w:rPr>
          <w:rFonts w:ascii="Arial" w:hAnsi="Arial" w:cs="Arial"/>
        </w:rPr>
        <w:t xml:space="preserve"> need to be carried out to the public highway or footpaths a license will be applied for prior to any works being carried </w:t>
      </w:r>
      <w:r w:rsidR="00D93113" w:rsidRPr="007F3D55">
        <w:rPr>
          <w:rFonts w:ascii="Arial" w:hAnsi="Arial" w:cs="Arial"/>
        </w:rPr>
        <w:t>out. The</w:t>
      </w:r>
      <w:r w:rsidR="004E63B2" w:rsidRPr="007F3D55">
        <w:rPr>
          <w:rFonts w:ascii="Arial" w:hAnsi="Arial" w:cs="Arial"/>
        </w:rPr>
        <w:t xml:space="preserve"> license will be available from RBC </w:t>
      </w:r>
      <w:proofErr w:type="spellStart"/>
      <w:r w:rsidR="004E63B2" w:rsidRPr="007F3D55">
        <w:rPr>
          <w:rFonts w:ascii="Arial" w:hAnsi="Arial" w:cs="Arial"/>
        </w:rPr>
        <w:t>Streetworks</w:t>
      </w:r>
      <w:proofErr w:type="spellEnd"/>
      <w:r w:rsidR="004E63B2" w:rsidRPr="007F3D55">
        <w:rPr>
          <w:rFonts w:ascii="Arial" w:hAnsi="Arial" w:cs="Arial"/>
        </w:rPr>
        <w:t xml:space="preserve"> Section on 01189 3791</w:t>
      </w:r>
    </w:p>
    <w:p w:rsidR="00C92874" w:rsidRPr="007F3D55" w:rsidRDefault="007F3D55" w:rsidP="009369F9">
      <w:pPr>
        <w:spacing w:after="0"/>
        <w:rPr>
          <w:rFonts w:ascii="Arial" w:hAnsi="Arial" w:cs="Arial"/>
        </w:rPr>
      </w:pPr>
      <w:r>
        <w:rPr>
          <w:rFonts w:ascii="Arial" w:hAnsi="Arial" w:cs="Arial"/>
        </w:rPr>
        <w:t>For the footway</w:t>
      </w:r>
      <w:r w:rsidR="00C92874" w:rsidRPr="007F3D55">
        <w:rPr>
          <w:rFonts w:ascii="Arial" w:hAnsi="Arial" w:cs="Arial"/>
        </w:rPr>
        <w:t xml:space="preserve"> affected by </w:t>
      </w:r>
      <w:r w:rsidR="00D93113" w:rsidRPr="007F3D55">
        <w:rPr>
          <w:rFonts w:ascii="Arial" w:hAnsi="Arial" w:cs="Arial"/>
        </w:rPr>
        <w:t>the works</w:t>
      </w:r>
      <w:r w:rsidR="00C92874" w:rsidRPr="007F3D55">
        <w:rPr>
          <w:rFonts w:ascii="Arial" w:hAnsi="Arial" w:cs="Arial"/>
        </w:rPr>
        <w:t xml:space="preserve"> a drawing will be produced highlighting the affected area, an alternative route will also be illustrated.</w:t>
      </w:r>
    </w:p>
    <w:p w:rsidR="00F32DF6" w:rsidRPr="00855CBB" w:rsidRDefault="00F32DF6" w:rsidP="009369F9">
      <w:pPr>
        <w:spacing w:after="0"/>
        <w:rPr>
          <w:rFonts w:ascii="Arial" w:hAnsi="Arial" w:cs="Arial"/>
        </w:rPr>
      </w:pPr>
      <w:r w:rsidRPr="00855CBB">
        <w:rPr>
          <w:rFonts w:ascii="Arial" w:hAnsi="Arial" w:cs="Arial"/>
        </w:rPr>
        <w:t xml:space="preserve">Pedestrian access to our site offices will be via the pedestrian gate located at the site entrance.  </w:t>
      </w:r>
    </w:p>
    <w:p w:rsidR="00F32DF6" w:rsidRPr="00855CBB" w:rsidRDefault="00F32DF6" w:rsidP="009369F9">
      <w:pPr>
        <w:spacing w:after="0"/>
        <w:rPr>
          <w:rFonts w:ascii="Arial" w:hAnsi="Arial" w:cs="Arial"/>
        </w:rPr>
      </w:pPr>
      <w:r w:rsidRPr="00855CBB">
        <w:rPr>
          <w:rFonts w:ascii="Arial" w:hAnsi="Arial" w:cs="Arial"/>
        </w:rPr>
        <w:t xml:space="preserve">We will have </w:t>
      </w:r>
      <w:r w:rsidR="00F91AA7">
        <w:rPr>
          <w:rFonts w:ascii="Arial" w:hAnsi="Arial" w:cs="Arial"/>
        </w:rPr>
        <w:t xml:space="preserve">a </w:t>
      </w:r>
      <w:r w:rsidRPr="00855CBB">
        <w:rPr>
          <w:rFonts w:ascii="Arial" w:hAnsi="Arial" w:cs="Arial"/>
        </w:rPr>
        <w:t>designated pedestrian</w:t>
      </w:r>
      <w:r w:rsidR="00F91AA7">
        <w:rPr>
          <w:rFonts w:ascii="Arial" w:hAnsi="Arial" w:cs="Arial"/>
        </w:rPr>
        <w:t xml:space="preserve"> route within the site compound</w:t>
      </w:r>
      <w:r w:rsidRPr="00855CBB">
        <w:rPr>
          <w:rFonts w:ascii="Arial" w:hAnsi="Arial" w:cs="Arial"/>
        </w:rPr>
        <w:t>.</w:t>
      </w:r>
    </w:p>
    <w:p w:rsidR="005341C8" w:rsidRPr="00855CBB" w:rsidRDefault="005341C8" w:rsidP="009369F9">
      <w:pPr>
        <w:spacing w:after="0"/>
        <w:rPr>
          <w:rFonts w:ascii="Arial" w:hAnsi="Arial" w:cs="Arial"/>
        </w:rPr>
      </w:pPr>
    </w:p>
    <w:p w:rsidR="00F32DF6" w:rsidRPr="00855CBB" w:rsidRDefault="00F32DF6" w:rsidP="009369F9">
      <w:pPr>
        <w:pStyle w:val="Heading3"/>
        <w:rPr>
          <w:rFonts w:ascii="Arial" w:hAnsi="Arial" w:cs="Arial"/>
        </w:rPr>
      </w:pPr>
      <w:r w:rsidRPr="00855CBB">
        <w:rPr>
          <w:rFonts w:ascii="Arial" w:hAnsi="Arial" w:cs="Arial"/>
        </w:rPr>
        <w:t>20.0 CONSTRUCTION</w:t>
      </w:r>
    </w:p>
    <w:p w:rsidR="00F32DF6" w:rsidRPr="00855CBB" w:rsidRDefault="00F32DF6" w:rsidP="009369F9">
      <w:pPr>
        <w:spacing w:after="0"/>
        <w:ind w:right="1134"/>
        <w:jc w:val="both"/>
        <w:rPr>
          <w:rFonts w:ascii="Arial" w:hAnsi="Arial" w:cs="Arial"/>
          <w:b/>
        </w:rPr>
      </w:pPr>
    </w:p>
    <w:p w:rsidR="00F32DF6" w:rsidRPr="00855CBB" w:rsidRDefault="00F32DF6" w:rsidP="009369F9">
      <w:pPr>
        <w:spacing w:after="0"/>
        <w:ind w:right="1134" w:firstLine="720"/>
        <w:jc w:val="both"/>
        <w:rPr>
          <w:rFonts w:ascii="Arial" w:hAnsi="Arial" w:cs="Arial"/>
          <w:b/>
        </w:rPr>
      </w:pPr>
      <w:r w:rsidRPr="00855CBB">
        <w:rPr>
          <w:rFonts w:ascii="Arial" w:hAnsi="Arial" w:cs="Arial"/>
          <w:b/>
        </w:rPr>
        <w:t>20.1 General</w:t>
      </w:r>
    </w:p>
    <w:p w:rsidR="00F32DF6" w:rsidRPr="00B75404" w:rsidRDefault="00F32DF6" w:rsidP="009369F9">
      <w:pPr>
        <w:spacing w:after="0"/>
        <w:ind w:right="1134" w:firstLine="720"/>
        <w:jc w:val="both"/>
        <w:rPr>
          <w:rFonts w:ascii="Arial" w:hAnsi="Arial" w:cs="Arial"/>
          <w:sz w:val="16"/>
          <w:szCs w:val="16"/>
        </w:rPr>
      </w:pPr>
    </w:p>
    <w:p w:rsidR="00F32DF6" w:rsidRPr="00855CBB" w:rsidRDefault="00F32DF6" w:rsidP="009369F9">
      <w:pPr>
        <w:spacing w:after="0"/>
        <w:ind w:left="720" w:right="1134"/>
        <w:jc w:val="both"/>
        <w:rPr>
          <w:rFonts w:ascii="Arial" w:hAnsi="Arial" w:cs="Arial"/>
        </w:rPr>
      </w:pPr>
      <w:r w:rsidRPr="00855CBB">
        <w:rPr>
          <w:rFonts w:ascii="Arial" w:hAnsi="Arial" w:cs="Arial"/>
        </w:rPr>
        <w:t>Our construction programme will be regularly reviewed and updated both during the design development stage and the construction stage. This is to enable us to achieve the optimum build programme is for the Client and this is tracked, monitored and kept up to date.</w:t>
      </w:r>
    </w:p>
    <w:p w:rsidR="008C2398" w:rsidRPr="00B75404" w:rsidRDefault="008C2398" w:rsidP="009369F9">
      <w:pPr>
        <w:spacing w:after="0"/>
        <w:ind w:right="1134" w:firstLine="720"/>
        <w:jc w:val="both"/>
        <w:rPr>
          <w:rFonts w:ascii="Arial" w:hAnsi="Arial" w:cs="Arial"/>
          <w:b/>
          <w:sz w:val="16"/>
          <w:szCs w:val="16"/>
        </w:rPr>
      </w:pPr>
    </w:p>
    <w:p w:rsidR="00F32DF6" w:rsidRPr="00855CBB" w:rsidRDefault="0037140E" w:rsidP="009369F9">
      <w:pPr>
        <w:spacing w:after="0"/>
        <w:ind w:right="1134" w:firstLine="720"/>
        <w:jc w:val="both"/>
        <w:rPr>
          <w:rFonts w:ascii="Arial" w:hAnsi="Arial" w:cs="Arial"/>
          <w:b/>
        </w:rPr>
      </w:pPr>
      <w:r>
        <w:rPr>
          <w:rFonts w:ascii="Arial" w:hAnsi="Arial" w:cs="Arial"/>
          <w:b/>
        </w:rPr>
        <w:t>20</w:t>
      </w:r>
      <w:r w:rsidR="00F32DF6" w:rsidRPr="00855CBB">
        <w:rPr>
          <w:rFonts w:ascii="Arial" w:hAnsi="Arial" w:cs="Arial"/>
          <w:b/>
        </w:rPr>
        <w:t xml:space="preserve">.2 Initial Work </w:t>
      </w:r>
    </w:p>
    <w:p w:rsidR="00F32DF6" w:rsidRPr="00B75404" w:rsidRDefault="00F32DF6" w:rsidP="009369F9">
      <w:pPr>
        <w:spacing w:after="0"/>
        <w:ind w:right="1134"/>
        <w:jc w:val="both"/>
        <w:rPr>
          <w:rFonts w:ascii="Arial" w:hAnsi="Arial" w:cs="Arial"/>
          <w:sz w:val="16"/>
          <w:szCs w:val="16"/>
        </w:rPr>
      </w:pPr>
    </w:p>
    <w:p w:rsidR="00F32DF6" w:rsidRPr="00855CBB" w:rsidRDefault="00F32DF6" w:rsidP="009369F9">
      <w:pPr>
        <w:spacing w:after="0"/>
        <w:ind w:left="720" w:right="1134"/>
        <w:jc w:val="both"/>
        <w:rPr>
          <w:rFonts w:ascii="Arial" w:hAnsi="Arial" w:cs="Arial"/>
        </w:rPr>
      </w:pPr>
      <w:r w:rsidRPr="00855CBB">
        <w:rPr>
          <w:rFonts w:ascii="Arial" w:hAnsi="Arial" w:cs="Arial"/>
        </w:rPr>
        <w:t xml:space="preserve">Prior to the commencement of the project works, the preliminary Health and Safety, Environmental Plans will be prepared. These plans will be progressively refined and developed as trade package contractors and specialists are appointed, and more specific and detailed methods, techniques and requirements are established.  </w:t>
      </w:r>
    </w:p>
    <w:p w:rsidR="00D93113" w:rsidRPr="00B75404" w:rsidRDefault="00D93113" w:rsidP="009369F9">
      <w:pPr>
        <w:pStyle w:val="Heading3"/>
        <w:rPr>
          <w:rFonts w:ascii="Arial" w:hAnsi="Arial" w:cs="Arial"/>
          <w:sz w:val="16"/>
          <w:szCs w:val="16"/>
        </w:rPr>
      </w:pPr>
    </w:p>
    <w:p w:rsidR="00F32DF6" w:rsidRPr="00855CBB" w:rsidRDefault="00F32DF6" w:rsidP="009369F9">
      <w:pPr>
        <w:pStyle w:val="Heading3"/>
        <w:rPr>
          <w:rFonts w:ascii="Arial" w:hAnsi="Arial" w:cs="Arial"/>
        </w:rPr>
      </w:pPr>
      <w:r w:rsidRPr="00855CBB">
        <w:rPr>
          <w:rFonts w:ascii="Arial" w:hAnsi="Arial" w:cs="Arial"/>
        </w:rPr>
        <w:t>21.0 Site Preparation Works</w:t>
      </w:r>
    </w:p>
    <w:p w:rsidR="00F32DF6" w:rsidRPr="00855CBB" w:rsidRDefault="00F32DF6" w:rsidP="009369F9">
      <w:pPr>
        <w:pStyle w:val="BodyTextIndent3"/>
        <w:spacing w:after="0"/>
        <w:ind w:left="0" w:right="1134"/>
        <w:jc w:val="both"/>
        <w:rPr>
          <w:rFonts w:ascii="Arial" w:hAnsi="Arial" w:cs="Arial"/>
          <w:b/>
          <w:sz w:val="24"/>
          <w:szCs w:val="22"/>
        </w:rPr>
      </w:pPr>
    </w:p>
    <w:p w:rsidR="00F32DF6" w:rsidRDefault="00F32DF6" w:rsidP="009369F9">
      <w:pPr>
        <w:spacing w:after="0"/>
        <w:ind w:firstLine="720"/>
        <w:rPr>
          <w:rFonts w:ascii="Arial" w:hAnsi="Arial" w:cs="Arial"/>
          <w:b/>
          <w:bCs/>
        </w:rPr>
      </w:pPr>
      <w:r w:rsidRPr="00855CBB">
        <w:rPr>
          <w:rFonts w:ascii="Arial" w:hAnsi="Arial" w:cs="Arial"/>
          <w:b/>
          <w:bCs/>
        </w:rPr>
        <w:t xml:space="preserve">21.1 </w:t>
      </w:r>
      <w:r w:rsidR="00D93113">
        <w:rPr>
          <w:rFonts w:ascii="Arial" w:hAnsi="Arial" w:cs="Arial"/>
          <w:b/>
          <w:bCs/>
        </w:rPr>
        <w:t>Archaeological</w:t>
      </w:r>
      <w:r w:rsidR="00434CF9" w:rsidRPr="00855CBB">
        <w:rPr>
          <w:rFonts w:ascii="Arial" w:hAnsi="Arial" w:cs="Arial"/>
          <w:b/>
          <w:bCs/>
        </w:rPr>
        <w:t xml:space="preserve"> </w:t>
      </w:r>
      <w:r w:rsidRPr="00855CBB">
        <w:rPr>
          <w:rFonts w:ascii="Arial" w:hAnsi="Arial" w:cs="Arial"/>
          <w:b/>
          <w:bCs/>
        </w:rPr>
        <w:t>Surveys</w:t>
      </w:r>
    </w:p>
    <w:p w:rsidR="008C2398" w:rsidRPr="00855CBB" w:rsidRDefault="008C2398" w:rsidP="009369F9">
      <w:pPr>
        <w:spacing w:after="0"/>
        <w:ind w:firstLine="720"/>
        <w:rPr>
          <w:rFonts w:ascii="Arial" w:hAnsi="Arial" w:cs="Arial"/>
          <w:b/>
          <w:bCs/>
        </w:rPr>
      </w:pPr>
    </w:p>
    <w:p w:rsidR="00092201" w:rsidRPr="00092201" w:rsidRDefault="00D93113" w:rsidP="00092201">
      <w:pPr>
        <w:pStyle w:val="ecxmsonormal"/>
        <w:numPr>
          <w:ilvl w:val="1"/>
          <w:numId w:val="6"/>
        </w:numPr>
        <w:spacing w:after="120"/>
        <w:rPr>
          <w:rFonts w:ascii="Arial" w:hAnsi="Arial" w:cs="Arial"/>
          <w:color w:val="0000FF"/>
        </w:rPr>
      </w:pPr>
      <w:r w:rsidRPr="00092201">
        <w:rPr>
          <w:rFonts w:ascii="Arial" w:hAnsi="Arial" w:cs="Arial"/>
          <w:sz w:val="22"/>
          <w:szCs w:val="22"/>
        </w:rPr>
        <w:t xml:space="preserve">The site is </w:t>
      </w:r>
      <w:r w:rsidR="00092201" w:rsidRPr="00092201">
        <w:rPr>
          <w:rFonts w:ascii="Arial" w:hAnsi="Arial" w:cs="Arial"/>
          <w:sz w:val="22"/>
          <w:szCs w:val="22"/>
        </w:rPr>
        <w:t xml:space="preserve">part of the former site </w:t>
      </w:r>
      <w:proofErr w:type="gramStart"/>
      <w:r w:rsidR="00092201" w:rsidRPr="00092201">
        <w:rPr>
          <w:rFonts w:ascii="Arial" w:hAnsi="Arial" w:cs="Arial"/>
          <w:sz w:val="22"/>
          <w:szCs w:val="22"/>
        </w:rPr>
        <w:t xml:space="preserve">of </w:t>
      </w:r>
      <w:r w:rsidRPr="00092201">
        <w:rPr>
          <w:rFonts w:ascii="Arial" w:hAnsi="Arial" w:cs="Arial"/>
          <w:sz w:val="22"/>
          <w:szCs w:val="22"/>
        </w:rPr>
        <w:t xml:space="preserve"> Reading</w:t>
      </w:r>
      <w:proofErr w:type="gramEnd"/>
      <w:r w:rsidRPr="00092201">
        <w:rPr>
          <w:rFonts w:ascii="Arial" w:hAnsi="Arial" w:cs="Arial"/>
          <w:sz w:val="22"/>
          <w:szCs w:val="22"/>
        </w:rPr>
        <w:t xml:space="preserve"> Abbey. </w:t>
      </w:r>
      <w:r w:rsidR="00092201" w:rsidRPr="00092201">
        <w:rPr>
          <w:rFonts w:ascii="Arial" w:hAnsi="Arial" w:cs="Arial"/>
          <w:sz w:val="22"/>
          <w:szCs w:val="22"/>
        </w:rPr>
        <w:t xml:space="preserve">Reading Abbey is a Scheduled Monument and therefore includes archaeological remains which are of national significance. </w:t>
      </w:r>
      <w:r w:rsidR="00092201" w:rsidRPr="00092201">
        <w:rPr>
          <w:rFonts w:ascii="Arial" w:hAnsi="Arial" w:cs="Arial"/>
          <w:color w:val="0000FF"/>
          <w:sz w:val="22"/>
          <w:szCs w:val="22"/>
        </w:rPr>
        <w:br w:type="page"/>
      </w:r>
    </w:p>
    <w:p w:rsidR="00092201" w:rsidRPr="00092201" w:rsidRDefault="00092201" w:rsidP="00092201">
      <w:pPr>
        <w:pStyle w:val="ecxmsonormal"/>
        <w:spacing w:after="120"/>
        <w:ind w:left="1080"/>
        <w:rPr>
          <w:rFonts w:ascii="Arial" w:hAnsi="Arial" w:cs="Arial"/>
          <w:bCs/>
          <w:iCs/>
          <w:color w:val="000000"/>
          <w:sz w:val="22"/>
          <w:szCs w:val="22"/>
        </w:rPr>
      </w:pPr>
    </w:p>
    <w:p w:rsidR="00092201" w:rsidRPr="00092201" w:rsidRDefault="00092201" w:rsidP="00092201">
      <w:pPr>
        <w:pStyle w:val="ecxmsonormal"/>
        <w:spacing w:after="120"/>
        <w:ind w:left="1080"/>
        <w:rPr>
          <w:rFonts w:ascii="Arial" w:hAnsi="Arial" w:cs="Arial"/>
          <w:bCs/>
          <w:iCs/>
          <w:color w:val="000000"/>
          <w:sz w:val="22"/>
          <w:szCs w:val="22"/>
        </w:rPr>
      </w:pPr>
    </w:p>
    <w:p w:rsidR="00092201" w:rsidRPr="00092201" w:rsidRDefault="00092201" w:rsidP="00092201">
      <w:pPr>
        <w:pStyle w:val="ecxmsonormal"/>
        <w:spacing w:after="120"/>
        <w:ind w:left="1080"/>
        <w:rPr>
          <w:rFonts w:ascii="Arial" w:hAnsi="Arial" w:cs="Arial"/>
          <w:bCs/>
          <w:iCs/>
          <w:color w:val="000000"/>
          <w:sz w:val="22"/>
          <w:szCs w:val="22"/>
        </w:rPr>
      </w:pPr>
    </w:p>
    <w:p w:rsidR="00092201" w:rsidRPr="008325B5" w:rsidRDefault="00092201" w:rsidP="00092201">
      <w:pPr>
        <w:pStyle w:val="ecxmsonormal"/>
        <w:numPr>
          <w:ilvl w:val="1"/>
          <w:numId w:val="6"/>
        </w:numPr>
        <w:spacing w:after="120"/>
        <w:rPr>
          <w:rFonts w:ascii="Arial" w:hAnsi="Arial" w:cs="Arial"/>
          <w:bCs/>
          <w:iCs/>
          <w:sz w:val="22"/>
          <w:szCs w:val="22"/>
        </w:rPr>
      </w:pPr>
      <w:r w:rsidRPr="008325B5">
        <w:rPr>
          <w:rFonts w:ascii="Arial" w:hAnsi="Arial" w:cs="Arial"/>
          <w:sz w:val="22"/>
          <w:szCs w:val="22"/>
        </w:rPr>
        <w:t>No works can take place other than those specifically authorised by th</w:t>
      </w:r>
      <w:r w:rsidR="008325B5">
        <w:rPr>
          <w:rFonts w:ascii="Arial" w:hAnsi="Arial" w:cs="Arial"/>
          <w:sz w:val="22"/>
          <w:szCs w:val="22"/>
        </w:rPr>
        <w:t>e Scheduled Monument Consent, t</w:t>
      </w:r>
      <w:r w:rsidRPr="008325B5">
        <w:rPr>
          <w:rFonts w:ascii="Arial" w:hAnsi="Arial" w:cs="Arial"/>
          <w:sz w:val="22"/>
          <w:szCs w:val="22"/>
        </w:rPr>
        <w:t>his has been previously provided by the Trooper Potts VC Trust.</w:t>
      </w:r>
    </w:p>
    <w:p w:rsidR="002A30DE" w:rsidRDefault="004D4EE6" w:rsidP="002A30DE">
      <w:pPr>
        <w:pStyle w:val="ecxmsonormal"/>
        <w:numPr>
          <w:ilvl w:val="1"/>
          <w:numId w:val="6"/>
        </w:numPr>
        <w:spacing w:after="120"/>
        <w:rPr>
          <w:rFonts w:ascii="Arial" w:hAnsi="Arial" w:cs="Arial"/>
          <w:bCs/>
          <w:iCs/>
          <w:color w:val="000000"/>
          <w:sz w:val="22"/>
          <w:szCs w:val="22"/>
        </w:rPr>
      </w:pPr>
      <w:r w:rsidRPr="00092201">
        <w:rPr>
          <w:rFonts w:ascii="Arial" w:hAnsi="Arial" w:cs="Arial"/>
          <w:sz w:val="22"/>
          <w:szCs w:val="22"/>
        </w:rPr>
        <w:t>If excavation is required the e</w:t>
      </w:r>
      <w:r w:rsidR="00396764" w:rsidRPr="00092201">
        <w:rPr>
          <w:rFonts w:ascii="Arial" w:hAnsi="Arial" w:cs="Arial"/>
          <w:sz w:val="22"/>
          <w:szCs w:val="22"/>
        </w:rPr>
        <w:t>xcavation depths are not expected to exceed more than 400mm</w:t>
      </w:r>
      <w:r w:rsidR="00092201" w:rsidRPr="00092201">
        <w:rPr>
          <w:rFonts w:ascii="Arial" w:hAnsi="Arial" w:cs="Arial"/>
          <w:sz w:val="22"/>
          <w:szCs w:val="22"/>
        </w:rPr>
        <w:t xml:space="preserve"> </w:t>
      </w:r>
      <w:r w:rsidR="00092201">
        <w:rPr>
          <w:rFonts w:ascii="Arial" w:hAnsi="Arial" w:cs="Arial"/>
          <w:sz w:val="22"/>
          <w:szCs w:val="22"/>
        </w:rPr>
        <w:t xml:space="preserve">below the </w:t>
      </w:r>
      <w:r w:rsidR="00396764" w:rsidRPr="00092201">
        <w:rPr>
          <w:rFonts w:ascii="Arial" w:hAnsi="Arial" w:cs="Arial"/>
          <w:sz w:val="22"/>
          <w:szCs w:val="22"/>
        </w:rPr>
        <w:t xml:space="preserve">existing footpath level and so are unlikely to go deeper than the depth of the existing carriageway construction. </w:t>
      </w:r>
    </w:p>
    <w:p w:rsidR="004D4EE6" w:rsidRPr="00C82B5F" w:rsidRDefault="004D4EE6" w:rsidP="004D4EE6">
      <w:pPr>
        <w:pStyle w:val="ecxmsonormal"/>
        <w:numPr>
          <w:ilvl w:val="1"/>
          <w:numId w:val="6"/>
        </w:numPr>
        <w:spacing w:after="120"/>
        <w:rPr>
          <w:rFonts w:ascii="Arial" w:hAnsi="Arial" w:cs="Arial"/>
          <w:bCs/>
          <w:iCs/>
          <w:color w:val="000000"/>
          <w:sz w:val="22"/>
          <w:szCs w:val="22"/>
        </w:rPr>
      </w:pPr>
      <w:r w:rsidRPr="008C2398">
        <w:rPr>
          <w:rFonts w:ascii="Arial" w:hAnsi="Arial" w:cs="Arial"/>
          <w:color w:val="000000"/>
          <w:sz w:val="22"/>
          <w:szCs w:val="22"/>
        </w:rPr>
        <w:t xml:space="preserve">It is expected that below the paved area, to the depth being investigated, will be found the previous roadway, modern rubble/hardcore, backfill clearly overlying any pipework etc. </w:t>
      </w:r>
    </w:p>
    <w:p w:rsidR="007C618A" w:rsidRPr="00C82B5F" w:rsidRDefault="007C618A" w:rsidP="00C82B5F">
      <w:pPr>
        <w:pStyle w:val="ecxmsonormal"/>
        <w:numPr>
          <w:ilvl w:val="1"/>
          <w:numId w:val="6"/>
        </w:numPr>
        <w:spacing w:after="120"/>
        <w:rPr>
          <w:rFonts w:ascii="Arial" w:hAnsi="Arial" w:cs="Arial"/>
          <w:bCs/>
          <w:iCs/>
          <w:color w:val="000000"/>
          <w:sz w:val="22"/>
          <w:szCs w:val="22"/>
        </w:rPr>
      </w:pPr>
      <w:r w:rsidRPr="00C82B5F">
        <w:rPr>
          <w:rFonts w:ascii="Arial" w:hAnsi="Arial" w:cs="Arial"/>
          <w:bCs/>
          <w:iCs/>
          <w:color w:val="000000"/>
          <w:sz w:val="22"/>
          <w:szCs w:val="22"/>
        </w:rPr>
        <w:t xml:space="preserve">In view of the sensitive nature of the site the Client has agreed with English Heritage and Berkshire Archaeology that if excavation works are required </w:t>
      </w:r>
      <w:r w:rsidR="00C82B5F">
        <w:rPr>
          <w:rFonts w:ascii="Arial" w:hAnsi="Arial" w:cs="Arial"/>
          <w:bCs/>
          <w:iCs/>
          <w:color w:val="000000"/>
          <w:sz w:val="22"/>
          <w:szCs w:val="22"/>
        </w:rPr>
        <w:t>below the modern roadway</w:t>
      </w:r>
      <w:r w:rsidR="006F1562">
        <w:rPr>
          <w:rFonts w:ascii="Arial" w:hAnsi="Arial" w:cs="Arial"/>
          <w:bCs/>
          <w:iCs/>
          <w:color w:val="000000"/>
          <w:sz w:val="22"/>
          <w:szCs w:val="22"/>
        </w:rPr>
        <w:t xml:space="preserve"> / paving</w:t>
      </w:r>
      <w:r w:rsidR="00C82B5F">
        <w:rPr>
          <w:rFonts w:ascii="Arial" w:hAnsi="Arial" w:cs="Arial"/>
          <w:bCs/>
          <w:iCs/>
          <w:color w:val="000000"/>
          <w:sz w:val="22"/>
          <w:szCs w:val="22"/>
        </w:rPr>
        <w:t xml:space="preserve"> construction </w:t>
      </w:r>
      <w:r w:rsidRPr="00C82B5F">
        <w:rPr>
          <w:rFonts w:ascii="Arial" w:hAnsi="Arial" w:cs="Arial"/>
          <w:bCs/>
          <w:iCs/>
          <w:color w:val="000000"/>
          <w:sz w:val="22"/>
          <w:szCs w:val="22"/>
        </w:rPr>
        <w:t xml:space="preserve">they will be undertaken by hand. </w:t>
      </w:r>
    </w:p>
    <w:p w:rsidR="008325B5" w:rsidRDefault="004D4EE6" w:rsidP="008325B5">
      <w:pPr>
        <w:pStyle w:val="ecxmsonormal"/>
        <w:numPr>
          <w:ilvl w:val="1"/>
          <w:numId w:val="6"/>
        </w:numPr>
        <w:spacing w:after="120"/>
        <w:rPr>
          <w:rFonts w:ascii="Arial" w:hAnsi="Arial" w:cs="Arial"/>
          <w:bCs/>
          <w:iCs/>
          <w:color w:val="000000"/>
          <w:sz w:val="22"/>
          <w:szCs w:val="22"/>
        </w:rPr>
      </w:pPr>
      <w:r w:rsidRPr="008C2398">
        <w:rPr>
          <w:rFonts w:ascii="Arial" w:hAnsi="Arial" w:cs="Arial"/>
          <w:color w:val="000000"/>
          <w:sz w:val="22"/>
          <w:szCs w:val="22"/>
        </w:rPr>
        <w:t xml:space="preserve">If the hand excavation uncovers items that do not fall into the above categories but perhaps, old walls,  </w:t>
      </w:r>
      <w:r w:rsidRPr="008C2398">
        <w:rPr>
          <w:rFonts w:ascii="Arial" w:hAnsi="Arial" w:cs="Arial"/>
          <w:sz w:val="22"/>
          <w:szCs w:val="22"/>
        </w:rPr>
        <w:t>Caen stones and flints or deposits containing artefacts such as pottery or metal work that are not modern in appearance,</w:t>
      </w:r>
      <w:r w:rsidRPr="008C2398">
        <w:rPr>
          <w:rFonts w:ascii="Arial" w:hAnsi="Arial" w:cs="Arial"/>
          <w:color w:val="1F497D"/>
          <w:sz w:val="22"/>
          <w:szCs w:val="22"/>
        </w:rPr>
        <w:t xml:space="preserve"> </w:t>
      </w:r>
      <w:r w:rsidRPr="008C2398">
        <w:rPr>
          <w:rFonts w:ascii="Arial" w:hAnsi="Arial" w:cs="Arial"/>
          <w:color w:val="000000"/>
          <w:sz w:val="22"/>
          <w:szCs w:val="22"/>
        </w:rPr>
        <w:t>then such discoveries trigger the requirement to request archaeological involvement</w:t>
      </w:r>
    </w:p>
    <w:p w:rsidR="006D5400" w:rsidRPr="008325B5" w:rsidRDefault="0037374A" w:rsidP="008325B5">
      <w:pPr>
        <w:pStyle w:val="ecxmsonormal"/>
        <w:numPr>
          <w:ilvl w:val="1"/>
          <w:numId w:val="6"/>
        </w:numPr>
        <w:spacing w:after="120"/>
        <w:rPr>
          <w:rFonts w:ascii="Arial" w:hAnsi="Arial" w:cs="Arial"/>
          <w:bCs/>
          <w:iCs/>
          <w:color w:val="000000"/>
          <w:sz w:val="22"/>
          <w:szCs w:val="22"/>
        </w:rPr>
      </w:pPr>
      <w:r w:rsidRPr="008325B5">
        <w:rPr>
          <w:rFonts w:ascii="Arial" w:hAnsi="Arial" w:cs="Arial"/>
          <w:color w:val="000000"/>
          <w:sz w:val="22"/>
          <w:szCs w:val="22"/>
        </w:rPr>
        <w:t xml:space="preserve">In such an event work will cease </w:t>
      </w:r>
      <w:r w:rsidRPr="008325B5">
        <w:rPr>
          <w:rFonts w:ascii="Arial" w:hAnsi="Arial" w:cs="Arial"/>
          <w:sz w:val="22"/>
          <w:szCs w:val="22"/>
        </w:rPr>
        <w:t xml:space="preserve">and the Chair of the Trust will contact English Heritage and Berkshire Archaeology with the request that they investigate urgently. Photographs will be taken at that point. If the Chair of the Trust cannot be contacted then the contractor will </w:t>
      </w:r>
      <w:r w:rsidR="006F0093" w:rsidRPr="008325B5">
        <w:rPr>
          <w:rFonts w:ascii="Arial" w:hAnsi="Arial" w:cs="Arial"/>
          <w:sz w:val="22"/>
          <w:szCs w:val="22"/>
        </w:rPr>
        <w:t>liaise</w:t>
      </w:r>
      <w:r w:rsidRPr="008325B5">
        <w:rPr>
          <w:rFonts w:ascii="Arial" w:hAnsi="Arial" w:cs="Arial"/>
          <w:sz w:val="22"/>
          <w:szCs w:val="22"/>
        </w:rPr>
        <w:t xml:space="preserve"> directly with</w:t>
      </w:r>
      <w:r w:rsidR="006F0093" w:rsidRPr="008325B5">
        <w:rPr>
          <w:rFonts w:ascii="Arial" w:hAnsi="Arial" w:cs="Arial"/>
          <w:sz w:val="22"/>
          <w:szCs w:val="22"/>
        </w:rPr>
        <w:t>:-</w:t>
      </w:r>
      <w:r w:rsidRPr="008325B5">
        <w:rPr>
          <w:rFonts w:ascii="Arial" w:hAnsi="Arial" w:cs="Arial"/>
          <w:sz w:val="22"/>
          <w:szCs w:val="22"/>
        </w:rPr>
        <w:t xml:space="preserve"> </w:t>
      </w:r>
    </w:p>
    <w:p w:rsidR="006D5400" w:rsidRDefault="007C618A">
      <w:pPr>
        <w:pStyle w:val="BodyTextIndent"/>
        <w:numPr>
          <w:ilvl w:val="2"/>
          <w:numId w:val="6"/>
        </w:numPr>
        <w:rPr>
          <w:sz w:val="22"/>
          <w:szCs w:val="22"/>
        </w:rPr>
      </w:pPr>
      <w:r w:rsidRPr="008C2398">
        <w:rPr>
          <w:sz w:val="22"/>
          <w:szCs w:val="22"/>
        </w:rPr>
        <w:t>English Heritage (</w:t>
      </w:r>
      <w:r w:rsidRPr="008C2398">
        <w:rPr>
          <w:color w:val="000000"/>
          <w:sz w:val="22"/>
          <w:szCs w:val="22"/>
        </w:rPr>
        <w:t xml:space="preserve">David Wilkinson </w:t>
      </w:r>
      <w:proofErr w:type="spellStart"/>
      <w:r w:rsidRPr="008C2398">
        <w:rPr>
          <w:color w:val="000000"/>
          <w:sz w:val="22"/>
          <w:szCs w:val="22"/>
        </w:rPr>
        <w:t>MCIfA</w:t>
      </w:r>
      <w:proofErr w:type="spellEnd"/>
      <w:r w:rsidRPr="008C2398">
        <w:rPr>
          <w:color w:val="000000"/>
          <w:sz w:val="22"/>
          <w:szCs w:val="22"/>
        </w:rPr>
        <w:t>; Assistant Inspector of Ancient Monuments,  ,  Mobile 07785 631175,</w:t>
      </w:r>
    </w:p>
    <w:p w:rsidR="006D5400" w:rsidRPr="008325B5" w:rsidRDefault="007C618A">
      <w:pPr>
        <w:pStyle w:val="BodyTextIndent"/>
        <w:numPr>
          <w:ilvl w:val="2"/>
          <w:numId w:val="6"/>
        </w:numPr>
        <w:rPr>
          <w:sz w:val="22"/>
          <w:szCs w:val="22"/>
        </w:rPr>
      </w:pPr>
      <w:r w:rsidRPr="008C2398">
        <w:rPr>
          <w:color w:val="000000"/>
          <w:sz w:val="22"/>
          <w:szCs w:val="22"/>
        </w:rPr>
        <w:t>Fiona Macdonald.  Principal Archaeologist,  Berkshire Archaeology,  Mobile 07780 182503;</w:t>
      </w:r>
    </w:p>
    <w:p w:rsidR="008325B5" w:rsidRDefault="008325B5" w:rsidP="008325B5">
      <w:pPr>
        <w:pStyle w:val="BodyTextIndent"/>
        <w:ind w:left="2160"/>
        <w:rPr>
          <w:sz w:val="22"/>
          <w:szCs w:val="22"/>
        </w:rPr>
      </w:pPr>
    </w:p>
    <w:p w:rsidR="00396764" w:rsidRDefault="00396764" w:rsidP="00396764">
      <w:pPr>
        <w:pStyle w:val="BodyTextIndent"/>
        <w:rPr>
          <w:b/>
          <w:sz w:val="22"/>
          <w:szCs w:val="22"/>
        </w:rPr>
      </w:pPr>
      <w:r w:rsidRPr="008C2398">
        <w:rPr>
          <w:b/>
          <w:sz w:val="22"/>
          <w:szCs w:val="22"/>
        </w:rPr>
        <w:t>21.2 Tree Protection Measures</w:t>
      </w:r>
    </w:p>
    <w:p w:rsidR="008C2398" w:rsidRPr="00B75404" w:rsidRDefault="008C2398" w:rsidP="00396764">
      <w:pPr>
        <w:pStyle w:val="BodyTextIndent"/>
        <w:rPr>
          <w:b/>
          <w:sz w:val="16"/>
          <w:szCs w:val="16"/>
        </w:rPr>
      </w:pPr>
    </w:p>
    <w:p w:rsidR="00F32DF6" w:rsidRPr="006F1562" w:rsidRDefault="00396764" w:rsidP="006F1562">
      <w:pPr>
        <w:pStyle w:val="ecxmsonormal"/>
        <w:spacing w:after="120"/>
        <w:ind w:left="720"/>
        <w:rPr>
          <w:rFonts w:ascii="Arial" w:hAnsi="Arial" w:cs="Arial"/>
          <w:bCs/>
          <w:iCs/>
          <w:color w:val="000000"/>
          <w:sz w:val="22"/>
          <w:szCs w:val="22"/>
        </w:rPr>
      </w:pPr>
      <w:r w:rsidRPr="006F1562">
        <w:rPr>
          <w:rFonts w:ascii="Arial" w:hAnsi="Arial" w:cs="Arial"/>
          <w:sz w:val="22"/>
          <w:szCs w:val="22"/>
        </w:rPr>
        <w:t xml:space="preserve">In the adjacent </w:t>
      </w:r>
      <w:proofErr w:type="spellStart"/>
      <w:r w:rsidRPr="006F1562">
        <w:rPr>
          <w:rFonts w:ascii="Arial" w:hAnsi="Arial" w:cs="Arial"/>
          <w:sz w:val="22"/>
          <w:szCs w:val="22"/>
        </w:rPr>
        <w:t>Forbury</w:t>
      </w:r>
      <w:proofErr w:type="spellEnd"/>
      <w:r w:rsidRPr="006F1562">
        <w:rPr>
          <w:rFonts w:ascii="Arial" w:hAnsi="Arial" w:cs="Arial"/>
          <w:sz w:val="22"/>
          <w:szCs w:val="22"/>
        </w:rPr>
        <w:t xml:space="preserve"> Park there are existing Yew and Lime trees</w:t>
      </w:r>
      <w:r w:rsidRPr="006F1562">
        <w:rPr>
          <w:rFonts w:ascii="Arial" w:hAnsi="Arial" w:cs="Arial"/>
          <w:b/>
          <w:sz w:val="22"/>
          <w:szCs w:val="22"/>
        </w:rPr>
        <w:t xml:space="preserve"> </w:t>
      </w:r>
      <w:r w:rsidRPr="006F1562">
        <w:rPr>
          <w:rFonts w:ascii="Arial" w:hAnsi="Arial" w:cs="Arial"/>
          <w:sz w:val="22"/>
          <w:szCs w:val="22"/>
        </w:rPr>
        <w:t>adjacent to and overhanging the site. Care will be taken to avoid damage to branches. W</w:t>
      </w:r>
      <w:r w:rsidR="0018612B" w:rsidRPr="006F1562">
        <w:rPr>
          <w:rFonts w:ascii="Arial" w:hAnsi="Arial" w:cs="Arial"/>
          <w:sz w:val="22"/>
          <w:szCs w:val="22"/>
        </w:rPr>
        <w:t>e have been provided with the RPAs by the Trust.  W</w:t>
      </w:r>
      <w:r w:rsidRPr="006F1562">
        <w:rPr>
          <w:rFonts w:ascii="Arial" w:hAnsi="Arial" w:cs="Arial"/>
          <w:sz w:val="22"/>
          <w:szCs w:val="22"/>
        </w:rPr>
        <w:t>hilst it is unlikely that roots will be found in the existing carriageway</w:t>
      </w:r>
      <w:r w:rsidR="006F1562" w:rsidRPr="006F1562">
        <w:rPr>
          <w:rFonts w:ascii="Arial" w:hAnsi="Arial" w:cs="Arial"/>
          <w:sz w:val="22"/>
          <w:szCs w:val="22"/>
        </w:rPr>
        <w:t xml:space="preserve"> / paving</w:t>
      </w:r>
      <w:r w:rsidRPr="006F1562">
        <w:rPr>
          <w:rFonts w:ascii="Arial" w:hAnsi="Arial" w:cs="Arial"/>
          <w:sz w:val="22"/>
          <w:szCs w:val="22"/>
        </w:rPr>
        <w:t xml:space="preserve"> </w:t>
      </w:r>
      <w:r w:rsidR="006F1562" w:rsidRPr="006F1562">
        <w:rPr>
          <w:rFonts w:ascii="Arial" w:hAnsi="Arial" w:cs="Arial"/>
          <w:bCs/>
          <w:iCs/>
          <w:color w:val="000000"/>
          <w:sz w:val="22"/>
          <w:szCs w:val="22"/>
        </w:rPr>
        <w:t>if excavation works are required below the modern roadway / paving construction they will be undertaken by hand.</w:t>
      </w:r>
      <w:r w:rsidR="0018612B" w:rsidRPr="006F1562">
        <w:rPr>
          <w:rFonts w:ascii="Arial" w:hAnsi="Arial" w:cs="Arial"/>
          <w:sz w:val="22"/>
          <w:szCs w:val="22"/>
        </w:rPr>
        <w:t xml:space="preserve"> C</w:t>
      </w:r>
      <w:r w:rsidRPr="006F1562">
        <w:rPr>
          <w:rFonts w:ascii="Arial" w:hAnsi="Arial" w:cs="Arial"/>
          <w:sz w:val="22"/>
          <w:szCs w:val="22"/>
        </w:rPr>
        <w:t xml:space="preserve">are will be taken when digging and any roots found protected. </w:t>
      </w:r>
      <w:r w:rsidR="0018612B" w:rsidRPr="006F1562">
        <w:rPr>
          <w:rFonts w:ascii="Arial" w:hAnsi="Arial" w:cs="Arial"/>
          <w:sz w:val="22"/>
          <w:szCs w:val="22"/>
        </w:rPr>
        <w:t xml:space="preserve">If any roots of diameter greater than 25mm </w:t>
      </w:r>
      <w:r w:rsidR="008E44E4" w:rsidRPr="006F1562">
        <w:rPr>
          <w:rFonts w:ascii="Arial" w:hAnsi="Arial" w:cs="Arial"/>
          <w:sz w:val="22"/>
          <w:szCs w:val="22"/>
        </w:rPr>
        <w:t>diameter</w:t>
      </w:r>
      <w:r w:rsidR="00A44734" w:rsidRPr="006F1562">
        <w:rPr>
          <w:rFonts w:ascii="Arial" w:hAnsi="Arial" w:cs="Arial"/>
          <w:sz w:val="22"/>
          <w:szCs w:val="22"/>
        </w:rPr>
        <w:t>,</w:t>
      </w:r>
      <w:r w:rsidR="008E44E4" w:rsidRPr="006F1562">
        <w:rPr>
          <w:rFonts w:ascii="Arial" w:hAnsi="Arial" w:cs="Arial"/>
          <w:sz w:val="22"/>
          <w:szCs w:val="22"/>
        </w:rPr>
        <w:t xml:space="preserve"> or above</w:t>
      </w:r>
      <w:r w:rsidR="00A44734" w:rsidRPr="006F1562">
        <w:rPr>
          <w:rFonts w:ascii="Arial" w:hAnsi="Arial" w:cs="Arial"/>
          <w:sz w:val="22"/>
          <w:szCs w:val="22"/>
        </w:rPr>
        <w:t>,</w:t>
      </w:r>
      <w:r w:rsidR="008E44E4" w:rsidRPr="006F1562">
        <w:rPr>
          <w:rFonts w:ascii="Arial" w:hAnsi="Arial" w:cs="Arial"/>
          <w:sz w:val="22"/>
          <w:szCs w:val="22"/>
        </w:rPr>
        <w:t xml:space="preserve"> are discovered, work shall stop temporarily until professional </w:t>
      </w:r>
      <w:proofErr w:type="spellStart"/>
      <w:r w:rsidR="008E44E4" w:rsidRPr="006F1562">
        <w:rPr>
          <w:rFonts w:ascii="Arial" w:hAnsi="Arial" w:cs="Arial"/>
          <w:sz w:val="22"/>
          <w:szCs w:val="22"/>
        </w:rPr>
        <w:t>arboricultural</w:t>
      </w:r>
      <w:proofErr w:type="spellEnd"/>
      <w:r w:rsidR="008E44E4" w:rsidRPr="006F1562">
        <w:rPr>
          <w:rFonts w:ascii="Arial" w:hAnsi="Arial" w:cs="Arial"/>
          <w:sz w:val="22"/>
          <w:szCs w:val="22"/>
        </w:rPr>
        <w:t xml:space="preserve"> advice has been obtained, </w:t>
      </w:r>
      <w:r w:rsidR="00A44734" w:rsidRPr="006F1562">
        <w:rPr>
          <w:rFonts w:ascii="Arial" w:hAnsi="Arial" w:cs="Arial"/>
          <w:sz w:val="22"/>
          <w:szCs w:val="22"/>
        </w:rPr>
        <w:t xml:space="preserve">initially </w:t>
      </w:r>
      <w:r w:rsidR="008E44E4" w:rsidRPr="006F1562">
        <w:rPr>
          <w:rFonts w:ascii="Arial" w:hAnsi="Arial" w:cs="Arial"/>
          <w:sz w:val="22"/>
          <w:szCs w:val="22"/>
        </w:rPr>
        <w:t xml:space="preserve">through </w:t>
      </w:r>
      <w:r w:rsidR="00A44734" w:rsidRPr="006F1562">
        <w:rPr>
          <w:rFonts w:ascii="Arial" w:hAnsi="Arial" w:cs="Arial"/>
          <w:sz w:val="22"/>
          <w:szCs w:val="22"/>
        </w:rPr>
        <w:t xml:space="preserve">Sarah Hanson of </w:t>
      </w:r>
      <w:r w:rsidR="008E44E4" w:rsidRPr="006F1562">
        <w:rPr>
          <w:rFonts w:ascii="Arial" w:hAnsi="Arial" w:cs="Arial"/>
          <w:sz w:val="22"/>
          <w:szCs w:val="22"/>
        </w:rPr>
        <w:t>Reading Borough Council</w:t>
      </w:r>
      <w:r w:rsidR="008C2398" w:rsidRPr="006F1562">
        <w:rPr>
          <w:rFonts w:ascii="Arial" w:hAnsi="Arial" w:cs="Arial"/>
          <w:sz w:val="22"/>
          <w:szCs w:val="22"/>
        </w:rPr>
        <w:t xml:space="preserve"> </w:t>
      </w:r>
      <w:r w:rsidR="00A44734" w:rsidRPr="006F1562">
        <w:rPr>
          <w:rFonts w:ascii="Arial" w:hAnsi="Arial" w:cs="Arial"/>
          <w:color w:val="1F497D"/>
          <w:szCs w:val="22"/>
        </w:rPr>
        <w:t xml:space="preserve"> </w:t>
      </w:r>
      <w:r w:rsidR="008C2398" w:rsidRPr="006F1562">
        <w:rPr>
          <w:rFonts w:ascii="Arial" w:hAnsi="Arial" w:cs="Arial"/>
          <w:sz w:val="22"/>
          <w:szCs w:val="22"/>
        </w:rPr>
        <w:t>(0118 937 2440).</w:t>
      </w:r>
      <w:r w:rsidR="00A44734" w:rsidRPr="006F1562">
        <w:rPr>
          <w:rFonts w:ascii="Arial" w:hAnsi="Arial" w:cs="Arial"/>
          <w:color w:val="1F497D"/>
          <w:szCs w:val="22"/>
        </w:rPr>
        <w:t xml:space="preserve"> </w:t>
      </w:r>
      <w:r w:rsidRPr="006F1562">
        <w:rPr>
          <w:rFonts w:ascii="Arial" w:hAnsi="Arial" w:cs="Arial"/>
          <w:sz w:val="22"/>
          <w:szCs w:val="22"/>
        </w:rPr>
        <w:t>Similarly if there are any necessary excavations for drainage.</w:t>
      </w:r>
    </w:p>
    <w:p w:rsidR="00F32DF6" w:rsidRPr="00B75404" w:rsidRDefault="00F32DF6" w:rsidP="009369F9">
      <w:pPr>
        <w:pStyle w:val="Header"/>
        <w:rPr>
          <w:rFonts w:ascii="Arial" w:hAnsi="Arial" w:cs="Arial"/>
          <w:sz w:val="16"/>
          <w:szCs w:val="16"/>
        </w:rPr>
      </w:pPr>
    </w:p>
    <w:p w:rsidR="00F32DF6" w:rsidRPr="00855CBB" w:rsidRDefault="00F32DF6" w:rsidP="009369F9">
      <w:pPr>
        <w:pStyle w:val="Heading3"/>
        <w:rPr>
          <w:rFonts w:ascii="Arial" w:hAnsi="Arial" w:cs="Arial"/>
        </w:rPr>
      </w:pPr>
      <w:r w:rsidRPr="00855CBB">
        <w:rPr>
          <w:rFonts w:ascii="Arial" w:hAnsi="Arial" w:cs="Arial"/>
        </w:rPr>
        <w:t>22.0 Sub-Structure</w:t>
      </w:r>
    </w:p>
    <w:p w:rsidR="00F32DF6" w:rsidRPr="00B75404" w:rsidRDefault="00F32DF6" w:rsidP="009369F9">
      <w:pPr>
        <w:spacing w:after="0"/>
        <w:ind w:right="1134"/>
        <w:jc w:val="both"/>
        <w:rPr>
          <w:rFonts w:ascii="Arial" w:hAnsi="Arial" w:cs="Arial"/>
          <w:sz w:val="16"/>
          <w:szCs w:val="16"/>
        </w:rPr>
      </w:pPr>
    </w:p>
    <w:p w:rsidR="00F32DF6" w:rsidRDefault="00F32DF6" w:rsidP="005341C8">
      <w:pPr>
        <w:spacing w:after="0"/>
        <w:ind w:left="720"/>
        <w:rPr>
          <w:rFonts w:ascii="Arial" w:hAnsi="Arial" w:cs="Arial"/>
        </w:rPr>
      </w:pPr>
      <w:r w:rsidRPr="00855CBB">
        <w:rPr>
          <w:rFonts w:ascii="Arial" w:hAnsi="Arial" w:cs="Arial"/>
        </w:rPr>
        <w:t>The</w:t>
      </w:r>
      <w:r w:rsidR="006626EE">
        <w:rPr>
          <w:rFonts w:ascii="Arial" w:hAnsi="Arial" w:cs="Arial"/>
        </w:rPr>
        <w:t xml:space="preserve"> </w:t>
      </w:r>
      <w:r w:rsidR="00396764">
        <w:rPr>
          <w:rFonts w:ascii="Arial" w:hAnsi="Arial" w:cs="Arial"/>
        </w:rPr>
        <w:t>foundations</w:t>
      </w:r>
      <w:r w:rsidR="006626EE">
        <w:rPr>
          <w:rFonts w:ascii="Arial" w:hAnsi="Arial" w:cs="Arial"/>
        </w:rPr>
        <w:t xml:space="preserve"> </w:t>
      </w:r>
      <w:r w:rsidR="00A5395A">
        <w:rPr>
          <w:rFonts w:ascii="Arial" w:hAnsi="Arial" w:cs="Arial"/>
        </w:rPr>
        <w:t>have</w:t>
      </w:r>
      <w:r w:rsidR="00396764">
        <w:rPr>
          <w:rFonts w:ascii="Arial" w:hAnsi="Arial" w:cs="Arial"/>
        </w:rPr>
        <w:t xml:space="preserve"> been</w:t>
      </w:r>
      <w:r w:rsidR="006626EE">
        <w:rPr>
          <w:rFonts w:ascii="Arial" w:hAnsi="Arial" w:cs="Arial"/>
        </w:rPr>
        <w:t xml:space="preserve"> d</w:t>
      </w:r>
      <w:r w:rsidR="00A5395A">
        <w:rPr>
          <w:rFonts w:ascii="Arial" w:hAnsi="Arial" w:cs="Arial"/>
        </w:rPr>
        <w:t>esigned to minimize excavation depths and possible disruption to existing services. There may be a requirement to modify surface water drainage.</w:t>
      </w:r>
    </w:p>
    <w:p w:rsidR="006F0093" w:rsidRPr="005341C8" w:rsidRDefault="006F0093" w:rsidP="005341C8">
      <w:pPr>
        <w:spacing w:after="0"/>
        <w:ind w:left="720"/>
        <w:rPr>
          <w:rFonts w:ascii="Arial" w:hAnsi="Arial" w:cs="Arial"/>
        </w:rPr>
      </w:pPr>
    </w:p>
    <w:p w:rsidR="00F32DF6" w:rsidRPr="00855CBB" w:rsidRDefault="00F32DF6" w:rsidP="009369F9">
      <w:pPr>
        <w:pStyle w:val="Heading3"/>
        <w:rPr>
          <w:rFonts w:ascii="Arial" w:hAnsi="Arial" w:cs="Arial"/>
        </w:rPr>
      </w:pPr>
      <w:r w:rsidRPr="00855CBB">
        <w:rPr>
          <w:rFonts w:ascii="Arial" w:hAnsi="Arial" w:cs="Arial"/>
        </w:rPr>
        <w:t>23.0 Superstructure</w:t>
      </w:r>
    </w:p>
    <w:p w:rsidR="00F32DF6" w:rsidRPr="00B75404" w:rsidRDefault="00F32DF6" w:rsidP="009369F9">
      <w:pPr>
        <w:spacing w:after="0"/>
        <w:ind w:right="1134"/>
        <w:jc w:val="both"/>
        <w:rPr>
          <w:rFonts w:ascii="Arial" w:hAnsi="Arial" w:cs="Arial"/>
          <w:b/>
          <w:bCs/>
          <w:sz w:val="16"/>
          <w:szCs w:val="16"/>
        </w:rPr>
      </w:pPr>
    </w:p>
    <w:p w:rsidR="00092201" w:rsidRDefault="006626EE" w:rsidP="009369F9">
      <w:pPr>
        <w:pStyle w:val="BodyTextIndent"/>
        <w:rPr>
          <w:sz w:val="22"/>
          <w:szCs w:val="22"/>
        </w:rPr>
      </w:pPr>
      <w:r>
        <w:rPr>
          <w:sz w:val="22"/>
          <w:szCs w:val="22"/>
        </w:rPr>
        <w:t xml:space="preserve">Once the formation levels have been established the concrete </w:t>
      </w:r>
      <w:r w:rsidR="00A5395A">
        <w:rPr>
          <w:sz w:val="22"/>
          <w:szCs w:val="22"/>
        </w:rPr>
        <w:t xml:space="preserve">bases will be installed to allow the construction of the new blockwork plinths. These will then backfilled and </w:t>
      </w:r>
    </w:p>
    <w:p w:rsidR="00092201" w:rsidRDefault="00092201" w:rsidP="009369F9">
      <w:pPr>
        <w:pStyle w:val="BodyTextIndent"/>
        <w:rPr>
          <w:sz w:val="22"/>
          <w:szCs w:val="22"/>
        </w:rPr>
      </w:pPr>
    </w:p>
    <w:p w:rsidR="00092201" w:rsidRDefault="00092201" w:rsidP="009369F9">
      <w:pPr>
        <w:pStyle w:val="BodyTextIndent"/>
        <w:rPr>
          <w:sz w:val="22"/>
          <w:szCs w:val="22"/>
        </w:rPr>
      </w:pPr>
    </w:p>
    <w:p w:rsidR="00092201" w:rsidRDefault="00092201" w:rsidP="009369F9">
      <w:pPr>
        <w:pStyle w:val="BodyTextIndent"/>
        <w:rPr>
          <w:sz w:val="22"/>
          <w:szCs w:val="22"/>
        </w:rPr>
      </w:pPr>
    </w:p>
    <w:p w:rsidR="00092201" w:rsidRDefault="00092201" w:rsidP="009369F9">
      <w:pPr>
        <w:pStyle w:val="BodyTextIndent"/>
        <w:rPr>
          <w:sz w:val="22"/>
          <w:szCs w:val="22"/>
        </w:rPr>
      </w:pPr>
    </w:p>
    <w:p w:rsidR="00F32DF6" w:rsidRPr="00855CBB" w:rsidRDefault="00A5395A" w:rsidP="009369F9">
      <w:pPr>
        <w:pStyle w:val="BodyTextIndent"/>
        <w:rPr>
          <w:sz w:val="22"/>
          <w:szCs w:val="22"/>
        </w:rPr>
      </w:pPr>
      <w:proofErr w:type="gramStart"/>
      <w:r>
        <w:rPr>
          <w:sz w:val="22"/>
          <w:szCs w:val="22"/>
        </w:rPr>
        <w:t>left</w:t>
      </w:r>
      <w:proofErr w:type="gramEnd"/>
      <w:r>
        <w:rPr>
          <w:sz w:val="22"/>
          <w:szCs w:val="22"/>
        </w:rPr>
        <w:t xml:space="preserve"> ready for the stone cladding by others, prior to the installation of the new plaques and the new statue</w:t>
      </w:r>
    </w:p>
    <w:p w:rsidR="00F32DF6" w:rsidRPr="00B75404" w:rsidRDefault="00F32DF6" w:rsidP="009369F9">
      <w:pPr>
        <w:spacing w:after="0"/>
        <w:ind w:right="1134"/>
        <w:jc w:val="both"/>
        <w:rPr>
          <w:rFonts w:ascii="Arial" w:hAnsi="Arial" w:cs="Arial"/>
          <w:sz w:val="16"/>
          <w:szCs w:val="16"/>
        </w:rPr>
      </w:pPr>
    </w:p>
    <w:p w:rsidR="00F32DF6" w:rsidRPr="00855CBB" w:rsidRDefault="00F32DF6" w:rsidP="009369F9">
      <w:pPr>
        <w:pStyle w:val="Heading3"/>
        <w:rPr>
          <w:rFonts w:ascii="Arial" w:hAnsi="Arial" w:cs="Arial"/>
          <w:b w:val="0"/>
        </w:rPr>
      </w:pPr>
      <w:r w:rsidRPr="00855CBB">
        <w:rPr>
          <w:rFonts w:ascii="Arial" w:hAnsi="Arial" w:cs="Arial"/>
          <w:bCs w:val="0"/>
        </w:rPr>
        <w:t>2</w:t>
      </w:r>
      <w:r w:rsidR="00ED0305">
        <w:rPr>
          <w:rFonts w:ascii="Arial" w:hAnsi="Arial" w:cs="Arial"/>
          <w:bCs w:val="0"/>
        </w:rPr>
        <w:t>4</w:t>
      </w:r>
      <w:r w:rsidRPr="00855CBB">
        <w:rPr>
          <w:rFonts w:ascii="Arial" w:hAnsi="Arial" w:cs="Arial"/>
          <w:bCs w:val="0"/>
        </w:rPr>
        <w:t>.0 External Works</w:t>
      </w:r>
    </w:p>
    <w:p w:rsidR="00F32DF6" w:rsidRPr="00B75404" w:rsidRDefault="00F32DF6" w:rsidP="009369F9">
      <w:pPr>
        <w:spacing w:after="0"/>
        <w:rPr>
          <w:rFonts w:ascii="Arial" w:hAnsi="Arial" w:cs="Arial"/>
          <w:b/>
          <w:sz w:val="16"/>
          <w:szCs w:val="16"/>
        </w:rPr>
      </w:pPr>
    </w:p>
    <w:p w:rsidR="00F32DF6" w:rsidRDefault="00F32DF6" w:rsidP="009369F9">
      <w:pPr>
        <w:spacing w:after="0"/>
        <w:rPr>
          <w:rFonts w:ascii="Arial" w:hAnsi="Arial" w:cs="Arial"/>
        </w:rPr>
      </w:pPr>
      <w:r w:rsidRPr="00855CBB">
        <w:rPr>
          <w:rFonts w:ascii="Arial" w:hAnsi="Arial" w:cs="Arial"/>
        </w:rPr>
        <w:t>The ext</w:t>
      </w:r>
      <w:r w:rsidR="00A5395A">
        <w:rPr>
          <w:rFonts w:ascii="Arial" w:hAnsi="Arial" w:cs="Arial"/>
        </w:rPr>
        <w:t>ernal works will consist of re-instating the existing paved surfaces to the edge of the new plinths. Materials salvaged from the ea</w:t>
      </w:r>
      <w:r w:rsidR="00092201">
        <w:rPr>
          <w:rFonts w:ascii="Arial" w:hAnsi="Arial" w:cs="Arial"/>
        </w:rPr>
        <w:t>r</w:t>
      </w:r>
      <w:r w:rsidR="00A5395A">
        <w:rPr>
          <w:rFonts w:ascii="Arial" w:hAnsi="Arial" w:cs="Arial"/>
        </w:rPr>
        <w:t>lier foundation excavation will be used</w:t>
      </w:r>
      <w:r w:rsidR="00532CF1">
        <w:rPr>
          <w:rFonts w:ascii="Arial" w:hAnsi="Arial" w:cs="Arial"/>
        </w:rPr>
        <w:t>.</w:t>
      </w:r>
    </w:p>
    <w:p w:rsidR="00F32DF6" w:rsidRPr="00855CBB" w:rsidRDefault="00F32DF6" w:rsidP="009369F9">
      <w:pPr>
        <w:spacing w:after="0"/>
        <w:rPr>
          <w:rFonts w:ascii="Arial" w:hAnsi="Arial" w:cs="Arial"/>
        </w:rPr>
      </w:pPr>
    </w:p>
    <w:p w:rsidR="00F32DF6" w:rsidRPr="00855CBB" w:rsidRDefault="00F32DF6" w:rsidP="009369F9">
      <w:pPr>
        <w:pStyle w:val="Heading3"/>
        <w:rPr>
          <w:rFonts w:ascii="Arial" w:hAnsi="Arial" w:cs="Arial"/>
        </w:rPr>
      </w:pPr>
      <w:r w:rsidRPr="00855CBB">
        <w:rPr>
          <w:rFonts w:ascii="Arial" w:hAnsi="Arial" w:cs="Arial"/>
        </w:rPr>
        <w:t>2</w:t>
      </w:r>
      <w:r w:rsidR="00ED0305">
        <w:rPr>
          <w:rFonts w:ascii="Arial" w:hAnsi="Arial" w:cs="Arial"/>
        </w:rPr>
        <w:t>5</w:t>
      </w:r>
      <w:r w:rsidRPr="00855CBB">
        <w:rPr>
          <w:rFonts w:ascii="Arial" w:hAnsi="Arial" w:cs="Arial"/>
        </w:rPr>
        <w:t>.0 Quality Control</w:t>
      </w:r>
    </w:p>
    <w:p w:rsidR="00F32DF6" w:rsidRPr="00855CBB" w:rsidRDefault="00F32DF6" w:rsidP="009369F9">
      <w:pPr>
        <w:spacing w:after="0"/>
        <w:ind w:right="1134"/>
        <w:jc w:val="both"/>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As a family owned and run business our Quality is what makes us stand out f</w:t>
      </w:r>
      <w:r w:rsidR="00DC2281">
        <w:rPr>
          <w:rFonts w:ascii="Arial" w:hAnsi="Arial" w:cs="Arial"/>
        </w:rPr>
        <w:t>ro</w:t>
      </w:r>
      <w:r w:rsidRPr="00855CBB">
        <w:rPr>
          <w:rFonts w:ascii="Arial" w:hAnsi="Arial" w:cs="Arial"/>
        </w:rPr>
        <w:t>m the crowd. Our site managers are from a trade background, which gives us the edge on monitoring our quality.</w:t>
      </w:r>
    </w:p>
    <w:p w:rsidR="00F32DF6" w:rsidRPr="00855CBB" w:rsidRDefault="00F32DF6"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Acceptance of all elements of the works will be subject to signing off. As each section of the works is completed, it will be snagged and de-snagged</w:t>
      </w:r>
    </w:p>
    <w:p w:rsidR="004D0EE8" w:rsidRPr="00855CBB" w:rsidRDefault="004D0EE8" w:rsidP="009369F9">
      <w:pPr>
        <w:spacing w:after="0"/>
        <w:rPr>
          <w:rFonts w:ascii="Arial" w:hAnsi="Arial" w:cs="Arial"/>
        </w:rPr>
      </w:pPr>
    </w:p>
    <w:p w:rsidR="00F32DF6" w:rsidRPr="00855CBB" w:rsidRDefault="00A5395A" w:rsidP="009369F9">
      <w:pPr>
        <w:spacing w:after="0"/>
        <w:rPr>
          <w:rFonts w:ascii="Arial" w:hAnsi="Arial" w:cs="Arial"/>
        </w:rPr>
      </w:pPr>
      <w:r>
        <w:rPr>
          <w:rFonts w:ascii="Arial" w:hAnsi="Arial" w:cs="Arial"/>
        </w:rPr>
        <w:t>The completed plinths will be checked and certified before handing over to the stonework specialist for installation of the cladding.</w:t>
      </w:r>
    </w:p>
    <w:p w:rsidR="00152A5D" w:rsidRDefault="00152A5D" w:rsidP="009369F9">
      <w:pPr>
        <w:pStyle w:val="Heading3"/>
        <w:rPr>
          <w:rFonts w:ascii="Arial" w:hAnsi="Arial" w:cs="Arial"/>
        </w:rPr>
      </w:pPr>
    </w:p>
    <w:p w:rsidR="00F32DF6" w:rsidRPr="00855CBB" w:rsidRDefault="00F32DF6" w:rsidP="009369F9">
      <w:pPr>
        <w:pStyle w:val="Heading3"/>
        <w:rPr>
          <w:rFonts w:ascii="Arial" w:hAnsi="Arial" w:cs="Arial"/>
        </w:rPr>
      </w:pPr>
      <w:r w:rsidRPr="00855CBB">
        <w:rPr>
          <w:rFonts w:ascii="Arial" w:hAnsi="Arial" w:cs="Arial"/>
        </w:rPr>
        <w:t>2</w:t>
      </w:r>
      <w:r w:rsidR="00ED0305">
        <w:rPr>
          <w:rFonts w:ascii="Arial" w:hAnsi="Arial" w:cs="Arial"/>
        </w:rPr>
        <w:t>6</w:t>
      </w:r>
      <w:r w:rsidRPr="00855CBB">
        <w:rPr>
          <w:rFonts w:ascii="Arial" w:hAnsi="Arial" w:cs="Arial"/>
        </w:rPr>
        <w:t>.0 Protection of completed works</w:t>
      </w:r>
    </w:p>
    <w:p w:rsidR="00F32DF6" w:rsidRPr="00855CBB" w:rsidRDefault="00F32DF6" w:rsidP="009369F9">
      <w:pPr>
        <w:spacing w:after="0"/>
        <w:ind w:right="1134"/>
        <w:jc w:val="both"/>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The sub-contractors work closely with us to ensure that we are always adequately protecting all materials, equipment and finishes. To prevent damage arising from weather conditions, construction activities, or any other cause whatsoever during the progress of the sub-contract works and until the completion of the project.</w:t>
      </w:r>
    </w:p>
    <w:p w:rsidR="00F32DF6" w:rsidRPr="00855CBB" w:rsidRDefault="00F32DF6"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 xml:space="preserve">The required level of, and type of protection required to protect completed works will be agreed by all parties, in advance of any works commencing.  </w:t>
      </w:r>
    </w:p>
    <w:p w:rsidR="00F32DF6" w:rsidRPr="00855CBB" w:rsidRDefault="00F32DF6" w:rsidP="009369F9">
      <w:pPr>
        <w:spacing w:after="0"/>
        <w:rPr>
          <w:rFonts w:ascii="Arial" w:hAnsi="Arial" w:cs="Arial"/>
        </w:rPr>
      </w:pPr>
    </w:p>
    <w:p w:rsidR="00F32DF6" w:rsidRPr="00855CBB" w:rsidRDefault="00F32DF6" w:rsidP="009369F9">
      <w:pPr>
        <w:pStyle w:val="Heading3"/>
        <w:rPr>
          <w:rFonts w:ascii="Arial" w:hAnsi="Arial" w:cs="Arial"/>
          <w:u w:val="single"/>
        </w:rPr>
      </w:pPr>
      <w:r w:rsidRPr="00855CBB">
        <w:rPr>
          <w:rFonts w:ascii="Arial" w:hAnsi="Arial" w:cs="Arial"/>
        </w:rPr>
        <w:t>2</w:t>
      </w:r>
      <w:r w:rsidR="00ED0305">
        <w:rPr>
          <w:rFonts w:ascii="Arial" w:hAnsi="Arial" w:cs="Arial"/>
        </w:rPr>
        <w:t>7</w:t>
      </w:r>
      <w:r w:rsidRPr="00855CBB">
        <w:rPr>
          <w:rFonts w:ascii="Arial" w:hAnsi="Arial" w:cs="Arial"/>
        </w:rPr>
        <w:t>.0 Contract Administration and Handovers</w:t>
      </w:r>
    </w:p>
    <w:p w:rsidR="00F32DF6" w:rsidRPr="00855CBB" w:rsidRDefault="00F32DF6" w:rsidP="009369F9">
      <w:pPr>
        <w:spacing w:after="0"/>
        <w:ind w:right="1134"/>
        <w:jc w:val="both"/>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Throughout the contract, Francis Construction will maintain the updated, tracked and monitored Construction Programme for the works.  In order to ensure that the programme is adhered to, Francis Construction will hold regular on-site progress meetings with Trade Contractors. At these meetings, other issues such as quality and safety will be discussed in detail to ensure that they fully comply with the contract requirements.</w:t>
      </w:r>
    </w:p>
    <w:p w:rsidR="00F32DF6" w:rsidRPr="00855CBB" w:rsidRDefault="00F32DF6" w:rsidP="009369F9">
      <w:pPr>
        <w:spacing w:after="0"/>
        <w:rPr>
          <w:rFonts w:ascii="Arial" w:hAnsi="Arial" w:cs="Arial"/>
        </w:rPr>
      </w:pPr>
    </w:p>
    <w:p w:rsidR="00F32DF6" w:rsidRPr="00855CBB" w:rsidRDefault="006F0093" w:rsidP="009369F9">
      <w:pPr>
        <w:spacing w:after="0"/>
        <w:rPr>
          <w:rFonts w:ascii="Arial" w:hAnsi="Arial" w:cs="Arial"/>
        </w:rPr>
      </w:pPr>
      <w:r>
        <w:rPr>
          <w:rFonts w:ascii="Arial" w:hAnsi="Arial" w:cs="Arial"/>
        </w:rPr>
        <w:t>Pri</w:t>
      </w:r>
      <w:r w:rsidR="00F32DF6" w:rsidRPr="00855CBB">
        <w:rPr>
          <w:rFonts w:ascii="Arial" w:hAnsi="Arial" w:cs="Arial"/>
        </w:rPr>
        <w:t>or to handover of sections of works, Francis Construction will carry out their own snagging of the works, with the aim of achieving ‘zero’ defects at practical completion.</w:t>
      </w:r>
    </w:p>
    <w:p w:rsidR="00F32DF6" w:rsidRPr="00855CBB" w:rsidRDefault="00F32DF6"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As built drawings, commissioning records and operation and maintenance manuals will be prepared and issued to the Contract Administrator, prior to completion of the works.</w:t>
      </w:r>
    </w:p>
    <w:p w:rsidR="00F32DF6" w:rsidRPr="00855CBB" w:rsidRDefault="00F32DF6" w:rsidP="009369F9">
      <w:pPr>
        <w:spacing w:after="0"/>
        <w:rPr>
          <w:rFonts w:ascii="Arial" w:hAnsi="Arial" w:cs="Arial"/>
        </w:rPr>
      </w:pPr>
    </w:p>
    <w:p w:rsidR="00F32DF6" w:rsidRPr="00855CBB" w:rsidRDefault="00ED0305" w:rsidP="009369F9">
      <w:pPr>
        <w:pStyle w:val="Heading3"/>
        <w:rPr>
          <w:rFonts w:ascii="Arial" w:hAnsi="Arial" w:cs="Arial"/>
        </w:rPr>
      </w:pPr>
      <w:r>
        <w:rPr>
          <w:rFonts w:ascii="Arial" w:hAnsi="Arial" w:cs="Arial"/>
        </w:rPr>
        <w:t>28.0</w:t>
      </w:r>
      <w:r w:rsidR="00F32DF6" w:rsidRPr="00855CBB">
        <w:rPr>
          <w:rFonts w:ascii="Arial" w:hAnsi="Arial" w:cs="Arial"/>
        </w:rPr>
        <w:t xml:space="preserve"> Handover Documentation and Client Training</w:t>
      </w:r>
    </w:p>
    <w:p w:rsidR="00F32DF6" w:rsidRPr="00855CBB" w:rsidRDefault="00F32DF6" w:rsidP="009369F9">
      <w:pPr>
        <w:spacing w:after="0"/>
        <w:ind w:right="1134"/>
        <w:jc w:val="both"/>
        <w:rPr>
          <w:rFonts w:ascii="Arial" w:hAnsi="Arial" w:cs="Arial"/>
          <w:b/>
          <w:bCs/>
          <w:lang w:eastAsia="ja-JP"/>
        </w:rPr>
      </w:pPr>
    </w:p>
    <w:p w:rsidR="00092201" w:rsidRDefault="00F32DF6" w:rsidP="009369F9">
      <w:pPr>
        <w:spacing w:after="0"/>
        <w:ind w:right="1134"/>
        <w:jc w:val="both"/>
        <w:rPr>
          <w:rFonts w:ascii="Arial" w:hAnsi="Arial" w:cs="Arial"/>
        </w:rPr>
      </w:pPr>
      <w:r w:rsidRPr="00855CBB">
        <w:rPr>
          <w:rFonts w:ascii="Arial" w:hAnsi="Arial" w:cs="Arial"/>
          <w:lang w:eastAsia="ja-JP"/>
        </w:rPr>
        <w:t xml:space="preserve">At handover we will issue our O&amp;M Manuals for the client / end users to keep. </w:t>
      </w:r>
      <w:r w:rsidRPr="00855CBB">
        <w:rPr>
          <w:rFonts w:ascii="Arial" w:hAnsi="Arial" w:cs="Arial"/>
        </w:rPr>
        <w:t xml:space="preserve">The format and detail of the O&amp;M manuals, coupled with the Building manual will </w:t>
      </w:r>
    </w:p>
    <w:p w:rsidR="00092201" w:rsidRDefault="00092201" w:rsidP="009369F9">
      <w:pPr>
        <w:spacing w:after="0"/>
        <w:ind w:right="1134"/>
        <w:jc w:val="both"/>
        <w:rPr>
          <w:rFonts w:ascii="Arial" w:hAnsi="Arial" w:cs="Arial"/>
        </w:rPr>
      </w:pPr>
    </w:p>
    <w:p w:rsidR="00092201" w:rsidRDefault="00092201" w:rsidP="009369F9">
      <w:pPr>
        <w:spacing w:after="0"/>
        <w:ind w:right="1134"/>
        <w:jc w:val="both"/>
        <w:rPr>
          <w:rFonts w:ascii="Arial" w:hAnsi="Arial" w:cs="Arial"/>
        </w:rPr>
      </w:pPr>
    </w:p>
    <w:p w:rsidR="00092201" w:rsidRDefault="00092201" w:rsidP="009369F9">
      <w:pPr>
        <w:spacing w:after="0"/>
        <w:ind w:right="1134"/>
        <w:jc w:val="both"/>
        <w:rPr>
          <w:rFonts w:ascii="Arial" w:hAnsi="Arial" w:cs="Arial"/>
        </w:rPr>
      </w:pPr>
    </w:p>
    <w:p w:rsidR="00092201" w:rsidRDefault="00092201" w:rsidP="009369F9">
      <w:pPr>
        <w:spacing w:after="0"/>
        <w:ind w:right="1134"/>
        <w:jc w:val="both"/>
        <w:rPr>
          <w:rFonts w:ascii="Arial" w:hAnsi="Arial" w:cs="Arial"/>
        </w:rPr>
      </w:pPr>
    </w:p>
    <w:p w:rsidR="00092201" w:rsidRDefault="00092201" w:rsidP="009369F9">
      <w:pPr>
        <w:spacing w:after="0"/>
        <w:ind w:right="1134"/>
        <w:jc w:val="both"/>
        <w:rPr>
          <w:rFonts w:ascii="Arial" w:hAnsi="Arial" w:cs="Arial"/>
        </w:rPr>
      </w:pPr>
    </w:p>
    <w:p w:rsidR="00F32DF6" w:rsidRPr="00855CBB" w:rsidRDefault="00F32DF6" w:rsidP="009369F9">
      <w:pPr>
        <w:spacing w:after="0"/>
        <w:ind w:right="1134"/>
        <w:jc w:val="both"/>
        <w:rPr>
          <w:rFonts w:ascii="Arial" w:hAnsi="Arial" w:cs="Arial"/>
        </w:rPr>
      </w:pPr>
      <w:proofErr w:type="gramStart"/>
      <w:r w:rsidRPr="00855CBB">
        <w:rPr>
          <w:rFonts w:ascii="Arial" w:hAnsi="Arial" w:cs="Arial"/>
        </w:rPr>
        <w:t>be</w:t>
      </w:r>
      <w:proofErr w:type="gramEnd"/>
      <w:r w:rsidRPr="00855CBB">
        <w:rPr>
          <w:rFonts w:ascii="Arial" w:hAnsi="Arial" w:cs="Arial"/>
        </w:rPr>
        <w:t xml:space="preserve"> established at the early stages of the project. This allows the document to grow and develop with the progression of the project as a whole.</w:t>
      </w:r>
    </w:p>
    <w:p w:rsidR="00DC2281" w:rsidRPr="00855CBB" w:rsidRDefault="00DC2281" w:rsidP="009369F9">
      <w:pPr>
        <w:spacing w:after="0"/>
        <w:rPr>
          <w:rFonts w:ascii="Arial" w:hAnsi="Arial" w:cs="Arial"/>
          <w:lang w:eastAsia="ja-JP"/>
        </w:rPr>
      </w:pPr>
    </w:p>
    <w:p w:rsidR="00F32DF6" w:rsidRPr="00855CBB" w:rsidRDefault="00ED0305" w:rsidP="009369F9">
      <w:pPr>
        <w:pStyle w:val="Heading3"/>
        <w:rPr>
          <w:rFonts w:ascii="Arial" w:hAnsi="Arial" w:cs="Arial"/>
          <w:bCs w:val="0"/>
        </w:rPr>
      </w:pPr>
      <w:r>
        <w:rPr>
          <w:rFonts w:ascii="Arial" w:hAnsi="Arial" w:cs="Arial"/>
          <w:bCs w:val="0"/>
        </w:rPr>
        <w:t>29.0</w:t>
      </w:r>
      <w:r w:rsidR="00F32DF6" w:rsidRPr="00855CBB">
        <w:rPr>
          <w:rFonts w:ascii="Arial" w:hAnsi="Arial" w:cs="Arial"/>
          <w:bCs w:val="0"/>
        </w:rPr>
        <w:t xml:space="preserve"> Post Contract Support</w:t>
      </w:r>
    </w:p>
    <w:p w:rsidR="00F32DF6" w:rsidRPr="00855CBB" w:rsidRDefault="00F32DF6" w:rsidP="009369F9">
      <w:pPr>
        <w:spacing w:after="0"/>
        <w:ind w:right="1134"/>
        <w:jc w:val="both"/>
        <w:rPr>
          <w:rFonts w:ascii="Arial" w:hAnsi="Arial" w:cs="Arial"/>
          <w:b/>
          <w:bCs/>
          <w:lang w:eastAsia="ja-JP"/>
        </w:rPr>
      </w:pPr>
    </w:p>
    <w:p w:rsidR="00F32DF6" w:rsidRPr="00855CBB" w:rsidRDefault="00F32DF6" w:rsidP="009369F9">
      <w:pPr>
        <w:spacing w:after="0"/>
        <w:rPr>
          <w:rFonts w:ascii="Arial" w:hAnsi="Arial" w:cs="Arial"/>
          <w:lang w:eastAsia="ja-JP"/>
        </w:rPr>
      </w:pPr>
      <w:r w:rsidRPr="00855CBB">
        <w:rPr>
          <w:rFonts w:ascii="Arial" w:hAnsi="Arial" w:cs="Arial"/>
          <w:lang w:eastAsia="ja-JP"/>
        </w:rPr>
        <w:t>Periodic monitoring by Francis Construction will enable early attention to unforeseen issues during the warranty period. If we have any defects during the 12-month defects period we call upon our sub-contractors to visit site and carry out the repairs. If this is not achievable we have our own maintenance man who can carry out most repairs or small works.</w:t>
      </w:r>
    </w:p>
    <w:p w:rsidR="00FE02FA" w:rsidRDefault="00FE02FA" w:rsidP="009369F9">
      <w:pPr>
        <w:pStyle w:val="Heading3"/>
        <w:rPr>
          <w:rFonts w:ascii="Arial" w:hAnsi="Arial" w:cs="Arial"/>
        </w:rPr>
      </w:pPr>
    </w:p>
    <w:p w:rsidR="00F32DF6" w:rsidRPr="00855CBB" w:rsidRDefault="00ED0305" w:rsidP="009369F9">
      <w:pPr>
        <w:pStyle w:val="Heading3"/>
        <w:rPr>
          <w:rFonts w:ascii="Arial" w:hAnsi="Arial" w:cs="Arial"/>
        </w:rPr>
      </w:pPr>
      <w:r>
        <w:rPr>
          <w:rFonts w:ascii="Arial" w:hAnsi="Arial" w:cs="Arial"/>
        </w:rPr>
        <w:t>30.0</w:t>
      </w:r>
      <w:r w:rsidR="00F32DF6" w:rsidRPr="00855CBB">
        <w:rPr>
          <w:rFonts w:ascii="Arial" w:hAnsi="Arial" w:cs="Arial"/>
        </w:rPr>
        <w:t xml:space="preserve"> CONCLUSION</w:t>
      </w:r>
    </w:p>
    <w:p w:rsidR="00F32DF6" w:rsidRPr="00855CBB" w:rsidRDefault="00F32DF6" w:rsidP="009369F9">
      <w:pPr>
        <w:spacing w:after="0"/>
        <w:ind w:right="1134"/>
        <w:jc w:val="both"/>
        <w:rPr>
          <w:rFonts w:ascii="Arial" w:hAnsi="Arial" w:cs="Arial"/>
          <w:b/>
          <w:bCs/>
        </w:rPr>
      </w:pPr>
    </w:p>
    <w:p w:rsidR="00F32DF6" w:rsidRPr="00855CBB" w:rsidRDefault="00F32DF6" w:rsidP="009369F9">
      <w:pPr>
        <w:spacing w:after="0"/>
        <w:rPr>
          <w:rFonts w:ascii="Arial" w:hAnsi="Arial" w:cs="Arial"/>
        </w:rPr>
      </w:pPr>
      <w:r w:rsidRPr="00855CBB">
        <w:rPr>
          <w:rFonts w:ascii="Arial" w:hAnsi="Arial" w:cs="Arial"/>
        </w:rPr>
        <w:t>The above method statement has been developed from the current information specifically to demonstrate our understanding of the project requirements and the detailed methodology required to carry out a project of this nature.</w:t>
      </w:r>
    </w:p>
    <w:p w:rsidR="00F32DF6" w:rsidRPr="00855CBB" w:rsidRDefault="00F32DF6"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It demonstrates how the project will be managed and built, showing details of logistics, security, deliveries, storage, parking, waste, noise, dust control, safety and details on the construction of the buildings.</w:t>
      </w:r>
    </w:p>
    <w:p w:rsidR="00F32DF6" w:rsidRPr="00855CBB" w:rsidRDefault="00F32DF6" w:rsidP="009369F9">
      <w:pPr>
        <w:spacing w:after="0"/>
        <w:rPr>
          <w:rFonts w:ascii="Arial" w:hAnsi="Arial" w:cs="Arial"/>
        </w:rPr>
      </w:pPr>
    </w:p>
    <w:p w:rsidR="00F32DF6" w:rsidRPr="00855CBB" w:rsidRDefault="00F32DF6" w:rsidP="009369F9">
      <w:pPr>
        <w:spacing w:after="0"/>
        <w:rPr>
          <w:rFonts w:ascii="Arial" w:hAnsi="Arial" w:cs="Arial"/>
        </w:rPr>
      </w:pPr>
      <w:r w:rsidRPr="00855CBB">
        <w:rPr>
          <w:rFonts w:ascii="Arial" w:hAnsi="Arial" w:cs="Arial"/>
        </w:rPr>
        <w:t>It is not however all encompassing and prior to the commencement of each stage or phase of the construction works specific method statements will be produced and agreed with the Francis Construction Site Management Team.</w:t>
      </w:r>
    </w:p>
    <w:p w:rsidR="0085245F" w:rsidRPr="00855CBB" w:rsidRDefault="0085245F" w:rsidP="009369F9">
      <w:pPr>
        <w:spacing w:after="0"/>
        <w:rPr>
          <w:rFonts w:ascii="Arial" w:hAnsi="Arial" w:cs="Arial"/>
        </w:rPr>
      </w:pPr>
    </w:p>
    <w:sectPr w:rsidR="0085245F" w:rsidRPr="00855CBB" w:rsidSect="00FE02FA">
      <w:pgSz w:w="11907" w:h="16839" w:code="9"/>
      <w:pgMar w:top="1134" w:right="1440" w:bottom="851"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CFC" w:rsidRDefault="00E13CFC" w:rsidP="00AA7A81">
      <w:pPr>
        <w:spacing w:after="0" w:line="240" w:lineRule="auto"/>
      </w:pPr>
      <w:r>
        <w:separator/>
      </w:r>
    </w:p>
  </w:endnote>
  <w:endnote w:type="continuationSeparator" w:id="0">
    <w:p w:rsidR="00E13CFC" w:rsidRDefault="00E13CFC" w:rsidP="00AA7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CFC" w:rsidRDefault="00E13CFC" w:rsidP="00AA7A81">
      <w:pPr>
        <w:spacing w:after="0" w:line="240" w:lineRule="auto"/>
      </w:pPr>
      <w:r>
        <w:separator/>
      </w:r>
    </w:p>
  </w:footnote>
  <w:footnote w:type="continuationSeparator" w:id="0">
    <w:p w:rsidR="00E13CFC" w:rsidRDefault="00E13CFC" w:rsidP="00AA7A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95D" w:rsidRDefault="0000195D">
    <w:pPr>
      <w:pStyle w:val="Header"/>
    </w:pPr>
    <w:r>
      <w:rPr>
        <w:noProof/>
        <w:lang w:val="en-GB" w:eastAsia="en-GB"/>
      </w:rPr>
      <w:drawing>
        <wp:anchor distT="0" distB="0" distL="114300" distR="114300" simplePos="0" relativeHeight="251659264" behindDoc="1" locked="1" layoutInCell="1" allowOverlap="1">
          <wp:simplePos x="0" y="0"/>
          <wp:positionH relativeFrom="page">
            <wp:posOffset>0</wp:posOffset>
          </wp:positionH>
          <wp:positionV relativeFrom="page">
            <wp:posOffset>0</wp:posOffset>
          </wp:positionV>
          <wp:extent cx="7562088" cy="1764792"/>
          <wp:effectExtent l="0" t="0" r="127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raitBG_01_cont.jpg"/>
                  <pic:cNvPicPr/>
                </pic:nvPicPr>
                <pic:blipFill>
                  <a:blip r:embed="rId1">
                    <a:extLst>
                      <a:ext uri="{28A0092B-C50C-407E-A947-70E740481C1C}">
                        <a14:useLocalDpi xmlns:a14="http://schemas.microsoft.com/office/drawing/2010/main" val="0"/>
                      </a:ext>
                    </a:extLst>
                  </a:blip>
                  <a:stretch>
                    <a:fillRect/>
                  </a:stretch>
                </pic:blipFill>
                <pic:spPr>
                  <a:xfrm>
                    <a:off x="0" y="0"/>
                    <a:ext cx="7562088" cy="1764792"/>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EF7339"/>
    <w:multiLevelType w:val="hybridMultilevel"/>
    <w:tmpl w:val="4790B730"/>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FB08E6AC">
      <w:start w:val="1"/>
      <w:numFmt w:val="bullet"/>
      <w:lvlText w:val=""/>
      <w:lvlJc w:val="left"/>
      <w:pPr>
        <w:tabs>
          <w:tab w:val="num" w:pos="2916"/>
        </w:tabs>
        <w:ind w:left="2916" w:hanging="396"/>
      </w:pPr>
      <w:rPr>
        <w:rFonts w:ascii="Symbol" w:hAnsi="Symbol"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A012DEE"/>
    <w:multiLevelType w:val="hybridMultilevel"/>
    <w:tmpl w:val="920C6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0E67AA3"/>
    <w:multiLevelType w:val="hybridMultilevel"/>
    <w:tmpl w:val="7A8AA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B816418"/>
    <w:multiLevelType w:val="hybridMultilevel"/>
    <w:tmpl w:val="5DC47D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3CD3005"/>
    <w:multiLevelType w:val="hybridMultilevel"/>
    <w:tmpl w:val="0BA418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F191582"/>
    <w:multiLevelType w:val="hybridMultilevel"/>
    <w:tmpl w:val="B88E8FE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F4E06D7"/>
    <w:multiLevelType w:val="hybridMultilevel"/>
    <w:tmpl w:val="114CF2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2A20A1C"/>
    <w:multiLevelType w:val="hybridMultilevel"/>
    <w:tmpl w:val="09682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76486876"/>
    <w:multiLevelType w:val="hybridMultilevel"/>
    <w:tmpl w:val="7C0A2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
  </w:num>
  <w:num w:numId="4">
    <w:abstractNumId w:val="0"/>
  </w:num>
  <w:num w:numId="5">
    <w:abstractNumId w:val="3"/>
  </w:num>
  <w:num w:numId="6">
    <w:abstractNumId w:val="4"/>
  </w:num>
  <w:num w:numId="7">
    <w:abstractNumId w:val="5"/>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2"/>
  </w:compat>
  <w:rsids>
    <w:rsidRoot w:val="00AA7A81"/>
    <w:rsid w:val="0000195D"/>
    <w:rsid w:val="000267FC"/>
    <w:rsid w:val="00092201"/>
    <w:rsid w:val="000C2346"/>
    <w:rsid w:val="000E15EB"/>
    <w:rsid w:val="000F0C17"/>
    <w:rsid w:val="0012176F"/>
    <w:rsid w:val="00152A5D"/>
    <w:rsid w:val="00166004"/>
    <w:rsid w:val="001720E9"/>
    <w:rsid w:val="0018612B"/>
    <w:rsid w:val="001F2FDB"/>
    <w:rsid w:val="002124AA"/>
    <w:rsid w:val="002313AC"/>
    <w:rsid w:val="00257C61"/>
    <w:rsid w:val="002A30DE"/>
    <w:rsid w:val="002A4091"/>
    <w:rsid w:val="002C11E8"/>
    <w:rsid w:val="002C455A"/>
    <w:rsid w:val="002F2CD6"/>
    <w:rsid w:val="002F3E6B"/>
    <w:rsid w:val="0037140E"/>
    <w:rsid w:val="0037374A"/>
    <w:rsid w:val="00396764"/>
    <w:rsid w:val="003F5AAD"/>
    <w:rsid w:val="00434CF9"/>
    <w:rsid w:val="00461061"/>
    <w:rsid w:val="004C4EA6"/>
    <w:rsid w:val="004C7136"/>
    <w:rsid w:val="004D0EE8"/>
    <w:rsid w:val="004D4EE6"/>
    <w:rsid w:val="004D5CAD"/>
    <w:rsid w:val="004E4672"/>
    <w:rsid w:val="004E63B2"/>
    <w:rsid w:val="00532CF1"/>
    <w:rsid w:val="005341C8"/>
    <w:rsid w:val="00587650"/>
    <w:rsid w:val="005C28E6"/>
    <w:rsid w:val="005C6E76"/>
    <w:rsid w:val="00611B33"/>
    <w:rsid w:val="00632328"/>
    <w:rsid w:val="00646D70"/>
    <w:rsid w:val="006626EE"/>
    <w:rsid w:val="006B3F8E"/>
    <w:rsid w:val="006C6A2F"/>
    <w:rsid w:val="006D5400"/>
    <w:rsid w:val="006F0093"/>
    <w:rsid w:val="006F1562"/>
    <w:rsid w:val="00713A5B"/>
    <w:rsid w:val="00734E72"/>
    <w:rsid w:val="0076772C"/>
    <w:rsid w:val="007807F8"/>
    <w:rsid w:val="00781FF3"/>
    <w:rsid w:val="00791D7C"/>
    <w:rsid w:val="00794313"/>
    <w:rsid w:val="007C431F"/>
    <w:rsid w:val="007C618A"/>
    <w:rsid w:val="007F3D55"/>
    <w:rsid w:val="008325B5"/>
    <w:rsid w:val="00845541"/>
    <w:rsid w:val="0085245F"/>
    <w:rsid w:val="00855CBB"/>
    <w:rsid w:val="00875D04"/>
    <w:rsid w:val="008C2398"/>
    <w:rsid w:val="008D0816"/>
    <w:rsid w:val="008E44E4"/>
    <w:rsid w:val="009336D7"/>
    <w:rsid w:val="009369F9"/>
    <w:rsid w:val="009C05DD"/>
    <w:rsid w:val="009C1FA7"/>
    <w:rsid w:val="009C5808"/>
    <w:rsid w:val="009D3D3A"/>
    <w:rsid w:val="00A44734"/>
    <w:rsid w:val="00A5395A"/>
    <w:rsid w:val="00A6788A"/>
    <w:rsid w:val="00AA7A81"/>
    <w:rsid w:val="00AF64CF"/>
    <w:rsid w:val="00B007F4"/>
    <w:rsid w:val="00B12B82"/>
    <w:rsid w:val="00B32AA4"/>
    <w:rsid w:val="00B444F7"/>
    <w:rsid w:val="00B51B71"/>
    <w:rsid w:val="00B60869"/>
    <w:rsid w:val="00B6466A"/>
    <w:rsid w:val="00B747EB"/>
    <w:rsid w:val="00B75404"/>
    <w:rsid w:val="00B90123"/>
    <w:rsid w:val="00BF26DC"/>
    <w:rsid w:val="00C52387"/>
    <w:rsid w:val="00C677D1"/>
    <w:rsid w:val="00C75418"/>
    <w:rsid w:val="00C82B5F"/>
    <w:rsid w:val="00C92874"/>
    <w:rsid w:val="00CF48F0"/>
    <w:rsid w:val="00D53007"/>
    <w:rsid w:val="00D82E7E"/>
    <w:rsid w:val="00D85EDC"/>
    <w:rsid w:val="00D93113"/>
    <w:rsid w:val="00DA5CCC"/>
    <w:rsid w:val="00DC2281"/>
    <w:rsid w:val="00E044E6"/>
    <w:rsid w:val="00E13CFC"/>
    <w:rsid w:val="00E344CC"/>
    <w:rsid w:val="00E70C2C"/>
    <w:rsid w:val="00E96C35"/>
    <w:rsid w:val="00EA6EA1"/>
    <w:rsid w:val="00ED0305"/>
    <w:rsid w:val="00ED067B"/>
    <w:rsid w:val="00EF4A0A"/>
    <w:rsid w:val="00F236C6"/>
    <w:rsid w:val="00F32DF6"/>
    <w:rsid w:val="00F37CB1"/>
    <w:rsid w:val="00F561BD"/>
    <w:rsid w:val="00F6698F"/>
    <w:rsid w:val="00F738B8"/>
    <w:rsid w:val="00F91AA7"/>
    <w:rsid w:val="00FE02FA"/>
    <w:rsid w:val="00FE4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74A"/>
  </w:style>
  <w:style w:type="paragraph" w:styleId="Heading2">
    <w:name w:val="heading 2"/>
    <w:basedOn w:val="Normal"/>
    <w:next w:val="Normal"/>
    <w:link w:val="Heading2Char"/>
    <w:qFormat/>
    <w:rsid w:val="0085245F"/>
    <w:pPr>
      <w:keepNext/>
      <w:spacing w:after="0" w:line="240" w:lineRule="auto"/>
      <w:outlineLvl w:val="1"/>
    </w:pPr>
    <w:rPr>
      <w:rFonts w:ascii="Times New Roman" w:eastAsia="Times New Roman" w:hAnsi="Times New Roman" w:cs="Times New Roman"/>
      <w:b/>
      <w:bCs/>
      <w:sz w:val="24"/>
      <w:szCs w:val="24"/>
      <w:u w:val="single"/>
      <w:lang w:val="en-GB"/>
    </w:rPr>
  </w:style>
  <w:style w:type="paragraph" w:styleId="Heading3">
    <w:name w:val="heading 3"/>
    <w:basedOn w:val="Normal"/>
    <w:next w:val="Normal"/>
    <w:link w:val="Heading3Char"/>
    <w:qFormat/>
    <w:rsid w:val="0085245F"/>
    <w:pPr>
      <w:keepNext/>
      <w:spacing w:after="0" w:line="240" w:lineRule="auto"/>
      <w:outlineLvl w:val="2"/>
    </w:pPr>
    <w:rPr>
      <w:rFonts w:ascii="Times New Roman" w:eastAsia="Times New Roman" w:hAnsi="Times New Roman" w:cs="Times New Roman"/>
      <w:b/>
      <w:bCs/>
      <w:sz w:val="24"/>
      <w:szCs w:val="24"/>
      <w:lang w:val="en-GB"/>
    </w:rPr>
  </w:style>
  <w:style w:type="paragraph" w:styleId="Heading4">
    <w:name w:val="heading 4"/>
    <w:basedOn w:val="Normal"/>
    <w:next w:val="Normal"/>
    <w:link w:val="Heading4Char"/>
    <w:uiPriority w:val="9"/>
    <w:semiHidden/>
    <w:unhideWhenUsed/>
    <w:qFormat/>
    <w:rsid w:val="00F32DF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8">
    <w:name w:val="heading 8"/>
    <w:basedOn w:val="Normal"/>
    <w:next w:val="Normal"/>
    <w:link w:val="Heading8Char"/>
    <w:uiPriority w:val="9"/>
    <w:semiHidden/>
    <w:unhideWhenUsed/>
    <w:qFormat/>
    <w:rsid w:val="00F32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7A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A81"/>
    <w:rPr>
      <w:rFonts w:ascii="Tahoma" w:hAnsi="Tahoma" w:cs="Tahoma"/>
      <w:sz w:val="16"/>
      <w:szCs w:val="16"/>
    </w:rPr>
  </w:style>
  <w:style w:type="paragraph" w:styleId="Header">
    <w:name w:val="header"/>
    <w:basedOn w:val="Normal"/>
    <w:link w:val="HeaderChar"/>
    <w:unhideWhenUsed/>
    <w:rsid w:val="00AA7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A81"/>
  </w:style>
  <w:style w:type="paragraph" w:styleId="Footer">
    <w:name w:val="footer"/>
    <w:basedOn w:val="Normal"/>
    <w:link w:val="FooterChar"/>
    <w:uiPriority w:val="99"/>
    <w:unhideWhenUsed/>
    <w:rsid w:val="00AA7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A81"/>
  </w:style>
  <w:style w:type="character" w:customStyle="1" w:styleId="Heading2Char">
    <w:name w:val="Heading 2 Char"/>
    <w:basedOn w:val="DefaultParagraphFont"/>
    <w:link w:val="Heading2"/>
    <w:rsid w:val="0085245F"/>
    <w:rPr>
      <w:rFonts w:ascii="Times New Roman" w:eastAsia="Times New Roman" w:hAnsi="Times New Roman" w:cs="Times New Roman"/>
      <w:b/>
      <w:bCs/>
      <w:sz w:val="24"/>
      <w:szCs w:val="24"/>
      <w:u w:val="single"/>
      <w:lang w:val="en-GB"/>
    </w:rPr>
  </w:style>
  <w:style w:type="character" w:customStyle="1" w:styleId="Heading3Char">
    <w:name w:val="Heading 3 Char"/>
    <w:basedOn w:val="DefaultParagraphFont"/>
    <w:link w:val="Heading3"/>
    <w:rsid w:val="0085245F"/>
    <w:rPr>
      <w:rFonts w:ascii="Times New Roman" w:eastAsia="Times New Roman" w:hAnsi="Times New Roman" w:cs="Times New Roman"/>
      <w:b/>
      <w:bCs/>
      <w:sz w:val="24"/>
      <w:szCs w:val="24"/>
      <w:lang w:val="en-GB"/>
    </w:rPr>
  </w:style>
  <w:style w:type="paragraph" w:styleId="ListParagraph">
    <w:name w:val="List Paragraph"/>
    <w:basedOn w:val="Normal"/>
    <w:uiPriority w:val="34"/>
    <w:qFormat/>
    <w:rsid w:val="0085245F"/>
    <w:pPr>
      <w:ind w:left="720"/>
      <w:contextualSpacing/>
    </w:pPr>
  </w:style>
  <w:style w:type="character" w:customStyle="1" w:styleId="Heading4Char">
    <w:name w:val="Heading 4 Char"/>
    <w:basedOn w:val="DefaultParagraphFont"/>
    <w:link w:val="Heading4"/>
    <w:uiPriority w:val="9"/>
    <w:semiHidden/>
    <w:rsid w:val="00F32DF6"/>
    <w:rPr>
      <w:rFonts w:asciiTheme="majorHAnsi" w:eastAsiaTheme="majorEastAsia" w:hAnsiTheme="majorHAnsi" w:cstheme="majorBidi"/>
      <w:b/>
      <w:bCs/>
      <w:i/>
      <w:iCs/>
      <w:color w:val="4F81BD" w:themeColor="accent1"/>
    </w:rPr>
  </w:style>
  <w:style w:type="character" w:customStyle="1" w:styleId="Heading8Char">
    <w:name w:val="Heading 8 Char"/>
    <w:basedOn w:val="DefaultParagraphFont"/>
    <w:link w:val="Heading8"/>
    <w:uiPriority w:val="9"/>
    <w:semiHidden/>
    <w:rsid w:val="00F32DF6"/>
    <w:rPr>
      <w:rFonts w:asciiTheme="majorHAnsi" w:eastAsiaTheme="majorEastAsia" w:hAnsiTheme="majorHAnsi" w:cstheme="majorBidi"/>
      <w:color w:val="404040" w:themeColor="text1" w:themeTint="BF"/>
      <w:sz w:val="20"/>
      <w:szCs w:val="20"/>
    </w:rPr>
  </w:style>
  <w:style w:type="paragraph" w:styleId="BodyTextIndent3">
    <w:name w:val="Body Text Indent 3"/>
    <w:basedOn w:val="Normal"/>
    <w:link w:val="BodyTextIndent3Char"/>
    <w:semiHidden/>
    <w:rsid w:val="00F32DF6"/>
    <w:pPr>
      <w:spacing w:after="120" w:line="240" w:lineRule="auto"/>
      <w:ind w:left="283"/>
    </w:pPr>
    <w:rPr>
      <w:rFonts w:ascii="Verdana" w:eastAsia="Times New Roman" w:hAnsi="Verdana" w:cs="Times New Roman"/>
      <w:sz w:val="16"/>
      <w:szCs w:val="16"/>
      <w:lang w:val="en-GB"/>
    </w:rPr>
  </w:style>
  <w:style w:type="character" w:customStyle="1" w:styleId="BodyTextIndent3Char">
    <w:name w:val="Body Text Indent 3 Char"/>
    <w:basedOn w:val="DefaultParagraphFont"/>
    <w:link w:val="BodyTextIndent3"/>
    <w:semiHidden/>
    <w:rsid w:val="00F32DF6"/>
    <w:rPr>
      <w:rFonts w:ascii="Verdana" w:eastAsia="Times New Roman" w:hAnsi="Verdana" w:cs="Times New Roman"/>
      <w:sz w:val="16"/>
      <w:szCs w:val="16"/>
      <w:lang w:val="en-GB"/>
    </w:rPr>
  </w:style>
  <w:style w:type="paragraph" w:styleId="BodyTextIndent">
    <w:name w:val="Body Text Indent"/>
    <w:basedOn w:val="Normal"/>
    <w:link w:val="BodyTextIndentChar"/>
    <w:semiHidden/>
    <w:rsid w:val="00F32DF6"/>
    <w:pPr>
      <w:spacing w:after="0" w:line="240" w:lineRule="auto"/>
      <w:ind w:left="720"/>
    </w:pPr>
    <w:rPr>
      <w:rFonts w:ascii="Arial" w:eastAsia="Times New Roman" w:hAnsi="Arial" w:cs="Arial"/>
      <w:sz w:val="24"/>
      <w:szCs w:val="24"/>
      <w:lang w:val="en-GB"/>
    </w:rPr>
  </w:style>
  <w:style w:type="character" w:customStyle="1" w:styleId="BodyTextIndentChar">
    <w:name w:val="Body Text Indent Char"/>
    <w:basedOn w:val="DefaultParagraphFont"/>
    <w:link w:val="BodyTextIndent"/>
    <w:semiHidden/>
    <w:rsid w:val="00F32DF6"/>
    <w:rPr>
      <w:rFonts w:ascii="Arial" w:eastAsia="Times New Roman" w:hAnsi="Arial" w:cs="Arial"/>
      <w:sz w:val="24"/>
      <w:szCs w:val="24"/>
      <w:lang w:val="en-GB"/>
    </w:rPr>
  </w:style>
  <w:style w:type="paragraph" w:styleId="Revision">
    <w:name w:val="Revision"/>
    <w:hidden/>
    <w:uiPriority w:val="99"/>
    <w:semiHidden/>
    <w:rsid w:val="00611B33"/>
    <w:pPr>
      <w:spacing w:after="0" w:line="240" w:lineRule="auto"/>
    </w:pPr>
  </w:style>
  <w:style w:type="paragraph" w:customStyle="1" w:styleId="ecxmsonormal">
    <w:name w:val="ecxmsonormal"/>
    <w:basedOn w:val="Normal"/>
    <w:rsid w:val="007C618A"/>
    <w:pPr>
      <w:spacing w:after="324"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85245F"/>
    <w:pPr>
      <w:keepNext/>
      <w:spacing w:after="0" w:line="240" w:lineRule="auto"/>
      <w:outlineLvl w:val="1"/>
    </w:pPr>
    <w:rPr>
      <w:rFonts w:ascii="Times New Roman" w:eastAsia="Times New Roman" w:hAnsi="Times New Roman" w:cs="Times New Roman"/>
      <w:b/>
      <w:bCs/>
      <w:sz w:val="24"/>
      <w:szCs w:val="24"/>
      <w:u w:val="single"/>
      <w:lang w:val="en-GB"/>
    </w:rPr>
  </w:style>
  <w:style w:type="paragraph" w:styleId="Heading3">
    <w:name w:val="heading 3"/>
    <w:basedOn w:val="Normal"/>
    <w:next w:val="Normal"/>
    <w:link w:val="Heading3Char"/>
    <w:qFormat/>
    <w:rsid w:val="0085245F"/>
    <w:pPr>
      <w:keepNext/>
      <w:spacing w:after="0" w:line="240" w:lineRule="auto"/>
      <w:outlineLvl w:val="2"/>
    </w:pPr>
    <w:rPr>
      <w:rFonts w:ascii="Times New Roman" w:eastAsia="Times New Roman" w:hAnsi="Times New Roman" w:cs="Times New Roman"/>
      <w:b/>
      <w:bCs/>
      <w:sz w:val="24"/>
      <w:szCs w:val="24"/>
      <w:lang w:val="en-GB"/>
    </w:rPr>
  </w:style>
  <w:style w:type="paragraph" w:styleId="Heading4">
    <w:name w:val="heading 4"/>
    <w:basedOn w:val="Normal"/>
    <w:next w:val="Normal"/>
    <w:link w:val="Heading4Char"/>
    <w:uiPriority w:val="9"/>
    <w:semiHidden/>
    <w:unhideWhenUsed/>
    <w:qFormat/>
    <w:rsid w:val="00F32DF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8">
    <w:name w:val="heading 8"/>
    <w:basedOn w:val="Normal"/>
    <w:next w:val="Normal"/>
    <w:link w:val="Heading8Char"/>
    <w:uiPriority w:val="9"/>
    <w:semiHidden/>
    <w:unhideWhenUsed/>
    <w:qFormat/>
    <w:rsid w:val="00F32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7A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A81"/>
    <w:rPr>
      <w:rFonts w:ascii="Tahoma" w:hAnsi="Tahoma" w:cs="Tahoma"/>
      <w:sz w:val="16"/>
      <w:szCs w:val="16"/>
    </w:rPr>
  </w:style>
  <w:style w:type="paragraph" w:styleId="Header">
    <w:name w:val="header"/>
    <w:basedOn w:val="Normal"/>
    <w:link w:val="HeaderChar"/>
    <w:unhideWhenUsed/>
    <w:rsid w:val="00AA7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A81"/>
  </w:style>
  <w:style w:type="paragraph" w:styleId="Footer">
    <w:name w:val="footer"/>
    <w:basedOn w:val="Normal"/>
    <w:link w:val="FooterChar"/>
    <w:uiPriority w:val="99"/>
    <w:unhideWhenUsed/>
    <w:rsid w:val="00AA7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A81"/>
  </w:style>
  <w:style w:type="character" w:customStyle="1" w:styleId="Heading2Char">
    <w:name w:val="Heading 2 Char"/>
    <w:basedOn w:val="DefaultParagraphFont"/>
    <w:link w:val="Heading2"/>
    <w:rsid w:val="0085245F"/>
    <w:rPr>
      <w:rFonts w:ascii="Times New Roman" w:eastAsia="Times New Roman" w:hAnsi="Times New Roman" w:cs="Times New Roman"/>
      <w:b/>
      <w:bCs/>
      <w:sz w:val="24"/>
      <w:szCs w:val="24"/>
      <w:u w:val="single"/>
      <w:lang w:val="en-GB"/>
    </w:rPr>
  </w:style>
  <w:style w:type="character" w:customStyle="1" w:styleId="Heading3Char">
    <w:name w:val="Heading 3 Char"/>
    <w:basedOn w:val="DefaultParagraphFont"/>
    <w:link w:val="Heading3"/>
    <w:rsid w:val="0085245F"/>
    <w:rPr>
      <w:rFonts w:ascii="Times New Roman" w:eastAsia="Times New Roman" w:hAnsi="Times New Roman" w:cs="Times New Roman"/>
      <w:b/>
      <w:bCs/>
      <w:sz w:val="24"/>
      <w:szCs w:val="24"/>
      <w:lang w:val="en-GB"/>
    </w:rPr>
  </w:style>
  <w:style w:type="paragraph" w:styleId="ListParagraph">
    <w:name w:val="List Paragraph"/>
    <w:basedOn w:val="Normal"/>
    <w:uiPriority w:val="34"/>
    <w:qFormat/>
    <w:rsid w:val="0085245F"/>
    <w:pPr>
      <w:ind w:left="720"/>
      <w:contextualSpacing/>
    </w:pPr>
  </w:style>
  <w:style w:type="character" w:customStyle="1" w:styleId="Heading4Char">
    <w:name w:val="Heading 4 Char"/>
    <w:basedOn w:val="DefaultParagraphFont"/>
    <w:link w:val="Heading4"/>
    <w:uiPriority w:val="9"/>
    <w:semiHidden/>
    <w:rsid w:val="00F32DF6"/>
    <w:rPr>
      <w:rFonts w:asciiTheme="majorHAnsi" w:eastAsiaTheme="majorEastAsia" w:hAnsiTheme="majorHAnsi" w:cstheme="majorBidi"/>
      <w:b/>
      <w:bCs/>
      <w:i/>
      <w:iCs/>
      <w:color w:val="4F81BD" w:themeColor="accent1"/>
    </w:rPr>
  </w:style>
  <w:style w:type="character" w:customStyle="1" w:styleId="Heading8Char">
    <w:name w:val="Heading 8 Char"/>
    <w:basedOn w:val="DefaultParagraphFont"/>
    <w:link w:val="Heading8"/>
    <w:uiPriority w:val="9"/>
    <w:semiHidden/>
    <w:rsid w:val="00F32DF6"/>
    <w:rPr>
      <w:rFonts w:asciiTheme="majorHAnsi" w:eastAsiaTheme="majorEastAsia" w:hAnsiTheme="majorHAnsi" w:cstheme="majorBidi"/>
      <w:color w:val="404040" w:themeColor="text1" w:themeTint="BF"/>
      <w:sz w:val="20"/>
      <w:szCs w:val="20"/>
    </w:rPr>
  </w:style>
  <w:style w:type="paragraph" w:styleId="BodyTextIndent3">
    <w:name w:val="Body Text Indent 3"/>
    <w:basedOn w:val="Normal"/>
    <w:link w:val="BodyTextIndent3Char"/>
    <w:semiHidden/>
    <w:rsid w:val="00F32DF6"/>
    <w:pPr>
      <w:spacing w:after="120" w:line="240" w:lineRule="auto"/>
      <w:ind w:left="283"/>
    </w:pPr>
    <w:rPr>
      <w:rFonts w:ascii="Verdana" w:eastAsia="Times New Roman" w:hAnsi="Verdana" w:cs="Times New Roman"/>
      <w:sz w:val="16"/>
      <w:szCs w:val="16"/>
      <w:lang w:val="en-GB"/>
    </w:rPr>
  </w:style>
  <w:style w:type="character" w:customStyle="1" w:styleId="BodyTextIndent3Char">
    <w:name w:val="Body Text Indent 3 Char"/>
    <w:basedOn w:val="DefaultParagraphFont"/>
    <w:link w:val="BodyTextIndent3"/>
    <w:semiHidden/>
    <w:rsid w:val="00F32DF6"/>
    <w:rPr>
      <w:rFonts w:ascii="Verdana" w:eastAsia="Times New Roman" w:hAnsi="Verdana" w:cs="Times New Roman"/>
      <w:sz w:val="16"/>
      <w:szCs w:val="16"/>
      <w:lang w:val="en-GB"/>
    </w:rPr>
  </w:style>
  <w:style w:type="paragraph" w:styleId="BodyTextIndent">
    <w:name w:val="Body Text Indent"/>
    <w:basedOn w:val="Normal"/>
    <w:link w:val="BodyTextIndentChar"/>
    <w:semiHidden/>
    <w:rsid w:val="00F32DF6"/>
    <w:pPr>
      <w:spacing w:after="0" w:line="240" w:lineRule="auto"/>
      <w:ind w:left="720"/>
    </w:pPr>
    <w:rPr>
      <w:rFonts w:ascii="Arial" w:eastAsia="Times New Roman" w:hAnsi="Arial" w:cs="Arial"/>
      <w:sz w:val="24"/>
      <w:szCs w:val="24"/>
      <w:lang w:val="en-GB"/>
    </w:rPr>
  </w:style>
  <w:style w:type="character" w:customStyle="1" w:styleId="BodyTextIndentChar">
    <w:name w:val="Body Text Indent Char"/>
    <w:basedOn w:val="DefaultParagraphFont"/>
    <w:link w:val="BodyTextIndent"/>
    <w:semiHidden/>
    <w:rsid w:val="00F32DF6"/>
    <w:rPr>
      <w:rFonts w:ascii="Arial" w:eastAsia="Times New Roman" w:hAnsi="Arial" w:cs="Arial"/>
      <w:sz w:val="24"/>
      <w:szCs w:val="24"/>
      <w:lang w:val="en-GB"/>
    </w:rPr>
  </w:style>
  <w:style w:type="paragraph" w:styleId="Revision">
    <w:name w:val="Revision"/>
    <w:hidden/>
    <w:uiPriority w:val="99"/>
    <w:semiHidden/>
    <w:rsid w:val="00611B33"/>
    <w:pPr>
      <w:spacing w:after="0" w:line="240" w:lineRule="auto"/>
    </w:pPr>
  </w:style>
  <w:style w:type="paragraph" w:customStyle="1" w:styleId="ecxmsonormal">
    <w:name w:val="ecxmsonormal"/>
    <w:basedOn w:val="Normal"/>
    <w:rsid w:val="007C618A"/>
    <w:pPr>
      <w:spacing w:after="324"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2981920">
      <w:bodyDiv w:val="1"/>
      <w:marLeft w:val="0"/>
      <w:marRight w:val="0"/>
      <w:marTop w:val="0"/>
      <w:marBottom w:val="0"/>
      <w:divBdr>
        <w:top w:val="none" w:sz="0" w:space="0" w:color="auto"/>
        <w:left w:val="none" w:sz="0" w:space="0" w:color="auto"/>
        <w:bottom w:val="none" w:sz="0" w:space="0" w:color="auto"/>
        <w:right w:val="none" w:sz="0" w:space="0" w:color="auto"/>
      </w:divBdr>
    </w:div>
    <w:div w:id="1505781158">
      <w:bodyDiv w:val="1"/>
      <w:marLeft w:val="0"/>
      <w:marRight w:val="0"/>
      <w:marTop w:val="0"/>
      <w:marBottom w:val="0"/>
      <w:divBdr>
        <w:top w:val="none" w:sz="0" w:space="0" w:color="auto"/>
        <w:left w:val="none" w:sz="0" w:space="0" w:color="auto"/>
        <w:bottom w:val="none" w:sz="0" w:space="0" w:color="auto"/>
        <w:right w:val="none" w:sz="0" w:space="0" w:color="auto"/>
      </w:divBdr>
    </w:div>
    <w:div w:id="1629118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08E07-9272-4558-B93B-238D9C75C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3084</Words>
  <Characters>17584</Characters>
  <Application>Microsoft Office Word</Application>
  <DocSecurity>4</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Pratley, Ben</cp:lastModifiedBy>
  <cp:revision>2</cp:revision>
  <cp:lastPrinted>2015-05-15T15:34:00Z</cp:lastPrinted>
  <dcterms:created xsi:type="dcterms:W3CDTF">2015-06-18T08:18:00Z</dcterms:created>
  <dcterms:modified xsi:type="dcterms:W3CDTF">2015-06-18T08:18:00Z</dcterms:modified>
</cp:coreProperties>
</file>