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6C71" w:rsidRPr="00400178" w:rsidRDefault="00236C71" w:rsidP="00236C71">
      <w:pPr>
        <w:overflowPunct w:val="0"/>
        <w:autoSpaceDE w:val="0"/>
        <w:autoSpaceDN w:val="0"/>
        <w:adjustRightInd w:val="0"/>
        <w:spacing w:after="0" w:line="240" w:lineRule="auto"/>
        <w:jc w:val="both"/>
        <w:textAlignment w:val="baseline"/>
        <w:rPr>
          <w:rFonts w:ascii="Trebuchet MS" w:eastAsia="Times New Roman" w:hAnsi="Trebuchet MS" w:cs="Times New Roman"/>
          <w:b/>
        </w:rPr>
      </w:pPr>
      <w:r w:rsidRPr="00400178">
        <w:rPr>
          <w:rFonts w:ascii="Trebuchet MS" w:eastAsia="Times New Roman" w:hAnsi="Trebuchet MS" w:cs="Times New Roman"/>
          <w:b/>
        </w:rPr>
        <w:t xml:space="preserve">DELEGATED APPLICATION REPORT </w:t>
      </w:r>
      <w:r w:rsidRPr="00400178">
        <w:rPr>
          <w:rFonts w:ascii="Trebuchet MS" w:eastAsia="Times New Roman" w:hAnsi="Trebuchet MS" w:cs="Times New Roman"/>
          <w:b/>
        </w:rPr>
        <w:tab/>
        <w:t xml:space="preserve">  Target Date: </w:t>
      </w:r>
      <w:r>
        <w:rPr>
          <w:rFonts w:ascii="Trebuchet MS" w:eastAsia="Times New Roman" w:hAnsi="Trebuchet MS" w:cs="Times New Roman"/>
          <w:b/>
        </w:rPr>
        <w:t>08/09</w:t>
      </w:r>
      <w:r w:rsidRPr="00400178">
        <w:rPr>
          <w:rFonts w:ascii="Trebuchet MS" w:eastAsia="Times New Roman" w:hAnsi="Trebuchet MS" w:cs="Times New Roman"/>
          <w:b/>
        </w:rPr>
        <w:t>/15</w:t>
      </w:r>
    </w:p>
    <w:p w:rsidR="00236C71" w:rsidRPr="00400178" w:rsidRDefault="00236C71" w:rsidP="00236C71">
      <w:pPr>
        <w:overflowPunct w:val="0"/>
        <w:autoSpaceDE w:val="0"/>
        <w:autoSpaceDN w:val="0"/>
        <w:adjustRightInd w:val="0"/>
        <w:spacing w:after="0" w:line="240" w:lineRule="auto"/>
        <w:ind w:left="1980" w:hanging="1980"/>
        <w:jc w:val="both"/>
        <w:textAlignment w:val="baseline"/>
        <w:rPr>
          <w:rFonts w:ascii="Trebuchet MS" w:eastAsia="Times New Roman" w:hAnsi="Trebuchet MS" w:cs="Times New Roman"/>
          <w:b/>
        </w:rPr>
      </w:pPr>
      <w:r w:rsidRPr="00400178">
        <w:rPr>
          <w:rFonts w:ascii="Trebuchet MS" w:eastAsia="Times New Roman" w:hAnsi="Trebuchet MS" w:cs="Times New Roman"/>
          <w:b/>
        </w:rPr>
        <w:t>Ward</w:t>
      </w:r>
      <w:r w:rsidRPr="00400178">
        <w:rPr>
          <w:rFonts w:ascii="Trebuchet MS" w:eastAsia="Times New Roman" w:hAnsi="Trebuchet MS" w:cs="Times New Roman"/>
        </w:rPr>
        <w:t>:</w:t>
      </w:r>
      <w:r w:rsidRPr="00400178">
        <w:rPr>
          <w:rFonts w:ascii="Trebuchet MS" w:eastAsia="Times New Roman" w:hAnsi="Trebuchet MS" w:cs="Times New Roman"/>
          <w:b/>
        </w:rPr>
        <w:t xml:space="preserve"> </w:t>
      </w:r>
      <w:r w:rsidRPr="00400178">
        <w:rPr>
          <w:rFonts w:ascii="Trebuchet MS" w:eastAsia="Times New Roman" w:hAnsi="Trebuchet MS" w:cs="Times New Roman"/>
        </w:rPr>
        <w:t xml:space="preserve"> </w:t>
      </w:r>
      <w:r w:rsidRPr="00400178">
        <w:rPr>
          <w:rFonts w:ascii="Trebuchet MS" w:eastAsia="Times New Roman" w:hAnsi="Trebuchet MS" w:cs="Times New Roman"/>
        </w:rPr>
        <w:tab/>
      </w:r>
      <w:r>
        <w:rPr>
          <w:rFonts w:ascii="Trebuchet MS" w:eastAsia="Times New Roman" w:hAnsi="Trebuchet MS" w:cs="Times New Roman"/>
        </w:rPr>
        <w:t>Katesgrove</w:t>
      </w:r>
    </w:p>
    <w:p w:rsidR="00236C71" w:rsidRPr="00400178" w:rsidRDefault="00236C71" w:rsidP="00236C71">
      <w:pPr>
        <w:overflowPunct w:val="0"/>
        <w:autoSpaceDE w:val="0"/>
        <w:autoSpaceDN w:val="0"/>
        <w:adjustRightInd w:val="0"/>
        <w:spacing w:after="0" w:line="240" w:lineRule="auto"/>
        <w:ind w:left="1980" w:hanging="1980"/>
        <w:jc w:val="both"/>
        <w:textAlignment w:val="baseline"/>
        <w:rPr>
          <w:rFonts w:ascii="Trebuchet MS" w:eastAsia="Times New Roman" w:hAnsi="Trebuchet MS" w:cs="Times New Roman"/>
        </w:rPr>
      </w:pPr>
      <w:r w:rsidRPr="00400178">
        <w:rPr>
          <w:rFonts w:ascii="Trebuchet MS" w:eastAsia="Times New Roman" w:hAnsi="Trebuchet MS" w:cs="Times New Roman"/>
          <w:b/>
        </w:rPr>
        <w:t xml:space="preserve">App No.: </w:t>
      </w:r>
      <w:r w:rsidRPr="00400178">
        <w:rPr>
          <w:rFonts w:ascii="Trebuchet MS" w:eastAsia="Times New Roman" w:hAnsi="Trebuchet MS" w:cs="Times New Roman"/>
          <w:b/>
        </w:rPr>
        <w:tab/>
      </w:r>
      <w:r w:rsidRPr="00400178">
        <w:rPr>
          <w:rFonts w:ascii="Trebuchet MS" w:eastAsia="Times New Roman" w:hAnsi="Trebuchet MS" w:cs="Times New Roman"/>
        </w:rPr>
        <w:t>15</w:t>
      </w:r>
      <w:r>
        <w:rPr>
          <w:rFonts w:ascii="Trebuchet MS" w:eastAsia="Times New Roman" w:hAnsi="Trebuchet MS" w:cs="Times New Roman"/>
        </w:rPr>
        <w:t>1137</w:t>
      </w:r>
    </w:p>
    <w:p w:rsidR="00236C71" w:rsidRPr="00400178" w:rsidRDefault="00236C71" w:rsidP="00236C71">
      <w:pPr>
        <w:overflowPunct w:val="0"/>
        <w:autoSpaceDE w:val="0"/>
        <w:autoSpaceDN w:val="0"/>
        <w:adjustRightInd w:val="0"/>
        <w:spacing w:after="0" w:line="240" w:lineRule="auto"/>
        <w:ind w:left="1980" w:hanging="1980"/>
        <w:jc w:val="both"/>
        <w:textAlignment w:val="baseline"/>
        <w:rPr>
          <w:rFonts w:ascii="Trebuchet MS" w:eastAsia="Times New Roman" w:hAnsi="Trebuchet MS" w:cs="Times New Roman"/>
        </w:rPr>
      </w:pPr>
      <w:r w:rsidRPr="00400178">
        <w:rPr>
          <w:rFonts w:ascii="Trebuchet MS" w:eastAsia="Times New Roman" w:hAnsi="Trebuchet MS" w:cs="Times New Roman"/>
          <w:b/>
        </w:rPr>
        <w:t xml:space="preserve">Address: </w:t>
      </w:r>
      <w:r w:rsidRPr="00400178">
        <w:rPr>
          <w:rFonts w:ascii="Trebuchet MS" w:eastAsia="Times New Roman" w:hAnsi="Trebuchet MS" w:cs="Times New Roman"/>
          <w:b/>
        </w:rPr>
        <w:tab/>
      </w:r>
      <w:r>
        <w:rPr>
          <w:rFonts w:ascii="Trebuchet MS" w:eastAsia="Times New Roman" w:hAnsi="Trebuchet MS" w:cs="Times New Roman"/>
        </w:rPr>
        <w:t>30 Highgrove Street</w:t>
      </w:r>
    </w:p>
    <w:p w:rsidR="00236C71" w:rsidRPr="00400178" w:rsidRDefault="00236C71" w:rsidP="00236C71">
      <w:pPr>
        <w:overflowPunct w:val="0"/>
        <w:autoSpaceDE w:val="0"/>
        <w:autoSpaceDN w:val="0"/>
        <w:adjustRightInd w:val="0"/>
        <w:spacing w:after="0" w:line="240" w:lineRule="auto"/>
        <w:ind w:left="1980" w:right="-477" w:hanging="1980"/>
        <w:jc w:val="both"/>
        <w:textAlignment w:val="baseline"/>
        <w:rPr>
          <w:rFonts w:ascii="Trebuchet MS" w:eastAsia="Times New Roman" w:hAnsi="Trebuchet MS" w:cs="Times New Roman"/>
        </w:rPr>
      </w:pPr>
      <w:r w:rsidRPr="00400178">
        <w:rPr>
          <w:rFonts w:ascii="Trebuchet MS" w:eastAsia="Times New Roman" w:hAnsi="Trebuchet MS" w:cs="Times New Roman"/>
          <w:b/>
        </w:rPr>
        <w:t xml:space="preserve">Proposal: </w:t>
      </w:r>
      <w:r w:rsidRPr="00400178">
        <w:rPr>
          <w:rFonts w:ascii="Trebuchet MS" w:eastAsia="Times New Roman" w:hAnsi="Trebuchet MS" w:cs="Times New Roman"/>
          <w:b/>
        </w:rPr>
        <w:tab/>
      </w:r>
      <w:r w:rsidRPr="00236C71">
        <w:rPr>
          <w:rFonts w:ascii="Trebuchet MS" w:eastAsia="Times New Roman" w:hAnsi="Trebuchet MS" w:cs="Times New Roman"/>
        </w:rPr>
        <w:t>Alteration to windows on principal elevation</w:t>
      </w:r>
      <w:r w:rsidR="00AA7481">
        <w:rPr>
          <w:rFonts w:ascii="Trebuchet MS" w:eastAsia="Times New Roman" w:hAnsi="Trebuchet MS" w:cs="Times New Roman"/>
        </w:rPr>
        <w:t>s</w:t>
      </w:r>
      <w:r>
        <w:rPr>
          <w:rFonts w:ascii="Trebuchet MS" w:eastAsia="Times New Roman" w:hAnsi="Trebuchet MS" w:cs="Times New Roman"/>
        </w:rPr>
        <w:t xml:space="preserve"> (front and side)</w:t>
      </w:r>
    </w:p>
    <w:p w:rsidR="00236C71" w:rsidRPr="00400178" w:rsidRDefault="00236C71" w:rsidP="00236C71">
      <w:pPr>
        <w:overflowPunct w:val="0"/>
        <w:autoSpaceDE w:val="0"/>
        <w:autoSpaceDN w:val="0"/>
        <w:adjustRightInd w:val="0"/>
        <w:spacing w:after="0" w:line="240" w:lineRule="auto"/>
        <w:ind w:left="1980" w:right="-477" w:hanging="1980"/>
        <w:jc w:val="both"/>
        <w:textAlignment w:val="baseline"/>
        <w:rPr>
          <w:rFonts w:ascii="Trebuchet MS" w:eastAsia="Times New Roman" w:hAnsi="Trebuchet MS" w:cs="Times New Roman"/>
        </w:rPr>
      </w:pPr>
      <w:r w:rsidRPr="00400178">
        <w:rPr>
          <w:rFonts w:ascii="Trebuchet MS" w:eastAsia="Times New Roman" w:hAnsi="Trebuchet MS" w:cs="Times New Roman"/>
          <w:b/>
        </w:rPr>
        <w:t>Case officer:</w:t>
      </w:r>
      <w:r w:rsidRPr="00400178">
        <w:rPr>
          <w:rFonts w:ascii="Trebuchet MS" w:eastAsia="Times New Roman" w:hAnsi="Trebuchet MS" w:cs="Times New Roman"/>
          <w:b/>
        </w:rPr>
        <w:tab/>
      </w:r>
      <w:r w:rsidRPr="00400178">
        <w:rPr>
          <w:rFonts w:ascii="Trebuchet MS" w:eastAsia="Times New Roman" w:hAnsi="Trebuchet MS" w:cs="Times New Roman"/>
        </w:rPr>
        <w:t>Ralph Chakadya</w:t>
      </w:r>
    </w:p>
    <w:p w:rsidR="00236C71" w:rsidRPr="00400178" w:rsidRDefault="00236C71" w:rsidP="00236C71">
      <w:pPr>
        <w:overflowPunct w:val="0"/>
        <w:autoSpaceDE w:val="0"/>
        <w:autoSpaceDN w:val="0"/>
        <w:adjustRightInd w:val="0"/>
        <w:spacing w:after="0" w:line="240" w:lineRule="auto"/>
        <w:ind w:right="-508"/>
        <w:jc w:val="both"/>
        <w:textAlignment w:val="baseline"/>
        <w:rPr>
          <w:rFonts w:ascii="Trebuchet MS" w:eastAsia="Times New Roman" w:hAnsi="Trebuchet MS" w:cs="Times New Roman"/>
          <w:b/>
          <w:color w:val="000000"/>
        </w:rPr>
      </w:pPr>
    </w:p>
    <w:p w:rsidR="00236C71" w:rsidRPr="00400178" w:rsidRDefault="00236C71" w:rsidP="00236C71">
      <w:pPr>
        <w:overflowPunct w:val="0"/>
        <w:autoSpaceDE w:val="0"/>
        <w:autoSpaceDN w:val="0"/>
        <w:adjustRightInd w:val="0"/>
        <w:spacing w:after="0" w:line="240" w:lineRule="auto"/>
        <w:ind w:right="-508"/>
        <w:jc w:val="both"/>
        <w:textAlignment w:val="baseline"/>
        <w:rPr>
          <w:rFonts w:ascii="Trebuchet MS" w:eastAsia="Times New Roman" w:hAnsi="Trebuchet MS" w:cs="Courier New"/>
          <w:b/>
        </w:rPr>
      </w:pPr>
      <w:r w:rsidRPr="00400178">
        <w:rPr>
          <w:rFonts w:ascii="Trebuchet MS" w:eastAsia="Times New Roman" w:hAnsi="Trebuchet MS" w:cs="Courier New"/>
          <w:b/>
        </w:rPr>
        <w:t>SITE DESCRIPTION AND SURROUNDING AREA:</w:t>
      </w:r>
    </w:p>
    <w:p w:rsidR="00236C71" w:rsidRPr="00400178" w:rsidRDefault="00236C71" w:rsidP="00236C71">
      <w:pPr>
        <w:overflowPunct w:val="0"/>
        <w:autoSpaceDE w:val="0"/>
        <w:autoSpaceDN w:val="0"/>
        <w:adjustRightInd w:val="0"/>
        <w:spacing w:after="0" w:line="240" w:lineRule="auto"/>
        <w:ind w:right="-508"/>
        <w:jc w:val="both"/>
        <w:textAlignment w:val="baseline"/>
        <w:rPr>
          <w:rFonts w:ascii="Trebuchet MS" w:eastAsia="Times New Roman" w:hAnsi="Trebuchet MS" w:cs="Times New Roman"/>
          <w:color w:val="000000"/>
        </w:rPr>
      </w:pPr>
      <w:r w:rsidRPr="00400178">
        <w:rPr>
          <w:rFonts w:ascii="Trebuchet MS" w:eastAsia="Times New Roman" w:hAnsi="Trebuchet MS" w:cs="Times New Roman"/>
          <w:color w:val="000000"/>
        </w:rPr>
        <w:t>The application site</w:t>
      </w:r>
      <w:r w:rsidR="00C71BB3">
        <w:rPr>
          <w:rFonts w:ascii="Trebuchet MS" w:eastAsia="Times New Roman" w:hAnsi="Trebuchet MS" w:cs="Times New Roman"/>
          <w:color w:val="000000"/>
        </w:rPr>
        <w:t xml:space="preserve"> contains an end of terrace two-storey building</w:t>
      </w:r>
      <w:r w:rsidRPr="00400178">
        <w:rPr>
          <w:rFonts w:ascii="Trebuchet MS" w:eastAsia="Times New Roman" w:hAnsi="Trebuchet MS" w:cs="Times New Roman"/>
          <w:color w:val="000000"/>
        </w:rPr>
        <w:t xml:space="preserve"> is </w:t>
      </w:r>
      <w:r w:rsidR="00AA7481">
        <w:rPr>
          <w:rFonts w:ascii="Trebuchet MS" w:eastAsia="Times New Roman" w:hAnsi="Trebuchet MS" w:cs="Times New Roman"/>
          <w:color w:val="000000"/>
        </w:rPr>
        <w:t>on the 90-degre angle corner of</w:t>
      </w:r>
      <w:r>
        <w:rPr>
          <w:rFonts w:ascii="Trebuchet MS" w:eastAsia="Times New Roman" w:hAnsi="Trebuchet MS" w:cs="Times New Roman"/>
          <w:color w:val="000000"/>
        </w:rPr>
        <w:t xml:space="preserve"> Highgrove Street with a predominantly residential street. The front and side elevations form the principal elevations to this two-storey property.</w:t>
      </w:r>
      <w:r w:rsidRPr="00400178">
        <w:rPr>
          <w:rFonts w:ascii="Trebuchet MS" w:eastAsia="Times New Roman" w:hAnsi="Trebuchet MS" w:cs="Times New Roman"/>
          <w:color w:val="000000"/>
        </w:rPr>
        <w:t xml:space="preserve">   </w:t>
      </w:r>
    </w:p>
    <w:p w:rsidR="00236C71" w:rsidRPr="00400178" w:rsidRDefault="00236C71" w:rsidP="00236C71">
      <w:pPr>
        <w:overflowPunct w:val="0"/>
        <w:autoSpaceDE w:val="0"/>
        <w:autoSpaceDN w:val="0"/>
        <w:adjustRightInd w:val="0"/>
        <w:spacing w:after="0" w:line="240" w:lineRule="auto"/>
        <w:ind w:right="-508"/>
        <w:jc w:val="both"/>
        <w:textAlignment w:val="baseline"/>
        <w:rPr>
          <w:rFonts w:ascii="Trebuchet MS" w:eastAsia="Times New Roman" w:hAnsi="Trebuchet MS" w:cs="Times New Roman"/>
          <w:b/>
          <w:color w:val="000000"/>
        </w:rPr>
      </w:pPr>
    </w:p>
    <w:p w:rsidR="00236C71" w:rsidRPr="00400178" w:rsidRDefault="00236C71" w:rsidP="00236C71">
      <w:pPr>
        <w:overflowPunct w:val="0"/>
        <w:autoSpaceDE w:val="0"/>
        <w:autoSpaceDN w:val="0"/>
        <w:adjustRightInd w:val="0"/>
        <w:spacing w:after="0" w:line="240" w:lineRule="auto"/>
        <w:ind w:right="-508"/>
        <w:jc w:val="both"/>
        <w:textAlignment w:val="baseline"/>
        <w:rPr>
          <w:rFonts w:ascii="Trebuchet MS" w:eastAsia="Times New Roman" w:hAnsi="Trebuchet MS" w:cs="Times New Roman"/>
          <w:b/>
          <w:color w:val="000000"/>
        </w:rPr>
      </w:pPr>
      <w:r w:rsidRPr="00400178">
        <w:rPr>
          <w:rFonts w:ascii="Trebuchet MS" w:eastAsia="Times New Roman" w:hAnsi="Trebuchet MS" w:cs="Times New Roman"/>
          <w:b/>
          <w:color w:val="000000"/>
        </w:rPr>
        <w:t>PROPOSAL</w:t>
      </w:r>
    </w:p>
    <w:p w:rsidR="00C71BB3" w:rsidRPr="00400178" w:rsidRDefault="00236C71" w:rsidP="00236C71">
      <w:pPr>
        <w:overflowPunct w:val="0"/>
        <w:autoSpaceDE w:val="0"/>
        <w:autoSpaceDN w:val="0"/>
        <w:adjustRightInd w:val="0"/>
        <w:spacing w:after="0" w:line="240" w:lineRule="auto"/>
        <w:ind w:right="-508"/>
        <w:jc w:val="both"/>
        <w:textAlignment w:val="baseline"/>
        <w:rPr>
          <w:rFonts w:ascii="Trebuchet MS" w:eastAsia="Times New Roman" w:hAnsi="Trebuchet MS" w:cs="Times New Roman"/>
          <w:color w:val="000000"/>
        </w:rPr>
      </w:pPr>
      <w:r w:rsidRPr="00400178">
        <w:rPr>
          <w:rFonts w:ascii="Trebuchet MS" w:eastAsia="Times New Roman" w:hAnsi="Trebuchet MS" w:cs="Times New Roman"/>
          <w:color w:val="000000"/>
        </w:rPr>
        <w:t xml:space="preserve">The proposal seeks planning permission for </w:t>
      </w:r>
      <w:r>
        <w:rPr>
          <w:rFonts w:ascii="Trebuchet MS" w:eastAsia="Times New Roman" w:hAnsi="Trebuchet MS" w:cs="Times New Roman"/>
          <w:color w:val="000000"/>
        </w:rPr>
        <w:t>a</w:t>
      </w:r>
      <w:r w:rsidRPr="00236C71">
        <w:rPr>
          <w:rFonts w:ascii="Trebuchet MS" w:eastAsia="Times New Roman" w:hAnsi="Trebuchet MS" w:cs="Times New Roman"/>
        </w:rPr>
        <w:t>lteration</w:t>
      </w:r>
      <w:r>
        <w:rPr>
          <w:rFonts w:ascii="Trebuchet MS" w:eastAsia="Times New Roman" w:hAnsi="Trebuchet MS" w:cs="Times New Roman"/>
        </w:rPr>
        <w:t>s</w:t>
      </w:r>
      <w:r w:rsidRPr="00236C71">
        <w:rPr>
          <w:rFonts w:ascii="Trebuchet MS" w:eastAsia="Times New Roman" w:hAnsi="Trebuchet MS" w:cs="Times New Roman"/>
        </w:rPr>
        <w:t xml:space="preserve"> to windows on </w:t>
      </w:r>
      <w:r>
        <w:rPr>
          <w:rFonts w:ascii="Trebuchet MS" w:eastAsia="Times New Roman" w:hAnsi="Trebuchet MS" w:cs="Times New Roman"/>
        </w:rPr>
        <w:t xml:space="preserve">the front and side </w:t>
      </w:r>
      <w:r w:rsidRPr="00236C71">
        <w:rPr>
          <w:rFonts w:ascii="Trebuchet MS" w:eastAsia="Times New Roman" w:hAnsi="Trebuchet MS" w:cs="Times New Roman"/>
        </w:rPr>
        <w:t>principal elevation</w:t>
      </w:r>
      <w:r>
        <w:rPr>
          <w:rFonts w:ascii="Trebuchet MS" w:eastAsia="Times New Roman" w:hAnsi="Trebuchet MS" w:cs="Times New Roman"/>
        </w:rPr>
        <w:t>s to the property. The alterations would involve replacing single</w:t>
      </w:r>
      <w:r>
        <w:rPr>
          <w:rFonts w:ascii="Trebuchet MS" w:eastAsia="Times New Roman" w:hAnsi="Trebuchet MS" w:cs="Times New Roman"/>
          <w:color w:val="000000"/>
        </w:rPr>
        <w:t xml:space="preserve"> ground floor windows on the east side and north front elevations with </w:t>
      </w:r>
      <w:r w:rsidR="00AA7481">
        <w:rPr>
          <w:rFonts w:ascii="Trebuchet MS" w:eastAsia="Times New Roman" w:hAnsi="Trebuchet MS" w:cs="Times New Roman"/>
          <w:color w:val="000000"/>
        </w:rPr>
        <w:t xml:space="preserve">an additional </w:t>
      </w:r>
      <w:r>
        <w:rPr>
          <w:rFonts w:ascii="Trebuchet MS" w:eastAsia="Times New Roman" w:hAnsi="Trebuchet MS" w:cs="Times New Roman"/>
          <w:color w:val="000000"/>
        </w:rPr>
        <w:t>two windows on each elevation.</w:t>
      </w:r>
      <w:bookmarkStart w:id="0" w:name="_GoBack"/>
      <w:bookmarkEnd w:id="0"/>
    </w:p>
    <w:p w:rsidR="00236C71" w:rsidRPr="00400178" w:rsidRDefault="00236C71" w:rsidP="00236C71">
      <w:pPr>
        <w:overflowPunct w:val="0"/>
        <w:autoSpaceDE w:val="0"/>
        <w:autoSpaceDN w:val="0"/>
        <w:adjustRightInd w:val="0"/>
        <w:spacing w:after="0" w:line="240" w:lineRule="auto"/>
        <w:ind w:left="540" w:right="-508"/>
        <w:jc w:val="both"/>
        <w:textAlignment w:val="baseline"/>
        <w:rPr>
          <w:rFonts w:ascii="Trebuchet MS" w:eastAsia="Times New Roman" w:hAnsi="Trebuchet MS" w:cs="Times New Roman"/>
          <w:color w:val="000000"/>
        </w:rPr>
      </w:pPr>
    </w:p>
    <w:p w:rsidR="00236C71" w:rsidRPr="00400178" w:rsidRDefault="00236C71" w:rsidP="00236C71">
      <w:pPr>
        <w:overflowPunct w:val="0"/>
        <w:autoSpaceDE w:val="0"/>
        <w:autoSpaceDN w:val="0"/>
        <w:adjustRightInd w:val="0"/>
        <w:spacing w:after="0" w:line="240" w:lineRule="auto"/>
        <w:ind w:right="-508"/>
        <w:jc w:val="both"/>
        <w:textAlignment w:val="baseline"/>
        <w:rPr>
          <w:rFonts w:ascii="Trebuchet MS" w:eastAsia="Times New Roman" w:hAnsi="Trebuchet MS" w:cs="Times New Roman"/>
          <w:b/>
          <w:color w:val="000000"/>
        </w:rPr>
      </w:pPr>
      <w:r w:rsidRPr="00400178">
        <w:rPr>
          <w:rFonts w:ascii="Trebuchet MS" w:eastAsia="Times New Roman" w:hAnsi="Trebuchet MS" w:cs="Times New Roman"/>
          <w:b/>
          <w:color w:val="000000"/>
        </w:rPr>
        <w:t>SUBMITTED DOCUMENTS</w:t>
      </w:r>
    </w:p>
    <w:p w:rsidR="00236C71" w:rsidRPr="00400178" w:rsidRDefault="00236C71" w:rsidP="00236C71">
      <w:pPr>
        <w:autoSpaceDE w:val="0"/>
        <w:autoSpaceDN w:val="0"/>
        <w:spacing w:after="0" w:line="240" w:lineRule="auto"/>
        <w:jc w:val="both"/>
        <w:rPr>
          <w:rFonts w:ascii="Trebuchet MS" w:eastAsia="Times New Roman" w:hAnsi="Trebuchet MS" w:cs="Arial"/>
        </w:rPr>
      </w:pPr>
      <w:r w:rsidRPr="00400178">
        <w:rPr>
          <w:rFonts w:ascii="Trebuchet MS" w:eastAsia="Times New Roman" w:hAnsi="Trebuchet MS" w:cs="Arial"/>
        </w:rPr>
        <w:t xml:space="preserve">The following drawings were received by the local </w:t>
      </w:r>
      <w:r w:rsidR="00AA7481">
        <w:rPr>
          <w:rFonts w:ascii="Trebuchet MS" w:eastAsia="Times New Roman" w:hAnsi="Trebuchet MS" w:cs="Arial"/>
        </w:rPr>
        <w:t>planning authority on 3</w:t>
      </w:r>
      <w:r w:rsidRPr="00400178">
        <w:rPr>
          <w:rFonts w:ascii="Trebuchet MS" w:eastAsia="Times New Roman" w:hAnsi="Trebuchet MS" w:cs="Arial"/>
        </w:rPr>
        <w:t xml:space="preserve">0 June 2015: </w:t>
      </w:r>
    </w:p>
    <w:p w:rsidR="00236C71" w:rsidRPr="00400178" w:rsidRDefault="00AA7481" w:rsidP="00236C71">
      <w:pPr>
        <w:autoSpaceDE w:val="0"/>
        <w:autoSpaceDN w:val="0"/>
        <w:spacing w:after="0" w:line="240" w:lineRule="auto"/>
        <w:ind w:left="720"/>
        <w:jc w:val="both"/>
        <w:rPr>
          <w:rFonts w:ascii="Trebuchet MS" w:eastAsia="Times New Roman" w:hAnsi="Trebuchet MS" w:cs="Arial"/>
        </w:rPr>
      </w:pPr>
      <w:r>
        <w:rPr>
          <w:rFonts w:ascii="Trebuchet MS" w:eastAsia="Times New Roman" w:hAnsi="Trebuchet MS" w:cs="Arial"/>
        </w:rPr>
        <w:t>15003-PL-1</w:t>
      </w:r>
      <w:r w:rsidR="00236C71" w:rsidRPr="00400178">
        <w:rPr>
          <w:rFonts w:ascii="Trebuchet MS" w:eastAsia="Times New Roman" w:hAnsi="Trebuchet MS" w:cs="Arial"/>
        </w:rPr>
        <w:t xml:space="preserve"> Site Location </w:t>
      </w:r>
      <w:r>
        <w:rPr>
          <w:rFonts w:ascii="Trebuchet MS" w:eastAsia="Times New Roman" w:hAnsi="Trebuchet MS" w:cs="Arial"/>
        </w:rPr>
        <w:t xml:space="preserve">and Block </w:t>
      </w:r>
      <w:r w:rsidR="00236C71" w:rsidRPr="00400178">
        <w:rPr>
          <w:rFonts w:ascii="Trebuchet MS" w:eastAsia="Times New Roman" w:hAnsi="Trebuchet MS" w:cs="Arial"/>
        </w:rPr>
        <w:t>Plan,</w:t>
      </w:r>
    </w:p>
    <w:p w:rsidR="00236C71" w:rsidRPr="00400178" w:rsidRDefault="00AA7481" w:rsidP="00236C71">
      <w:pPr>
        <w:autoSpaceDE w:val="0"/>
        <w:autoSpaceDN w:val="0"/>
        <w:spacing w:after="0" w:line="240" w:lineRule="auto"/>
        <w:ind w:left="720"/>
        <w:jc w:val="both"/>
        <w:rPr>
          <w:rFonts w:ascii="Trebuchet MS" w:eastAsia="Times New Roman" w:hAnsi="Trebuchet MS" w:cs="Arial"/>
        </w:rPr>
      </w:pPr>
      <w:r>
        <w:rPr>
          <w:rFonts w:ascii="Trebuchet MS" w:eastAsia="Times New Roman" w:hAnsi="Trebuchet MS" w:cs="Arial"/>
        </w:rPr>
        <w:t xml:space="preserve">15003-PL-2 </w:t>
      </w:r>
      <w:r w:rsidR="00236C71" w:rsidRPr="00400178">
        <w:rPr>
          <w:rFonts w:ascii="Trebuchet MS" w:eastAsia="Times New Roman" w:hAnsi="Trebuchet MS" w:cs="Arial"/>
        </w:rPr>
        <w:t>Existing</w:t>
      </w:r>
      <w:r>
        <w:rPr>
          <w:rFonts w:ascii="Trebuchet MS" w:eastAsia="Times New Roman" w:hAnsi="Trebuchet MS" w:cs="Arial"/>
        </w:rPr>
        <w:t xml:space="preserve"> Elevation</w:t>
      </w:r>
      <w:r w:rsidR="00236C71" w:rsidRPr="00400178">
        <w:rPr>
          <w:rFonts w:ascii="Trebuchet MS" w:eastAsia="Times New Roman" w:hAnsi="Trebuchet MS" w:cs="Arial"/>
        </w:rPr>
        <w:t xml:space="preserve"> Plans</w:t>
      </w:r>
    </w:p>
    <w:p w:rsidR="00236C71" w:rsidRPr="00400178" w:rsidRDefault="00AA7481" w:rsidP="00AA7481">
      <w:pPr>
        <w:autoSpaceDE w:val="0"/>
        <w:autoSpaceDN w:val="0"/>
        <w:spacing w:after="0" w:line="240" w:lineRule="auto"/>
        <w:ind w:left="720"/>
        <w:jc w:val="both"/>
        <w:rPr>
          <w:rFonts w:ascii="Trebuchet MS" w:eastAsia="Times New Roman" w:hAnsi="Trebuchet MS" w:cs="Arial"/>
        </w:rPr>
      </w:pPr>
      <w:r>
        <w:rPr>
          <w:rFonts w:ascii="Trebuchet MS" w:eastAsia="Times New Roman" w:hAnsi="Trebuchet MS" w:cs="Arial"/>
        </w:rPr>
        <w:t>15003-PL-3 Proposed</w:t>
      </w:r>
      <w:r>
        <w:rPr>
          <w:rFonts w:ascii="Trebuchet MS" w:eastAsia="Times New Roman" w:hAnsi="Trebuchet MS" w:cs="Arial"/>
        </w:rPr>
        <w:t xml:space="preserve"> Elevation</w:t>
      </w:r>
      <w:r w:rsidRPr="00400178">
        <w:rPr>
          <w:rFonts w:ascii="Trebuchet MS" w:eastAsia="Times New Roman" w:hAnsi="Trebuchet MS" w:cs="Arial"/>
        </w:rPr>
        <w:t xml:space="preserve"> Plans</w:t>
      </w:r>
      <w:r w:rsidR="00236C71" w:rsidRPr="00400178">
        <w:rPr>
          <w:rFonts w:ascii="Trebuchet MS" w:eastAsia="Times New Roman" w:hAnsi="Trebuchet MS" w:cs="Arial"/>
        </w:rPr>
        <w:t xml:space="preserve"> </w:t>
      </w:r>
    </w:p>
    <w:p w:rsidR="00236C71" w:rsidRPr="00400178" w:rsidRDefault="00236C71" w:rsidP="00236C71">
      <w:pPr>
        <w:overflowPunct w:val="0"/>
        <w:autoSpaceDE w:val="0"/>
        <w:autoSpaceDN w:val="0"/>
        <w:adjustRightInd w:val="0"/>
        <w:spacing w:after="0" w:line="240" w:lineRule="auto"/>
        <w:ind w:left="720" w:right="-508"/>
        <w:jc w:val="both"/>
        <w:textAlignment w:val="baseline"/>
        <w:rPr>
          <w:rFonts w:ascii="Trebuchet MS" w:eastAsia="Times New Roman" w:hAnsi="Trebuchet MS" w:cs="Times New Roman"/>
          <w:color w:val="000000"/>
        </w:rPr>
      </w:pPr>
    </w:p>
    <w:p w:rsidR="00236C71" w:rsidRPr="00400178" w:rsidRDefault="00236C71" w:rsidP="00236C71">
      <w:pPr>
        <w:overflowPunct w:val="0"/>
        <w:autoSpaceDE w:val="0"/>
        <w:autoSpaceDN w:val="0"/>
        <w:adjustRightInd w:val="0"/>
        <w:spacing w:after="0" w:line="240" w:lineRule="auto"/>
        <w:ind w:right="-508"/>
        <w:jc w:val="both"/>
        <w:textAlignment w:val="baseline"/>
        <w:rPr>
          <w:rFonts w:ascii="Trebuchet MS" w:eastAsia="Times New Roman" w:hAnsi="Trebuchet MS" w:cs="Times New Roman"/>
          <w:b/>
          <w:color w:val="000000"/>
        </w:rPr>
      </w:pPr>
      <w:r w:rsidRPr="00400178">
        <w:rPr>
          <w:rFonts w:ascii="Trebuchet MS" w:eastAsia="Times New Roman" w:hAnsi="Trebuchet MS" w:cs="Times New Roman"/>
          <w:b/>
          <w:color w:val="000000"/>
        </w:rPr>
        <w:t>RELEVANT PLANNING HISTORY</w:t>
      </w:r>
    </w:p>
    <w:p w:rsidR="00236C71" w:rsidRPr="00400178" w:rsidRDefault="00236C71" w:rsidP="00236C71">
      <w:pPr>
        <w:overflowPunct w:val="0"/>
        <w:autoSpaceDE w:val="0"/>
        <w:autoSpaceDN w:val="0"/>
        <w:adjustRightInd w:val="0"/>
        <w:spacing w:after="0" w:line="240" w:lineRule="auto"/>
        <w:ind w:right="-508"/>
        <w:jc w:val="both"/>
        <w:textAlignment w:val="baseline"/>
        <w:rPr>
          <w:rFonts w:ascii="Trebuchet MS" w:eastAsia="Times New Roman" w:hAnsi="Trebuchet MS" w:cs="Times New Roman"/>
          <w:b/>
          <w:color w:val="000000"/>
        </w:rPr>
      </w:pPr>
      <w:r w:rsidRPr="00400178">
        <w:rPr>
          <w:rFonts w:ascii="Trebuchet MS" w:eastAsia="Times New Roman" w:hAnsi="Trebuchet MS" w:cs="Times New Roman"/>
          <w:b/>
          <w:color w:val="000000"/>
        </w:rPr>
        <w:t>None relevant</w:t>
      </w:r>
    </w:p>
    <w:p w:rsidR="00236C71" w:rsidRPr="00400178" w:rsidRDefault="00236C71" w:rsidP="00236C71">
      <w:pPr>
        <w:overflowPunct w:val="0"/>
        <w:autoSpaceDE w:val="0"/>
        <w:autoSpaceDN w:val="0"/>
        <w:adjustRightInd w:val="0"/>
        <w:spacing w:after="0" w:line="240" w:lineRule="auto"/>
        <w:ind w:right="-508"/>
        <w:jc w:val="both"/>
        <w:textAlignment w:val="baseline"/>
        <w:rPr>
          <w:rFonts w:ascii="Trebuchet MS" w:eastAsia="Times New Roman" w:hAnsi="Trebuchet MS" w:cs="Times New Roman"/>
          <w:b/>
          <w:color w:val="000000"/>
        </w:rPr>
      </w:pPr>
    </w:p>
    <w:p w:rsidR="00236C71" w:rsidRPr="00400178" w:rsidRDefault="00236C71" w:rsidP="00236C71">
      <w:pPr>
        <w:overflowPunct w:val="0"/>
        <w:autoSpaceDE w:val="0"/>
        <w:autoSpaceDN w:val="0"/>
        <w:adjustRightInd w:val="0"/>
        <w:spacing w:after="0" w:line="240" w:lineRule="auto"/>
        <w:ind w:right="-508"/>
        <w:jc w:val="both"/>
        <w:textAlignment w:val="baseline"/>
        <w:rPr>
          <w:rFonts w:ascii="Trebuchet MS" w:eastAsia="Times New Roman" w:hAnsi="Trebuchet MS" w:cs="Times New Roman"/>
          <w:b/>
          <w:color w:val="000000"/>
        </w:rPr>
      </w:pPr>
      <w:r w:rsidRPr="00400178">
        <w:rPr>
          <w:rFonts w:ascii="Trebuchet MS" w:eastAsia="Times New Roman" w:hAnsi="Trebuchet MS" w:cs="Times New Roman"/>
          <w:b/>
          <w:color w:val="000000"/>
        </w:rPr>
        <w:t>CONSULTATIONS</w:t>
      </w:r>
    </w:p>
    <w:p w:rsidR="00236C71" w:rsidRPr="00400178" w:rsidRDefault="00236C71" w:rsidP="00236C71">
      <w:pPr>
        <w:overflowPunct w:val="0"/>
        <w:autoSpaceDE w:val="0"/>
        <w:autoSpaceDN w:val="0"/>
        <w:adjustRightInd w:val="0"/>
        <w:spacing w:after="0" w:line="240" w:lineRule="auto"/>
        <w:ind w:right="-508"/>
        <w:jc w:val="both"/>
        <w:textAlignment w:val="baseline"/>
        <w:rPr>
          <w:rFonts w:ascii="Trebuchet MS" w:eastAsia="Times New Roman" w:hAnsi="Trebuchet MS" w:cs="Times New Roman"/>
          <w:b/>
          <w:color w:val="000000"/>
        </w:rPr>
      </w:pPr>
    </w:p>
    <w:p w:rsidR="00236C71" w:rsidRPr="00400178" w:rsidRDefault="00236C71" w:rsidP="00236C71">
      <w:pPr>
        <w:overflowPunct w:val="0"/>
        <w:autoSpaceDE w:val="0"/>
        <w:autoSpaceDN w:val="0"/>
        <w:adjustRightInd w:val="0"/>
        <w:spacing w:after="0" w:line="240" w:lineRule="auto"/>
        <w:ind w:right="-508"/>
        <w:jc w:val="both"/>
        <w:textAlignment w:val="baseline"/>
        <w:rPr>
          <w:rFonts w:ascii="Trebuchet MS" w:eastAsia="Times New Roman" w:hAnsi="Trebuchet MS" w:cs="Times New Roman"/>
          <w:b/>
          <w:color w:val="000000"/>
        </w:rPr>
      </w:pPr>
      <w:r w:rsidRPr="00400178">
        <w:rPr>
          <w:rFonts w:ascii="Trebuchet MS" w:eastAsia="Times New Roman" w:hAnsi="Trebuchet MS" w:cs="Times New Roman"/>
          <w:b/>
          <w:color w:val="000000"/>
        </w:rPr>
        <w:t>Statutory - none:</w:t>
      </w:r>
    </w:p>
    <w:p w:rsidR="00236C71" w:rsidRPr="00400178" w:rsidRDefault="00236C71" w:rsidP="00236C71">
      <w:pPr>
        <w:overflowPunct w:val="0"/>
        <w:autoSpaceDE w:val="0"/>
        <w:autoSpaceDN w:val="0"/>
        <w:adjustRightInd w:val="0"/>
        <w:spacing w:after="0" w:line="240" w:lineRule="auto"/>
        <w:ind w:left="360" w:right="-508"/>
        <w:jc w:val="both"/>
        <w:textAlignment w:val="baseline"/>
        <w:rPr>
          <w:rFonts w:ascii="Trebuchet MS" w:eastAsia="Times New Roman" w:hAnsi="Trebuchet MS" w:cs="Times New Roman"/>
          <w:b/>
          <w:color w:val="000000"/>
        </w:rPr>
      </w:pPr>
    </w:p>
    <w:p w:rsidR="00236C71" w:rsidRPr="00400178" w:rsidRDefault="00236C71" w:rsidP="00236C71">
      <w:pPr>
        <w:overflowPunct w:val="0"/>
        <w:autoSpaceDE w:val="0"/>
        <w:autoSpaceDN w:val="0"/>
        <w:adjustRightInd w:val="0"/>
        <w:spacing w:after="0" w:line="240" w:lineRule="auto"/>
        <w:ind w:right="-508"/>
        <w:jc w:val="both"/>
        <w:textAlignment w:val="baseline"/>
        <w:rPr>
          <w:rFonts w:ascii="Trebuchet MS" w:eastAsia="Times New Roman" w:hAnsi="Trebuchet MS" w:cs="Times New Roman"/>
          <w:b/>
          <w:color w:val="000000"/>
        </w:rPr>
      </w:pPr>
      <w:r w:rsidRPr="00400178">
        <w:rPr>
          <w:rFonts w:ascii="Trebuchet MS" w:eastAsia="Times New Roman" w:hAnsi="Trebuchet MS" w:cs="Times New Roman"/>
          <w:b/>
          <w:color w:val="000000"/>
        </w:rPr>
        <w:t>Non-statutory:</w:t>
      </w:r>
    </w:p>
    <w:p w:rsidR="00236C71" w:rsidRDefault="00AA7481" w:rsidP="00AA7481">
      <w:pPr>
        <w:overflowPunct w:val="0"/>
        <w:autoSpaceDE w:val="0"/>
        <w:autoSpaceDN w:val="0"/>
        <w:adjustRightInd w:val="0"/>
        <w:spacing w:after="0" w:line="240" w:lineRule="auto"/>
        <w:ind w:right="-508"/>
        <w:jc w:val="both"/>
        <w:textAlignment w:val="baseline"/>
        <w:rPr>
          <w:rFonts w:ascii="Trebuchet MS" w:eastAsia="Times New Roman" w:hAnsi="Trebuchet MS" w:cs="Times New Roman"/>
          <w:color w:val="000000"/>
        </w:rPr>
      </w:pPr>
      <w:r w:rsidRPr="00AA7481">
        <w:rPr>
          <w:rFonts w:ascii="Trebuchet MS" w:eastAsia="Times New Roman" w:hAnsi="Trebuchet MS" w:cs="Times New Roman"/>
          <w:color w:val="000000"/>
        </w:rPr>
        <w:t>None</w:t>
      </w:r>
    </w:p>
    <w:p w:rsidR="00AA7481" w:rsidRPr="00AA7481" w:rsidRDefault="00AA7481" w:rsidP="00AA7481">
      <w:pPr>
        <w:overflowPunct w:val="0"/>
        <w:autoSpaceDE w:val="0"/>
        <w:autoSpaceDN w:val="0"/>
        <w:adjustRightInd w:val="0"/>
        <w:spacing w:after="0" w:line="240" w:lineRule="auto"/>
        <w:ind w:right="-508"/>
        <w:jc w:val="both"/>
        <w:textAlignment w:val="baseline"/>
        <w:rPr>
          <w:rFonts w:ascii="Trebuchet MS" w:eastAsia="Times New Roman" w:hAnsi="Trebuchet MS" w:cs="Times New Roman"/>
          <w:color w:val="000000"/>
        </w:rPr>
      </w:pPr>
    </w:p>
    <w:p w:rsidR="00236C71" w:rsidRPr="00400178" w:rsidRDefault="00236C71" w:rsidP="00236C71">
      <w:pPr>
        <w:overflowPunct w:val="0"/>
        <w:autoSpaceDE w:val="0"/>
        <w:autoSpaceDN w:val="0"/>
        <w:adjustRightInd w:val="0"/>
        <w:spacing w:after="0" w:line="240" w:lineRule="auto"/>
        <w:ind w:right="-508"/>
        <w:jc w:val="both"/>
        <w:textAlignment w:val="baseline"/>
        <w:rPr>
          <w:rFonts w:ascii="Trebuchet MS" w:eastAsia="Times New Roman" w:hAnsi="Trebuchet MS" w:cs="Times New Roman"/>
          <w:b/>
          <w:color w:val="000000"/>
        </w:rPr>
      </w:pPr>
      <w:r w:rsidRPr="00400178">
        <w:rPr>
          <w:rFonts w:ascii="Trebuchet MS" w:eastAsia="Times New Roman" w:hAnsi="Trebuchet MS" w:cs="Times New Roman"/>
          <w:b/>
          <w:color w:val="000000"/>
        </w:rPr>
        <w:t xml:space="preserve">Public consultation – </w:t>
      </w:r>
      <w:r w:rsidR="00AA7481">
        <w:rPr>
          <w:rFonts w:ascii="Trebuchet MS" w:eastAsia="Times New Roman" w:hAnsi="Trebuchet MS" w:cs="Times New Roman"/>
          <w:b/>
          <w:color w:val="000000"/>
        </w:rPr>
        <w:t>3</w:t>
      </w:r>
      <w:r w:rsidRPr="00400178">
        <w:rPr>
          <w:rFonts w:ascii="Trebuchet MS" w:eastAsia="Times New Roman" w:hAnsi="Trebuchet MS" w:cs="Times New Roman"/>
          <w:b/>
          <w:color w:val="000000"/>
        </w:rPr>
        <w:t xml:space="preserve"> consulted and site notice displayed:</w:t>
      </w:r>
    </w:p>
    <w:p w:rsidR="00236C71" w:rsidRPr="00400178" w:rsidRDefault="00236C71" w:rsidP="00236C71">
      <w:pPr>
        <w:overflowPunct w:val="0"/>
        <w:autoSpaceDE w:val="0"/>
        <w:autoSpaceDN w:val="0"/>
        <w:adjustRightInd w:val="0"/>
        <w:spacing w:after="0" w:line="240" w:lineRule="auto"/>
        <w:ind w:right="-508"/>
        <w:jc w:val="both"/>
        <w:textAlignment w:val="baseline"/>
        <w:rPr>
          <w:rFonts w:ascii="Trebuchet MS" w:eastAsia="Times New Roman" w:hAnsi="Trebuchet MS" w:cs="Times New Roman"/>
          <w:color w:val="000000"/>
        </w:rPr>
      </w:pPr>
      <w:r w:rsidRPr="00400178">
        <w:rPr>
          <w:rFonts w:ascii="Trebuchet MS" w:eastAsia="Times New Roman" w:hAnsi="Trebuchet MS" w:cs="Times New Roman"/>
          <w:color w:val="000000"/>
        </w:rPr>
        <w:t>No written representations were received in respect of this application.</w:t>
      </w:r>
    </w:p>
    <w:p w:rsidR="00236C71" w:rsidRPr="00400178" w:rsidRDefault="00236C71" w:rsidP="00236C71">
      <w:pPr>
        <w:overflowPunct w:val="0"/>
        <w:autoSpaceDE w:val="0"/>
        <w:autoSpaceDN w:val="0"/>
        <w:adjustRightInd w:val="0"/>
        <w:spacing w:after="0" w:line="240" w:lineRule="auto"/>
        <w:ind w:left="720" w:right="-508"/>
        <w:jc w:val="both"/>
        <w:textAlignment w:val="baseline"/>
        <w:rPr>
          <w:rFonts w:ascii="Trebuchet MS" w:eastAsia="Times New Roman" w:hAnsi="Trebuchet MS" w:cs="Times New Roman"/>
          <w:color w:val="000000"/>
        </w:rPr>
      </w:pPr>
    </w:p>
    <w:p w:rsidR="00236C71" w:rsidRPr="00400178" w:rsidRDefault="00236C71" w:rsidP="00236C71">
      <w:pPr>
        <w:overflowPunct w:val="0"/>
        <w:autoSpaceDE w:val="0"/>
        <w:autoSpaceDN w:val="0"/>
        <w:adjustRightInd w:val="0"/>
        <w:spacing w:after="0" w:line="240" w:lineRule="auto"/>
        <w:ind w:right="-508"/>
        <w:jc w:val="both"/>
        <w:textAlignment w:val="baseline"/>
        <w:rPr>
          <w:rFonts w:ascii="Trebuchet MS" w:eastAsia="Times New Roman" w:hAnsi="Trebuchet MS" w:cs="Times New Roman"/>
          <w:b/>
          <w:color w:val="000000"/>
        </w:rPr>
      </w:pPr>
      <w:r w:rsidRPr="00400178">
        <w:rPr>
          <w:rFonts w:ascii="Trebuchet MS" w:eastAsia="Times New Roman" w:hAnsi="Trebuchet MS" w:cs="Times New Roman"/>
          <w:b/>
          <w:color w:val="000000"/>
        </w:rPr>
        <w:t>RELEVANT PLANNING POLICY AND GUIDANCE</w:t>
      </w:r>
    </w:p>
    <w:p w:rsidR="00236C71" w:rsidRPr="00400178" w:rsidRDefault="00236C71" w:rsidP="00236C71">
      <w:pPr>
        <w:overflowPunct w:val="0"/>
        <w:autoSpaceDE w:val="0"/>
        <w:autoSpaceDN w:val="0"/>
        <w:adjustRightInd w:val="0"/>
        <w:spacing w:after="0" w:line="240" w:lineRule="auto"/>
        <w:ind w:right="-508"/>
        <w:jc w:val="both"/>
        <w:textAlignment w:val="baseline"/>
        <w:rPr>
          <w:rFonts w:ascii="Trebuchet MS" w:eastAsia="Times New Roman" w:hAnsi="Trebuchet MS" w:cs="Times New Roman"/>
          <w:bCs/>
          <w:color w:val="000000"/>
          <w:u w:val="single"/>
        </w:rPr>
      </w:pPr>
      <w:r w:rsidRPr="00400178">
        <w:rPr>
          <w:rFonts w:ascii="Trebuchet MS" w:eastAsia="Times New Roman" w:hAnsi="Trebuchet MS" w:cs="Times New Roman"/>
          <w:bCs/>
          <w:color w:val="000000"/>
          <w:u w:val="single"/>
        </w:rPr>
        <w:t>National planning policy Framework</w:t>
      </w:r>
    </w:p>
    <w:p w:rsidR="00236C71" w:rsidRPr="00400178" w:rsidRDefault="00236C71" w:rsidP="00236C71">
      <w:pPr>
        <w:overflowPunct w:val="0"/>
        <w:autoSpaceDE w:val="0"/>
        <w:autoSpaceDN w:val="0"/>
        <w:adjustRightInd w:val="0"/>
        <w:spacing w:after="0" w:line="240" w:lineRule="auto"/>
        <w:ind w:right="-508"/>
        <w:jc w:val="both"/>
        <w:textAlignment w:val="baseline"/>
        <w:rPr>
          <w:rFonts w:ascii="Trebuchet MS" w:eastAsia="Times New Roman" w:hAnsi="Trebuchet MS" w:cs="Times New Roman"/>
          <w:color w:val="000000"/>
        </w:rPr>
      </w:pPr>
    </w:p>
    <w:p w:rsidR="00236C71" w:rsidRPr="00400178" w:rsidRDefault="00236C71" w:rsidP="00236C71">
      <w:pPr>
        <w:overflowPunct w:val="0"/>
        <w:autoSpaceDE w:val="0"/>
        <w:autoSpaceDN w:val="0"/>
        <w:adjustRightInd w:val="0"/>
        <w:spacing w:after="0" w:line="240" w:lineRule="auto"/>
        <w:ind w:right="-508"/>
        <w:jc w:val="both"/>
        <w:textAlignment w:val="baseline"/>
        <w:rPr>
          <w:rFonts w:ascii="Trebuchet MS" w:eastAsia="Times New Roman" w:hAnsi="Trebuchet MS" w:cs="Times New Roman"/>
          <w:bCs/>
          <w:color w:val="000000"/>
          <w:u w:val="single"/>
        </w:rPr>
      </w:pPr>
      <w:r w:rsidRPr="00400178">
        <w:rPr>
          <w:rFonts w:ascii="Trebuchet MS" w:eastAsia="Times New Roman" w:hAnsi="Trebuchet MS" w:cs="Times New Roman"/>
          <w:bCs/>
          <w:color w:val="000000"/>
          <w:u w:val="single"/>
        </w:rPr>
        <w:t>Reading Borough Local Development Framework Core Strategy (2008) policies:</w:t>
      </w:r>
    </w:p>
    <w:p w:rsidR="00236C71" w:rsidRPr="00AA7481" w:rsidRDefault="00236C71" w:rsidP="00AA7481">
      <w:pPr>
        <w:numPr>
          <w:ilvl w:val="0"/>
          <w:numId w:val="2"/>
        </w:numPr>
        <w:overflowPunct w:val="0"/>
        <w:autoSpaceDE w:val="0"/>
        <w:autoSpaceDN w:val="0"/>
        <w:adjustRightInd w:val="0"/>
        <w:spacing w:after="0" w:line="240" w:lineRule="auto"/>
        <w:ind w:right="-508"/>
        <w:jc w:val="both"/>
        <w:textAlignment w:val="baseline"/>
        <w:rPr>
          <w:rFonts w:ascii="Trebuchet MS" w:eastAsia="Times New Roman" w:hAnsi="Trebuchet MS" w:cs="Times New Roman"/>
          <w:color w:val="000000"/>
        </w:rPr>
      </w:pPr>
      <w:r w:rsidRPr="00400178">
        <w:rPr>
          <w:rFonts w:ascii="Trebuchet MS" w:eastAsia="Times New Roman" w:hAnsi="Trebuchet MS" w:cs="Times New Roman"/>
          <w:color w:val="000000"/>
        </w:rPr>
        <w:t>CS7 (Design and the Public Realm)</w:t>
      </w:r>
    </w:p>
    <w:p w:rsidR="00236C71" w:rsidRPr="00400178" w:rsidRDefault="00236C71" w:rsidP="00236C71">
      <w:pPr>
        <w:autoSpaceDE w:val="0"/>
        <w:autoSpaceDN w:val="0"/>
        <w:spacing w:after="0" w:line="240" w:lineRule="auto"/>
        <w:ind w:left="360" w:right="-508"/>
        <w:jc w:val="both"/>
        <w:rPr>
          <w:rFonts w:ascii="Trebuchet MS" w:eastAsia="Times New Roman" w:hAnsi="Trebuchet MS" w:cs="Times New Roman"/>
          <w:color w:val="000000"/>
        </w:rPr>
      </w:pPr>
    </w:p>
    <w:p w:rsidR="00236C71" w:rsidRPr="00400178" w:rsidRDefault="00236C71" w:rsidP="00236C71">
      <w:pPr>
        <w:overflowPunct w:val="0"/>
        <w:autoSpaceDE w:val="0"/>
        <w:autoSpaceDN w:val="0"/>
        <w:adjustRightInd w:val="0"/>
        <w:spacing w:after="0" w:line="240" w:lineRule="auto"/>
        <w:ind w:right="-508"/>
        <w:jc w:val="both"/>
        <w:textAlignment w:val="baseline"/>
        <w:rPr>
          <w:rFonts w:ascii="Trebuchet MS" w:eastAsia="Times New Roman" w:hAnsi="Trebuchet MS" w:cs="Times New Roman"/>
          <w:b/>
          <w:color w:val="000000"/>
        </w:rPr>
      </w:pPr>
      <w:r w:rsidRPr="00400178">
        <w:rPr>
          <w:rFonts w:ascii="Trebuchet MS" w:eastAsia="Times New Roman" w:hAnsi="Trebuchet MS" w:cs="Times New Roman"/>
          <w:b/>
          <w:color w:val="000000"/>
        </w:rPr>
        <w:t xml:space="preserve"> APPRAISAL</w:t>
      </w:r>
    </w:p>
    <w:p w:rsidR="00236C71" w:rsidRPr="00400178" w:rsidRDefault="00236C71" w:rsidP="00236C71">
      <w:pPr>
        <w:overflowPunct w:val="0"/>
        <w:autoSpaceDE w:val="0"/>
        <w:autoSpaceDN w:val="0"/>
        <w:adjustRightInd w:val="0"/>
        <w:spacing w:after="0" w:line="240" w:lineRule="auto"/>
        <w:ind w:right="-508"/>
        <w:jc w:val="both"/>
        <w:textAlignment w:val="baseline"/>
        <w:rPr>
          <w:rFonts w:ascii="Trebuchet MS" w:eastAsia="Times New Roman" w:hAnsi="Trebuchet MS" w:cs="Times New Roman"/>
          <w:b/>
          <w:color w:val="000000"/>
        </w:rPr>
      </w:pPr>
    </w:p>
    <w:p w:rsidR="00236C71" w:rsidRPr="00AA7481" w:rsidRDefault="00236C71" w:rsidP="00AA7481">
      <w:pPr>
        <w:overflowPunct w:val="0"/>
        <w:autoSpaceDE w:val="0"/>
        <w:autoSpaceDN w:val="0"/>
        <w:adjustRightInd w:val="0"/>
        <w:spacing w:after="0" w:line="240" w:lineRule="auto"/>
        <w:ind w:right="-508"/>
        <w:jc w:val="both"/>
        <w:textAlignment w:val="baseline"/>
        <w:rPr>
          <w:rFonts w:ascii="Trebuchet MS" w:eastAsia="Times New Roman" w:hAnsi="Trebuchet MS" w:cs="Times New Roman"/>
          <w:color w:val="000000"/>
        </w:rPr>
      </w:pPr>
      <w:r w:rsidRPr="00400178">
        <w:rPr>
          <w:rFonts w:ascii="Trebuchet MS" w:eastAsia="Times New Roman" w:hAnsi="Trebuchet MS" w:cs="Times New Roman"/>
          <w:color w:val="000000"/>
        </w:rPr>
        <w:t>The main issues in consideration of this application are:</w:t>
      </w:r>
    </w:p>
    <w:p w:rsidR="00236C71" w:rsidRPr="00400178" w:rsidRDefault="00AA7481" w:rsidP="00236C71">
      <w:pPr>
        <w:pStyle w:val="ListParagraph"/>
        <w:numPr>
          <w:ilvl w:val="0"/>
          <w:numId w:val="3"/>
        </w:numPr>
        <w:overflowPunct w:val="0"/>
        <w:autoSpaceDE w:val="0"/>
        <w:autoSpaceDN w:val="0"/>
        <w:adjustRightInd w:val="0"/>
        <w:spacing w:after="0" w:line="240" w:lineRule="auto"/>
        <w:ind w:right="-508"/>
        <w:jc w:val="both"/>
        <w:textAlignment w:val="baseline"/>
        <w:rPr>
          <w:rFonts w:ascii="Trebuchet MS" w:eastAsia="Times New Roman" w:hAnsi="Trebuchet MS" w:cs="Times New Roman"/>
          <w:color w:val="000000"/>
        </w:rPr>
      </w:pPr>
      <w:r>
        <w:rPr>
          <w:rFonts w:ascii="Trebuchet MS" w:eastAsia="Times New Roman" w:hAnsi="Trebuchet MS" w:cs="Times New Roman"/>
          <w:color w:val="000000"/>
        </w:rPr>
        <w:t xml:space="preserve">Appearance and </w:t>
      </w:r>
      <w:r w:rsidR="00236C71" w:rsidRPr="00400178">
        <w:rPr>
          <w:rFonts w:ascii="Trebuchet MS" w:eastAsia="Times New Roman" w:hAnsi="Trebuchet MS" w:cs="Times New Roman"/>
          <w:color w:val="000000"/>
        </w:rPr>
        <w:t>Impact on visual amenity</w:t>
      </w:r>
    </w:p>
    <w:p w:rsidR="00236C71" w:rsidRPr="00400178" w:rsidRDefault="00236C71" w:rsidP="00236C71">
      <w:pPr>
        <w:pStyle w:val="ListParagraph"/>
        <w:numPr>
          <w:ilvl w:val="0"/>
          <w:numId w:val="3"/>
        </w:numPr>
        <w:overflowPunct w:val="0"/>
        <w:autoSpaceDE w:val="0"/>
        <w:autoSpaceDN w:val="0"/>
        <w:adjustRightInd w:val="0"/>
        <w:spacing w:after="0" w:line="240" w:lineRule="auto"/>
        <w:ind w:right="-508"/>
        <w:jc w:val="both"/>
        <w:textAlignment w:val="baseline"/>
        <w:rPr>
          <w:rFonts w:ascii="Trebuchet MS" w:eastAsia="Times New Roman" w:hAnsi="Trebuchet MS" w:cs="Times New Roman"/>
          <w:color w:val="000000"/>
        </w:rPr>
      </w:pPr>
      <w:r w:rsidRPr="00400178">
        <w:rPr>
          <w:rFonts w:ascii="Trebuchet MS" w:eastAsia="Times New Roman" w:hAnsi="Trebuchet MS" w:cs="Times New Roman"/>
          <w:color w:val="000000"/>
        </w:rPr>
        <w:t>Other considerations</w:t>
      </w:r>
    </w:p>
    <w:p w:rsidR="00236C71" w:rsidRPr="00AA7481" w:rsidRDefault="00236C71" w:rsidP="00AA7481">
      <w:pPr>
        <w:overflowPunct w:val="0"/>
        <w:autoSpaceDE w:val="0"/>
        <w:autoSpaceDN w:val="0"/>
        <w:adjustRightInd w:val="0"/>
        <w:spacing w:after="0" w:line="240" w:lineRule="auto"/>
        <w:ind w:right="-508"/>
        <w:jc w:val="both"/>
        <w:textAlignment w:val="baseline"/>
        <w:rPr>
          <w:rFonts w:ascii="Trebuchet MS" w:eastAsia="Times New Roman" w:hAnsi="Trebuchet MS" w:cs="Times New Roman"/>
          <w:color w:val="000000"/>
        </w:rPr>
      </w:pPr>
    </w:p>
    <w:p w:rsidR="00AA7481" w:rsidRPr="00AA7481" w:rsidRDefault="00AA7481" w:rsidP="00AA7481">
      <w:pPr>
        <w:overflowPunct w:val="0"/>
        <w:autoSpaceDE w:val="0"/>
        <w:autoSpaceDN w:val="0"/>
        <w:adjustRightInd w:val="0"/>
        <w:spacing w:after="0" w:line="240" w:lineRule="auto"/>
        <w:ind w:right="-508"/>
        <w:jc w:val="both"/>
        <w:textAlignment w:val="baseline"/>
        <w:rPr>
          <w:rFonts w:ascii="Trebuchet MS" w:eastAsia="Times New Roman" w:hAnsi="Trebuchet MS" w:cs="Times New Roman"/>
          <w:color w:val="000000"/>
          <w:u w:val="single"/>
        </w:rPr>
      </w:pPr>
      <w:r w:rsidRPr="00AA7481">
        <w:rPr>
          <w:rFonts w:ascii="Trebuchet MS" w:eastAsia="Times New Roman" w:hAnsi="Trebuchet MS" w:cs="Times New Roman"/>
          <w:color w:val="000000"/>
          <w:u w:val="single"/>
        </w:rPr>
        <w:t>Appearance and Impact on visual amenity</w:t>
      </w:r>
    </w:p>
    <w:p w:rsidR="00236C71" w:rsidRPr="00400178" w:rsidRDefault="00236C71" w:rsidP="00236C71">
      <w:pPr>
        <w:overflowPunct w:val="0"/>
        <w:autoSpaceDE w:val="0"/>
        <w:autoSpaceDN w:val="0"/>
        <w:adjustRightInd w:val="0"/>
        <w:spacing w:after="0" w:line="240" w:lineRule="auto"/>
        <w:ind w:right="-508"/>
        <w:jc w:val="both"/>
        <w:textAlignment w:val="baseline"/>
        <w:rPr>
          <w:rFonts w:ascii="Trebuchet MS" w:eastAsia="Times New Roman" w:hAnsi="Trebuchet MS" w:cs="Times New Roman"/>
          <w:color w:val="000000"/>
        </w:rPr>
      </w:pPr>
      <w:r w:rsidRPr="00400178">
        <w:rPr>
          <w:rFonts w:ascii="Trebuchet MS" w:eastAsia="Times New Roman" w:hAnsi="Trebuchet MS" w:cs="Times New Roman"/>
          <w:color w:val="000000"/>
        </w:rPr>
        <w:t xml:space="preserve">The proposed </w:t>
      </w:r>
      <w:r w:rsidR="00AA7481">
        <w:rPr>
          <w:rFonts w:ascii="Trebuchet MS" w:eastAsia="Times New Roman" w:hAnsi="Trebuchet MS" w:cs="Times New Roman"/>
          <w:color w:val="000000"/>
        </w:rPr>
        <w:t>a</w:t>
      </w:r>
      <w:r w:rsidR="00AA7481" w:rsidRPr="00AA7481">
        <w:rPr>
          <w:rFonts w:ascii="Trebuchet MS" w:eastAsia="Times New Roman" w:hAnsi="Trebuchet MS" w:cs="Times New Roman"/>
          <w:color w:val="000000"/>
        </w:rPr>
        <w:t>lteration</w:t>
      </w:r>
      <w:r w:rsidR="00AA7481">
        <w:rPr>
          <w:rFonts w:ascii="Trebuchet MS" w:eastAsia="Times New Roman" w:hAnsi="Trebuchet MS" w:cs="Times New Roman"/>
          <w:color w:val="000000"/>
        </w:rPr>
        <w:t>s</w:t>
      </w:r>
      <w:r w:rsidR="00AA7481" w:rsidRPr="00AA7481">
        <w:rPr>
          <w:rFonts w:ascii="Trebuchet MS" w:eastAsia="Times New Roman" w:hAnsi="Trebuchet MS" w:cs="Times New Roman"/>
          <w:color w:val="000000"/>
        </w:rPr>
        <w:t xml:space="preserve"> to windows on principal elevations </w:t>
      </w:r>
      <w:r w:rsidR="00AA7481">
        <w:rPr>
          <w:rFonts w:ascii="Trebuchet MS" w:eastAsia="Times New Roman" w:hAnsi="Trebuchet MS" w:cs="Times New Roman"/>
          <w:color w:val="000000"/>
        </w:rPr>
        <w:t xml:space="preserve">at ground floor level </w:t>
      </w:r>
      <w:r w:rsidR="00AA7481" w:rsidRPr="00400178">
        <w:rPr>
          <w:rFonts w:ascii="Trebuchet MS" w:eastAsia="Times New Roman" w:hAnsi="Trebuchet MS" w:cs="Times New Roman"/>
          <w:color w:val="000000"/>
        </w:rPr>
        <w:t>would</w:t>
      </w:r>
      <w:r w:rsidRPr="00400178">
        <w:rPr>
          <w:rFonts w:ascii="Trebuchet MS" w:eastAsia="Times New Roman" w:hAnsi="Trebuchet MS" w:cs="Times New Roman"/>
          <w:color w:val="000000"/>
        </w:rPr>
        <w:t xml:space="preserve"> appear as an acceptable </w:t>
      </w:r>
      <w:r w:rsidR="00AA7481">
        <w:rPr>
          <w:rFonts w:ascii="Trebuchet MS" w:eastAsia="Times New Roman" w:hAnsi="Trebuchet MS" w:cs="Times New Roman"/>
          <w:color w:val="000000"/>
        </w:rPr>
        <w:t>alteration</w:t>
      </w:r>
      <w:r w:rsidRPr="00400178">
        <w:rPr>
          <w:rFonts w:ascii="Trebuchet MS" w:eastAsia="Times New Roman" w:hAnsi="Trebuchet MS" w:cs="Times New Roman"/>
          <w:color w:val="000000"/>
        </w:rPr>
        <w:t xml:space="preserve"> to the</w:t>
      </w:r>
      <w:r w:rsidR="00AA7481">
        <w:rPr>
          <w:rFonts w:ascii="Trebuchet MS" w:eastAsia="Times New Roman" w:hAnsi="Trebuchet MS" w:cs="Times New Roman"/>
          <w:color w:val="000000"/>
        </w:rPr>
        <w:t xml:space="preserve"> existing </w:t>
      </w:r>
      <w:r w:rsidRPr="00400178">
        <w:rPr>
          <w:rFonts w:ascii="Trebuchet MS" w:eastAsia="Times New Roman" w:hAnsi="Trebuchet MS" w:cs="Times New Roman"/>
          <w:color w:val="000000"/>
        </w:rPr>
        <w:t>building</w:t>
      </w:r>
      <w:r w:rsidR="00AA7481">
        <w:rPr>
          <w:rFonts w:ascii="Trebuchet MS" w:eastAsia="Times New Roman" w:hAnsi="Trebuchet MS" w:cs="Times New Roman"/>
          <w:color w:val="000000"/>
        </w:rPr>
        <w:t xml:space="preserve"> as the windows would match in type and size the rest of the existing windows at ground and first floor levels.</w:t>
      </w:r>
      <w:r w:rsidRPr="00400178">
        <w:rPr>
          <w:rFonts w:ascii="Trebuchet MS" w:eastAsia="Times New Roman" w:hAnsi="Trebuchet MS" w:cs="Times New Roman"/>
          <w:color w:val="000000"/>
        </w:rPr>
        <w:t xml:space="preserve"> It complies with Core Strategy Policy CS7 which requires that all development shall be of a </w:t>
      </w:r>
      <w:r w:rsidRPr="00400178">
        <w:rPr>
          <w:rFonts w:ascii="Trebuchet MS" w:eastAsia="Times New Roman" w:hAnsi="Trebuchet MS" w:cs="Times New Roman"/>
          <w:color w:val="000000"/>
        </w:rPr>
        <w:lastRenderedPageBreak/>
        <w:t>high design quality that maintains and enhances the character and appearance of the surrounding area.</w:t>
      </w:r>
    </w:p>
    <w:p w:rsidR="00236C71" w:rsidRPr="00400178" w:rsidRDefault="00236C71" w:rsidP="00AA7481">
      <w:pPr>
        <w:overflowPunct w:val="0"/>
        <w:autoSpaceDE w:val="0"/>
        <w:autoSpaceDN w:val="0"/>
        <w:adjustRightInd w:val="0"/>
        <w:spacing w:after="0" w:line="240" w:lineRule="auto"/>
        <w:ind w:right="-508"/>
        <w:jc w:val="both"/>
        <w:textAlignment w:val="baseline"/>
        <w:rPr>
          <w:rFonts w:ascii="Trebuchet MS" w:eastAsia="Times New Roman" w:hAnsi="Trebuchet MS" w:cs="Times New Roman"/>
          <w:color w:val="FF0000"/>
          <w:u w:val="single"/>
        </w:rPr>
      </w:pPr>
    </w:p>
    <w:p w:rsidR="00236C71" w:rsidRPr="00400178" w:rsidRDefault="00236C71" w:rsidP="00236C71">
      <w:pPr>
        <w:overflowPunct w:val="0"/>
        <w:autoSpaceDE w:val="0"/>
        <w:autoSpaceDN w:val="0"/>
        <w:adjustRightInd w:val="0"/>
        <w:spacing w:after="0" w:line="240" w:lineRule="auto"/>
        <w:ind w:right="-508"/>
        <w:jc w:val="both"/>
        <w:textAlignment w:val="baseline"/>
        <w:rPr>
          <w:rFonts w:ascii="Trebuchet MS" w:eastAsia="Times New Roman" w:hAnsi="Trebuchet MS" w:cs="Times New Roman"/>
          <w:color w:val="000000"/>
        </w:rPr>
      </w:pPr>
      <w:r w:rsidRPr="00400178">
        <w:rPr>
          <w:rFonts w:ascii="Trebuchet MS" w:eastAsia="Times New Roman" w:hAnsi="Trebuchet MS" w:cs="Times New Roman"/>
          <w:color w:val="000000"/>
          <w:u w:val="single"/>
        </w:rPr>
        <w:t>Other considerations</w:t>
      </w:r>
    </w:p>
    <w:p w:rsidR="00236C71" w:rsidRPr="00400178" w:rsidRDefault="00236C71" w:rsidP="00236C71">
      <w:pPr>
        <w:overflowPunct w:val="0"/>
        <w:autoSpaceDE w:val="0"/>
        <w:autoSpaceDN w:val="0"/>
        <w:adjustRightInd w:val="0"/>
        <w:spacing w:after="0" w:line="240" w:lineRule="auto"/>
        <w:ind w:right="-508"/>
        <w:jc w:val="both"/>
        <w:textAlignment w:val="baseline"/>
        <w:rPr>
          <w:rFonts w:ascii="Trebuchet MS" w:eastAsia="Times New Roman" w:hAnsi="Trebuchet MS" w:cs="Times New Roman"/>
          <w:color w:val="000000"/>
        </w:rPr>
      </w:pPr>
      <w:r w:rsidRPr="00400178">
        <w:rPr>
          <w:rFonts w:ascii="Trebuchet MS" w:eastAsia="Times New Roman" w:hAnsi="Trebuchet MS" w:cs="Arial"/>
          <w:bCs/>
          <w:color w:val="000000"/>
        </w:rPr>
        <w:t xml:space="preserve">In determining this application the Council is required to have regard to its obligations under the Equality Act 2010. The key equalities protected characteristics include age, disability, gender, gender reassignment, marriage and civil partnership, pregnancy and maternity, race, religion or belief, sexual orientation. It is considered that there is no indication or evidence (including from consultation on the current application) that the protected groups would have different needs, experiences, issues and priorities in relation to this particular planning application. </w:t>
      </w:r>
    </w:p>
    <w:p w:rsidR="00236C71" w:rsidRPr="00400178" w:rsidRDefault="00236C71" w:rsidP="00236C71">
      <w:pPr>
        <w:overflowPunct w:val="0"/>
        <w:autoSpaceDE w:val="0"/>
        <w:autoSpaceDN w:val="0"/>
        <w:adjustRightInd w:val="0"/>
        <w:spacing w:after="0" w:line="240" w:lineRule="auto"/>
        <w:ind w:left="720" w:right="-508"/>
        <w:jc w:val="both"/>
        <w:textAlignment w:val="baseline"/>
        <w:rPr>
          <w:rFonts w:ascii="Trebuchet MS" w:eastAsia="Times New Roman" w:hAnsi="Trebuchet MS" w:cs="Arial"/>
          <w:bCs/>
          <w:color w:val="000000"/>
        </w:rPr>
      </w:pPr>
    </w:p>
    <w:p w:rsidR="00236C71" w:rsidRPr="00400178" w:rsidRDefault="00236C71" w:rsidP="00236C71">
      <w:pPr>
        <w:overflowPunct w:val="0"/>
        <w:autoSpaceDE w:val="0"/>
        <w:autoSpaceDN w:val="0"/>
        <w:adjustRightInd w:val="0"/>
        <w:spacing w:after="0" w:line="240" w:lineRule="auto"/>
        <w:jc w:val="both"/>
        <w:textAlignment w:val="baseline"/>
        <w:rPr>
          <w:rFonts w:ascii="Trebuchet MS" w:eastAsia="Times New Roman" w:hAnsi="Trebuchet MS" w:cs="Times New Roman"/>
          <w:b/>
          <w:color w:val="000000"/>
        </w:rPr>
      </w:pPr>
      <w:r w:rsidRPr="00400178">
        <w:rPr>
          <w:rFonts w:ascii="Trebuchet MS" w:eastAsia="Times New Roman" w:hAnsi="Trebuchet MS" w:cs="Times New Roman"/>
          <w:b/>
          <w:color w:val="000000"/>
        </w:rPr>
        <w:t>Discussions with Applicant</w:t>
      </w:r>
    </w:p>
    <w:p w:rsidR="00236C71" w:rsidRPr="00400178" w:rsidRDefault="00236C71" w:rsidP="00236C71">
      <w:pPr>
        <w:overflowPunct w:val="0"/>
        <w:autoSpaceDE w:val="0"/>
        <w:autoSpaceDN w:val="0"/>
        <w:adjustRightInd w:val="0"/>
        <w:spacing w:after="0" w:line="240" w:lineRule="auto"/>
        <w:ind w:right="-508"/>
        <w:jc w:val="both"/>
        <w:textAlignment w:val="baseline"/>
        <w:rPr>
          <w:rFonts w:ascii="Trebuchet MS" w:eastAsia="Times New Roman" w:hAnsi="Trebuchet MS" w:cs="Times New Roman"/>
          <w:color w:val="000000"/>
        </w:rPr>
      </w:pPr>
      <w:r w:rsidRPr="00400178">
        <w:rPr>
          <w:rFonts w:ascii="Trebuchet MS" w:eastAsia="Times New Roman" w:hAnsi="Trebuchet MS" w:cs="Times New Roman"/>
          <w:color w:val="000000"/>
        </w:rPr>
        <w:t>The Local Planning Authority have worked with the applicant in a positive and proactive manner seeking an extension of time to cover absence by the case officer and agreement to replace the trees that will be lost. The recommendation to grant permission is considered to be a positive result of these discussions.</w:t>
      </w:r>
    </w:p>
    <w:p w:rsidR="00236C71" w:rsidRPr="00400178" w:rsidRDefault="00236C71" w:rsidP="00236C71">
      <w:pPr>
        <w:overflowPunct w:val="0"/>
        <w:autoSpaceDE w:val="0"/>
        <w:autoSpaceDN w:val="0"/>
        <w:adjustRightInd w:val="0"/>
        <w:spacing w:after="0" w:line="240" w:lineRule="auto"/>
        <w:ind w:left="720" w:right="-508"/>
        <w:jc w:val="both"/>
        <w:textAlignment w:val="baseline"/>
        <w:rPr>
          <w:rFonts w:ascii="Trebuchet MS" w:eastAsia="Times New Roman" w:hAnsi="Trebuchet MS" w:cs="Times New Roman"/>
          <w:color w:val="000000"/>
        </w:rPr>
      </w:pPr>
    </w:p>
    <w:p w:rsidR="00236C71" w:rsidRPr="00400178" w:rsidRDefault="00236C71" w:rsidP="00236C71">
      <w:pPr>
        <w:overflowPunct w:val="0"/>
        <w:autoSpaceDE w:val="0"/>
        <w:autoSpaceDN w:val="0"/>
        <w:adjustRightInd w:val="0"/>
        <w:spacing w:after="0" w:line="240" w:lineRule="auto"/>
        <w:ind w:right="-508"/>
        <w:jc w:val="both"/>
        <w:textAlignment w:val="baseline"/>
        <w:rPr>
          <w:rFonts w:ascii="Trebuchet MS" w:eastAsia="Times New Roman" w:hAnsi="Trebuchet MS" w:cs="Times New Roman"/>
          <w:b/>
          <w:color w:val="000000"/>
        </w:rPr>
      </w:pPr>
      <w:r w:rsidRPr="00400178">
        <w:rPr>
          <w:rFonts w:ascii="Trebuchet MS" w:eastAsia="Times New Roman" w:hAnsi="Trebuchet MS" w:cs="Times New Roman"/>
          <w:b/>
          <w:color w:val="000000"/>
        </w:rPr>
        <w:t>RECOMMENDATION</w:t>
      </w:r>
    </w:p>
    <w:p w:rsidR="00236C71" w:rsidRPr="00400178" w:rsidRDefault="00236C71" w:rsidP="00236C71">
      <w:pPr>
        <w:overflowPunct w:val="0"/>
        <w:autoSpaceDE w:val="0"/>
        <w:autoSpaceDN w:val="0"/>
        <w:adjustRightInd w:val="0"/>
        <w:spacing w:after="0" w:line="240" w:lineRule="auto"/>
        <w:ind w:right="-508"/>
        <w:jc w:val="both"/>
        <w:textAlignment w:val="baseline"/>
        <w:rPr>
          <w:rFonts w:ascii="Trebuchet MS" w:eastAsia="Times New Roman" w:hAnsi="Trebuchet MS" w:cs="Times New Roman"/>
          <w:b/>
          <w:color w:val="000000"/>
        </w:rPr>
      </w:pPr>
    </w:p>
    <w:p w:rsidR="00236C71" w:rsidRPr="00400178" w:rsidRDefault="00236C71" w:rsidP="00236C71">
      <w:pPr>
        <w:overflowPunct w:val="0"/>
        <w:autoSpaceDE w:val="0"/>
        <w:autoSpaceDN w:val="0"/>
        <w:adjustRightInd w:val="0"/>
        <w:spacing w:after="0" w:line="240" w:lineRule="auto"/>
        <w:ind w:right="-508"/>
        <w:jc w:val="both"/>
        <w:textAlignment w:val="baseline"/>
        <w:rPr>
          <w:rFonts w:ascii="Trebuchet MS" w:eastAsia="Times New Roman" w:hAnsi="Trebuchet MS" w:cs="Times New Roman"/>
          <w:b/>
          <w:color w:val="000000"/>
        </w:rPr>
      </w:pPr>
      <w:r w:rsidRPr="00400178">
        <w:rPr>
          <w:rFonts w:ascii="Trebuchet MS" w:eastAsia="Times New Roman" w:hAnsi="Trebuchet MS" w:cs="Times New Roman"/>
          <w:b/>
          <w:color w:val="000000"/>
        </w:rPr>
        <w:t>Grant</w:t>
      </w:r>
    </w:p>
    <w:p w:rsidR="00236C71" w:rsidRPr="00400178" w:rsidRDefault="00236C71" w:rsidP="00236C71">
      <w:pPr>
        <w:overflowPunct w:val="0"/>
        <w:autoSpaceDE w:val="0"/>
        <w:autoSpaceDN w:val="0"/>
        <w:adjustRightInd w:val="0"/>
        <w:spacing w:after="0" w:line="240" w:lineRule="auto"/>
        <w:ind w:right="-508"/>
        <w:jc w:val="both"/>
        <w:textAlignment w:val="baseline"/>
        <w:rPr>
          <w:rFonts w:ascii="Trebuchet MS" w:eastAsia="Times New Roman" w:hAnsi="Trebuchet MS" w:cs="Times New Roman"/>
          <w:color w:val="FF0000"/>
        </w:rPr>
      </w:pPr>
    </w:p>
    <w:p w:rsidR="00C71BB3" w:rsidRPr="00715A47" w:rsidRDefault="00C71BB3" w:rsidP="00C71BB3">
      <w:pPr>
        <w:pStyle w:val="Default"/>
        <w:rPr>
          <w:sz w:val="22"/>
          <w:szCs w:val="22"/>
        </w:rPr>
      </w:pPr>
      <w:r w:rsidRPr="00715A47">
        <w:rPr>
          <w:sz w:val="22"/>
          <w:szCs w:val="22"/>
        </w:rPr>
        <w:t xml:space="preserve">1. The development to which this permission relates must be begun not later than the expiration of three years beginning with the date on which the permission was granted. </w:t>
      </w:r>
    </w:p>
    <w:p w:rsidR="00C71BB3" w:rsidRPr="00715A47" w:rsidRDefault="00C71BB3" w:rsidP="00C71BB3">
      <w:pPr>
        <w:pStyle w:val="Default"/>
        <w:rPr>
          <w:sz w:val="22"/>
          <w:szCs w:val="22"/>
        </w:rPr>
      </w:pPr>
      <w:r w:rsidRPr="00715A47">
        <w:rPr>
          <w:sz w:val="22"/>
          <w:szCs w:val="22"/>
        </w:rPr>
        <w:t xml:space="preserve">Reason: to prevent an accumulation of unimplemented planning permissions and in accordance with Section 91 of the Town &amp; Country Planning Act 1990 as amended by the Planning and Compulsory Purchase Act 2004. </w:t>
      </w:r>
    </w:p>
    <w:p w:rsidR="00C71BB3" w:rsidRPr="00715A47" w:rsidRDefault="00C71BB3" w:rsidP="00C71BB3">
      <w:pPr>
        <w:pStyle w:val="Default"/>
        <w:rPr>
          <w:sz w:val="22"/>
          <w:szCs w:val="22"/>
        </w:rPr>
      </w:pPr>
    </w:p>
    <w:p w:rsidR="00C71BB3" w:rsidRPr="00C71BB3" w:rsidRDefault="00C71BB3" w:rsidP="00C71BB3">
      <w:pPr>
        <w:pStyle w:val="Default"/>
        <w:rPr>
          <w:sz w:val="22"/>
          <w:szCs w:val="22"/>
        </w:rPr>
      </w:pPr>
      <w:r w:rsidRPr="00715A47">
        <w:rPr>
          <w:sz w:val="22"/>
          <w:szCs w:val="22"/>
        </w:rPr>
        <w:t>2. The development hereby approved shall not be carried out other than in accordance with the following drawings received by the loc</w:t>
      </w:r>
      <w:r>
        <w:rPr>
          <w:sz w:val="22"/>
          <w:szCs w:val="22"/>
        </w:rPr>
        <w:t xml:space="preserve">al planning authority on </w:t>
      </w:r>
      <w:r w:rsidRPr="00C71BB3">
        <w:rPr>
          <w:sz w:val="22"/>
          <w:szCs w:val="22"/>
        </w:rPr>
        <w:t xml:space="preserve">30 June 2015: </w:t>
      </w:r>
    </w:p>
    <w:p w:rsidR="00C71BB3" w:rsidRPr="00C71BB3" w:rsidRDefault="00C71BB3" w:rsidP="00C71BB3">
      <w:pPr>
        <w:pStyle w:val="Default"/>
        <w:rPr>
          <w:sz w:val="22"/>
          <w:szCs w:val="22"/>
        </w:rPr>
      </w:pPr>
      <w:r w:rsidRPr="00C71BB3">
        <w:rPr>
          <w:sz w:val="22"/>
          <w:szCs w:val="22"/>
        </w:rPr>
        <w:t>15003-PL-1 Site Location and Block Plan,</w:t>
      </w:r>
    </w:p>
    <w:p w:rsidR="00C71BB3" w:rsidRPr="00C71BB3" w:rsidRDefault="00C71BB3" w:rsidP="00C71BB3">
      <w:pPr>
        <w:pStyle w:val="Default"/>
        <w:rPr>
          <w:sz w:val="22"/>
          <w:szCs w:val="22"/>
        </w:rPr>
      </w:pPr>
      <w:r w:rsidRPr="00C71BB3">
        <w:rPr>
          <w:sz w:val="22"/>
          <w:szCs w:val="22"/>
        </w:rPr>
        <w:t xml:space="preserve">15003-PL-3 Proposed Elevation Plans </w:t>
      </w:r>
    </w:p>
    <w:p w:rsidR="00C71BB3" w:rsidRPr="00715A47" w:rsidRDefault="00C71BB3" w:rsidP="00C71BB3">
      <w:pPr>
        <w:pStyle w:val="Default"/>
        <w:rPr>
          <w:sz w:val="22"/>
          <w:szCs w:val="22"/>
        </w:rPr>
      </w:pPr>
      <w:r w:rsidRPr="00715A47">
        <w:rPr>
          <w:sz w:val="22"/>
          <w:szCs w:val="22"/>
        </w:rPr>
        <w:t xml:space="preserve">Reason: to clarify which drawings have been approved. </w:t>
      </w:r>
    </w:p>
    <w:p w:rsidR="00C71BB3" w:rsidRPr="00715A47" w:rsidRDefault="00C71BB3" w:rsidP="00C71BB3">
      <w:pPr>
        <w:pStyle w:val="Default"/>
        <w:rPr>
          <w:sz w:val="22"/>
          <w:szCs w:val="22"/>
        </w:rPr>
      </w:pPr>
    </w:p>
    <w:p w:rsidR="00C71BB3" w:rsidRPr="00715A47" w:rsidRDefault="00C71BB3" w:rsidP="00C71BB3">
      <w:pPr>
        <w:pStyle w:val="Default"/>
        <w:rPr>
          <w:sz w:val="22"/>
          <w:szCs w:val="22"/>
        </w:rPr>
      </w:pPr>
      <w:r w:rsidRPr="00715A47">
        <w:rPr>
          <w:sz w:val="22"/>
          <w:szCs w:val="22"/>
        </w:rPr>
        <w:t xml:space="preserve">3. The </w:t>
      </w:r>
      <w:r>
        <w:rPr>
          <w:sz w:val="22"/>
          <w:szCs w:val="22"/>
        </w:rPr>
        <w:t xml:space="preserve">windows </w:t>
      </w:r>
      <w:r w:rsidRPr="00715A47">
        <w:rPr>
          <w:sz w:val="22"/>
          <w:szCs w:val="22"/>
        </w:rPr>
        <w:t>shall match those used on the existing building</w:t>
      </w:r>
      <w:r>
        <w:rPr>
          <w:sz w:val="22"/>
          <w:szCs w:val="22"/>
        </w:rPr>
        <w:t xml:space="preserve"> as practical as possible</w:t>
      </w:r>
      <w:r w:rsidRPr="00715A47">
        <w:rPr>
          <w:sz w:val="22"/>
          <w:szCs w:val="22"/>
        </w:rPr>
        <w:t xml:space="preserve"> or as described on the planning application form. </w:t>
      </w:r>
    </w:p>
    <w:p w:rsidR="00C71BB3" w:rsidRPr="00715A47" w:rsidRDefault="00C71BB3" w:rsidP="00C71BB3">
      <w:pPr>
        <w:overflowPunct w:val="0"/>
        <w:autoSpaceDE w:val="0"/>
        <w:autoSpaceDN w:val="0"/>
        <w:adjustRightInd w:val="0"/>
        <w:spacing w:after="0" w:line="240" w:lineRule="auto"/>
        <w:ind w:right="-508"/>
        <w:jc w:val="both"/>
        <w:textAlignment w:val="baseline"/>
        <w:rPr>
          <w:rFonts w:ascii="Trebuchet MS" w:eastAsia="Times New Roman" w:hAnsi="Trebuchet MS" w:cs="Times New Roman"/>
        </w:rPr>
      </w:pPr>
      <w:r w:rsidRPr="00715A47">
        <w:rPr>
          <w:rFonts w:ascii="Trebuchet MS" w:hAnsi="Trebuchet MS"/>
        </w:rPr>
        <w:t>Reason: To ensure that the new development appears in keeping with the existing building, in the interests of the character of the area, in accordance Policy CS7 of the Core Strategy Document 2008.</w:t>
      </w:r>
    </w:p>
    <w:p w:rsidR="00236C71" w:rsidRPr="00400178" w:rsidRDefault="00236C71" w:rsidP="00236C71">
      <w:pPr>
        <w:overflowPunct w:val="0"/>
        <w:autoSpaceDE w:val="0"/>
        <w:autoSpaceDN w:val="0"/>
        <w:adjustRightInd w:val="0"/>
        <w:spacing w:after="0" w:line="240" w:lineRule="auto"/>
        <w:ind w:right="-508"/>
        <w:textAlignment w:val="baseline"/>
        <w:rPr>
          <w:rFonts w:ascii="Trebuchet MS" w:eastAsia="Times New Roman" w:hAnsi="Trebuchet MS" w:cs="Times New Roman"/>
          <w:b/>
          <w:color w:val="000000"/>
          <w:u w:val="single"/>
        </w:rPr>
      </w:pPr>
    </w:p>
    <w:p w:rsidR="00236C71" w:rsidRPr="00400178" w:rsidRDefault="00236C71" w:rsidP="00236C71">
      <w:pPr>
        <w:rPr>
          <w:rFonts w:ascii="Trebuchet MS" w:hAnsi="Trebuchet MS"/>
        </w:rPr>
      </w:pPr>
    </w:p>
    <w:p w:rsidR="00236C71" w:rsidRPr="00400178" w:rsidRDefault="00236C71" w:rsidP="00236C71">
      <w:pPr>
        <w:rPr>
          <w:rFonts w:ascii="Trebuchet MS" w:hAnsi="Trebuchet MS"/>
        </w:rPr>
      </w:pPr>
    </w:p>
    <w:p w:rsidR="00B91CCE" w:rsidRDefault="00B91CCE"/>
    <w:sectPr w:rsidR="00B91CCE" w:rsidSect="00DB47E7">
      <w:footerReference w:type="default" r:id="rId5"/>
      <w:pgSz w:w="11906" w:h="16838"/>
      <w:pgMar w:top="1440" w:right="1797" w:bottom="1077" w:left="1797"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0981" w:rsidRDefault="00172B1B">
    <w:pPr>
      <w:pStyle w:val="Footer"/>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826A84"/>
    <w:multiLevelType w:val="hybridMultilevel"/>
    <w:tmpl w:val="DA94FFD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7740060"/>
    <w:multiLevelType w:val="hybridMultilevel"/>
    <w:tmpl w:val="E8300350"/>
    <w:lvl w:ilvl="0" w:tplc="08090001">
      <w:start w:val="1"/>
      <w:numFmt w:val="bullet"/>
      <w:lvlText w:val=""/>
      <w:lvlJc w:val="left"/>
      <w:pPr>
        <w:tabs>
          <w:tab w:val="num" w:pos="720"/>
        </w:tabs>
        <w:ind w:left="720" w:hanging="360"/>
      </w:pPr>
      <w:rPr>
        <w:rFonts w:ascii="Symbol" w:hAnsi="Symbol" w:hint="default"/>
      </w:rPr>
    </w:lvl>
    <w:lvl w:ilvl="1" w:tplc="5A54CD5A">
      <w:start w:val="3"/>
      <w:numFmt w:val="bullet"/>
      <w:lvlText w:val="•"/>
      <w:lvlJc w:val="left"/>
      <w:pPr>
        <w:ind w:left="1813" w:hanging="733"/>
      </w:pPr>
      <w:rPr>
        <w:rFonts w:ascii="Trebuchet MS" w:eastAsia="Times New Roman" w:hAnsi="Trebuchet MS"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5E6100D8"/>
    <w:multiLevelType w:val="hybridMultilevel"/>
    <w:tmpl w:val="83864C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236C71"/>
    <w:rsid w:val="0004334D"/>
    <w:rsid w:val="00052F3E"/>
    <w:rsid w:val="000C0291"/>
    <w:rsid w:val="000C6562"/>
    <w:rsid w:val="00122117"/>
    <w:rsid w:val="0013203D"/>
    <w:rsid w:val="00172B1B"/>
    <w:rsid w:val="0019108B"/>
    <w:rsid w:val="00195314"/>
    <w:rsid w:val="001F18C0"/>
    <w:rsid w:val="001F41CC"/>
    <w:rsid w:val="002009E9"/>
    <w:rsid w:val="00207701"/>
    <w:rsid w:val="0023148F"/>
    <w:rsid w:val="00236C71"/>
    <w:rsid w:val="00252D22"/>
    <w:rsid w:val="00292061"/>
    <w:rsid w:val="002B6247"/>
    <w:rsid w:val="002C5795"/>
    <w:rsid w:val="00332E8D"/>
    <w:rsid w:val="00365FB2"/>
    <w:rsid w:val="00385A31"/>
    <w:rsid w:val="004120AE"/>
    <w:rsid w:val="00412340"/>
    <w:rsid w:val="00461297"/>
    <w:rsid w:val="004C22BD"/>
    <w:rsid w:val="004E6A00"/>
    <w:rsid w:val="004F5482"/>
    <w:rsid w:val="00566ACD"/>
    <w:rsid w:val="005A37BB"/>
    <w:rsid w:val="005D02BC"/>
    <w:rsid w:val="005E5993"/>
    <w:rsid w:val="0066350F"/>
    <w:rsid w:val="006930C7"/>
    <w:rsid w:val="006B5F01"/>
    <w:rsid w:val="006C3851"/>
    <w:rsid w:val="006F7C42"/>
    <w:rsid w:val="00727300"/>
    <w:rsid w:val="00743AB3"/>
    <w:rsid w:val="007474BB"/>
    <w:rsid w:val="00766580"/>
    <w:rsid w:val="0078731C"/>
    <w:rsid w:val="00796896"/>
    <w:rsid w:val="007A0492"/>
    <w:rsid w:val="007A3440"/>
    <w:rsid w:val="007A4C6C"/>
    <w:rsid w:val="007F0A07"/>
    <w:rsid w:val="00841F3E"/>
    <w:rsid w:val="008458CB"/>
    <w:rsid w:val="00853517"/>
    <w:rsid w:val="0087559D"/>
    <w:rsid w:val="00890D15"/>
    <w:rsid w:val="008968E9"/>
    <w:rsid w:val="008B075A"/>
    <w:rsid w:val="00964559"/>
    <w:rsid w:val="009767EC"/>
    <w:rsid w:val="009A2081"/>
    <w:rsid w:val="009F38BA"/>
    <w:rsid w:val="00A97BCF"/>
    <w:rsid w:val="00AA7481"/>
    <w:rsid w:val="00AB212D"/>
    <w:rsid w:val="00AC06FD"/>
    <w:rsid w:val="00B46FAE"/>
    <w:rsid w:val="00B61673"/>
    <w:rsid w:val="00B7269A"/>
    <w:rsid w:val="00B904BC"/>
    <w:rsid w:val="00B91CCE"/>
    <w:rsid w:val="00BB784D"/>
    <w:rsid w:val="00BD300F"/>
    <w:rsid w:val="00C03B1F"/>
    <w:rsid w:val="00C20BCD"/>
    <w:rsid w:val="00C71BB3"/>
    <w:rsid w:val="00C91562"/>
    <w:rsid w:val="00CA3FFD"/>
    <w:rsid w:val="00CE396B"/>
    <w:rsid w:val="00D3088E"/>
    <w:rsid w:val="00D5732E"/>
    <w:rsid w:val="00D6197B"/>
    <w:rsid w:val="00D64D53"/>
    <w:rsid w:val="00DC3F58"/>
    <w:rsid w:val="00DD0B02"/>
    <w:rsid w:val="00DE2EBF"/>
    <w:rsid w:val="00DE39AB"/>
    <w:rsid w:val="00E06582"/>
    <w:rsid w:val="00E1700A"/>
    <w:rsid w:val="00E222DC"/>
    <w:rsid w:val="00E65A17"/>
    <w:rsid w:val="00E679DD"/>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C7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236C7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36C71"/>
  </w:style>
  <w:style w:type="paragraph" w:styleId="ListParagraph">
    <w:name w:val="List Paragraph"/>
    <w:basedOn w:val="Normal"/>
    <w:uiPriority w:val="34"/>
    <w:qFormat/>
    <w:rsid w:val="00236C71"/>
    <w:pPr>
      <w:ind w:left="720"/>
      <w:contextualSpacing/>
    </w:pPr>
  </w:style>
  <w:style w:type="paragraph" w:customStyle="1" w:styleId="Default">
    <w:name w:val="Default"/>
    <w:rsid w:val="00C71BB3"/>
    <w:pPr>
      <w:autoSpaceDE w:val="0"/>
      <w:autoSpaceDN w:val="0"/>
      <w:adjustRightInd w:val="0"/>
      <w:spacing w:after="0" w:line="240" w:lineRule="auto"/>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607</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2</cp:revision>
  <dcterms:created xsi:type="dcterms:W3CDTF">2015-09-07T13:21:00Z</dcterms:created>
  <dcterms:modified xsi:type="dcterms:W3CDTF">2015-09-07T13:56:00Z</dcterms:modified>
</cp:coreProperties>
</file>