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F48" w:rsidRDefault="000D2F48" w:rsidP="000D2F48">
      <w:pPr>
        <w:spacing w:after="0" w:line="240" w:lineRule="auto"/>
        <w:rPr>
          <w:rFonts w:ascii="Trebuchet MS" w:eastAsia="Times New Roman" w:hAnsi="Trebuchet MS" w:cs="Times New Roman"/>
          <w:bCs/>
          <w:color w:val="000000" w:themeColor="text1"/>
          <w:lang w:eastAsia="en-GB"/>
        </w:rPr>
      </w:pPr>
    </w:p>
    <w:p w:rsidR="008917F6" w:rsidRPr="008D55B3" w:rsidRDefault="008917F6" w:rsidP="008917F6">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DELEGATED APPLICATIO</w:t>
      </w:r>
      <w:r>
        <w:rPr>
          <w:rFonts w:ascii="Trebuchet MS" w:eastAsia="Times New Roman" w:hAnsi="Trebuchet MS" w:cs="Courier New"/>
          <w:b/>
          <w:lang w:eastAsia="en-GB"/>
        </w:rPr>
        <w:t>N REPORT - Application No: 151815/VAR</w:t>
      </w:r>
    </w:p>
    <w:p w:rsidR="008917F6" w:rsidRDefault="008917F6" w:rsidP="008917F6">
      <w:pPr>
        <w:spacing w:after="0" w:line="240" w:lineRule="auto"/>
        <w:rPr>
          <w:rFonts w:ascii="Trebuchet MS" w:eastAsia="Times New Roman" w:hAnsi="Trebuchet MS" w:cs="Courier New"/>
          <w:b/>
          <w:lang w:eastAsia="en-GB"/>
        </w:rPr>
      </w:pPr>
    </w:p>
    <w:p w:rsidR="008917F6" w:rsidRDefault="008917F6" w:rsidP="008917F6">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Address: </w:t>
      </w:r>
      <w:r>
        <w:rPr>
          <w:rFonts w:ascii="Trebuchet MS" w:eastAsia="Times New Roman" w:hAnsi="Trebuchet MS" w:cs="Courier New"/>
          <w:lang w:eastAsia="en-GB"/>
        </w:rPr>
        <w:t>23 Friar Street, Reading</w:t>
      </w:r>
    </w:p>
    <w:p w:rsidR="008917F6" w:rsidRPr="008018E3" w:rsidRDefault="008917F6" w:rsidP="008917F6">
      <w:pPr>
        <w:spacing w:after="0" w:line="240" w:lineRule="auto"/>
        <w:rPr>
          <w:rFonts w:ascii="Trebuchet MS" w:eastAsia="Times New Roman" w:hAnsi="Trebuchet MS" w:cs="Courier New"/>
          <w:lang w:eastAsia="en-GB"/>
        </w:rPr>
      </w:pPr>
    </w:p>
    <w:p w:rsidR="008917F6" w:rsidRDefault="008917F6" w:rsidP="008917F6">
      <w:pPr>
        <w:spacing w:after="0" w:line="240" w:lineRule="auto"/>
        <w:rPr>
          <w:rFonts w:ascii="Trebuchet MS" w:eastAsia="Times New Roman" w:hAnsi="Trebuchet MS" w:cs="Times New Roman"/>
          <w:bCs/>
          <w:color w:val="000000" w:themeColor="text1"/>
          <w:lang w:eastAsia="en-GB"/>
        </w:rPr>
      </w:pPr>
      <w:r w:rsidRPr="008D55B3">
        <w:rPr>
          <w:rFonts w:ascii="Trebuchet MS" w:eastAsiaTheme="minorEastAsia" w:hAnsi="Trebuchet MS" w:cs="Times New Roman"/>
          <w:b/>
          <w:lang w:eastAsia="en-GB"/>
        </w:rPr>
        <w:t xml:space="preserve">Proposal: </w:t>
      </w:r>
      <w:r w:rsidRPr="000D2F48">
        <w:rPr>
          <w:rFonts w:ascii="Trebuchet MS" w:eastAsia="Times New Roman" w:hAnsi="Trebuchet MS" w:cs="Times New Roman"/>
          <w:bCs/>
          <w:color w:val="000000" w:themeColor="text1"/>
          <w:lang w:eastAsia="en-GB"/>
        </w:rPr>
        <w:t xml:space="preserve">Application for removal or variation of a condition following grant of planning permission. </w:t>
      </w:r>
      <w:proofErr w:type="gramStart"/>
      <w:r w:rsidRPr="000D2F48">
        <w:rPr>
          <w:rFonts w:ascii="Trebuchet MS" w:eastAsia="Times New Roman" w:hAnsi="Trebuchet MS" w:cs="Times New Roman"/>
          <w:bCs/>
          <w:color w:val="000000" w:themeColor="text1"/>
          <w:lang w:eastAsia="en-GB"/>
        </w:rPr>
        <w:t>(131260), for opening times to be extended from 02.00am till 05:00am Monday to Saturday and Bank Holidays</w:t>
      </w:r>
      <w:r>
        <w:rPr>
          <w:rFonts w:ascii="Trebuchet MS" w:eastAsia="Times New Roman" w:hAnsi="Trebuchet MS" w:cs="Times New Roman"/>
          <w:bCs/>
          <w:color w:val="000000" w:themeColor="text1"/>
          <w:lang w:eastAsia="en-GB"/>
        </w:rPr>
        <w:t>.</w:t>
      </w:r>
      <w:proofErr w:type="gramEnd"/>
    </w:p>
    <w:p w:rsidR="008917F6" w:rsidRDefault="008917F6" w:rsidP="008917F6">
      <w:pPr>
        <w:spacing w:after="0" w:line="240" w:lineRule="auto"/>
        <w:rPr>
          <w:rFonts w:ascii="Trebuchet MS" w:eastAsia="Times New Roman" w:hAnsi="Trebuchet MS" w:cs="Times New Roman"/>
          <w:bCs/>
          <w:color w:val="000000" w:themeColor="text1"/>
          <w:lang w:eastAsia="en-GB"/>
        </w:rPr>
      </w:pPr>
    </w:p>
    <w:p w:rsidR="008917F6" w:rsidRDefault="008917F6" w:rsidP="008917F6">
      <w:pPr>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Pr>
          <w:rFonts w:ascii="Trebuchet MS" w:eastAsia="Times New Roman" w:hAnsi="Trebuchet MS" w:cs="Courier New"/>
          <w:lang w:eastAsia="en-GB"/>
        </w:rPr>
        <w:t xml:space="preserve">John Gregory </w:t>
      </w:r>
    </w:p>
    <w:p w:rsidR="00387D01" w:rsidRPr="00387D01" w:rsidRDefault="00387D01" w:rsidP="00387D01">
      <w:pPr>
        <w:spacing w:after="0" w:line="240" w:lineRule="auto"/>
        <w:jc w:val="both"/>
        <w:rPr>
          <w:rFonts w:ascii="Trebuchet MS" w:eastAsia="Times New Roman" w:hAnsi="Trebuchet MS" w:cs="Times New Roman"/>
        </w:rPr>
      </w:pPr>
      <w:r w:rsidRPr="00387D01">
        <w:rPr>
          <w:rFonts w:ascii="Trebuchet MS" w:eastAsia="Times New Roman" w:hAnsi="Trebuchet MS" w:cs="Times New Roman"/>
        </w:rPr>
        <w:t>The application site consists of a ground floor unit which is in A5 use and is located on the northern side of Friar Street, close to the junction with Station Road. The surrounding properties consist of various uses including building societies, a hotel, shops, drinking establishments, offices and residential.</w:t>
      </w:r>
    </w:p>
    <w:p w:rsidR="00387D01" w:rsidRPr="00387D01" w:rsidRDefault="00387D01" w:rsidP="00387D01">
      <w:pPr>
        <w:spacing w:after="0" w:line="240" w:lineRule="auto"/>
        <w:jc w:val="both"/>
        <w:rPr>
          <w:rFonts w:ascii="Trebuchet MS" w:eastAsia="Times New Roman" w:hAnsi="Trebuchet MS" w:cs="Times New Roman"/>
        </w:rPr>
      </w:pPr>
    </w:p>
    <w:p w:rsidR="00387D01" w:rsidRPr="00387D01" w:rsidRDefault="00387D01" w:rsidP="00387D01">
      <w:pPr>
        <w:keepNext/>
        <w:spacing w:after="0" w:line="240" w:lineRule="auto"/>
        <w:jc w:val="both"/>
        <w:outlineLvl w:val="2"/>
        <w:rPr>
          <w:rFonts w:ascii="Trebuchet MS" w:eastAsia="Times New Roman" w:hAnsi="Trebuchet MS" w:cs="Times New Roman"/>
          <w:b/>
          <w:bCs/>
        </w:rPr>
      </w:pPr>
      <w:proofErr w:type="gramStart"/>
      <w:r w:rsidRPr="00387D01">
        <w:rPr>
          <w:rFonts w:ascii="Trebuchet MS" w:eastAsia="Times New Roman" w:hAnsi="Trebuchet MS" w:cs="Times New Roman"/>
          <w:b/>
          <w:bCs/>
        </w:rPr>
        <w:t>P</w:t>
      </w:r>
      <w:r>
        <w:rPr>
          <w:rFonts w:ascii="Trebuchet MS" w:eastAsia="Times New Roman" w:hAnsi="Trebuchet MS" w:cs="Times New Roman"/>
          <w:b/>
          <w:bCs/>
        </w:rPr>
        <w:t>roposal.</w:t>
      </w:r>
      <w:proofErr w:type="gramEnd"/>
    </w:p>
    <w:p w:rsidR="00387D01" w:rsidRPr="00387D01" w:rsidRDefault="00387D01" w:rsidP="00387D01">
      <w:pPr>
        <w:spacing w:after="0" w:line="240" w:lineRule="auto"/>
        <w:jc w:val="both"/>
        <w:rPr>
          <w:rFonts w:ascii="Trebuchet MS" w:eastAsia="Times New Roman" w:hAnsi="Trebuchet MS" w:cs="Times New Roman"/>
        </w:rPr>
      </w:pPr>
      <w:r w:rsidRPr="00387D01">
        <w:rPr>
          <w:rFonts w:ascii="Trebuchet MS" w:eastAsia="Times New Roman" w:hAnsi="Trebuchet MS" w:cs="Times New Roman"/>
        </w:rPr>
        <w:t>This application has been submitted, under s73 of the Town and Country Planning Act 1990, to vary Condition (</w:t>
      </w:r>
      <w:r w:rsidR="00444B0E">
        <w:rPr>
          <w:rFonts w:ascii="Trebuchet MS" w:eastAsia="Times New Roman" w:hAnsi="Trebuchet MS" w:cs="Times New Roman"/>
        </w:rPr>
        <w:t>8</w:t>
      </w:r>
      <w:r w:rsidRPr="00387D01">
        <w:rPr>
          <w:rFonts w:ascii="Trebuchet MS" w:eastAsia="Times New Roman" w:hAnsi="Trebuchet MS" w:cs="Times New Roman"/>
        </w:rPr>
        <w:t>) of planning permission 131260/FUL to amend the hours of operation from 07:00 – 02:00 Monday – Saturday and 07:00 – 23:00 Sundays and Bank Holidays to 07:00 – 04:30 Monday to Sunday including Bank Holidays.</w:t>
      </w:r>
    </w:p>
    <w:p w:rsidR="00387D01" w:rsidRPr="00387D01" w:rsidRDefault="00387D01" w:rsidP="00387D01">
      <w:pPr>
        <w:spacing w:after="0" w:line="240" w:lineRule="auto"/>
        <w:rPr>
          <w:rFonts w:ascii="Trebuchet MS" w:eastAsia="Times New Roman" w:hAnsi="Trebuchet MS" w:cs="Times New Roman"/>
          <w:lang w:eastAsia="en-GB"/>
        </w:rPr>
      </w:pPr>
    </w:p>
    <w:p w:rsidR="008917F6" w:rsidRDefault="00387D01" w:rsidP="00387D01">
      <w:pPr>
        <w:spacing w:after="0" w:line="240" w:lineRule="auto"/>
        <w:rPr>
          <w:rFonts w:ascii="Trebuchet MS" w:eastAsia="Times New Roman" w:hAnsi="Trebuchet MS" w:cs="Courier New"/>
          <w:lang w:eastAsia="en-GB"/>
        </w:rPr>
      </w:pPr>
      <w:r w:rsidRPr="00387D01">
        <w:rPr>
          <w:rFonts w:ascii="Trebuchet MS" w:eastAsia="Times New Roman" w:hAnsi="Trebuchet MS" w:cs="Times New Roman"/>
        </w:rPr>
        <w:t>An application submitted under s73 allows the local planning authority to only consider the proposed amendment – the hours of operation.  All other matters remain as approved under 131260/FUL. If planning permission to amend the hours of operation is granted, this has the effect of granting a new separate planning permission for the whole development.</w:t>
      </w:r>
    </w:p>
    <w:p w:rsidR="00387D01" w:rsidRDefault="00387D01" w:rsidP="008917F6">
      <w:pPr>
        <w:spacing w:after="0" w:line="240" w:lineRule="auto"/>
        <w:rPr>
          <w:rFonts w:ascii="Trebuchet MS" w:eastAsia="Times New Roman" w:hAnsi="Trebuchet MS" w:cs="Courier New"/>
          <w:b/>
          <w:lang w:eastAsia="en-GB"/>
        </w:rPr>
      </w:pPr>
    </w:p>
    <w:p w:rsidR="008917F6" w:rsidRPr="008D55B3" w:rsidRDefault="008917F6" w:rsidP="008917F6">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387D01" w:rsidRDefault="00387D01" w:rsidP="008917F6">
      <w:pPr>
        <w:spacing w:after="0" w:line="240" w:lineRule="auto"/>
        <w:rPr>
          <w:rFonts w:ascii="Trebuchet MS" w:hAnsi="Trebuchet MS"/>
        </w:rPr>
      </w:pPr>
    </w:p>
    <w:p w:rsidR="008917F6" w:rsidRDefault="008917F6" w:rsidP="008917F6">
      <w:pPr>
        <w:spacing w:after="0" w:line="240" w:lineRule="auto"/>
        <w:rPr>
          <w:rFonts w:ascii="Trebuchet MS" w:hAnsi="Trebuchet MS"/>
        </w:rPr>
      </w:pPr>
      <w:r>
        <w:rPr>
          <w:rFonts w:ascii="Trebuchet MS" w:hAnsi="Trebuchet MS"/>
        </w:rPr>
        <w:t>Location Plan</w:t>
      </w:r>
    </w:p>
    <w:p w:rsidR="008917F6" w:rsidRDefault="008917F6" w:rsidP="008917F6">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w:t>
      </w:r>
      <w:r w:rsidR="00387D01">
        <w:rPr>
          <w:rFonts w:ascii="Trebuchet MS" w:hAnsi="Trebuchet MS"/>
        </w:rPr>
        <w:t xml:space="preserve">AG7529/50 Revision </w:t>
      </w:r>
      <w:proofErr w:type="gramStart"/>
      <w:r w:rsidR="00387D01">
        <w:rPr>
          <w:rFonts w:ascii="Trebuchet MS" w:hAnsi="Trebuchet MS"/>
        </w:rPr>
        <w:t>A</w:t>
      </w:r>
      <w:proofErr w:type="gramEnd"/>
      <w:r w:rsidR="00387D01">
        <w:rPr>
          <w:rFonts w:ascii="Trebuchet MS" w:hAnsi="Trebuchet MS"/>
        </w:rPr>
        <w:t xml:space="preserve"> Block Plan 1:500 Scale</w:t>
      </w:r>
    </w:p>
    <w:p w:rsidR="008917F6" w:rsidRDefault="008917F6" w:rsidP="008917F6">
      <w:pPr>
        <w:spacing w:after="0" w:line="240" w:lineRule="auto"/>
        <w:rPr>
          <w:rFonts w:ascii="Trebuchet MS" w:hAnsi="Trebuchet MS"/>
        </w:rPr>
      </w:pPr>
      <w:r>
        <w:rPr>
          <w:rFonts w:ascii="Trebuchet MS" w:hAnsi="Trebuchet MS"/>
        </w:rPr>
        <w:t xml:space="preserve">Received on </w:t>
      </w:r>
      <w:r w:rsidR="00387D01">
        <w:rPr>
          <w:rFonts w:ascii="Trebuchet MS" w:hAnsi="Trebuchet MS"/>
        </w:rPr>
        <w:t>8</w:t>
      </w:r>
      <w:r w:rsidR="00387D01" w:rsidRPr="00387D01">
        <w:rPr>
          <w:rFonts w:ascii="Trebuchet MS" w:hAnsi="Trebuchet MS"/>
          <w:vertAlign w:val="superscript"/>
        </w:rPr>
        <w:t>th</w:t>
      </w:r>
      <w:r w:rsidR="00387D01">
        <w:rPr>
          <w:rFonts w:ascii="Trebuchet MS" w:hAnsi="Trebuchet MS"/>
        </w:rPr>
        <w:t xml:space="preserve"> October 2015</w:t>
      </w:r>
    </w:p>
    <w:p w:rsidR="00387D01" w:rsidRPr="00122DFA" w:rsidRDefault="00387D01" w:rsidP="00387D01">
      <w:pPr>
        <w:pStyle w:val="Heading1"/>
        <w:jc w:val="both"/>
        <w:rPr>
          <w:rFonts w:ascii="Trebuchet MS" w:hAnsi="Trebuchet MS"/>
          <w:color w:val="000000" w:themeColor="text1"/>
          <w:sz w:val="22"/>
          <w:szCs w:val="20"/>
        </w:rPr>
      </w:pPr>
      <w:proofErr w:type="gramStart"/>
      <w:r w:rsidRPr="00122DFA">
        <w:rPr>
          <w:rFonts w:ascii="Trebuchet MS" w:hAnsi="Trebuchet MS"/>
          <w:color w:val="000000" w:themeColor="text1"/>
          <w:sz w:val="22"/>
          <w:szCs w:val="20"/>
        </w:rPr>
        <w:t>Relevant policies and supplementary planning guidance.</w:t>
      </w:r>
      <w:proofErr w:type="gramEnd"/>
    </w:p>
    <w:p w:rsidR="00387D01" w:rsidRPr="00A06023" w:rsidRDefault="00387D01" w:rsidP="00387D01">
      <w:pPr>
        <w:jc w:val="both"/>
        <w:rPr>
          <w:rFonts w:ascii="Trebuchet MS" w:hAnsi="Trebuchet MS"/>
        </w:rPr>
      </w:pPr>
      <w:r w:rsidRPr="00A06023">
        <w:rPr>
          <w:rFonts w:ascii="Trebuchet MS" w:hAnsi="Trebuchet MS"/>
          <w:u w:val="single"/>
        </w:rPr>
        <w:t>Legal and Planning Policy Context</w:t>
      </w:r>
      <w:r w:rsidRPr="00A06023">
        <w:rPr>
          <w:rFonts w:ascii="Trebuchet MS" w:hAnsi="Trebuchet MS"/>
        </w:rPr>
        <w:t xml:space="preserve"> </w:t>
      </w:r>
    </w:p>
    <w:p w:rsidR="00387D01" w:rsidRPr="00A06023" w:rsidRDefault="00387D01" w:rsidP="00387D01">
      <w:pPr>
        <w:jc w:val="both"/>
        <w:rPr>
          <w:rFonts w:ascii="Trebuchet MS" w:hAnsi="Trebuchet MS"/>
        </w:rPr>
      </w:pPr>
      <w:r w:rsidRPr="00A06023">
        <w:rPr>
          <w:rFonts w:ascii="Trebuchet MS" w:hAnsi="Trebuchet MS"/>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387D01" w:rsidRPr="00A06023" w:rsidRDefault="00387D01" w:rsidP="00387D01">
      <w:pPr>
        <w:jc w:val="both"/>
        <w:rPr>
          <w:rFonts w:ascii="Trebuchet MS" w:hAnsi="Trebuchet MS"/>
        </w:rPr>
      </w:pPr>
    </w:p>
    <w:p w:rsidR="00387D01" w:rsidRPr="00A06023" w:rsidRDefault="00387D01" w:rsidP="00387D01">
      <w:pPr>
        <w:jc w:val="both"/>
        <w:rPr>
          <w:rFonts w:ascii="Trebuchet MS" w:hAnsi="Trebuchet MS"/>
        </w:rPr>
      </w:pPr>
      <w:r w:rsidRPr="00A06023">
        <w:rPr>
          <w:rFonts w:ascii="Trebuchet MS" w:hAnsi="Trebuchet MS"/>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A06023" w:rsidRDefault="00387D01" w:rsidP="00A06023">
      <w:pPr>
        <w:jc w:val="both"/>
        <w:rPr>
          <w:rFonts w:ascii="Trebuchet MS" w:hAnsi="Trebuchet MS"/>
        </w:rPr>
      </w:pPr>
      <w:r w:rsidRPr="00A06023">
        <w:rPr>
          <w:rFonts w:ascii="Trebuchet MS" w:hAnsi="Trebuchet MS"/>
        </w:rPr>
        <w:t>Accordingly, the National Planning Policy Framework and the following development plan policies and supplementary planning guidance are relevant:</w:t>
      </w:r>
    </w:p>
    <w:p w:rsidR="00387D01" w:rsidRPr="00FF6202" w:rsidRDefault="00387D01" w:rsidP="00FF6202">
      <w:pPr>
        <w:spacing w:after="0" w:line="240" w:lineRule="auto"/>
        <w:jc w:val="both"/>
        <w:rPr>
          <w:rFonts w:ascii="Trebuchet MS" w:hAnsi="Trebuchet MS"/>
          <w:b/>
        </w:rPr>
      </w:pPr>
      <w:r w:rsidRPr="00FF6202">
        <w:rPr>
          <w:rFonts w:ascii="Trebuchet MS" w:hAnsi="Trebuchet MS"/>
          <w:b/>
        </w:rPr>
        <w:lastRenderedPageBreak/>
        <w:t>Sites and Detailed Policies Document – (Adopted October 2012)</w:t>
      </w:r>
      <w:r w:rsidR="00FF6202" w:rsidRPr="00FF6202">
        <w:rPr>
          <w:rFonts w:ascii="Trebuchet MS" w:hAnsi="Trebuchet MS"/>
          <w:b/>
        </w:rPr>
        <w:t xml:space="preserve"> Altered 2015</w:t>
      </w:r>
    </w:p>
    <w:p w:rsidR="00387D01" w:rsidRPr="00FF6202" w:rsidRDefault="00387D01" w:rsidP="00FF6202">
      <w:pPr>
        <w:pStyle w:val="MemoParagraph"/>
        <w:overflowPunct w:val="0"/>
        <w:autoSpaceDE w:val="0"/>
        <w:autoSpaceDN w:val="0"/>
        <w:adjustRightInd w:val="0"/>
        <w:jc w:val="both"/>
        <w:textAlignment w:val="baseline"/>
      </w:pPr>
      <w:r w:rsidRPr="00FF6202">
        <w:t>DM4</w:t>
      </w:r>
      <w:r w:rsidRPr="00FF6202">
        <w:tab/>
      </w:r>
      <w:r w:rsidR="00FF6202">
        <w:t>(</w:t>
      </w:r>
      <w:r w:rsidRPr="00FF6202">
        <w:t>Safeguarding Amenity</w:t>
      </w:r>
      <w:r w:rsidR="00FF6202">
        <w:t>)</w:t>
      </w:r>
    </w:p>
    <w:p w:rsidR="00387D01" w:rsidRPr="00F97922" w:rsidRDefault="00387D01" w:rsidP="00387D01">
      <w:pPr>
        <w:pStyle w:val="MemoParagraph"/>
        <w:overflowPunct w:val="0"/>
        <w:autoSpaceDE w:val="0"/>
        <w:autoSpaceDN w:val="0"/>
        <w:adjustRightInd w:val="0"/>
        <w:jc w:val="both"/>
        <w:textAlignment w:val="baseline"/>
      </w:pPr>
    </w:p>
    <w:p w:rsidR="00387D01" w:rsidRPr="00FF6202" w:rsidRDefault="00FF6202" w:rsidP="008917F6">
      <w:pPr>
        <w:spacing w:after="0" w:line="240" w:lineRule="auto"/>
        <w:rPr>
          <w:rFonts w:ascii="Trebuchet MS" w:hAnsi="Trebuchet MS"/>
          <w:b/>
        </w:rPr>
      </w:pPr>
      <w:r w:rsidRPr="00FF6202">
        <w:rPr>
          <w:rFonts w:ascii="Trebuchet MS" w:hAnsi="Trebuchet MS"/>
          <w:b/>
        </w:rPr>
        <w:t>Reading Central Area Action Plan to 2026 (Adopted January 2009)</w:t>
      </w:r>
    </w:p>
    <w:p w:rsidR="00FF6202" w:rsidRDefault="00FF6202" w:rsidP="008917F6">
      <w:pPr>
        <w:spacing w:after="0" w:line="240" w:lineRule="auto"/>
        <w:rPr>
          <w:rFonts w:ascii="Trebuchet MS" w:hAnsi="Trebuchet MS"/>
        </w:rPr>
      </w:pPr>
      <w:r>
        <w:rPr>
          <w:rFonts w:ascii="Trebuchet MS" w:hAnsi="Trebuchet MS"/>
        </w:rPr>
        <w:t>RC7</w:t>
      </w:r>
      <w:r>
        <w:rPr>
          <w:rFonts w:ascii="Trebuchet MS" w:hAnsi="Trebuchet MS"/>
        </w:rPr>
        <w:tab/>
        <w:t>(Leisure, culture and tourism in the centre)</w:t>
      </w:r>
    </w:p>
    <w:p w:rsidR="00FF6202" w:rsidRDefault="00FF6202" w:rsidP="008917F6">
      <w:pPr>
        <w:spacing w:after="0" w:line="240" w:lineRule="auto"/>
        <w:rPr>
          <w:rFonts w:ascii="Trebuchet MS" w:hAnsi="Trebuchet MS"/>
        </w:rPr>
      </w:pPr>
      <w:r>
        <w:rPr>
          <w:rFonts w:ascii="Trebuchet MS" w:hAnsi="Trebuchet MS"/>
        </w:rPr>
        <w:t>RC8</w:t>
      </w:r>
      <w:r>
        <w:rPr>
          <w:rFonts w:ascii="Trebuchet MS" w:hAnsi="Trebuchet MS"/>
        </w:rPr>
        <w:tab/>
        <w:t xml:space="preserve">(Drinking Establishments) </w:t>
      </w:r>
    </w:p>
    <w:p w:rsidR="008917F6" w:rsidRDefault="008917F6" w:rsidP="008917F6">
      <w:pPr>
        <w:spacing w:after="0" w:line="240" w:lineRule="auto"/>
        <w:rPr>
          <w:rFonts w:ascii="Trebuchet MS" w:eastAsia="Times New Roman" w:hAnsi="Trebuchet MS" w:cs="Courier New"/>
          <w:b/>
          <w:lang w:eastAsia="en-GB"/>
        </w:rPr>
      </w:pPr>
    </w:p>
    <w:p w:rsidR="008917F6" w:rsidRDefault="008917F6" w:rsidP="008917F6">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6D4590" w:rsidRDefault="006D4590" w:rsidP="008917F6">
      <w:pPr>
        <w:spacing w:after="0" w:line="240" w:lineRule="auto"/>
        <w:rPr>
          <w:rFonts w:ascii="Trebuchet MS" w:eastAsia="Times New Roman" w:hAnsi="Trebuchet MS" w:cs="Courier New"/>
          <w:b/>
          <w:lang w:eastAsia="en-GB"/>
        </w:rPr>
      </w:pPr>
    </w:p>
    <w:p w:rsidR="006D4590" w:rsidRPr="006D4590" w:rsidRDefault="006D4590" w:rsidP="008917F6">
      <w:pPr>
        <w:spacing w:after="0" w:line="240" w:lineRule="auto"/>
        <w:rPr>
          <w:rFonts w:ascii="Trebuchet MS" w:eastAsia="Times New Roman" w:hAnsi="Trebuchet MS" w:cs="Courier New"/>
          <w:lang w:eastAsia="en-GB"/>
        </w:rPr>
      </w:pPr>
      <w:proofErr w:type="gramStart"/>
      <w:r w:rsidRPr="006D4590">
        <w:rPr>
          <w:rFonts w:ascii="Trebuchet MS" w:eastAsia="Times New Roman" w:hAnsi="Trebuchet MS" w:cs="Courier New"/>
          <w:lang w:eastAsia="en-GB"/>
        </w:rPr>
        <w:t>130822 (PP-02687627) Change of use from A1 to A3 and A5</w:t>
      </w:r>
      <w:r>
        <w:rPr>
          <w:rFonts w:ascii="Trebuchet MS" w:eastAsia="Times New Roman" w:hAnsi="Trebuchet MS" w:cs="Courier New"/>
          <w:lang w:eastAsia="en-GB"/>
        </w:rPr>
        <w:t>.</w:t>
      </w:r>
      <w:proofErr w:type="gramEnd"/>
      <w:r>
        <w:rPr>
          <w:rFonts w:ascii="Trebuchet MS" w:eastAsia="Times New Roman" w:hAnsi="Trebuchet MS" w:cs="Courier New"/>
          <w:lang w:eastAsia="en-GB"/>
        </w:rPr>
        <w:t xml:space="preserve"> (</w:t>
      </w:r>
      <w:proofErr w:type="gramStart"/>
      <w:r>
        <w:rPr>
          <w:rFonts w:ascii="Trebuchet MS" w:eastAsia="Times New Roman" w:hAnsi="Trebuchet MS" w:cs="Courier New"/>
          <w:lang w:eastAsia="en-GB"/>
        </w:rPr>
        <w:t>withdrawn</w:t>
      </w:r>
      <w:proofErr w:type="gramEnd"/>
      <w:r>
        <w:rPr>
          <w:rFonts w:ascii="Trebuchet MS" w:eastAsia="Times New Roman" w:hAnsi="Trebuchet MS" w:cs="Courier New"/>
          <w:lang w:eastAsia="en-GB"/>
        </w:rPr>
        <w:t xml:space="preserve"> 13/08/2013)</w:t>
      </w:r>
    </w:p>
    <w:p w:rsidR="008917F6" w:rsidRPr="006D4590" w:rsidRDefault="008917F6" w:rsidP="008917F6">
      <w:pPr>
        <w:pStyle w:val="NoSpacing"/>
        <w:rPr>
          <w:rFonts w:ascii="Trebuchet MS" w:hAnsi="Trebuchet MS"/>
        </w:rPr>
      </w:pPr>
    </w:p>
    <w:p w:rsidR="006D4590" w:rsidRPr="006D4590" w:rsidRDefault="006D4590" w:rsidP="006D4590">
      <w:pPr>
        <w:pStyle w:val="NoSpacing"/>
        <w:rPr>
          <w:rFonts w:ascii="Trebuchet MS" w:hAnsi="Trebuchet MS"/>
        </w:rPr>
      </w:pPr>
      <w:r w:rsidRPr="006D4590">
        <w:rPr>
          <w:rFonts w:ascii="Trebuchet MS" w:hAnsi="Trebuchet MS"/>
        </w:rPr>
        <w:t>131260 (PP-02865331) Change of use from A1 retail/off license to A3 and A5 hot food</w:t>
      </w:r>
    </w:p>
    <w:p w:rsidR="006D4590" w:rsidRPr="006D4590" w:rsidRDefault="006D4590" w:rsidP="006D4590">
      <w:pPr>
        <w:pStyle w:val="NoSpacing"/>
        <w:rPr>
          <w:rFonts w:ascii="Trebuchet MS" w:hAnsi="Trebuchet MS"/>
        </w:rPr>
      </w:pPr>
      <w:proofErr w:type="gramStart"/>
      <w:r w:rsidRPr="006D4590">
        <w:rPr>
          <w:rFonts w:ascii="Trebuchet MS" w:hAnsi="Trebuchet MS"/>
        </w:rPr>
        <w:t>takeaway/restaurant</w:t>
      </w:r>
      <w:proofErr w:type="gramEnd"/>
      <w:r w:rsidRPr="006D4590">
        <w:rPr>
          <w:rFonts w:ascii="Trebuchet MS" w:hAnsi="Trebuchet MS"/>
        </w:rPr>
        <w:t xml:space="preserve">. </w:t>
      </w:r>
      <w:proofErr w:type="gramStart"/>
      <w:r w:rsidRPr="006D4590">
        <w:rPr>
          <w:rFonts w:ascii="Trebuchet MS" w:hAnsi="Trebuchet MS"/>
        </w:rPr>
        <w:t>(Approved 03/12/2013)</w:t>
      </w:r>
      <w:r>
        <w:rPr>
          <w:rFonts w:ascii="Trebuchet MS" w:hAnsi="Trebuchet MS"/>
        </w:rPr>
        <w:t>.</w:t>
      </w:r>
      <w:proofErr w:type="gramEnd"/>
    </w:p>
    <w:p w:rsidR="006D4590" w:rsidRPr="006D4590" w:rsidRDefault="006D4590" w:rsidP="008917F6">
      <w:pPr>
        <w:spacing w:after="0" w:line="240" w:lineRule="auto"/>
        <w:rPr>
          <w:rFonts w:ascii="Trebuchet MS" w:eastAsia="Times New Roman" w:hAnsi="Trebuchet MS" w:cs="Courier New"/>
          <w:lang w:eastAsia="en-GB"/>
        </w:rPr>
      </w:pPr>
    </w:p>
    <w:p w:rsidR="006D4590" w:rsidRPr="006D4590" w:rsidRDefault="006D4590" w:rsidP="006D4590">
      <w:pPr>
        <w:spacing w:after="0" w:line="240" w:lineRule="auto"/>
        <w:rPr>
          <w:rFonts w:ascii="Trebuchet MS" w:eastAsia="Times New Roman" w:hAnsi="Trebuchet MS" w:cs="Courier New"/>
          <w:lang w:eastAsia="en-GB"/>
        </w:rPr>
      </w:pPr>
      <w:r w:rsidRPr="006D4590">
        <w:rPr>
          <w:rFonts w:ascii="Trebuchet MS" w:eastAsia="Times New Roman" w:hAnsi="Trebuchet MS" w:cs="Courier New"/>
          <w:lang w:eastAsia="en-GB"/>
        </w:rPr>
        <w:t>141920 Application for variation of Condition 5 (Hours of operation) of</w:t>
      </w:r>
    </w:p>
    <w:p w:rsidR="006D4590" w:rsidRPr="006D4590" w:rsidRDefault="006D4590" w:rsidP="006D4590">
      <w:pPr>
        <w:spacing w:after="0" w:line="240" w:lineRule="auto"/>
        <w:rPr>
          <w:rFonts w:ascii="Trebuchet MS" w:eastAsia="Times New Roman" w:hAnsi="Trebuchet MS" w:cs="Courier New"/>
          <w:lang w:eastAsia="en-GB"/>
        </w:rPr>
      </w:pPr>
      <w:proofErr w:type="gramStart"/>
      <w:r w:rsidRPr="006D4590">
        <w:rPr>
          <w:rFonts w:ascii="Trebuchet MS" w:eastAsia="Times New Roman" w:hAnsi="Trebuchet MS" w:cs="Courier New"/>
          <w:lang w:eastAsia="en-GB"/>
        </w:rPr>
        <w:t>planning</w:t>
      </w:r>
      <w:proofErr w:type="gramEnd"/>
      <w:r w:rsidRPr="006D4590">
        <w:rPr>
          <w:rFonts w:ascii="Trebuchet MS" w:eastAsia="Times New Roman" w:hAnsi="Trebuchet MS" w:cs="Courier New"/>
          <w:lang w:eastAsia="en-GB"/>
        </w:rPr>
        <w:t xml:space="preserve"> permission 131260/FUL (refused 06/02/2015)</w:t>
      </w:r>
      <w:r>
        <w:rPr>
          <w:rFonts w:ascii="Trebuchet MS" w:eastAsia="Times New Roman" w:hAnsi="Trebuchet MS" w:cs="Courier New"/>
          <w:lang w:eastAsia="en-GB"/>
        </w:rPr>
        <w:t>.</w:t>
      </w:r>
    </w:p>
    <w:p w:rsidR="006D4590" w:rsidRDefault="006D4590" w:rsidP="008917F6">
      <w:pPr>
        <w:spacing w:after="0" w:line="240" w:lineRule="auto"/>
        <w:rPr>
          <w:rFonts w:ascii="Trebuchet MS" w:eastAsia="Times New Roman" w:hAnsi="Trebuchet MS" w:cs="Courier New"/>
          <w:b/>
          <w:lang w:eastAsia="en-GB"/>
        </w:rPr>
      </w:pPr>
    </w:p>
    <w:p w:rsidR="008917F6" w:rsidRDefault="008917F6" w:rsidP="000D2F48">
      <w:pPr>
        <w:spacing w:after="0" w:line="240" w:lineRule="auto"/>
        <w:rPr>
          <w:rFonts w:ascii="Trebuchet MS" w:eastAsia="Times New Roman" w:hAnsi="Trebuchet MS" w:cs="Times New Roman"/>
          <w:bCs/>
          <w:color w:val="000000" w:themeColor="text1"/>
          <w:lang w:eastAsia="en-GB"/>
        </w:rPr>
      </w:pPr>
    </w:p>
    <w:p w:rsidR="004E5F8E" w:rsidRDefault="004E5F8E" w:rsidP="004E5F8E">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4E5F8E" w:rsidRDefault="004E5F8E" w:rsidP="004E5F8E">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Environmental Health – Objection</w:t>
      </w:r>
    </w:p>
    <w:p w:rsidR="004E5F8E" w:rsidRDefault="004E5F8E" w:rsidP="004E5F8E">
      <w:pPr>
        <w:spacing w:after="0" w:line="240" w:lineRule="auto"/>
        <w:rPr>
          <w:rFonts w:ascii="Trebuchet MS" w:eastAsia="Times New Roman" w:hAnsi="Trebuchet MS" w:cs="Courier New"/>
          <w:b/>
          <w:lang w:eastAsia="en-GB"/>
        </w:rPr>
      </w:pPr>
    </w:p>
    <w:p w:rsidR="004E5F8E" w:rsidRPr="00025321" w:rsidRDefault="004E5F8E" w:rsidP="00444B0E">
      <w:pPr>
        <w:spacing w:after="0" w:line="240" w:lineRule="auto"/>
        <w:rPr>
          <w:rFonts w:ascii="Trebuchet MS" w:eastAsia="Times New Roman" w:hAnsi="Trebuchet MS" w:cs="Courier New"/>
          <w:lang w:eastAsia="en-GB"/>
        </w:rPr>
      </w:pPr>
      <w:r w:rsidRPr="00025321">
        <w:rPr>
          <w:rFonts w:ascii="Trebuchet MS" w:eastAsia="Times New Roman" w:hAnsi="Trebuchet MS" w:cs="Courier New"/>
          <w:lang w:eastAsia="en-GB"/>
        </w:rPr>
        <w:t>Has concern over the noise from kitchen extraction system causing nuisance to the surrounding residents, as it would be operating within the most sensitive part of the night in terms of sleep deprivation.</w:t>
      </w:r>
    </w:p>
    <w:p w:rsidR="004E5F8E" w:rsidRPr="00025321" w:rsidRDefault="004E5F8E" w:rsidP="00444B0E">
      <w:pPr>
        <w:spacing w:after="0" w:line="240" w:lineRule="auto"/>
        <w:rPr>
          <w:rFonts w:ascii="Trebuchet MS" w:eastAsia="Times New Roman" w:hAnsi="Trebuchet MS" w:cs="Courier New"/>
          <w:lang w:eastAsia="en-GB"/>
        </w:rPr>
      </w:pPr>
    </w:p>
    <w:p w:rsidR="004E5F8E" w:rsidRPr="00025321" w:rsidRDefault="004E5F8E" w:rsidP="00444B0E">
      <w:pPr>
        <w:spacing w:after="0" w:line="240" w:lineRule="auto"/>
        <w:rPr>
          <w:rFonts w:ascii="Trebuchet MS" w:eastAsia="Times New Roman" w:hAnsi="Trebuchet MS" w:cs="Courier New"/>
          <w:lang w:eastAsia="en-GB"/>
        </w:rPr>
      </w:pPr>
      <w:r w:rsidRPr="00025321">
        <w:rPr>
          <w:rFonts w:ascii="Trebuchet MS" w:eastAsia="Times New Roman" w:hAnsi="Trebuchet MS" w:cs="Courier New"/>
          <w:lang w:eastAsia="en-GB"/>
        </w:rPr>
        <w:t>“</w:t>
      </w:r>
      <w:proofErr w:type="gramStart"/>
      <w:r w:rsidRPr="00025321">
        <w:rPr>
          <w:rFonts w:ascii="Trebuchet MS" w:eastAsia="Times New Roman" w:hAnsi="Trebuchet MS" w:cs="Courier New"/>
          <w:lang w:eastAsia="en-GB"/>
        </w:rPr>
        <w:t>it</w:t>
      </w:r>
      <w:proofErr w:type="gramEnd"/>
      <w:r w:rsidRPr="00025321">
        <w:rPr>
          <w:rFonts w:ascii="Trebuchet MS" w:eastAsia="Times New Roman" w:hAnsi="Trebuchet MS" w:cs="Courier New"/>
          <w:lang w:eastAsia="en-GB"/>
        </w:rPr>
        <w:t xml:space="preserve"> is recommended that the applicant refer to Defra Guidance on the control of Odour and Noise from commercial Kitchen Exhaust Systems (January 2005)</w:t>
      </w:r>
    </w:p>
    <w:p w:rsidR="004E5F8E" w:rsidRPr="00025321" w:rsidRDefault="004E5F8E" w:rsidP="00444B0E">
      <w:pPr>
        <w:spacing w:after="0" w:line="240" w:lineRule="auto"/>
        <w:rPr>
          <w:rFonts w:ascii="Trebuchet MS" w:eastAsia="Times New Roman" w:hAnsi="Trebuchet MS" w:cs="Courier New"/>
          <w:lang w:eastAsia="en-GB"/>
        </w:rPr>
      </w:pPr>
    </w:p>
    <w:p w:rsidR="00025321" w:rsidRPr="00025321" w:rsidRDefault="00025321" w:rsidP="00444B0E">
      <w:pPr>
        <w:autoSpaceDE w:val="0"/>
        <w:autoSpaceDN w:val="0"/>
        <w:adjustRightInd w:val="0"/>
        <w:spacing w:line="240" w:lineRule="auto"/>
        <w:rPr>
          <w:rFonts w:ascii="Trebuchet MS" w:hAnsi="Trebuchet MS"/>
        </w:rPr>
      </w:pPr>
      <w:r w:rsidRPr="00025321">
        <w:rPr>
          <w:rFonts w:ascii="Trebuchet MS" w:hAnsi="Trebuchet MS"/>
        </w:rPr>
        <w:t>A BS4142:2014 acoustic assessment should demonstrate that the plant noise rating level will not cause an exceedance of the existing background noise level(L</w:t>
      </w:r>
      <w:r w:rsidRPr="00025321">
        <w:rPr>
          <w:rFonts w:ascii="Trebuchet MS" w:hAnsi="Trebuchet MS"/>
          <w:vertAlign w:val="subscript"/>
        </w:rPr>
        <w:t>A90</w:t>
      </w:r>
      <w:r w:rsidRPr="00025321">
        <w:rPr>
          <w:rFonts w:ascii="Trebuchet MS" w:hAnsi="Trebuchet MS"/>
        </w:rPr>
        <w:t>) by more than 0 dB at any time, as measured  from / prediction  calculations carried out, at the nearest noise sensitive receptor (i.e. the nearest residential property window).</w:t>
      </w:r>
    </w:p>
    <w:p w:rsidR="004E5F8E" w:rsidRDefault="00025321" w:rsidP="00025321">
      <w:pPr>
        <w:spacing w:after="0" w:line="240" w:lineRule="auto"/>
        <w:rPr>
          <w:rFonts w:ascii="Trebuchet MS" w:eastAsia="Times New Roman" w:hAnsi="Trebuchet MS" w:cs="Courier New"/>
          <w:b/>
          <w:lang w:eastAsia="en-GB"/>
        </w:rPr>
      </w:pPr>
      <w:r w:rsidRPr="00025321">
        <w:rPr>
          <w:rFonts w:ascii="Trebuchet MS" w:hAnsi="Trebuchet MS"/>
        </w:rPr>
        <w:t xml:space="preserve">The applicants have failed to submit sufficient information to demonstrate that noise and odour will be controlled and will not adversely impact on neighbouring residents when considered against the criteria mentioned above therefore I recommend </w:t>
      </w:r>
      <w:r w:rsidRPr="00025321">
        <w:rPr>
          <w:rFonts w:ascii="Trebuchet MS" w:hAnsi="Trebuchet MS"/>
          <w:b/>
          <w:bCs/>
        </w:rPr>
        <w:t>refusal</w:t>
      </w:r>
      <w:r>
        <w:rPr>
          <w:rFonts w:ascii="Trebuchet MS" w:hAnsi="Trebuchet MS"/>
          <w:b/>
          <w:bCs/>
        </w:rPr>
        <w:t>”</w:t>
      </w:r>
      <w:r w:rsidRPr="00025321">
        <w:rPr>
          <w:rFonts w:ascii="Trebuchet MS" w:hAnsi="Trebuchet MS"/>
        </w:rPr>
        <w:t>.</w:t>
      </w:r>
    </w:p>
    <w:p w:rsidR="00025321" w:rsidRDefault="00025321" w:rsidP="000D2F48">
      <w:pPr>
        <w:spacing w:after="0" w:line="240" w:lineRule="auto"/>
        <w:rPr>
          <w:rFonts w:ascii="Trebuchet MS" w:eastAsia="Times New Roman" w:hAnsi="Trebuchet MS" w:cs="Times New Roman"/>
          <w:bCs/>
          <w:color w:val="000000" w:themeColor="text1"/>
          <w:lang w:eastAsia="en-GB"/>
        </w:rPr>
      </w:pPr>
    </w:p>
    <w:p w:rsidR="005F477E" w:rsidRDefault="005F477E" w:rsidP="000D2F48">
      <w:pPr>
        <w:spacing w:after="0" w:line="240" w:lineRule="auto"/>
        <w:rPr>
          <w:rFonts w:ascii="Trebuchet MS" w:eastAsia="Times New Roman" w:hAnsi="Trebuchet MS" w:cs="Times New Roman"/>
          <w:bCs/>
          <w:color w:val="000000" w:themeColor="text1"/>
          <w:lang w:eastAsia="en-GB"/>
        </w:rPr>
      </w:pPr>
      <w:proofErr w:type="gramStart"/>
      <w:r>
        <w:rPr>
          <w:rFonts w:ascii="Trebuchet MS" w:eastAsia="Times New Roman" w:hAnsi="Trebuchet MS" w:cs="Times New Roman"/>
          <w:bCs/>
          <w:color w:val="000000" w:themeColor="text1"/>
          <w:lang w:eastAsia="en-GB"/>
        </w:rPr>
        <w:t>Transport.</w:t>
      </w:r>
      <w:proofErr w:type="gramEnd"/>
    </w:p>
    <w:p w:rsidR="005F477E" w:rsidRDefault="005F477E"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No </w:t>
      </w:r>
      <w:r w:rsidR="00E26C5B">
        <w:rPr>
          <w:rFonts w:ascii="Trebuchet MS" w:eastAsia="Times New Roman" w:hAnsi="Trebuchet MS" w:cs="Times New Roman"/>
          <w:bCs/>
          <w:color w:val="000000" w:themeColor="text1"/>
          <w:lang w:eastAsia="en-GB"/>
        </w:rPr>
        <w:t>–</w:t>
      </w:r>
      <w:r>
        <w:rPr>
          <w:rFonts w:ascii="Trebuchet MS" w:eastAsia="Times New Roman" w:hAnsi="Trebuchet MS" w:cs="Times New Roman"/>
          <w:bCs/>
          <w:color w:val="000000" w:themeColor="text1"/>
          <w:lang w:eastAsia="en-GB"/>
        </w:rPr>
        <w:t>objection</w:t>
      </w:r>
    </w:p>
    <w:p w:rsidR="00E26C5B" w:rsidRDefault="00E26C5B" w:rsidP="000D2F48">
      <w:pPr>
        <w:spacing w:after="0" w:line="240" w:lineRule="auto"/>
        <w:rPr>
          <w:rFonts w:ascii="Trebuchet MS" w:eastAsia="Times New Roman" w:hAnsi="Trebuchet MS" w:cs="Times New Roman"/>
          <w:bCs/>
          <w:color w:val="000000" w:themeColor="text1"/>
          <w:lang w:eastAsia="en-GB"/>
        </w:rPr>
      </w:pPr>
    </w:p>
    <w:p w:rsidR="00A06023" w:rsidRDefault="00A06023" w:rsidP="000D2F48">
      <w:pPr>
        <w:spacing w:after="0" w:line="240" w:lineRule="auto"/>
        <w:rPr>
          <w:rFonts w:ascii="Trebuchet MS" w:eastAsia="Times New Roman" w:hAnsi="Trebuchet MS" w:cs="Times New Roman"/>
          <w:bCs/>
          <w:color w:val="000000" w:themeColor="text1"/>
          <w:lang w:eastAsia="en-GB"/>
        </w:rPr>
      </w:pPr>
      <w:proofErr w:type="gramStart"/>
      <w:r>
        <w:rPr>
          <w:rFonts w:ascii="Trebuchet MS" w:eastAsia="Times New Roman" w:hAnsi="Trebuchet MS" w:cs="Times New Roman"/>
          <w:bCs/>
          <w:color w:val="000000" w:themeColor="text1"/>
          <w:lang w:eastAsia="en-GB"/>
        </w:rPr>
        <w:t>Appraisal.</w:t>
      </w:r>
      <w:proofErr w:type="gramEnd"/>
    </w:p>
    <w:p w:rsidR="006D50BE" w:rsidRDefault="00E26C5B"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The determining factors associated with this application is whether the extension of opening time from 02:00am to 05:00am Monday to Saturday and 23:00pm on Sundays and Bank Holiday is detrimental to the residential amenity of local residents in terms of increased activity, noise, disturbance</w:t>
      </w:r>
      <w:r w:rsidR="006D50BE">
        <w:rPr>
          <w:rFonts w:ascii="Trebuchet MS" w:eastAsia="Times New Roman" w:hAnsi="Trebuchet MS" w:cs="Times New Roman"/>
          <w:bCs/>
          <w:color w:val="000000" w:themeColor="text1"/>
          <w:lang w:eastAsia="en-GB"/>
        </w:rPr>
        <w:t>.</w:t>
      </w:r>
    </w:p>
    <w:p w:rsidR="006D50BE" w:rsidRDefault="006D50BE" w:rsidP="000D2F48">
      <w:pPr>
        <w:spacing w:after="0" w:line="240" w:lineRule="auto"/>
        <w:rPr>
          <w:rFonts w:ascii="Trebuchet MS" w:eastAsia="Times New Roman" w:hAnsi="Trebuchet MS" w:cs="Times New Roman"/>
          <w:bCs/>
          <w:color w:val="000000" w:themeColor="text1"/>
          <w:lang w:eastAsia="en-GB"/>
        </w:rPr>
      </w:pPr>
    </w:p>
    <w:p w:rsidR="00E26C5B" w:rsidRDefault="006D50BE" w:rsidP="000D2F48">
      <w:pPr>
        <w:spacing w:after="0" w:line="240" w:lineRule="auto"/>
        <w:rPr>
          <w:rFonts w:ascii="Trebuchet MS" w:eastAsia="Times New Roman" w:hAnsi="Trebuchet MS" w:cs="Times New Roman"/>
          <w:bCs/>
          <w:color w:val="000000" w:themeColor="text1"/>
          <w:lang w:eastAsia="en-GB"/>
        </w:rPr>
      </w:pPr>
      <w:proofErr w:type="gramStart"/>
      <w:r>
        <w:rPr>
          <w:rFonts w:ascii="Trebuchet MS" w:eastAsia="Times New Roman" w:hAnsi="Trebuchet MS" w:cs="Times New Roman"/>
          <w:bCs/>
          <w:color w:val="000000" w:themeColor="text1"/>
          <w:lang w:eastAsia="en-GB"/>
        </w:rPr>
        <w:t>In addition whether it is contrary to Reading Borough Council policy RC7 Leisure culture and tourism in the centre, RC8</w:t>
      </w:r>
      <w:r w:rsidR="00E26C5B">
        <w:rPr>
          <w:rFonts w:ascii="Trebuchet MS" w:eastAsia="Times New Roman" w:hAnsi="Trebuchet MS" w:cs="Times New Roman"/>
          <w:bCs/>
          <w:color w:val="000000" w:themeColor="text1"/>
          <w:lang w:eastAsia="en-GB"/>
        </w:rPr>
        <w:t xml:space="preserve"> </w:t>
      </w:r>
      <w:r>
        <w:rPr>
          <w:rFonts w:ascii="Trebuchet MS" w:eastAsia="Times New Roman" w:hAnsi="Trebuchet MS" w:cs="Times New Roman"/>
          <w:bCs/>
          <w:color w:val="000000" w:themeColor="text1"/>
          <w:lang w:eastAsia="en-GB"/>
        </w:rPr>
        <w:t>Drinking Establishments,</w:t>
      </w:r>
      <w:r w:rsidR="00A37887">
        <w:rPr>
          <w:rFonts w:ascii="Trebuchet MS" w:eastAsia="Times New Roman" w:hAnsi="Trebuchet MS" w:cs="Times New Roman"/>
          <w:bCs/>
          <w:color w:val="000000" w:themeColor="text1"/>
          <w:lang w:eastAsia="en-GB"/>
        </w:rPr>
        <w:t xml:space="preserve"> </w:t>
      </w:r>
      <w:r w:rsidR="00E26C5B">
        <w:rPr>
          <w:rFonts w:ascii="Trebuchet MS" w:eastAsia="Times New Roman" w:hAnsi="Trebuchet MS" w:cs="Times New Roman"/>
          <w:bCs/>
          <w:color w:val="000000" w:themeColor="text1"/>
          <w:lang w:eastAsia="en-GB"/>
        </w:rPr>
        <w:t>and</w:t>
      </w:r>
      <w:r w:rsidR="00A37887">
        <w:rPr>
          <w:rFonts w:ascii="Trebuchet MS" w:eastAsia="Times New Roman" w:hAnsi="Trebuchet MS" w:cs="Times New Roman"/>
          <w:bCs/>
          <w:color w:val="000000" w:themeColor="text1"/>
          <w:lang w:eastAsia="en-GB"/>
        </w:rPr>
        <w:t xml:space="preserve"> the RBC Licencing “Cumulative Impact Policy”</w:t>
      </w:r>
      <w:r w:rsidR="00E26C5B">
        <w:rPr>
          <w:rFonts w:ascii="Trebuchet MS" w:eastAsia="Times New Roman" w:hAnsi="Trebuchet MS" w:cs="Times New Roman"/>
          <w:bCs/>
          <w:color w:val="000000" w:themeColor="text1"/>
          <w:lang w:eastAsia="en-GB"/>
        </w:rPr>
        <w:t xml:space="preserve"> in terms of the need for a peace and quiet in the early hours of the morning.</w:t>
      </w:r>
      <w:proofErr w:type="gramEnd"/>
    </w:p>
    <w:p w:rsidR="00F77CBA" w:rsidRDefault="00F77CBA" w:rsidP="000D2F48">
      <w:pPr>
        <w:spacing w:after="0" w:line="240" w:lineRule="auto"/>
        <w:rPr>
          <w:rFonts w:ascii="Trebuchet MS" w:eastAsia="Times New Roman" w:hAnsi="Trebuchet MS" w:cs="Times New Roman"/>
          <w:bCs/>
          <w:color w:val="000000" w:themeColor="text1"/>
          <w:lang w:eastAsia="en-GB"/>
        </w:rPr>
      </w:pPr>
    </w:p>
    <w:p w:rsidR="004164D5" w:rsidRDefault="004164D5" w:rsidP="004164D5">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Wrong condition considered under 141920/VAR</w:t>
      </w:r>
    </w:p>
    <w:p w:rsidR="004164D5" w:rsidRDefault="004164D5" w:rsidP="004164D5">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Application 131260/FUL   </w:t>
      </w:r>
    </w:p>
    <w:p w:rsidR="004164D5" w:rsidRDefault="004164D5" w:rsidP="004164D5">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lastRenderedPageBreak/>
        <w:t>Condition No 8 of the permission given under 131260 detailed the opening times to be restricted to between 07:00 till 02.00am Monday to Saturday and 07:00am to 23:00pm Sunday and Bank Holidays. Reason given “in the interest of neighbouring amenity and compliance with policy”</w:t>
      </w:r>
    </w:p>
    <w:p w:rsidR="004164D5" w:rsidRDefault="004164D5" w:rsidP="004164D5">
      <w:pPr>
        <w:spacing w:after="0" w:line="240" w:lineRule="auto"/>
        <w:rPr>
          <w:rFonts w:ascii="Trebuchet MS" w:eastAsia="Times New Roman" w:hAnsi="Trebuchet MS" w:cs="Times New Roman"/>
          <w:bCs/>
          <w:color w:val="000000" w:themeColor="text1"/>
          <w:lang w:eastAsia="en-GB"/>
        </w:rPr>
      </w:pPr>
    </w:p>
    <w:p w:rsidR="004164D5" w:rsidRDefault="004164D5" w:rsidP="004164D5">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Application 141920/VAR</w:t>
      </w:r>
    </w:p>
    <w:p w:rsidR="004164D5" w:rsidRDefault="004164D5" w:rsidP="004164D5">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Application 141920/VAR considered condition 5 (odour abatement) and not condition 8 (opening times)</w:t>
      </w:r>
    </w:p>
    <w:p w:rsidR="002F00EF" w:rsidRDefault="002F00EF" w:rsidP="000D2F48">
      <w:pPr>
        <w:spacing w:after="0" w:line="240" w:lineRule="auto"/>
        <w:rPr>
          <w:rFonts w:ascii="Trebuchet MS" w:eastAsia="Times New Roman" w:hAnsi="Trebuchet MS" w:cs="Times New Roman"/>
          <w:bCs/>
          <w:color w:val="000000" w:themeColor="text1"/>
          <w:lang w:eastAsia="en-GB"/>
        </w:rPr>
      </w:pPr>
    </w:p>
    <w:p w:rsidR="001B6F73" w:rsidRDefault="001B6F73" w:rsidP="000D2F48">
      <w:pPr>
        <w:spacing w:after="0" w:line="240" w:lineRule="auto"/>
        <w:rPr>
          <w:rFonts w:ascii="Trebuchet MS" w:eastAsia="Times New Roman" w:hAnsi="Trebuchet MS" w:cs="Times New Roman"/>
          <w:bCs/>
          <w:color w:val="000000" w:themeColor="text1"/>
          <w:lang w:eastAsia="en-GB"/>
        </w:rPr>
      </w:pPr>
      <w:proofErr w:type="gramStart"/>
      <w:r>
        <w:rPr>
          <w:rFonts w:ascii="Trebuchet MS" w:eastAsia="Times New Roman" w:hAnsi="Trebuchet MS" w:cs="Times New Roman"/>
          <w:bCs/>
          <w:color w:val="000000" w:themeColor="text1"/>
          <w:lang w:eastAsia="en-GB"/>
        </w:rPr>
        <w:t>Variation of condition.</w:t>
      </w:r>
      <w:proofErr w:type="gramEnd"/>
    </w:p>
    <w:p w:rsidR="002F00EF" w:rsidRDefault="002F00EF"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The application here is concerned with overturning this to allow opening until 05:00am </w:t>
      </w:r>
      <w:proofErr w:type="gramStart"/>
      <w:r>
        <w:rPr>
          <w:rFonts w:ascii="Trebuchet MS" w:eastAsia="Times New Roman" w:hAnsi="Trebuchet MS" w:cs="Times New Roman"/>
          <w:bCs/>
          <w:color w:val="000000" w:themeColor="text1"/>
          <w:lang w:eastAsia="en-GB"/>
        </w:rPr>
        <w:t>The</w:t>
      </w:r>
      <w:proofErr w:type="gramEnd"/>
      <w:r>
        <w:rPr>
          <w:rFonts w:ascii="Trebuchet MS" w:eastAsia="Times New Roman" w:hAnsi="Trebuchet MS" w:cs="Times New Roman"/>
          <w:bCs/>
          <w:color w:val="000000" w:themeColor="text1"/>
          <w:lang w:eastAsia="en-GB"/>
        </w:rPr>
        <w:t xml:space="preserve"> justification given in the submitted Design and Access statement by Agrarian Ltd of Berkeley, Gloucestershire.</w:t>
      </w:r>
    </w:p>
    <w:p w:rsidR="002F00EF" w:rsidRDefault="002F00EF" w:rsidP="000D2F48">
      <w:pPr>
        <w:spacing w:after="0" w:line="240" w:lineRule="auto"/>
        <w:rPr>
          <w:rFonts w:ascii="Trebuchet MS" w:eastAsia="Times New Roman" w:hAnsi="Trebuchet MS" w:cs="Times New Roman"/>
          <w:bCs/>
          <w:color w:val="000000" w:themeColor="text1"/>
          <w:lang w:eastAsia="en-GB"/>
        </w:rPr>
      </w:pPr>
    </w:p>
    <w:p w:rsidR="002F00EF" w:rsidRDefault="002F00EF"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Statement 1.2 details “the current application for an extension of opening hours is to bring the current business opening hours in line with other businesses within the immediate vicinity”.</w:t>
      </w:r>
    </w:p>
    <w:p w:rsidR="002F00EF" w:rsidRDefault="002F00EF" w:rsidP="000D2F48">
      <w:pPr>
        <w:spacing w:after="0" w:line="240" w:lineRule="auto"/>
        <w:rPr>
          <w:rFonts w:ascii="Trebuchet MS" w:eastAsia="Times New Roman" w:hAnsi="Trebuchet MS" w:cs="Times New Roman"/>
          <w:bCs/>
          <w:color w:val="000000" w:themeColor="text1"/>
          <w:lang w:eastAsia="en-GB"/>
        </w:rPr>
      </w:pPr>
    </w:p>
    <w:p w:rsidR="002F00EF" w:rsidRDefault="002F00EF"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The justification 3.2 </w:t>
      </w:r>
      <w:proofErr w:type="gramStart"/>
      <w:r>
        <w:rPr>
          <w:rFonts w:ascii="Trebuchet MS" w:eastAsia="Times New Roman" w:hAnsi="Trebuchet MS" w:cs="Times New Roman"/>
          <w:bCs/>
          <w:color w:val="000000" w:themeColor="text1"/>
          <w:lang w:eastAsia="en-GB"/>
        </w:rPr>
        <w:t>Against</w:t>
      </w:r>
      <w:proofErr w:type="gramEnd"/>
      <w:r>
        <w:rPr>
          <w:rFonts w:ascii="Trebuchet MS" w:eastAsia="Times New Roman" w:hAnsi="Trebuchet MS" w:cs="Times New Roman"/>
          <w:bCs/>
          <w:color w:val="000000" w:themeColor="text1"/>
          <w:lang w:eastAsia="en-GB"/>
        </w:rPr>
        <w:t xml:space="preserve"> this economic background the extension of the opening hours are being sought to provide greater flexibility in securing a beneficial and vibrant business that can secure further employment opportunities and sustain demand within the central Reading area”. </w:t>
      </w:r>
    </w:p>
    <w:p w:rsidR="002F00EF" w:rsidRDefault="002F00EF" w:rsidP="000D2F48">
      <w:pPr>
        <w:spacing w:after="0" w:line="240" w:lineRule="auto"/>
        <w:rPr>
          <w:rFonts w:ascii="Trebuchet MS" w:eastAsia="Times New Roman" w:hAnsi="Trebuchet MS" w:cs="Times New Roman"/>
          <w:bCs/>
          <w:color w:val="000000" w:themeColor="text1"/>
          <w:lang w:eastAsia="en-GB"/>
        </w:rPr>
      </w:pPr>
    </w:p>
    <w:p w:rsidR="002F00EF" w:rsidRDefault="002F00EF"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Justification 4.1, 4.2 </w:t>
      </w:r>
      <w:r w:rsidR="001B6F73">
        <w:rPr>
          <w:rFonts w:ascii="Trebuchet MS" w:eastAsia="Times New Roman" w:hAnsi="Trebuchet MS" w:cs="Times New Roman"/>
          <w:bCs/>
          <w:color w:val="000000" w:themeColor="text1"/>
          <w:lang w:eastAsia="en-GB"/>
        </w:rPr>
        <w:t>etc.</w:t>
      </w:r>
      <w:r>
        <w:rPr>
          <w:rFonts w:ascii="Trebuchet MS" w:eastAsia="Times New Roman" w:hAnsi="Trebuchet MS" w:cs="Times New Roman"/>
          <w:bCs/>
          <w:color w:val="000000" w:themeColor="text1"/>
          <w:lang w:eastAsia="en-GB"/>
        </w:rPr>
        <w:t xml:space="preserve"> is further reinforced by quoting present government advice </w:t>
      </w:r>
      <w:proofErr w:type="gramStart"/>
      <w:r>
        <w:rPr>
          <w:rFonts w:ascii="Trebuchet MS" w:eastAsia="Times New Roman" w:hAnsi="Trebuchet MS" w:cs="Times New Roman"/>
          <w:bCs/>
          <w:color w:val="000000" w:themeColor="text1"/>
          <w:lang w:eastAsia="en-GB"/>
        </w:rPr>
        <w:t>“ the</w:t>
      </w:r>
      <w:proofErr w:type="gramEnd"/>
      <w:r>
        <w:rPr>
          <w:rFonts w:ascii="Trebuchet MS" w:eastAsia="Times New Roman" w:hAnsi="Trebuchet MS" w:cs="Times New Roman"/>
          <w:bCs/>
          <w:color w:val="000000" w:themeColor="text1"/>
          <w:lang w:eastAsia="en-GB"/>
        </w:rPr>
        <w:t xml:space="preserve"> planning system must do everything to it can to support sustainable economic growth” “Make a positive approach to decision making”</w:t>
      </w:r>
    </w:p>
    <w:p w:rsidR="001156DE" w:rsidRDefault="001156DE" w:rsidP="000D2F48">
      <w:pPr>
        <w:spacing w:after="0" w:line="240" w:lineRule="auto"/>
        <w:rPr>
          <w:rFonts w:ascii="Trebuchet MS" w:eastAsia="Times New Roman" w:hAnsi="Trebuchet MS" w:cs="Times New Roman"/>
          <w:bCs/>
          <w:color w:val="000000" w:themeColor="text1"/>
          <w:lang w:eastAsia="en-GB"/>
        </w:rPr>
      </w:pPr>
    </w:p>
    <w:p w:rsidR="001156DE" w:rsidRDefault="001156DE"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Justification 4.5 NPPF and applicant “Local planning authorities should look for solutions rather than problems, and decision-takers at every level should seek to approve applications for sustainable development where possible. Local planning authorities should work positively with applicants to secure developments that improve the economic, social and environmental conditions of the area”.  </w:t>
      </w:r>
    </w:p>
    <w:p w:rsidR="002F00EF" w:rsidRDefault="002F00EF" w:rsidP="000D2F48">
      <w:pPr>
        <w:spacing w:after="0" w:line="240" w:lineRule="auto"/>
        <w:rPr>
          <w:rFonts w:ascii="Trebuchet MS" w:eastAsia="Times New Roman" w:hAnsi="Trebuchet MS" w:cs="Times New Roman"/>
          <w:bCs/>
          <w:color w:val="000000" w:themeColor="text1"/>
          <w:lang w:eastAsia="en-GB"/>
        </w:rPr>
      </w:pPr>
    </w:p>
    <w:p w:rsidR="00F77CBA" w:rsidRDefault="00F77CBA" w:rsidP="000D2F48">
      <w:pPr>
        <w:spacing w:after="0" w:line="240" w:lineRule="auto"/>
        <w:rPr>
          <w:rFonts w:ascii="Trebuchet MS" w:eastAsia="Times New Roman" w:hAnsi="Trebuchet MS" w:cs="Times New Roman"/>
          <w:bCs/>
          <w:color w:val="000000" w:themeColor="text1"/>
          <w:lang w:eastAsia="en-GB"/>
        </w:rPr>
      </w:pPr>
      <w:proofErr w:type="gramStart"/>
      <w:r>
        <w:rPr>
          <w:rFonts w:ascii="Trebuchet MS" w:eastAsia="Times New Roman" w:hAnsi="Trebuchet MS" w:cs="Times New Roman"/>
          <w:bCs/>
          <w:color w:val="000000" w:themeColor="text1"/>
          <w:lang w:eastAsia="en-GB"/>
        </w:rPr>
        <w:t>Response.</w:t>
      </w:r>
      <w:proofErr w:type="gramEnd"/>
    </w:p>
    <w:p w:rsidR="00F455D0" w:rsidRDefault="002F00EF"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However, a balance has to be struck in this circumstan</w:t>
      </w:r>
      <w:r w:rsidR="00F455D0">
        <w:rPr>
          <w:rFonts w:ascii="Trebuchet MS" w:eastAsia="Times New Roman" w:hAnsi="Trebuchet MS" w:cs="Times New Roman"/>
          <w:bCs/>
          <w:color w:val="000000" w:themeColor="text1"/>
          <w:lang w:eastAsia="en-GB"/>
        </w:rPr>
        <w:t>ce</w:t>
      </w:r>
      <w:r>
        <w:rPr>
          <w:rFonts w:ascii="Trebuchet MS" w:eastAsia="Times New Roman" w:hAnsi="Trebuchet MS" w:cs="Times New Roman"/>
          <w:bCs/>
          <w:color w:val="000000" w:themeColor="text1"/>
          <w:lang w:eastAsia="en-GB"/>
        </w:rPr>
        <w:t xml:space="preserve"> in the safeguarding of exi</w:t>
      </w:r>
      <w:r w:rsidR="00F455D0">
        <w:rPr>
          <w:rFonts w:ascii="Trebuchet MS" w:eastAsia="Times New Roman" w:hAnsi="Trebuchet MS" w:cs="Times New Roman"/>
          <w:bCs/>
          <w:color w:val="000000" w:themeColor="text1"/>
          <w:lang w:eastAsia="en-GB"/>
        </w:rPr>
        <w:t>s</w:t>
      </w:r>
      <w:r>
        <w:rPr>
          <w:rFonts w:ascii="Trebuchet MS" w:eastAsia="Times New Roman" w:hAnsi="Trebuchet MS" w:cs="Times New Roman"/>
          <w:bCs/>
          <w:color w:val="000000" w:themeColor="text1"/>
          <w:lang w:eastAsia="en-GB"/>
        </w:rPr>
        <w:t>ting and future residential amenity to adjacent and effected communities</w:t>
      </w:r>
      <w:r w:rsidR="00F455D0">
        <w:rPr>
          <w:rFonts w:ascii="Trebuchet MS" w:eastAsia="Times New Roman" w:hAnsi="Trebuchet MS" w:cs="Times New Roman"/>
          <w:bCs/>
          <w:color w:val="000000" w:themeColor="text1"/>
          <w:lang w:eastAsia="en-GB"/>
        </w:rPr>
        <w:t>. This application will be determined in association with the safeguarding of residential amenity in terms of loss of privacy, late night/early morning disturbance, noise and the existing historical arguments contained within associated planning applications and appeals concerning the night time economy and open time concerns in this area of Friar Street.</w:t>
      </w:r>
    </w:p>
    <w:p w:rsidR="00F455D0" w:rsidRDefault="00F455D0" w:rsidP="000D2F48">
      <w:pPr>
        <w:spacing w:after="0" w:line="240" w:lineRule="auto"/>
        <w:rPr>
          <w:rFonts w:ascii="Trebuchet MS" w:eastAsia="Times New Roman" w:hAnsi="Trebuchet MS" w:cs="Times New Roman"/>
          <w:bCs/>
          <w:color w:val="000000" w:themeColor="text1"/>
          <w:lang w:eastAsia="en-GB"/>
        </w:rPr>
      </w:pPr>
    </w:p>
    <w:p w:rsidR="001156DE" w:rsidRDefault="00F455D0"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If a definable late night club/entertainment and food culture is identifiable the applicant may well have an argument to sustain. However, there is a long historical record of police identifying concerns over late night culture in Friar Street, existing planning application conditions concerning opening hour restrictions </w:t>
      </w:r>
      <w:r w:rsidR="001156DE">
        <w:rPr>
          <w:rFonts w:ascii="Trebuchet MS" w:eastAsia="Times New Roman" w:hAnsi="Trebuchet MS" w:cs="Times New Roman"/>
          <w:bCs/>
          <w:color w:val="000000" w:themeColor="text1"/>
          <w:lang w:eastAsia="en-GB"/>
        </w:rPr>
        <w:t xml:space="preserve">to bars and entertainment venues in Friars Street and representations made by Reading </w:t>
      </w:r>
      <w:r w:rsidR="00461921">
        <w:rPr>
          <w:rFonts w:ascii="Trebuchet MS" w:eastAsia="Times New Roman" w:hAnsi="Trebuchet MS" w:cs="Times New Roman"/>
          <w:bCs/>
          <w:color w:val="000000" w:themeColor="text1"/>
          <w:lang w:eastAsia="en-GB"/>
        </w:rPr>
        <w:t>B</w:t>
      </w:r>
      <w:r w:rsidR="001156DE">
        <w:rPr>
          <w:rFonts w:ascii="Trebuchet MS" w:eastAsia="Times New Roman" w:hAnsi="Trebuchet MS" w:cs="Times New Roman"/>
          <w:bCs/>
          <w:color w:val="000000" w:themeColor="text1"/>
          <w:lang w:eastAsia="en-GB"/>
        </w:rPr>
        <w:t>orough Council’s own Environmental Health</w:t>
      </w:r>
      <w:r w:rsidR="001B6F73">
        <w:rPr>
          <w:rFonts w:ascii="Trebuchet MS" w:eastAsia="Times New Roman" w:hAnsi="Trebuchet MS" w:cs="Times New Roman"/>
          <w:bCs/>
          <w:color w:val="000000" w:themeColor="text1"/>
          <w:lang w:eastAsia="en-GB"/>
        </w:rPr>
        <w:t xml:space="preserve"> and Licencing sections</w:t>
      </w:r>
      <w:r w:rsidR="001156DE">
        <w:rPr>
          <w:rFonts w:ascii="Trebuchet MS" w:eastAsia="Times New Roman" w:hAnsi="Trebuchet MS" w:cs="Times New Roman"/>
          <w:bCs/>
          <w:color w:val="000000" w:themeColor="text1"/>
          <w:lang w:eastAsia="en-GB"/>
        </w:rPr>
        <w:t xml:space="preserve"> over noise and disturbance.</w:t>
      </w:r>
    </w:p>
    <w:p w:rsidR="001156DE" w:rsidRDefault="001156DE" w:rsidP="000D2F48">
      <w:pPr>
        <w:spacing w:after="0" w:line="240" w:lineRule="auto"/>
        <w:rPr>
          <w:rFonts w:ascii="Trebuchet MS" w:eastAsia="Times New Roman" w:hAnsi="Trebuchet MS" w:cs="Times New Roman"/>
          <w:bCs/>
          <w:color w:val="000000" w:themeColor="text1"/>
          <w:lang w:eastAsia="en-GB"/>
        </w:rPr>
      </w:pPr>
    </w:p>
    <w:p w:rsidR="00F77CBA" w:rsidRDefault="00F77CBA" w:rsidP="000D2F48">
      <w:pPr>
        <w:spacing w:after="0" w:line="240" w:lineRule="auto"/>
        <w:rPr>
          <w:rFonts w:ascii="Trebuchet MS" w:eastAsia="Times New Roman" w:hAnsi="Trebuchet MS" w:cs="Times New Roman"/>
          <w:bCs/>
          <w:color w:val="000000" w:themeColor="text1"/>
          <w:lang w:eastAsia="en-GB"/>
        </w:rPr>
      </w:pPr>
      <w:proofErr w:type="gramStart"/>
      <w:r>
        <w:rPr>
          <w:rFonts w:ascii="Trebuchet MS" w:eastAsia="Times New Roman" w:hAnsi="Trebuchet MS" w:cs="Times New Roman"/>
          <w:bCs/>
          <w:color w:val="000000" w:themeColor="text1"/>
          <w:lang w:eastAsia="en-GB"/>
        </w:rPr>
        <w:t>Other establishment opening hour restrictions in Friar Street, Reading.</w:t>
      </w:r>
      <w:proofErr w:type="gramEnd"/>
    </w:p>
    <w:p w:rsidR="003116AF" w:rsidRDefault="00337C9D"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The 18 hour culture defined in RC8 and the submitted design and access statement refers to public houses and not eating establishment. An 18 hour culture was specifically stated define quiet times in central locations as a desired aim. </w:t>
      </w:r>
      <w:r w:rsidR="00F77CBA">
        <w:rPr>
          <w:rFonts w:ascii="Trebuchet MS" w:eastAsia="Times New Roman" w:hAnsi="Trebuchet MS" w:cs="Times New Roman"/>
          <w:bCs/>
          <w:color w:val="000000" w:themeColor="text1"/>
          <w:lang w:eastAsia="en-GB"/>
        </w:rPr>
        <w:t xml:space="preserve">This </w:t>
      </w:r>
      <w:r w:rsidR="001B6F73">
        <w:rPr>
          <w:rFonts w:ascii="Trebuchet MS" w:eastAsia="Times New Roman" w:hAnsi="Trebuchet MS" w:cs="Times New Roman"/>
          <w:bCs/>
          <w:color w:val="000000" w:themeColor="text1"/>
          <w:lang w:eastAsia="en-GB"/>
        </w:rPr>
        <w:t xml:space="preserve">policy was designed to make a distinction from a 24 hour </w:t>
      </w:r>
      <w:r w:rsidR="00F77CBA">
        <w:rPr>
          <w:rFonts w:ascii="Trebuchet MS" w:eastAsia="Times New Roman" w:hAnsi="Trebuchet MS" w:cs="Times New Roman"/>
          <w:bCs/>
          <w:color w:val="000000" w:themeColor="text1"/>
          <w:lang w:eastAsia="en-GB"/>
        </w:rPr>
        <w:t>night time economy.</w:t>
      </w:r>
    </w:p>
    <w:p w:rsidR="00F93420" w:rsidRDefault="00F93420" w:rsidP="000D2F48">
      <w:pPr>
        <w:spacing w:after="0" w:line="240" w:lineRule="auto"/>
        <w:rPr>
          <w:rFonts w:ascii="Trebuchet MS" w:eastAsia="Times New Roman" w:hAnsi="Trebuchet MS" w:cs="Times New Roman"/>
          <w:bCs/>
          <w:color w:val="000000" w:themeColor="text1"/>
          <w:lang w:eastAsia="en-GB"/>
        </w:rPr>
      </w:pPr>
    </w:p>
    <w:p w:rsidR="00F93420" w:rsidRDefault="00F93420" w:rsidP="000D2F48">
      <w:pPr>
        <w:spacing w:after="0" w:line="240" w:lineRule="auto"/>
        <w:rPr>
          <w:rFonts w:ascii="Trebuchet MS" w:eastAsia="Times New Roman" w:hAnsi="Trebuchet MS" w:cs="Times New Roman"/>
          <w:bCs/>
          <w:color w:val="000000" w:themeColor="text1"/>
          <w:lang w:eastAsia="en-GB"/>
        </w:rPr>
      </w:pPr>
      <w:proofErr w:type="gramStart"/>
      <w:r>
        <w:rPr>
          <w:rFonts w:ascii="Trebuchet MS" w:eastAsia="Times New Roman" w:hAnsi="Trebuchet MS" w:cs="Times New Roman"/>
          <w:bCs/>
          <w:color w:val="000000" w:themeColor="text1"/>
          <w:lang w:eastAsia="en-GB"/>
        </w:rPr>
        <w:lastRenderedPageBreak/>
        <w:t xml:space="preserve">Planning </w:t>
      </w:r>
      <w:r w:rsidR="00F77CBA">
        <w:rPr>
          <w:rFonts w:ascii="Trebuchet MS" w:eastAsia="Times New Roman" w:hAnsi="Trebuchet MS" w:cs="Times New Roman"/>
          <w:bCs/>
          <w:color w:val="000000" w:themeColor="text1"/>
          <w:lang w:eastAsia="en-GB"/>
        </w:rPr>
        <w:t xml:space="preserve">(open time’s) </w:t>
      </w:r>
      <w:r>
        <w:rPr>
          <w:rFonts w:ascii="Trebuchet MS" w:eastAsia="Times New Roman" w:hAnsi="Trebuchet MS" w:cs="Times New Roman"/>
          <w:bCs/>
          <w:color w:val="000000" w:themeColor="text1"/>
          <w:lang w:eastAsia="en-GB"/>
        </w:rPr>
        <w:t>History.</w:t>
      </w:r>
      <w:proofErr w:type="gramEnd"/>
    </w:p>
    <w:p w:rsidR="00F93420" w:rsidRDefault="00F93420"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Submitted design and access statement para 8.7:-</w:t>
      </w:r>
    </w:p>
    <w:p w:rsidR="00F93420" w:rsidRDefault="00F93420" w:rsidP="000D2F48">
      <w:pPr>
        <w:spacing w:after="0" w:line="240" w:lineRule="auto"/>
        <w:rPr>
          <w:rFonts w:ascii="Trebuchet MS" w:eastAsia="Times New Roman" w:hAnsi="Trebuchet MS" w:cs="Times New Roman"/>
          <w:bCs/>
          <w:color w:val="000000" w:themeColor="text1"/>
          <w:lang w:eastAsia="en-GB"/>
        </w:rPr>
      </w:pPr>
    </w:p>
    <w:p w:rsidR="00BC7C93" w:rsidRDefault="00F93420"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“Having regard to amenity, it is first relevan</w:t>
      </w:r>
      <w:r w:rsidR="00BC7C93">
        <w:rPr>
          <w:rFonts w:ascii="Trebuchet MS" w:eastAsia="Times New Roman" w:hAnsi="Trebuchet MS" w:cs="Times New Roman"/>
          <w:bCs/>
          <w:color w:val="000000" w:themeColor="text1"/>
          <w:lang w:eastAsia="en-GB"/>
        </w:rPr>
        <w:t>t</w:t>
      </w:r>
      <w:r>
        <w:rPr>
          <w:rFonts w:ascii="Trebuchet MS" w:eastAsia="Times New Roman" w:hAnsi="Trebuchet MS" w:cs="Times New Roman"/>
          <w:bCs/>
          <w:color w:val="000000" w:themeColor="text1"/>
          <w:lang w:eastAsia="en-GB"/>
        </w:rPr>
        <w:t xml:space="preserve"> to emphasise that the nature of the area and its role as the region’s primary night-time entertainment and leisure location means that high levels of activity in the area, during the evening and into the early hours of the night, are a common feature. Permitted opening hours sought will be up until 5a</w:t>
      </w:r>
      <w:r w:rsidR="00BC7C93">
        <w:rPr>
          <w:rFonts w:ascii="Trebuchet MS" w:eastAsia="Times New Roman" w:hAnsi="Trebuchet MS" w:cs="Times New Roman"/>
          <w:bCs/>
          <w:color w:val="000000" w:themeColor="text1"/>
          <w:lang w:eastAsia="en-GB"/>
        </w:rPr>
        <w:t xml:space="preserve">m. This is considered to be entirely appropriate in this location and in common with other nearby establishments including Q Club, Yates, the Bowery </w:t>
      </w:r>
      <w:r w:rsidR="00BF5C78">
        <w:rPr>
          <w:rFonts w:ascii="Trebuchet MS" w:eastAsia="Times New Roman" w:hAnsi="Trebuchet MS" w:cs="Times New Roman"/>
          <w:bCs/>
          <w:color w:val="000000" w:themeColor="text1"/>
          <w:lang w:eastAsia="en-GB"/>
        </w:rPr>
        <w:t xml:space="preserve">(aka Bar Risa) </w:t>
      </w:r>
      <w:r w:rsidR="00BC7C93">
        <w:rPr>
          <w:rFonts w:ascii="Trebuchet MS" w:eastAsia="Times New Roman" w:hAnsi="Trebuchet MS" w:cs="Times New Roman"/>
          <w:bCs/>
          <w:color w:val="000000" w:themeColor="text1"/>
          <w:lang w:eastAsia="en-GB"/>
        </w:rPr>
        <w:t>and the applicant’s Vodka Revolution bar on Station Road. The proposed change in opening times will not, therefore, materially change the nature or character of the area”.</w:t>
      </w:r>
    </w:p>
    <w:p w:rsidR="00BC7C93" w:rsidRDefault="00BC7C93" w:rsidP="000D2F48">
      <w:pPr>
        <w:spacing w:after="0" w:line="240" w:lineRule="auto"/>
        <w:rPr>
          <w:rFonts w:ascii="Trebuchet MS" w:eastAsia="Times New Roman" w:hAnsi="Trebuchet MS" w:cs="Times New Roman"/>
          <w:bCs/>
          <w:color w:val="000000" w:themeColor="text1"/>
          <w:lang w:eastAsia="en-GB"/>
        </w:rPr>
      </w:pPr>
    </w:p>
    <w:p w:rsidR="00BC7C93" w:rsidRDefault="00BC7C93"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The uses thus can be justified by the functions of Q Club, Yates the Bowery and Vodka Revolution and others in the close locality.</w:t>
      </w:r>
    </w:p>
    <w:p w:rsidR="00BC7C93" w:rsidRDefault="00BC7C93" w:rsidP="000D2F48">
      <w:pPr>
        <w:spacing w:after="0" w:line="240" w:lineRule="auto"/>
        <w:rPr>
          <w:rFonts w:ascii="Trebuchet MS" w:eastAsia="Times New Roman" w:hAnsi="Trebuchet MS" w:cs="Times New Roman"/>
          <w:bCs/>
          <w:color w:val="000000" w:themeColor="text1"/>
          <w:lang w:eastAsia="en-GB"/>
        </w:rPr>
      </w:pPr>
    </w:p>
    <w:p w:rsidR="007D6388" w:rsidRDefault="007D6388"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Vodka Revolution</w:t>
      </w:r>
    </w:p>
    <w:p w:rsidR="007A2F36" w:rsidRDefault="00642B1A"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Application 141673 138-141 Friar Street, Reading </w:t>
      </w:r>
      <w:r w:rsidR="00025321">
        <w:rPr>
          <w:rFonts w:ascii="Trebuchet MS" w:eastAsia="Times New Roman" w:hAnsi="Trebuchet MS" w:cs="Times New Roman"/>
          <w:bCs/>
          <w:color w:val="000000" w:themeColor="text1"/>
          <w:lang w:eastAsia="en-GB"/>
        </w:rPr>
        <w:t xml:space="preserve">(Vodka Revolution) </w:t>
      </w:r>
      <w:r>
        <w:rPr>
          <w:rFonts w:ascii="Trebuchet MS" w:eastAsia="Times New Roman" w:hAnsi="Trebuchet MS" w:cs="Times New Roman"/>
          <w:bCs/>
          <w:color w:val="000000" w:themeColor="text1"/>
          <w:lang w:eastAsia="en-GB"/>
        </w:rPr>
        <w:t>gained approval on 19/02/2015</w:t>
      </w:r>
      <w:r w:rsidR="007A2F36">
        <w:rPr>
          <w:rFonts w:ascii="Trebuchet MS" w:eastAsia="Times New Roman" w:hAnsi="Trebuchet MS" w:cs="Times New Roman"/>
          <w:bCs/>
          <w:color w:val="000000" w:themeColor="text1"/>
          <w:lang w:eastAsia="en-GB"/>
        </w:rPr>
        <w:t xml:space="preserve"> condition 5 </w:t>
      </w:r>
      <w:proofErr w:type="gramStart"/>
      <w:r w:rsidR="007A2F36">
        <w:rPr>
          <w:rFonts w:ascii="Trebuchet MS" w:eastAsia="Times New Roman" w:hAnsi="Trebuchet MS" w:cs="Times New Roman"/>
          <w:bCs/>
          <w:color w:val="000000" w:themeColor="text1"/>
          <w:lang w:eastAsia="en-GB"/>
        </w:rPr>
        <w:t>states :</w:t>
      </w:r>
      <w:proofErr w:type="gramEnd"/>
      <w:r w:rsidR="007A2F36">
        <w:rPr>
          <w:rFonts w:ascii="Trebuchet MS" w:eastAsia="Times New Roman" w:hAnsi="Trebuchet MS" w:cs="Times New Roman"/>
          <w:bCs/>
          <w:color w:val="000000" w:themeColor="text1"/>
          <w:lang w:eastAsia="en-GB"/>
        </w:rPr>
        <w:t>-</w:t>
      </w:r>
      <w:r>
        <w:rPr>
          <w:rFonts w:ascii="Trebuchet MS" w:eastAsia="Times New Roman" w:hAnsi="Trebuchet MS" w:cs="Times New Roman"/>
          <w:bCs/>
          <w:color w:val="000000" w:themeColor="text1"/>
          <w:lang w:eastAsia="en-GB"/>
        </w:rPr>
        <w:t xml:space="preserve"> </w:t>
      </w:r>
    </w:p>
    <w:p w:rsidR="007A2F36" w:rsidRDefault="007A2F36" w:rsidP="000D2F48">
      <w:pPr>
        <w:spacing w:after="0" w:line="240" w:lineRule="auto"/>
        <w:rPr>
          <w:rFonts w:ascii="Trebuchet MS" w:eastAsia="Times New Roman" w:hAnsi="Trebuchet MS" w:cs="Times New Roman"/>
          <w:bCs/>
          <w:color w:val="000000" w:themeColor="text1"/>
          <w:lang w:eastAsia="en-GB"/>
        </w:rPr>
      </w:pPr>
    </w:p>
    <w:p w:rsidR="007A2F36" w:rsidRPr="007A2F36" w:rsidRDefault="007A2F36" w:rsidP="007A2F36">
      <w:pPr>
        <w:spacing w:after="0" w:line="240" w:lineRule="auto"/>
        <w:rPr>
          <w:rFonts w:ascii="Trebuchet MS" w:eastAsia="Times New Roman" w:hAnsi="Trebuchet MS" w:cs="Times New Roman"/>
          <w:bCs/>
          <w:color w:val="000000" w:themeColor="text1"/>
          <w:lang w:eastAsia="en-GB"/>
        </w:rPr>
      </w:pPr>
      <w:r w:rsidRPr="007A2F36">
        <w:rPr>
          <w:rFonts w:ascii="Trebuchet MS" w:eastAsia="Times New Roman" w:hAnsi="Trebuchet MS" w:cs="Times New Roman"/>
          <w:bCs/>
          <w:color w:val="000000" w:themeColor="text1"/>
          <w:lang w:eastAsia="en-GB"/>
        </w:rPr>
        <w:t>The A4 bar use hereby permitted shall not open to the public outside</w:t>
      </w:r>
    </w:p>
    <w:p w:rsidR="007A2F36" w:rsidRPr="007A2F36" w:rsidRDefault="007A2F36" w:rsidP="007A2F36">
      <w:pPr>
        <w:spacing w:after="0" w:line="240" w:lineRule="auto"/>
        <w:rPr>
          <w:rFonts w:ascii="Trebuchet MS" w:eastAsia="Times New Roman" w:hAnsi="Trebuchet MS" w:cs="Times New Roman"/>
          <w:bCs/>
          <w:color w:val="000000" w:themeColor="text1"/>
          <w:lang w:eastAsia="en-GB"/>
        </w:rPr>
      </w:pPr>
      <w:proofErr w:type="gramStart"/>
      <w:r w:rsidRPr="007A2F36">
        <w:rPr>
          <w:rFonts w:ascii="Trebuchet MS" w:eastAsia="Times New Roman" w:hAnsi="Trebuchet MS" w:cs="Times New Roman"/>
          <w:bCs/>
          <w:color w:val="000000" w:themeColor="text1"/>
          <w:lang w:eastAsia="en-GB"/>
        </w:rPr>
        <w:t>of</w:t>
      </w:r>
      <w:proofErr w:type="gramEnd"/>
      <w:r w:rsidRPr="007A2F36">
        <w:rPr>
          <w:rFonts w:ascii="Trebuchet MS" w:eastAsia="Times New Roman" w:hAnsi="Trebuchet MS" w:cs="Times New Roman"/>
          <w:bCs/>
          <w:color w:val="000000" w:themeColor="text1"/>
          <w:lang w:eastAsia="en-GB"/>
        </w:rPr>
        <w:t xml:space="preserve"> the following hours: 0800-0200 Thursday-Saturday; 0800-0100</w:t>
      </w:r>
    </w:p>
    <w:p w:rsidR="007A2F36" w:rsidRDefault="007A2F36" w:rsidP="007A2F36">
      <w:pPr>
        <w:spacing w:after="0" w:line="240" w:lineRule="auto"/>
        <w:rPr>
          <w:rFonts w:ascii="Trebuchet MS" w:eastAsia="Times New Roman" w:hAnsi="Trebuchet MS" w:cs="Times New Roman"/>
          <w:bCs/>
          <w:color w:val="000000" w:themeColor="text1"/>
          <w:lang w:eastAsia="en-GB"/>
        </w:rPr>
      </w:pPr>
      <w:proofErr w:type="gramStart"/>
      <w:r w:rsidRPr="007A2F36">
        <w:rPr>
          <w:rFonts w:ascii="Trebuchet MS" w:eastAsia="Times New Roman" w:hAnsi="Trebuchet MS" w:cs="Times New Roman"/>
          <w:bCs/>
          <w:color w:val="000000" w:themeColor="text1"/>
          <w:lang w:eastAsia="en-GB"/>
        </w:rPr>
        <w:t>Sunday-Wednesday.</w:t>
      </w:r>
      <w:proofErr w:type="gramEnd"/>
      <w:r w:rsidRPr="007A2F36">
        <w:rPr>
          <w:rFonts w:ascii="Trebuchet MS" w:eastAsia="Times New Roman" w:hAnsi="Trebuchet MS" w:cs="Times New Roman"/>
          <w:bCs/>
          <w:color w:val="000000" w:themeColor="text1"/>
          <w:lang w:eastAsia="en-GB"/>
        </w:rPr>
        <w:t xml:space="preserve">  </w:t>
      </w:r>
    </w:p>
    <w:p w:rsidR="007A2F36" w:rsidRDefault="007A2F36" w:rsidP="007A2F36">
      <w:pPr>
        <w:spacing w:after="0" w:line="240" w:lineRule="auto"/>
        <w:rPr>
          <w:rFonts w:ascii="Trebuchet MS" w:eastAsia="Times New Roman" w:hAnsi="Trebuchet MS" w:cs="Times New Roman"/>
          <w:bCs/>
          <w:color w:val="000000" w:themeColor="text1"/>
          <w:lang w:eastAsia="en-GB"/>
        </w:rPr>
      </w:pPr>
    </w:p>
    <w:p w:rsidR="003116AF" w:rsidRDefault="007A2F36" w:rsidP="007A2F36">
      <w:pPr>
        <w:spacing w:after="0" w:line="240" w:lineRule="auto"/>
        <w:rPr>
          <w:rFonts w:ascii="Trebuchet MS" w:eastAsia="Times New Roman" w:hAnsi="Trebuchet MS" w:cs="Times New Roman"/>
          <w:bCs/>
          <w:color w:val="000000" w:themeColor="text1"/>
          <w:lang w:eastAsia="en-GB"/>
        </w:rPr>
      </w:pPr>
      <w:r w:rsidRPr="007A2F36">
        <w:rPr>
          <w:rFonts w:ascii="Trebuchet MS" w:eastAsia="Times New Roman" w:hAnsi="Trebuchet MS" w:cs="Times New Roman"/>
          <w:bCs/>
          <w:color w:val="000000" w:themeColor="text1"/>
          <w:lang w:eastAsia="en-GB"/>
        </w:rPr>
        <w:t>Reason: in the interests of the amenities of the</w:t>
      </w:r>
      <w:r w:rsidR="001B6F73">
        <w:rPr>
          <w:rFonts w:ascii="Trebuchet MS" w:eastAsia="Times New Roman" w:hAnsi="Trebuchet MS" w:cs="Times New Roman"/>
          <w:bCs/>
          <w:color w:val="000000" w:themeColor="text1"/>
          <w:lang w:eastAsia="en-GB"/>
        </w:rPr>
        <w:t xml:space="preserve"> </w:t>
      </w:r>
      <w:r w:rsidRPr="007A2F36">
        <w:rPr>
          <w:rFonts w:ascii="Trebuchet MS" w:eastAsia="Times New Roman" w:hAnsi="Trebuchet MS" w:cs="Times New Roman"/>
          <w:bCs/>
          <w:color w:val="000000" w:themeColor="text1"/>
          <w:lang w:eastAsia="en-GB"/>
        </w:rPr>
        <w:t>area and likelihood of disturbance to nearby residential properties.</w:t>
      </w:r>
      <w:r w:rsidR="001B6F73">
        <w:rPr>
          <w:rFonts w:ascii="Trebuchet MS" w:eastAsia="Times New Roman" w:hAnsi="Trebuchet MS" w:cs="Times New Roman"/>
          <w:bCs/>
          <w:color w:val="000000" w:themeColor="text1"/>
          <w:lang w:eastAsia="en-GB"/>
        </w:rPr>
        <w:t xml:space="preserve"> </w:t>
      </w:r>
      <w:r w:rsidRPr="007A2F36">
        <w:rPr>
          <w:rFonts w:ascii="Trebuchet MS" w:eastAsia="Times New Roman" w:hAnsi="Trebuchet MS" w:cs="Times New Roman"/>
          <w:bCs/>
          <w:color w:val="000000" w:themeColor="text1"/>
          <w:lang w:eastAsia="en-GB"/>
        </w:rPr>
        <w:t>Policies: CS34, DM4</w:t>
      </w:r>
      <w:r w:rsidR="00BC7C93">
        <w:rPr>
          <w:rFonts w:ascii="Trebuchet MS" w:eastAsia="Times New Roman" w:hAnsi="Trebuchet MS" w:cs="Times New Roman"/>
          <w:bCs/>
          <w:color w:val="000000" w:themeColor="text1"/>
          <w:lang w:eastAsia="en-GB"/>
        </w:rPr>
        <w:t xml:space="preserve"> </w:t>
      </w:r>
    </w:p>
    <w:p w:rsidR="007A2F36" w:rsidRDefault="007A2F36" w:rsidP="007A2F36">
      <w:pPr>
        <w:spacing w:after="0" w:line="240" w:lineRule="auto"/>
        <w:rPr>
          <w:rFonts w:ascii="Trebuchet MS" w:eastAsia="Times New Roman" w:hAnsi="Trebuchet MS" w:cs="Times New Roman"/>
          <w:bCs/>
          <w:color w:val="000000" w:themeColor="text1"/>
          <w:lang w:eastAsia="en-GB"/>
        </w:rPr>
      </w:pPr>
    </w:p>
    <w:p w:rsidR="007A2F36" w:rsidRDefault="007A2F36" w:rsidP="007A2F36">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This application went to Reading Borough Council committee. The committee report identified</w:t>
      </w:r>
    </w:p>
    <w:p w:rsidR="007A2F36" w:rsidRDefault="007A2F36" w:rsidP="007A2F36">
      <w:pPr>
        <w:spacing w:after="0" w:line="240" w:lineRule="auto"/>
        <w:rPr>
          <w:rFonts w:ascii="Trebuchet MS" w:eastAsia="Times New Roman" w:hAnsi="Trebuchet MS" w:cs="Times New Roman"/>
          <w:bCs/>
          <w:color w:val="000000" w:themeColor="text1"/>
          <w:lang w:eastAsia="en-GB"/>
        </w:rPr>
      </w:pPr>
    </w:p>
    <w:p w:rsidR="007A2F36" w:rsidRDefault="007A2F36" w:rsidP="007A2F36">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2.1 “Officers have relayed the committee’s concerns regarding the proposed opening hours, as the applicant has applied for the premises to be open from 10am to 2am. Officers were asked to discuss with the applicant whether they were amenable to closing at 12 Midnight, members were concerned that the use should not be (or become) a nightclub.”</w:t>
      </w:r>
    </w:p>
    <w:p w:rsidR="00D24F6E" w:rsidRDefault="00D24F6E" w:rsidP="007A2F36">
      <w:pPr>
        <w:spacing w:after="0" w:line="240" w:lineRule="auto"/>
        <w:rPr>
          <w:rFonts w:ascii="Trebuchet MS" w:eastAsia="Times New Roman" w:hAnsi="Trebuchet MS" w:cs="Times New Roman"/>
          <w:bCs/>
          <w:color w:val="000000" w:themeColor="text1"/>
          <w:lang w:eastAsia="en-GB"/>
        </w:rPr>
      </w:pPr>
    </w:p>
    <w:p w:rsidR="00F873B3" w:rsidRDefault="00D24F6E" w:rsidP="007A2F36">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Further, the Design and Access statement submitted with this application quoted the Neighbourhood initiative Officer of Thames Valley Police/RBC: consultation response in association with this application as justification but failed to mention the context as quoted above that relates to this</w:t>
      </w:r>
      <w:r w:rsidR="00F873B3">
        <w:rPr>
          <w:rFonts w:ascii="Trebuchet MS" w:eastAsia="Times New Roman" w:hAnsi="Trebuchet MS" w:cs="Times New Roman"/>
          <w:bCs/>
          <w:color w:val="000000" w:themeColor="text1"/>
          <w:lang w:eastAsia="en-GB"/>
        </w:rPr>
        <w:t>.</w:t>
      </w:r>
    </w:p>
    <w:p w:rsidR="00F873B3" w:rsidRDefault="00F873B3" w:rsidP="007A2F36">
      <w:pPr>
        <w:spacing w:after="0" w:line="240" w:lineRule="auto"/>
        <w:rPr>
          <w:rFonts w:ascii="Trebuchet MS" w:eastAsia="Times New Roman" w:hAnsi="Trebuchet MS" w:cs="Times New Roman"/>
          <w:bCs/>
          <w:color w:val="000000" w:themeColor="text1"/>
          <w:lang w:eastAsia="en-GB"/>
        </w:rPr>
      </w:pPr>
    </w:p>
    <w:p w:rsidR="001020D0" w:rsidRDefault="00F873B3" w:rsidP="007A2F36">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The justification for the HMV application 6:11 and 6:12 go on to identify that a Bar application 2013 in Friar Street at No. 108 (opposite to Sainsbury’s) included a condition for hours of opening of 9am-midnight – now known as central studios is a </w:t>
      </w:r>
      <w:r w:rsidR="001020D0">
        <w:rPr>
          <w:rFonts w:ascii="Trebuchet MS" w:eastAsia="Times New Roman" w:hAnsi="Trebuchet MS" w:cs="Times New Roman"/>
          <w:bCs/>
          <w:color w:val="000000" w:themeColor="text1"/>
          <w:lang w:eastAsia="en-GB"/>
        </w:rPr>
        <w:t xml:space="preserve">the new student accommodation at </w:t>
      </w:r>
      <w:proofErr w:type="spellStart"/>
      <w:r w:rsidR="001020D0">
        <w:rPr>
          <w:rFonts w:ascii="Trebuchet MS" w:eastAsia="Times New Roman" w:hAnsi="Trebuchet MS" w:cs="Times New Roman"/>
          <w:bCs/>
          <w:color w:val="000000" w:themeColor="text1"/>
          <w:lang w:eastAsia="en-GB"/>
        </w:rPr>
        <w:t>Bridewell</w:t>
      </w:r>
      <w:proofErr w:type="spellEnd"/>
      <w:r w:rsidR="001020D0">
        <w:rPr>
          <w:rFonts w:ascii="Trebuchet MS" w:eastAsia="Times New Roman" w:hAnsi="Trebuchet MS" w:cs="Times New Roman"/>
          <w:bCs/>
          <w:color w:val="000000" w:themeColor="text1"/>
          <w:lang w:eastAsia="en-GB"/>
        </w:rPr>
        <w:t xml:space="preserve"> House/Samuel House.</w:t>
      </w:r>
    </w:p>
    <w:p w:rsidR="007D6388" w:rsidRDefault="007D6388" w:rsidP="007A2F36">
      <w:pPr>
        <w:spacing w:after="0" w:line="240" w:lineRule="auto"/>
        <w:rPr>
          <w:rFonts w:ascii="Trebuchet MS" w:eastAsia="Times New Roman" w:hAnsi="Trebuchet MS" w:cs="Times New Roman"/>
          <w:bCs/>
          <w:color w:val="000000" w:themeColor="text1"/>
          <w:lang w:eastAsia="en-GB"/>
        </w:rPr>
      </w:pPr>
    </w:p>
    <w:p w:rsidR="001020D0" w:rsidRDefault="007D6388" w:rsidP="007A2F36">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60-62 Friar Street</w:t>
      </w:r>
      <w:proofErr w:type="gramStart"/>
      <w:r>
        <w:rPr>
          <w:rFonts w:ascii="Trebuchet MS" w:eastAsia="Times New Roman" w:hAnsi="Trebuchet MS" w:cs="Times New Roman"/>
          <w:bCs/>
          <w:color w:val="000000" w:themeColor="text1"/>
          <w:lang w:eastAsia="en-GB"/>
        </w:rPr>
        <w:t>.</w:t>
      </w:r>
      <w:r w:rsidR="00B00AD4">
        <w:rPr>
          <w:rFonts w:ascii="Trebuchet MS" w:eastAsia="Times New Roman" w:hAnsi="Trebuchet MS" w:cs="Times New Roman"/>
          <w:bCs/>
          <w:color w:val="000000" w:themeColor="text1"/>
          <w:lang w:eastAsia="en-GB"/>
        </w:rPr>
        <w:t>(</w:t>
      </w:r>
      <w:proofErr w:type="spellStart"/>
      <w:proofErr w:type="gramEnd"/>
      <w:r w:rsidR="00B00AD4">
        <w:rPr>
          <w:rFonts w:ascii="Trebuchet MS" w:eastAsia="Times New Roman" w:hAnsi="Trebuchet MS" w:cs="Times New Roman"/>
          <w:bCs/>
          <w:color w:val="000000" w:themeColor="text1"/>
          <w:lang w:eastAsia="en-GB"/>
        </w:rPr>
        <w:t>Bridewell</w:t>
      </w:r>
      <w:proofErr w:type="spellEnd"/>
      <w:r w:rsidR="00B00AD4">
        <w:rPr>
          <w:rFonts w:ascii="Trebuchet MS" w:eastAsia="Times New Roman" w:hAnsi="Trebuchet MS" w:cs="Times New Roman"/>
          <w:bCs/>
          <w:color w:val="000000" w:themeColor="text1"/>
          <w:lang w:eastAsia="en-GB"/>
        </w:rPr>
        <w:t>/Samuel House)</w:t>
      </w:r>
      <w:r>
        <w:rPr>
          <w:rFonts w:ascii="Trebuchet MS" w:eastAsia="Times New Roman" w:hAnsi="Trebuchet MS" w:cs="Times New Roman"/>
          <w:bCs/>
          <w:color w:val="000000" w:themeColor="text1"/>
          <w:lang w:eastAsia="en-GB"/>
        </w:rPr>
        <w:t xml:space="preserve"> </w:t>
      </w:r>
    </w:p>
    <w:p w:rsidR="001020D0" w:rsidRDefault="001020D0" w:rsidP="007A2F36">
      <w:pPr>
        <w:spacing w:after="0" w:line="240" w:lineRule="auto"/>
        <w:rPr>
          <w:rFonts w:ascii="Trebuchet MS" w:eastAsia="Times New Roman" w:hAnsi="Trebuchet MS" w:cs="Times New Roman"/>
          <w:bCs/>
          <w:color w:val="000000" w:themeColor="text1"/>
          <w:lang w:eastAsia="en-GB"/>
        </w:rPr>
      </w:pPr>
      <w:proofErr w:type="gramStart"/>
      <w:r>
        <w:rPr>
          <w:rFonts w:ascii="Trebuchet MS" w:eastAsia="Times New Roman" w:hAnsi="Trebuchet MS" w:cs="Times New Roman"/>
          <w:bCs/>
          <w:color w:val="000000" w:themeColor="text1"/>
          <w:lang w:eastAsia="en-GB"/>
        </w:rPr>
        <w:t>Application 141528 60-62 Friar Street concerning A1, A2, A3, or A5 use condition 4 committee 26/02/2015.</w:t>
      </w:r>
      <w:proofErr w:type="gramEnd"/>
    </w:p>
    <w:p w:rsidR="001020D0" w:rsidRDefault="001020D0" w:rsidP="007A2F36">
      <w:pPr>
        <w:spacing w:after="0" w:line="240" w:lineRule="auto"/>
        <w:rPr>
          <w:rFonts w:ascii="Trebuchet MS" w:eastAsia="Times New Roman" w:hAnsi="Trebuchet MS" w:cs="Times New Roman"/>
          <w:bCs/>
          <w:color w:val="000000" w:themeColor="text1"/>
          <w:lang w:eastAsia="en-GB"/>
        </w:rPr>
      </w:pPr>
    </w:p>
    <w:p w:rsidR="001020D0" w:rsidRDefault="001020D0" w:rsidP="007A2F36">
      <w:pPr>
        <w:spacing w:after="0" w:line="240" w:lineRule="auto"/>
        <w:rPr>
          <w:rFonts w:ascii="Trebuchet MS" w:hAnsi="Trebuchet MS"/>
        </w:rPr>
      </w:pPr>
      <w:r w:rsidRPr="001020D0">
        <w:rPr>
          <w:rFonts w:ascii="Trebuchet MS" w:hAnsi="Trebuchet MS"/>
        </w:rPr>
        <w:t>The premises shall not operate outside the hours of 08:00 – 23:30 Sunday – Thursday and 08:00 – Midnight Friday and Saturday.</w:t>
      </w:r>
    </w:p>
    <w:p w:rsidR="001020D0" w:rsidRDefault="001020D0" w:rsidP="007A2F36">
      <w:pPr>
        <w:spacing w:after="0" w:line="240" w:lineRule="auto"/>
        <w:rPr>
          <w:rFonts w:ascii="Trebuchet MS" w:hAnsi="Trebuchet MS"/>
        </w:rPr>
      </w:pPr>
    </w:p>
    <w:p w:rsidR="001020D0" w:rsidRDefault="001020D0" w:rsidP="007A2F36">
      <w:pPr>
        <w:spacing w:after="0" w:line="240" w:lineRule="auto"/>
        <w:rPr>
          <w:rFonts w:ascii="Trebuchet MS" w:hAnsi="Trebuchet MS"/>
        </w:rPr>
      </w:pPr>
      <w:r>
        <w:rPr>
          <w:rFonts w:ascii="Trebuchet MS" w:hAnsi="Trebuchet MS"/>
        </w:rPr>
        <w:t xml:space="preserve">Work conducted for the above application (141528) </w:t>
      </w:r>
      <w:r w:rsidR="002F1CB5">
        <w:rPr>
          <w:rFonts w:ascii="Trebuchet MS" w:hAnsi="Trebuchet MS"/>
        </w:rPr>
        <w:t xml:space="preserve">Uses A1, A2, A3 or A5 </w:t>
      </w:r>
      <w:r>
        <w:rPr>
          <w:rFonts w:ascii="Trebuchet MS" w:hAnsi="Trebuchet MS"/>
        </w:rPr>
        <w:t>also identified residential properties in the locality of 60-62 Friar Street</w:t>
      </w:r>
      <w:r w:rsidR="00D7105B">
        <w:rPr>
          <w:rFonts w:ascii="Trebuchet MS" w:hAnsi="Trebuchet MS"/>
        </w:rPr>
        <w:t xml:space="preserve"> (para 6.12)</w:t>
      </w:r>
    </w:p>
    <w:p w:rsidR="001020D0" w:rsidRDefault="001020D0" w:rsidP="007A2F36">
      <w:pPr>
        <w:spacing w:after="0" w:line="240" w:lineRule="auto"/>
        <w:rPr>
          <w:rFonts w:ascii="Trebuchet MS" w:hAnsi="Trebuchet MS"/>
        </w:rPr>
      </w:pPr>
    </w:p>
    <w:p w:rsidR="00D7105B" w:rsidRDefault="002F1CB5" w:rsidP="007A2F36">
      <w:pPr>
        <w:spacing w:after="0" w:line="240" w:lineRule="auto"/>
        <w:rPr>
          <w:rFonts w:ascii="Trebuchet MS" w:hAnsi="Trebuchet MS"/>
        </w:rPr>
      </w:pPr>
      <w:r>
        <w:rPr>
          <w:rFonts w:ascii="Trebuchet MS" w:hAnsi="Trebuchet MS"/>
        </w:rPr>
        <w:t>“</w:t>
      </w:r>
      <w:r w:rsidR="00D7105B">
        <w:rPr>
          <w:rFonts w:ascii="Trebuchet MS" w:hAnsi="Trebuchet MS"/>
        </w:rPr>
        <w:t>Ancillary residential staff accommodation over the Bugle Pub at 144 Friar Street and licencing colleagues advise that there is residential accommodation above No23 Friar Street.” (</w:t>
      </w:r>
      <w:proofErr w:type="gramStart"/>
      <w:r w:rsidR="00D7105B">
        <w:rPr>
          <w:rFonts w:ascii="Trebuchet MS" w:hAnsi="Trebuchet MS"/>
        </w:rPr>
        <w:t>this</w:t>
      </w:r>
      <w:proofErr w:type="gramEnd"/>
      <w:r w:rsidR="00D7105B">
        <w:rPr>
          <w:rFonts w:ascii="Trebuchet MS" w:hAnsi="Trebuchet MS"/>
        </w:rPr>
        <w:t xml:space="preserve"> instance the application site). “Further properties that could be </w:t>
      </w:r>
      <w:r w:rsidR="002A73A8">
        <w:rPr>
          <w:rFonts w:ascii="Trebuchet MS" w:hAnsi="Trebuchet MS"/>
        </w:rPr>
        <w:t>a</w:t>
      </w:r>
      <w:r w:rsidR="00D7105B">
        <w:rPr>
          <w:rFonts w:ascii="Trebuchet MS" w:hAnsi="Trebuchet MS"/>
        </w:rPr>
        <w:t>ffected may be on Union Street (‘smelly alley’) or flats above shops on the western side of Queen Victoria Street. The hotel is opposite, but a certain level of town centre disturbance should be expected by guests and this site is nearer the core of the bars and pubs which are further east on Friar Street”.</w:t>
      </w:r>
    </w:p>
    <w:p w:rsidR="00D7105B" w:rsidRDefault="00D7105B" w:rsidP="007A2F36">
      <w:pPr>
        <w:spacing w:after="0" w:line="240" w:lineRule="auto"/>
        <w:rPr>
          <w:rFonts w:ascii="Trebuchet MS" w:hAnsi="Trebuchet MS"/>
        </w:rPr>
      </w:pPr>
    </w:p>
    <w:p w:rsidR="00B00AD4" w:rsidRDefault="00B00AD4" w:rsidP="007A2F36">
      <w:pPr>
        <w:spacing w:after="0" w:line="240" w:lineRule="auto"/>
        <w:rPr>
          <w:rFonts w:ascii="Trebuchet MS" w:hAnsi="Trebuchet MS"/>
        </w:rPr>
      </w:pPr>
      <w:r>
        <w:rPr>
          <w:rFonts w:ascii="Trebuchet MS" w:hAnsi="Trebuchet MS"/>
        </w:rPr>
        <w:t>Cumulative Impact Policy</w:t>
      </w:r>
    </w:p>
    <w:p w:rsidR="002A73A8" w:rsidRDefault="00D7105B" w:rsidP="007A2F36">
      <w:pPr>
        <w:spacing w:after="0" w:line="240" w:lineRule="auto"/>
        <w:rPr>
          <w:rFonts w:ascii="Trebuchet MS" w:hAnsi="Trebuchet MS"/>
        </w:rPr>
      </w:pPr>
      <w:r>
        <w:rPr>
          <w:rFonts w:ascii="Trebuchet MS" w:hAnsi="Trebuchet MS"/>
        </w:rPr>
        <w:t>“The final control over disturbance in the street will be via the Licencing system, where the presumption in the C</w:t>
      </w:r>
      <w:r w:rsidR="002A73A8">
        <w:rPr>
          <w:rFonts w:ascii="Trebuchet MS" w:hAnsi="Trebuchet MS"/>
        </w:rPr>
        <w:t xml:space="preserve">umulative Impact Policy area is for bars and pubs to close at midnight, although there are later licences on </w:t>
      </w:r>
      <w:r w:rsidR="002F1CB5">
        <w:rPr>
          <w:rFonts w:ascii="Trebuchet MS" w:hAnsi="Trebuchet MS"/>
        </w:rPr>
        <w:t>F</w:t>
      </w:r>
      <w:r w:rsidR="002A73A8">
        <w:rPr>
          <w:rFonts w:ascii="Trebuchet MS" w:hAnsi="Trebuchet MS"/>
        </w:rPr>
        <w:t>riar Street which pre date this policy.”</w:t>
      </w:r>
    </w:p>
    <w:p w:rsidR="002A73A8" w:rsidRDefault="002A73A8" w:rsidP="007A2F36">
      <w:pPr>
        <w:spacing w:after="0" w:line="240" w:lineRule="auto"/>
        <w:rPr>
          <w:rFonts w:ascii="Trebuchet MS" w:hAnsi="Trebuchet MS"/>
        </w:rPr>
      </w:pPr>
    </w:p>
    <w:p w:rsidR="00445C65" w:rsidRDefault="00016CD9" w:rsidP="000D2F48">
      <w:pPr>
        <w:spacing w:after="0" w:line="240" w:lineRule="auto"/>
        <w:rPr>
          <w:rFonts w:ascii="Trebuchet MS" w:eastAsia="Times New Roman" w:hAnsi="Trebuchet MS" w:cs="Times New Roman"/>
          <w:bCs/>
          <w:color w:val="000000" w:themeColor="text1"/>
          <w:lang w:eastAsia="en-GB"/>
        </w:rPr>
      </w:pPr>
      <w:proofErr w:type="gramStart"/>
      <w:r>
        <w:rPr>
          <w:rFonts w:ascii="Trebuchet MS" w:eastAsia="Times New Roman" w:hAnsi="Trebuchet MS" w:cs="Times New Roman"/>
          <w:bCs/>
          <w:color w:val="000000" w:themeColor="text1"/>
          <w:lang w:eastAsia="en-GB"/>
        </w:rPr>
        <w:t xml:space="preserve">Reading Borough Council </w:t>
      </w:r>
      <w:r w:rsidRPr="00016CD9">
        <w:rPr>
          <w:rFonts w:ascii="Trebuchet MS" w:eastAsia="Times New Roman" w:hAnsi="Trebuchet MS" w:cs="Times New Roman"/>
          <w:bCs/>
          <w:color w:val="000000" w:themeColor="text1"/>
          <w:lang w:eastAsia="en-GB"/>
        </w:rPr>
        <w:t>C</w:t>
      </w:r>
      <w:r w:rsidRPr="00016CD9">
        <w:rPr>
          <w:rFonts w:ascii="Trebuchet MS" w:hAnsi="Trebuchet MS"/>
          <w:color w:val="000000" w:themeColor="text1"/>
          <w:sz w:val="24"/>
          <w:szCs w:val="24"/>
        </w:rPr>
        <w:t>umulative</w:t>
      </w:r>
      <w:r>
        <w:rPr>
          <w:rFonts w:ascii="Trebuchet MS" w:eastAsia="Times New Roman" w:hAnsi="Trebuchet MS" w:cs="Times New Roman"/>
          <w:bCs/>
          <w:color w:val="000000" w:themeColor="text1"/>
          <w:lang w:eastAsia="en-GB"/>
        </w:rPr>
        <w:t xml:space="preserve"> Impact Area Policy (CIA).</w:t>
      </w:r>
      <w:proofErr w:type="gramEnd"/>
    </w:p>
    <w:p w:rsidR="00445C65" w:rsidRPr="00445C65" w:rsidRDefault="00016CD9" w:rsidP="00445C65">
      <w:pPr>
        <w:autoSpaceDE w:val="0"/>
        <w:autoSpaceDN w:val="0"/>
        <w:spacing w:after="0" w:line="240" w:lineRule="auto"/>
        <w:rPr>
          <w:rFonts w:ascii="Trebuchet MS" w:hAnsi="Trebuchet MS"/>
          <w:lang w:eastAsia="en-GB"/>
        </w:rPr>
      </w:pPr>
      <w:r>
        <w:rPr>
          <w:rFonts w:ascii="Trebuchet MS" w:hAnsi="Trebuchet MS"/>
          <w:lang w:eastAsia="en-GB"/>
        </w:rPr>
        <w:t xml:space="preserve">Para </w:t>
      </w:r>
      <w:r w:rsidR="00445C65" w:rsidRPr="00445C65">
        <w:rPr>
          <w:rFonts w:ascii="Trebuchet MS" w:hAnsi="Trebuchet MS"/>
          <w:lang w:eastAsia="en-GB"/>
        </w:rPr>
        <w:t>8.6.6 Late night food outlets: Applications for the sale of food primarily for takeaway up to midnight will be granted where it is demonstrated that they will not add to cumulative impact and that they will comply with the other provisions of this licensing policy.</w:t>
      </w:r>
    </w:p>
    <w:p w:rsidR="00445C65" w:rsidRPr="00445C65" w:rsidRDefault="00445C65" w:rsidP="00445C65">
      <w:pPr>
        <w:autoSpaceDE w:val="0"/>
        <w:autoSpaceDN w:val="0"/>
        <w:spacing w:after="0" w:line="240" w:lineRule="auto"/>
        <w:rPr>
          <w:rFonts w:ascii="Trebuchet MS" w:hAnsi="Trebuchet MS"/>
          <w:lang w:eastAsia="en-GB"/>
        </w:rPr>
      </w:pPr>
    </w:p>
    <w:p w:rsidR="00445C65" w:rsidRPr="00445C65" w:rsidRDefault="00445C65" w:rsidP="00445C65">
      <w:pPr>
        <w:autoSpaceDE w:val="0"/>
        <w:autoSpaceDN w:val="0"/>
        <w:spacing w:after="0" w:line="240" w:lineRule="auto"/>
        <w:rPr>
          <w:rFonts w:ascii="Trebuchet MS" w:hAnsi="Trebuchet MS"/>
          <w:lang w:eastAsia="en-GB"/>
        </w:rPr>
      </w:pPr>
      <w:r w:rsidRPr="00445C65">
        <w:rPr>
          <w:rFonts w:ascii="Trebuchet MS" w:hAnsi="Trebuchet MS"/>
          <w:lang w:eastAsia="en-GB"/>
        </w:rPr>
        <w:t>Late night food outlets are a major contributor to crime and disorder after midnight. Therefore the policy is to refuse applications involving such sales unless there are exceptional circumstances.</w:t>
      </w:r>
    </w:p>
    <w:p w:rsidR="00445C65" w:rsidRPr="00445C65" w:rsidRDefault="00445C65" w:rsidP="00445C65">
      <w:pPr>
        <w:autoSpaceDE w:val="0"/>
        <w:autoSpaceDN w:val="0"/>
        <w:spacing w:after="0" w:line="240" w:lineRule="auto"/>
        <w:rPr>
          <w:rFonts w:ascii="Trebuchet MS" w:hAnsi="Trebuchet MS"/>
          <w:lang w:eastAsia="en-GB"/>
        </w:rPr>
      </w:pPr>
    </w:p>
    <w:p w:rsidR="00445C65" w:rsidRPr="00445C65" w:rsidRDefault="00445C65" w:rsidP="00445C65">
      <w:pPr>
        <w:autoSpaceDE w:val="0"/>
        <w:autoSpaceDN w:val="0"/>
        <w:spacing w:after="0" w:line="240" w:lineRule="auto"/>
        <w:rPr>
          <w:rFonts w:ascii="Trebuchet MS" w:hAnsi="Trebuchet MS"/>
          <w:lang w:eastAsia="en-GB"/>
        </w:rPr>
      </w:pPr>
      <w:r w:rsidRPr="00445C65">
        <w:rPr>
          <w:rFonts w:ascii="Trebuchet MS" w:hAnsi="Trebuchet MS"/>
          <w:lang w:eastAsia="en-GB"/>
        </w:rPr>
        <w:t>Outlets will need to demonstrate that detailed measures proposed in the operating schedule will result in no increase in crime and disorder, will satisfy the Council granting the application would not contribute to cumulative impact, and there is compliance with the other provisions of this licensing policy.</w:t>
      </w:r>
    </w:p>
    <w:p w:rsidR="00445C65" w:rsidRDefault="00445C65" w:rsidP="000D2F48">
      <w:pPr>
        <w:spacing w:after="0" w:line="240" w:lineRule="auto"/>
        <w:rPr>
          <w:rFonts w:ascii="Trebuchet MS" w:eastAsia="Times New Roman" w:hAnsi="Trebuchet MS" w:cs="Times New Roman"/>
          <w:bCs/>
          <w:color w:val="000000" w:themeColor="text1"/>
          <w:lang w:eastAsia="en-GB"/>
        </w:rPr>
      </w:pPr>
    </w:p>
    <w:p w:rsidR="00445C65" w:rsidRDefault="00016CD9" w:rsidP="000D2F48">
      <w:pPr>
        <w:spacing w:after="0" w:line="240" w:lineRule="auto"/>
        <w:rPr>
          <w:rFonts w:ascii="Trebuchet MS" w:eastAsia="Times New Roman" w:hAnsi="Trebuchet MS" w:cs="Times New Roman"/>
          <w:bCs/>
          <w:color w:val="000000" w:themeColor="text1"/>
          <w:lang w:eastAsia="en-GB"/>
        </w:rPr>
      </w:pPr>
      <w:proofErr w:type="spellStart"/>
      <w:r>
        <w:rPr>
          <w:rFonts w:ascii="Trebuchet MS" w:eastAsia="Times New Roman" w:hAnsi="Trebuchet MS" w:cs="Times New Roman"/>
          <w:bCs/>
          <w:color w:val="000000" w:themeColor="text1"/>
          <w:lang w:eastAsia="en-GB"/>
        </w:rPr>
        <w:t>Revolucion</w:t>
      </w:r>
      <w:proofErr w:type="spellEnd"/>
      <w:r>
        <w:rPr>
          <w:rFonts w:ascii="Trebuchet MS" w:eastAsia="Times New Roman" w:hAnsi="Trebuchet MS" w:cs="Times New Roman"/>
          <w:bCs/>
          <w:color w:val="000000" w:themeColor="text1"/>
          <w:lang w:eastAsia="en-GB"/>
        </w:rPr>
        <w:t xml:space="preserve"> de Cuba</w:t>
      </w:r>
      <w:r w:rsidR="009C7649">
        <w:rPr>
          <w:rFonts w:ascii="Trebuchet MS" w:eastAsia="Times New Roman" w:hAnsi="Trebuchet MS" w:cs="Times New Roman"/>
          <w:bCs/>
          <w:color w:val="000000" w:themeColor="text1"/>
          <w:lang w:eastAsia="en-GB"/>
        </w:rPr>
        <w:t>.</w:t>
      </w:r>
    </w:p>
    <w:p w:rsidR="00445C65" w:rsidRDefault="00445C65" w:rsidP="000D2F48">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Quote from local newspaper concerning the opening of the </w:t>
      </w:r>
      <w:proofErr w:type="spellStart"/>
      <w:r>
        <w:rPr>
          <w:rFonts w:ascii="Trebuchet MS" w:eastAsia="Times New Roman" w:hAnsi="Trebuchet MS" w:cs="Times New Roman"/>
          <w:bCs/>
          <w:color w:val="000000" w:themeColor="text1"/>
          <w:lang w:eastAsia="en-GB"/>
        </w:rPr>
        <w:t>Revolucion</w:t>
      </w:r>
      <w:proofErr w:type="spellEnd"/>
      <w:r>
        <w:rPr>
          <w:rFonts w:ascii="Trebuchet MS" w:eastAsia="Times New Roman" w:hAnsi="Trebuchet MS" w:cs="Times New Roman"/>
          <w:bCs/>
          <w:color w:val="000000" w:themeColor="text1"/>
          <w:lang w:eastAsia="en-GB"/>
        </w:rPr>
        <w:t xml:space="preserve"> de Cuba Bar may not come to reading Date 15/05/2015 – Get reading News.</w:t>
      </w:r>
    </w:p>
    <w:p w:rsidR="00445C65" w:rsidRDefault="00445C65" w:rsidP="000D2F48">
      <w:pPr>
        <w:spacing w:after="0" w:line="240" w:lineRule="auto"/>
        <w:rPr>
          <w:rFonts w:ascii="Trebuchet MS" w:eastAsia="Times New Roman" w:hAnsi="Trebuchet MS" w:cs="Times New Roman"/>
          <w:bCs/>
          <w:color w:val="000000" w:themeColor="text1"/>
          <w:lang w:eastAsia="en-GB"/>
        </w:rPr>
      </w:pPr>
    </w:p>
    <w:p w:rsidR="00445C65" w:rsidRDefault="00445C65" w:rsidP="00491593">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The premises to be at 138-141 Friar Street Reading or the HMV store  </w:t>
      </w:r>
    </w:p>
    <w:p w:rsidR="002F00EF" w:rsidRPr="000D2F48" w:rsidRDefault="00F455D0" w:rsidP="00491593">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    </w:t>
      </w:r>
      <w:r w:rsidR="002F00EF">
        <w:rPr>
          <w:rFonts w:ascii="Trebuchet MS" w:eastAsia="Times New Roman" w:hAnsi="Trebuchet MS" w:cs="Times New Roman"/>
          <w:bCs/>
          <w:color w:val="000000" w:themeColor="text1"/>
          <w:lang w:eastAsia="en-GB"/>
        </w:rPr>
        <w:t xml:space="preserve"> </w:t>
      </w:r>
    </w:p>
    <w:p w:rsidR="00445C65" w:rsidRPr="00016CD9" w:rsidRDefault="00445C65" w:rsidP="00491593">
      <w:pPr>
        <w:pStyle w:val="NormalWeb"/>
        <w:shd w:val="clear" w:color="auto" w:fill="FFFFFF"/>
        <w:rPr>
          <w:rFonts w:ascii="Trebuchet MS" w:hAnsi="Trebuchet MS" w:cs="Arial"/>
          <w:color w:val="000000" w:themeColor="text1"/>
          <w:sz w:val="22"/>
          <w:szCs w:val="22"/>
          <w:lang w:val="en"/>
        </w:rPr>
      </w:pPr>
      <w:r w:rsidRPr="00016CD9">
        <w:rPr>
          <w:rFonts w:ascii="Trebuchet MS" w:hAnsi="Trebuchet MS" w:cs="Arial"/>
          <w:color w:val="000000" w:themeColor="text1"/>
          <w:sz w:val="22"/>
          <w:szCs w:val="22"/>
          <w:lang w:val="en"/>
        </w:rPr>
        <w:t>“The company was asking to sell alcohol until 1.30am from Thursday to Saturday and until 12.30am for the rest of the week, to sell late night refreshment until 2.30am from Thursday to Saturday and 1.30am the rest of the week and to open until 1.30am from Sunday to Wednesday and until 2.30am for the rest of the week.</w:t>
      </w:r>
    </w:p>
    <w:p w:rsidR="00445C65" w:rsidRPr="00016CD9" w:rsidRDefault="00445C65" w:rsidP="00491593">
      <w:pPr>
        <w:pStyle w:val="NormalWeb"/>
        <w:shd w:val="clear" w:color="auto" w:fill="FFFFFF"/>
        <w:rPr>
          <w:rFonts w:ascii="Trebuchet MS" w:hAnsi="Trebuchet MS" w:cs="Arial"/>
          <w:color w:val="000000" w:themeColor="text1"/>
          <w:sz w:val="22"/>
          <w:szCs w:val="22"/>
          <w:lang w:val="en"/>
        </w:rPr>
      </w:pPr>
      <w:r w:rsidRPr="00016CD9">
        <w:rPr>
          <w:rFonts w:ascii="Trebuchet MS" w:hAnsi="Trebuchet MS" w:cs="Arial"/>
          <w:color w:val="000000" w:themeColor="text1"/>
          <w:sz w:val="22"/>
          <w:szCs w:val="22"/>
          <w:lang w:val="en"/>
        </w:rPr>
        <w:t xml:space="preserve">But because the bar would be a new licensed premises in the “cumulative impact” zone of Friar Street, the </w:t>
      </w:r>
      <w:r w:rsidR="00364D9B" w:rsidRPr="00016CD9">
        <w:rPr>
          <w:rFonts w:ascii="Trebuchet MS" w:hAnsi="Trebuchet MS" w:cs="Arial"/>
          <w:color w:val="000000" w:themeColor="text1"/>
          <w:sz w:val="22"/>
          <w:szCs w:val="22"/>
          <w:lang w:val="en"/>
        </w:rPr>
        <w:t>councilor’s</w:t>
      </w:r>
      <w:r w:rsidRPr="00016CD9">
        <w:rPr>
          <w:rFonts w:ascii="Trebuchet MS" w:hAnsi="Trebuchet MS" w:cs="Arial"/>
          <w:color w:val="000000" w:themeColor="text1"/>
          <w:sz w:val="22"/>
          <w:szCs w:val="22"/>
          <w:lang w:val="en"/>
        </w:rPr>
        <w:t xml:space="preserve"> would only grant a license to sell alcohol until midnight from Sunday to Wednesday and 12.30am for the rest of the week, late night refreshments until midnight from Sunday to Wednesday and 12.30am the rest of the week and opening hours until 12.30am from Sunday to Wednesday </w:t>
      </w:r>
      <w:bookmarkStart w:id="0" w:name="_GoBack"/>
      <w:bookmarkEnd w:id="0"/>
      <w:r w:rsidRPr="00016CD9">
        <w:rPr>
          <w:rFonts w:ascii="Trebuchet MS" w:hAnsi="Trebuchet MS" w:cs="Arial"/>
          <w:color w:val="000000" w:themeColor="text1"/>
          <w:sz w:val="22"/>
          <w:szCs w:val="22"/>
          <w:lang w:val="en"/>
        </w:rPr>
        <w:t>and 1am for the rest of the week”.</w:t>
      </w:r>
    </w:p>
    <w:p w:rsidR="00A159DD" w:rsidRDefault="00364D9B" w:rsidP="00016CD9">
      <w:pPr>
        <w:spacing w:after="0" w:line="240" w:lineRule="auto"/>
        <w:rPr>
          <w:rFonts w:ascii="Trebuchet MS" w:hAnsi="Trebuchet MS"/>
          <w:color w:val="000000" w:themeColor="text1"/>
        </w:rPr>
      </w:pPr>
      <w:r w:rsidRPr="00364D9B">
        <w:rPr>
          <w:rFonts w:ascii="Trebuchet MS" w:hAnsi="Trebuchet MS"/>
          <w:color w:val="000000" w:themeColor="text1"/>
        </w:rPr>
        <w:t xml:space="preserve">At the time of writing this variation of condition the Yates </w:t>
      </w:r>
      <w:r>
        <w:rPr>
          <w:rFonts w:ascii="Trebuchet MS" w:hAnsi="Trebuchet MS"/>
          <w:color w:val="000000" w:themeColor="text1"/>
        </w:rPr>
        <w:t>B</w:t>
      </w:r>
      <w:r w:rsidRPr="00364D9B">
        <w:rPr>
          <w:rFonts w:ascii="Trebuchet MS" w:hAnsi="Trebuchet MS"/>
          <w:color w:val="000000" w:themeColor="text1"/>
        </w:rPr>
        <w:t>ar/public house formally the Post Office building in Central Reading is subject to a signage refurbishment</w:t>
      </w:r>
      <w:r>
        <w:rPr>
          <w:rFonts w:ascii="Trebuchet MS" w:hAnsi="Trebuchet MS"/>
          <w:color w:val="000000" w:themeColor="text1"/>
        </w:rPr>
        <w:t xml:space="preserve"> and maintenance of the front façade. Planning history shows that there has not been an application associated with Public House/Bar use beyond 950177 which was granted on 04/10/1995</w:t>
      </w:r>
      <w:r w:rsidR="00174C31">
        <w:rPr>
          <w:rFonts w:ascii="Trebuchet MS" w:hAnsi="Trebuchet MS"/>
          <w:color w:val="000000" w:themeColor="text1"/>
        </w:rPr>
        <w:t xml:space="preserve">. </w:t>
      </w:r>
    </w:p>
    <w:p w:rsidR="00174C31" w:rsidRDefault="00174C31" w:rsidP="00016CD9">
      <w:pPr>
        <w:spacing w:after="0" w:line="240" w:lineRule="auto"/>
        <w:rPr>
          <w:rFonts w:ascii="Trebuchet MS" w:hAnsi="Trebuchet MS"/>
          <w:color w:val="000000" w:themeColor="text1"/>
        </w:rPr>
      </w:pPr>
    </w:p>
    <w:p w:rsidR="00174C31" w:rsidRDefault="00174C31" w:rsidP="00016CD9">
      <w:pPr>
        <w:spacing w:after="0" w:line="240" w:lineRule="auto"/>
        <w:rPr>
          <w:rFonts w:ascii="Trebuchet MS" w:hAnsi="Trebuchet MS"/>
          <w:color w:val="000000" w:themeColor="text1"/>
        </w:rPr>
      </w:pPr>
      <w:r>
        <w:rPr>
          <w:rFonts w:ascii="Trebuchet MS" w:hAnsi="Trebuchet MS"/>
          <w:color w:val="000000" w:themeColor="text1"/>
        </w:rPr>
        <w:t xml:space="preserve">Application 95/0618 change of use to A3 did not detail </w:t>
      </w:r>
      <w:proofErr w:type="gramStart"/>
      <w:r>
        <w:rPr>
          <w:rFonts w:ascii="Trebuchet MS" w:hAnsi="Trebuchet MS"/>
          <w:color w:val="000000" w:themeColor="text1"/>
        </w:rPr>
        <w:t>a</w:t>
      </w:r>
      <w:proofErr w:type="gramEnd"/>
      <w:r>
        <w:rPr>
          <w:rFonts w:ascii="Trebuchet MS" w:hAnsi="Trebuchet MS"/>
          <w:color w:val="000000" w:themeColor="text1"/>
        </w:rPr>
        <w:t xml:space="preserve"> opening time condition. </w:t>
      </w:r>
    </w:p>
    <w:p w:rsidR="00016CD9" w:rsidRDefault="00016CD9" w:rsidP="00016CD9">
      <w:pPr>
        <w:spacing w:after="0" w:line="240" w:lineRule="auto"/>
        <w:rPr>
          <w:rFonts w:ascii="Trebuchet MS" w:hAnsi="Trebuchet MS"/>
          <w:color w:val="000000" w:themeColor="text1"/>
        </w:rPr>
      </w:pPr>
    </w:p>
    <w:p w:rsidR="00174C31" w:rsidRDefault="00A159DD" w:rsidP="00174C31">
      <w:pPr>
        <w:spacing w:after="0" w:line="240" w:lineRule="auto"/>
        <w:rPr>
          <w:rFonts w:ascii="Trebuchet MS" w:hAnsi="Trebuchet MS"/>
          <w:color w:val="000000" w:themeColor="text1"/>
        </w:rPr>
      </w:pPr>
      <w:proofErr w:type="gramStart"/>
      <w:r>
        <w:rPr>
          <w:rFonts w:ascii="Trebuchet MS" w:hAnsi="Trebuchet MS"/>
          <w:color w:val="000000" w:themeColor="text1"/>
        </w:rPr>
        <w:t>“Bar Risa” 110-117 Friar Street.</w:t>
      </w:r>
      <w:proofErr w:type="gramEnd"/>
    </w:p>
    <w:p w:rsidR="00A159DD" w:rsidRDefault="00A159DD" w:rsidP="00174C31">
      <w:pPr>
        <w:spacing w:after="0" w:line="240" w:lineRule="auto"/>
        <w:rPr>
          <w:rFonts w:ascii="Trebuchet MS" w:hAnsi="Trebuchet MS"/>
          <w:color w:val="000000" w:themeColor="text1"/>
        </w:rPr>
      </w:pPr>
      <w:proofErr w:type="gramStart"/>
      <w:r>
        <w:rPr>
          <w:rFonts w:ascii="Trebuchet MS" w:hAnsi="Trebuchet MS"/>
          <w:color w:val="000000" w:themeColor="text1"/>
        </w:rPr>
        <w:lastRenderedPageBreak/>
        <w:t>Permission 01/1259/FUL (01/01133/FUL) A3 use.</w:t>
      </w:r>
      <w:proofErr w:type="gramEnd"/>
      <w:r>
        <w:rPr>
          <w:rFonts w:ascii="Trebuchet MS" w:hAnsi="Trebuchet MS"/>
          <w:color w:val="000000" w:themeColor="text1"/>
        </w:rPr>
        <w:t xml:space="preserve"> (Granted 05/12/2001) did not consider hours of opening in its decision analysis but only a noise attenuation Survey.</w:t>
      </w:r>
    </w:p>
    <w:p w:rsidR="00A159DD" w:rsidRDefault="00A159DD">
      <w:pPr>
        <w:rPr>
          <w:rFonts w:ascii="Trebuchet MS" w:hAnsi="Trebuchet MS"/>
          <w:color w:val="000000" w:themeColor="text1"/>
        </w:rPr>
      </w:pPr>
      <w:r>
        <w:rPr>
          <w:rFonts w:ascii="Trebuchet MS" w:hAnsi="Trebuchet MS"/>
          <w:color w:val="000000" w:themeColor="text1"/>
        </w:rPr>
        <w:t>Conclusion</w:t>
      </w:r>
    </w:p>
    <w:p w:rsidR="00A159DD" w:rsidRDefault="00A159DD">
      <w:pPr>
        <w:rPr>
          <w:rFonts w:ascii="Trebuchet MS" w:hAnsi="Trebuchet MS"/>
        </w:rPr>
      </w:pPr>
      <w:proofErr w:type="gramStart"/>
      <w:r>
        <w:rPr>
          <w:rFonts w:ascii="Trebuchet MS" w:hAnsi="Trebuchet MS"/>
          <w:color w:val="000000" w:themeColor="text1"/>
        </w:rPr>
        <w:t>The overriding concern “</w:t>
      </w:r>
      <w:r>
        <w:rPr>
          <w:rFonts w:ascii="Trebuchet MS" w:hAnsi="Trebuchet MS"/>
        </w:rPr>
        <w:t>Cumulative Impact Policy” which as stated above considered that the opening of bars and “night clubs” beyond midnight should be challenged.</w:t>
      </w:r>
      <w:proofErr w:type="gramEnd"/>
    </w:p>
    <w:p w:rsidR="00174C31" w:rsidRDefault="00174C31" w:rsidP="00174C31">
      <w:pPr>
        <w:spacing w:after="0" w:line="240" w:lineRule="auto"/>
        <w:rPr>
          <w:rFonts w:ascii="Trebuchet MS" w:hAnsi="Trebuchet MS"/>
        </w:rPr>
      </w:pPr>
      <w:proofErr w:type="gramStart"/>
      <w:r>
        <w:rPr>
          <w:rFonts w:ascii="Trebuchet MS" w:hAnsi="Trebuchet MS"/>
        </w:rPr>
        <w:t>Conclusion.</w:t>
      </w:r>
      <w:proofErr w:type="gramEnd"/>
    </w:p>
    <w:p w:rsidR="00151D81" w:rsidRDefault="00025321" w:rsidP="00174C31">
      <w:pPr>
        <w:spacing w:after="0" w:line="240" w:lineRule="auto"/>
        <w:rPr>
          <w:rFonts w:ascii="Trebuchet MS" w:eastAsia="Times New Roman" w:hAnsi="Trebuchet MS" w:cs="Times New Roman"/>
          <w:bCs/>
          <w:color w:val="000000" w:themeColor="text1"/>
          <w:lang w:eastAsia="en-GB"/>
        </w:rPr>
      </w:pPr>
      <w:r>
        <w:rPr>
          <w:rFonts w:ascii="Trebuchet MS" w:hAnsi="Trebuchet MS"/>
        </w:rPr>
        <w:t xml:space="preserve">This application has demonstrated that there is a presumption in terms of existing bar and nightclub permissions to restrict opening house to at latest </w:t>
      </w:r>
      <w:r w:rsidRPr="00A37887">
        <w:rPr>
          <w:rFonts w:ascii="Trebuchet MS" w:hAnsi="Trebuchet MS"/>
          <w:color w:val="000000" w:themeColor="text1"/>
        </w:rPr>
        <w:t>02:00am and Risa Bar</w:t>
      </w:r>
      <w:r w:rsidRPr="00A37887">
        <w:rPr>
          <w:rFonts w:ascii="Trebuchet MS" w:hAnsi="Trebuchet MS"/>
        </w:rPr>
        <w:t xml:space="preserve">. </w:t>
      </w:r>
      <w:r>
        <w:rPr>
          <w:rFonts w:ascii="Trebuchet MS" w:hAnsi="Trebuchet MS"/>
        </w:rPr>
        <w:t xml:space="preserve">The </w:t>
      </w:r>
      <w:proofErr w:type="spellStart"/>
      <w:r w:rsidR="00151D81">
        <w:rPr>
          <w:rFonts w:ascii="Trebuchet MS" w:eastAsia="Times New Roman" w:hAnsi="Trebuchet MS" w:cs="Times New Roman"/>
          <w:bCs/>
          <w:color w:val="000000" w:themeColor="text1"/>
          <w:lang w:eastAsia="en-GB"/>
        </w:rPr>
        <w:t>Revolucion</w:t>
      </w:r>
      <w:proofErr w:type="spellEnd"/>
      <w:r w:rsidR="00151D81">
        <w:rPr>
          <w:rFonts w:ascii="Trebuchet MS" w:eastAsia="Times New Roman" w:hAnsi="Trebuchet MS" w:cs="Times New Roman"/>
          <w:bCs/>
          <w:color w:val="000000" w:themeColor="text1"/>
          <w:lang w:eastAsia="en-GB"/>
        </w:rPr>
        <w:t xml:space="preserve"> de Cuba Bar </w:t>
      </w:r>
      <w:r>
        <w:rPr>
          <w:rFonts w:ascii="Trebuchet MS" w:eastAsia="Times New Roman" w:hAnsi="Trebuchet MS" w:cs="Times New Roman"/>
          <w:bCs/>
          <w:color w:val="000000" w:themeColor="text1"/>
          <w:lang w:eastAsia="en-GB"/>
        </w:rPr>
        <w:t>is not coming to Reading</w:t>
      </w:r>
      <w:r w:rsidR="00151D81">
        <w:rPr>
          <w:rFonts w:ascii="Trebuchet MS" w:eastAsia="Times New Roman" w:hAnsi="Trebuchet MS" w:cs="Times New Roman"/>
          <w:bCs/>
          <w:color w:val="000000" w:themeColor="text1"/>
          <w:lang w:eastAsia="en-GB"/>
        </w:rPr>
        <w:t xml:space="preserve"> due partly to the restriction of house of opening. Councillor objection</w:t>
      </w:r>
      <w:r w:rsidR="00A37887">
        <w:rPr>
          <w:rFonts w:ascii="Trebuchet MS" w:eastAsia="Times New Roman" w:hAnsi="Trebuchet MS" w:cs="Times New Roman"/>
          <w:bCs/>
          <w:color w:val="000000" w:themeColor="text1"/>
          <w:lang w:eastAsia="en-GB"/>
        </w:rPr>
        <w:t>,</w:t>
      </w:r>
      <w:r w:rsidR="00151D81">
        <w:rPr>
          <w:rFonts w:ascii="Trebuchet MS" w:eastAsia="Times New Roman" w:hAnsi="Trebuchet MS" w:cs="Times New Roman"/>
          <w:bCs/>
          <w:color w:val="000000" w:themeColor="text1"/>
          <w:lang w:eastAsia="en-GB"/>
        </w:rPr>
        <w:t xml:space="preserve"> largely </w:t>
      </w:r>
      <w:r w:rsidR="00A37887">
        <w:rPr>
          <w:rFonts w:ascii="Trebuchet MS" w:eastAsia="Times New Roman" w:hAnsi="Trebuchet MS" w:cs="Times New Roman"/>
          <w:bCs/>
          <w:color w:val="000000" w:themeColor="text1"/>
          <w:lang w:eastAsia="en-GB"/>
        </w:rPr>
        <w:t xml:space="preserve">with reference to, </w:t>
      </w:r>
      <w:r w:rsidR="00151D81">
        <w:rPr>
          <w:rFonts w:ascii="Trebuchet MS" w:eastAsia="Times New Roman" w:hAnsi="Trebuchet MS" w:cs="Times New Roman"/>
          <w:bCs/>
          <w:color w:val="000000" w:themeColor="text1"/>
          <w:lang w:eastAsia="en-GB"/>
        </w:rPr>
        <w:t>138-141 Friar Street, Reading (Vodka Revolution) to restrict house of opening to midnight/02:00am</w:t>
      </w:r>
    </w:p>
    <w:p w:rsidR="00296BED" w:rsidRDefault="00296BED" w:rsidP="00174C31">
      <w:pPr>
        <w:spacing w:after="0" w:line="240" w:lineRule="auto"/>
        <w:rPr>
          <w:rFonts w:ascii="Trebuchet MS" w:eastAsia="Times New Roman" w:hAnsi="Trebuchet MS" w:cs="Times New Roman"/>
          <w:bCs/>
          <w:color w:val="000000" w:themeColor="text1"/>
          <w:lang w:eastAsia="en-GB"/>
        </w:rPr>
      </w:pPr>
    </w:p>
    <w:p w:rsidR="00296BED" w:rsidRDefault="00296BED" w:rsidP="00174C31">
      <w:pPr>
        <w:spacing w:after="0" w:line="240" w:lineRule="auto"/>
        <w:rPr>
          <w:rFonts w:ascii="Trebuchet MS" w:eastAsia="Times New Roman" w:hAnsi="Trebuchet MS" w:cs="Times New Roman"/>
          <w:bCs/>
          <w:color w:val="000000" w:themeColor="text1"/>
          <w:lang w:eastAsia="en-GB"/>
        </w:rPr>
      </w:pPr>
      <w:proofErr w:type="gramStart"/>
      <w:r>
        <w:rPr>
          <w:rFonts w:ascii="Trebuchet MS" w:eastAsia="Times New Roman" w:hAnsi="Trebuchet MS" w:cs="Times New Roman"/>
          <w:bCs/>
          <w:color w:val="000000" w:themeColor="text1"/>
          <w:lang w:eastAsia="en-GB"/>
        </w:rPr>
        <w:t>Central Area Section Plan LDF policy.</w:t>
      </w:r>
      <w:proofErr w:type="gramEnd"/>
      <w:r>
        <w:rPr>
          <w:rFonts w:ascii="Trebuchet MS" w:eastAsia="Times New Roman" w:hAnsi="Trebuchet MS" w:cs="Times New Roman"/>
          <w:bCs/>
          <w:color w:val="000000" w:themeColor="text1"/>
          <w:lang w:eastAsia="en-GB"/>
        </w:rPr>
        <w:t xml:space="preserve"> </w:t>
      </w:r>
    </w:p>
    <w:p w:rsidR="00A37887" w:rsidRDefault="00D51B34" w:rsidP="00296BED">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Policy RC8 Drinking establishments Reading Borough LBF Central Area Action Plan to 2026 adopted January 2009 refers to an 18 hour welcome to visitors. This policy can be view</w:t>
      </w:r>
      <w:r w:rsidR="001011F5">
        <w:rPr>
          <w:rFonts w:ascii="Trebuchet MS" w:eastAsia="Times New Roman" w:hAnsi="Trebuchet MS" w:cs="Times New Roman"/>
          <w:bCs/>
          <w:color w:val="000000" w:themeColor="text1"/>
          <w:lang w:eastAsia="en-GB"/>
        </w:rPr>
        <w:t>e</w:t>
      </w:r>
      <w:r>
        <w:rPr>
          <w:rFonts w:ascii="Trebuchet MS" w:eastAsia="Times New Roman" w:hAnsi="Trebuchet MS" w:cs="Times New Roman"/>
          <w:bCs/>
          <w:color w:val="000000" w:themeColor="text1"/>
          <w:lang w:eastAsia="en-GB"/>
        </w:rPr>
        <w:t xml:space="preserve">d in two ways, it does not say 24 hours as it is the intention of the Borough to prevent this culture while retaining a Bar/Nightclub and Entertainment culture into the early hours. </w:t>
      </w:r>
    </w:p>
    <w:p w:rsidR="00A37887" w:rsidRDefault="00A37887" w:rsidP="00296BED">
      <w:pPr>
        <w:spacing w:after="0" w:line="240" w:lineRule="auto"/>
        <w:rPr>
          <w:rFonts w:ascii="Trebuchet MS" w:eastAsia="Times New Roman" w:hAnsi="Trebuchet MS" w:cs="Times New Roman"/>
          <w:bCs/>
          <w:color w:val="000000" w:themeColor="text1"/>
          <w:lang w:eastAsia="en-GB"/>
        </w:rPr>
      </w:pPr>
    </w:p>
    <w:p w:rsidR="00296BED" w:rsidRDefault="00D51B34" w:rsidP="00296BED">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The 18 hour culture is designed to safeguard the residential amenity of the residents in close proximity of the</w:t>
      </w:r>
      <w:r w:rsidR="001011F5">
        <w:rPr>
          <w:rFonts w:ascii="Trebuchet MS" w:eastAsia="Times New Roman" w:hAnsi="Trebuchet MS" w:cs="Times New Roman"/>
          <w:bCs/>
          <w:color w:val="000000" w:themeColor="text1"/>
          <w:lang w:eastAsia="en-GB"/>
        </w:rPr>
        <w:t xml:space="preserve">se establishments and create a </w:t>
      </w:r>
      <w:r w:rsidR="00174C31">
        <w:rPr>
          <w:rFonts w:ascii="Trebuchet MS" w:eastAsia="Times New Roman" w:hAnsi="Trebuchet MS" w:cs="Times New Roman"/>
          <w:bCs/>
          <w:color w:val="000000" w:themeColor="text1"/>
          <w:lang w:eastAsia="en-GB"/>
        </w:rPr>
        <w:t xml:space="preserve">quiet </w:t>
      </w:r>
      <w:r w:rsidR="001011F5">
        <w:rPr>
          <w:rFonts w:ascii="Trebuchet MS" w:eastAsia="Times New Roman" w:hAnsi="Trebuchet MS" w:cs="Times New Roman"/>
          <w:bCs/>
          <w:color w:val="000000" w:themeColor="text1"/>
          <w:lang w:eastAsia="en-GB"/>
        </w:rPr>
        <w:t xml:space="preserve">period in the early mornings. Opening to 05:00 is considered to go against this. </w:t>
      </w:r>
    </w:p>
    <w:p w:rsidR="00D51B34" w:rsidRDefault="00D51B34" w:rsidP="00296BED">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   </w:t>
      </w:r>
    </w:p>
    <w:p w:rsidR="00A37887" w:rsidRDefault="00151D81" w:rsidP="00296BED">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The overriding intention of Reading Borough Council is to quieten the noise and disturbance Friar Street and in particular this end of Friar Street beyond 02:00am. </w:t>
      </w:r>
    </w:p>
    <w:p w:rsidR="00A37887" w:rsidRDefault="00A37887" w:rsidP="00296BED">
      <w:pPr>
        <w:spacing w:after="0" w:line="240" w:lineRule="auto"/>
        <w:rPr>
          <w:rFonts w:ascii="Trebuchet MS" w:eastAsia="Times New Roman" w:hAnsi="Trebuchet MS" w:cs="Times New Roman"/>
          <w:bCs/>
          <w:color w:val="000000" w:themeColor="text1"/>
          <w:lang w:eastAsia="en-GB"/>
        </w:rPr>
      </w:pPr>
    </w:p>
    <w:p w:rsidR="00F9367C" w:rsidRDefault="00F9367C" w:rsidP="00296BED">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Policy RC8</w:t>
      </w:r>
    </w:p>
    <w:p w:rsidR="00025321" w:rsidRDefault="00151D81" w:rsidP="00296BED">
      <w:pPr>
        <w:spacing w:after="0" w:line="240" w:lineRule="auto"/>
        <w:rPr>
          <w:rFonts w:ascii="Trebuchet MS" w:eastAsia="Times New Roman" w:hAnsi="Trebuchet MS" w:cs="Times New Roman"/>
          <w:bCs/>
          <w:color w:val="000000" w:themeColor="text1"/>
          <w:lang w:eastAsia="en-GB"/>
        </w:rPr>
      </w:pPr>
      <w:r>
        <w:rPr>
          <w:rFonts w:ascii="Trebuchet MS" w:eastAsia="Times New Roman" w:hAnsi="Trebuchet MS" w:cs="Times New Roman"/>
          <w:bCs/>
          <w:color w:val="000000" w:themeColor="text1"/>
          <w:lang w:eastAsia="en-GB"/>
        </w:rPr>
        <w:t xml:space="preserve">Consequently this variation of condition is considered and incongruous addition to the night time culture of Friar Street and thus contrary to the policies </w:t>
      </w:r>
      <w:r w:rsidR="00D51B34">
        <w:rPr>
          <w:rFonts w:ascii="Trebuchet MS" w:eastAsia="Times New Roman" w:hAnsi="Trebuchet MS" w:cs="Times New Roman"/>
          <w:bCs/>
          <w:color w:val="000000" w:themeColor="text1"/>
          <w:lang w:eastAsia="en-GB"/>
        </w:rPr>
        <w:t xml:space="preserve">RC8 (Drinking </w:t>
      </w:r>
      <w:r w:rsidR="00296BED">
        <w:rPr>
          <w:rFonts w:ascii="Trebuchet MS" w:eastAsia="Times New Roman" w:hAnsi="Trebuchet MS" w:cs="Times New Roman"/>
          <w:bCs/>
          <w:color w:val="000000" w:themeColor="text1"/>
          <w:lang w:eastAsia="en-GB"/>
        </w:rPr>
        <w:t>E</w:t>
      </w:r>
      <w:r w:rsidR="00D51B34">
        <w:rPr>
          <w:rFonts w:ascii="Trebuchet MS" w:eastAsia="Times New Roman" w:hAnsi="Trebuchet MS" w:cs="Times New Roman"/>
          <w:bCs/>
          <w:color w:val="000000" w:themeColor="text1"/>
          <w:lang w:eastAsia="en-GB"/>
        </w:rPr>
        <w:t>stablishment)</w:t>
      </w:r>
      <w:r>
        <w:rPr>
          <w:rFonts w:ascii="Trebuchet MS" w:eastAsia="Times New Roman" w:hAnsi="Trebuchet MS" w:cs="Times New Roman"/>
          <w:bCs/>
          <w:color w:val="000000" w:themeColor="text1"/>
          <w:lang w:eastAsia="en-GB"/>
        </w:rPr>
        <w:t>.</w:t>
      </w:r>
    </w:p>
    <w:p w:rsidR="00296BED" w:rsidRDefault="00296BED" w:rsidP="00296BED">
      <w:pPr>
        <w:spacing w:after="0" w:line="240" w:lineRule="auto"/>
        <w:rPr>
          <w:rFonts w:ascii="Trebuchet MS" w:hAnsi="Trebuchet MS"/>
        </w:rPr>
      </w:pPr>
    </w:p>
    <w:p w:rsidR="00F9367C" w:rsidRDefault="00F9367C" w:rsidP="00296BED">
      <w:pPr>
        <w:spacing w:after="0" w:line="240" w:lineRule="auto"/>
        <w:rPr>
          <w:rFonts w:ascii="Trebuchet MS" w:hAnsi="Trebuchet MS"/>
        </w:rPr>
      </w:pPr>
      <w:r>
        <w:rPr>
          <w:rFonts w:ascii="Trebuchet MS" w:hAnsi="Trebuchet MS"/>
        </w:rPr>
        <w:t>Environmental Heath</w:t>
      </w:r>
    </w:p>
    <w:p w:rsidR="00025321" w:rsidRDefault="00A159DD" w:rsidP="00296BED">
      <w:pPr>
        <w:spacing w:after="0" w:line="240" w:lineRule="auto"/>
        <w:rPr>
          <w:rFonts w:ascii="Trebuchet MS" w:hAnsi="Trebuchet MS"/>
        </w:rPr>
      </w:pPr>
      <w:r>
        <w:rPr>
          <w:rFonts w:ascii="Trebuchet MS" w:hAnsi="Trebuchet MS"/>
        </w:rPr>
        <w:t xml:space="preserve">Consequently the proposed variation to </w:t>
      </w:r>
      <w:r w:rsidR="004E5F8E">
        <w:rPr>
          <w:rFonts w:ascii="Trebuchet MS" w:hAnsi="Trebuchet MS"/>
        </w:rPr>
        <w:t xml:space="preserve">extend the opening house of the premises at 23 Friar Street from 2:00am to 05:00am is considered unacceptable </w:t>
      </w:r>
      <w:r w:rsidR="00025321">
        <w:rPr>
          <w:rFonts w:ascii="Trebuchet MS" w:hAnsi="Trebuchet MS"/>
        </w:rPr>
        <w:t>in terms of Environmental concern.</w:t>
      </w:r>
      <w:r w:rsidR="00FF6202">
        <w:rPr>
          <w:rFonts w:ascii="Trebuchet MS" w:hAnsi="Trebuchet MS"/>
        </w:rPr>
        <w:t xml:space="preserve"> Objection. </w:t>
      </w:r>
    </w:p>
    <w:p w:rsidR="00A37887" w:rsidRDefault="00A37887" w:rsidP="00296BED">
      <w:pPr>
        <w:spacing w:after="0" w:line="240" w:lineRule="auto"/>
        <w:rPr>
          <w:rFonts w:ascii="Trebuchet MS" w:hAnsi="Trebuchet MS"/>
        </w:rPr>
      </w:pPr>
    </w:p>
    <w:p w:rsidR="00F9367C" w:rsidRDefault="00F9367C" w:rsidP="00296BED">
      <w:pPr>
        <w:spacing w:after="0" w:line="240" w:lineRule="auto"/>
        <w:rPr>
          <w:rFonts w:ascii="Trebuchet MS" w:hAnsi="Trebuchet MS"/>
        </w:rPr>
      </w:pPr>
      <w:r>
        <w:rPr>
          <w:rFonts w:ascii="Trebuchet MS" w:hAnsi="Trebuchet MS"/>
        </w:rPr>
        <w:t>Cumulative Impact Policy.</w:t>
      </w:r>
    </w:p>
    <w:p w:rsidR="00A37887" w:rsidRDefault="00A37887" w:rsidP="00296BED">
      <w:pPr>
        <w:spacing w:after="0" w:line="240" w:lineRule="auto"/>
        <w:rPr>
          <w:rFonts w:ascii="Trebuchet MS" w:hAnsi="Trebuchet MS"/>
        </w:rPr>
      </w:pPr>
      <w:r>
        <w:rPr>
          <w:rFonts w:ascii="Trebuchet MS" w:hAnsi="Trebuchet MS"/>
        </w:rPr>
        <w:t xml:space="preserve">In addition and as a result of this this proposal also does not accord with the “Cumulative Impact Policy” of licencing and is contrary to both policy RC7 </w:t>
      </w:r>
      <w:r w:rsidR="00F9367C">
        <w:rPr>
          <w:rFonts w:ascii="Trebuchet MS" w:hAnsi="Trebuchet MS"/>
        </w:rPr>
        <w:t xml:space="preserve">(Para 8.18) </w:t>
      </w:r>
      <w:r>
        <w:rPr>
          <w:rFonts w:ascii="Trebuchet MS" w:hAnsi="Trebuchet MS"/>
        </w:rPr>
        <w:t>and RC8 of the adopted 2009 Reading Central Area Action Plan.</w:t>
      </w:r>
    </w:p>
    <w:p w:rsidR="00296BED" w:rsidRDefault="00296BED" w:rsidP="00296BED">
      <w:pPr>
        <w:spacing w:after="0" w:line="240" w:lineRule="auto"/>
        <w:rPr>
          <w:rFonts w:ascii="Trebuchet MS" w:hAnsi="Trebuchet MS"/>
        </w:rPr>
      </w:pPr>
    </w:p>
    <w:p w:rsidR="007650E2" w:rsidRPr="007650E2" w:rsidRDefault="007650E2" w:rsidP="007650E2">
      <w:pPr>
        <w:spacing w:after="0" w:line="240" w:lineRule="auto"/>
        <w:jc w:val="both"/>
        <w:rPr>
          <w:rFonts w:ascii="Trebuchet MS" w:eastAsia="Times New Roman" w:hAnsi="Trebuchet MS" w:cs="Times New Roman"/>
          <w:u w:val="single"/>
        </w:rPr>
      </w:pPr>
      <w:r w:rsidRPr="007650E2">
        <w:rPr>
          <w:rFonts w:ascii="Trebuchet MS" w:eastAsia="Times New Roman" w:hAnsi="Trebuchet MS" w:cs="Times New Roman"/>
          <w:u w:val="single"/>
        </w:rPr>
        <w:t>Equalities Impact</w:t>
      </w:r>
    </w:p>
    <w:p w:rsidR="007650E2" w:rsidRPr="007650E2" w:rsidRDefault="007650E2" w:rsidP="007650E2">
      <w:pPr>
        <w:spacing w:after="0" w:line="240" w:lineRule="auto"/>
        <w:jc w:val="both"/>
        <w:rPr>
          <w:rFonts w:ascii="Trebuchet MS" w:eastAsia="Times New Roman" w:hAnsi="Trebuchet MS" w:cs="Times New Roman"/>
        </w:rPr>
      </w:pPr>
      <w:r w:rsidRPr="007650E2">
        <w:rPr>
          <w:rFonts w:ascii="Trebuchet MS" w:eastAsia="Times New Roman" w:hAnsi="Trebuchet MS" w:cs="Times New Roman"/>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  Details on the accessibility of the extension have not been provided, but this is considered to not prejudice protected equalities because the site is a private residential dwelling.  Otherwise, there is no indication or evidence (including from consultation on the application) that the protected groups have or will have different needs, experiences, issues and priorities in relation to the particular planning application.</w:t>
      </w:r>
    </w:p>
    <w:p w:rsidR="007650E2" w:rsidRPr="007650E2" w:rsidRDefault="007650E2" w:rsidP="007650E2">
      <w:pPr>
        <w:spacing w:after="0" w:line="240" w:lineRule="auto"/>
        <w:jc w:val="both"/>
        <w:rPr>
          <w:rFonts w:ascii="Trebuchet MS" w:eastAsia="Times New Roman" w:hAnsi="Trebuchet MS" w:cs="Times New Roman"/>
        </w:rPr>
      </w:pPr>
    </w:p>
    <w:p w:rsidR="007650E2" w:rsidRPr="007650E2" w:rsidRDefault="007650E2" w:rsidP="007650E2">
      <w:pPr>
        <w:spacing w:after="0" w:line="240" w:lineRule="auto"/>
        <w:jc w:val="both"/>
        <w:rPr>
          <w:rFonts w:ascii="Trebuchet MS" w:eastAsia="Times New Roman" w:hAnsi="Trebuchet MS" w:cs="Times New Roman"/>
        </w:rPr>
      </w:pPr>
      <w:r w:rsidRPr="007650E2">
        <w:rPr>
          <w:rFonts w:ascii="Trebuchet MS" w:eastAsia="Times New Roman" w:hAnsi="Trebuchet MS" w:cs="Times New Roman"/>
        </w:rPr>
        <w:lastRenderedPageBreak/>
        <w:t>In terms of the key equalities protected characteristics it is considered there would be no significant adverse impacts as a result of the development.</w:t>
      </w:r>
    </w:p>
    <w:p w:rsidR="007650E2" w:rsidRPr="007650E2" w:rsidRDefault="007650E2" w:rsidP="007650E2">
      <w:pPr>
        <w:spacing w:after="0" w:line="240" w:lineRule="auto"/>
        <w:jc w:val="both"/>
        <w:rPr>
          <w:rFonts w:ascii="Trebuchet MS" w:eastAsia="Times New Roman" w:hAnsi="Trebuchet MS" w:cs="Times New Roman"/>
        </w:rPr>
      </w:pPr>
    </w:p>
    <w:p w:rsidR="007650E2" w:rsidRPr="007650E2" w:rsidRDefault="007650E2" w:rsidP="007650E2">
      <w:pPr>
        <w:spacing w:after="0" w:line="240" w:lineRule="auto"/>
        <w:jc w:val="both"/>
        <w:rPr>
          <w:rFonts w:ascii="Trebuchet MS" w:eastAsia="Times New Roman" w:hAnsi="Trebuchet MS" w:cs="Times New Roman"/>
        </w:rPr>
      </w:pPr>
    </w:p>
    <w:p w:rsidR="007650E2" w:rsidRPr="007650E2" w:rsidRDefault="007650E2" w:rsidP="007650E2">
      <w:pPr>
        <w:spacing w:after="0" w:line="240" w:lineRule="auto"/>
        <w:jc w:val="both"/>
        <w:rPr>
          <w:rFonts w:ascii="Trebuchet MS" w:eastAsia="Times New Roman" w:hAnsi="Trebuchet MS" w:cs="Times New Roman"/>
          <w:u w:val="single"/>
        </w:rPr>
      </w:pPr>
      <w:r w:rsidRPr="007650E2">
        <w:rPr>
          <w:rFonts w:ascii="Trebuchet MS" w:eastAsia="Times New Roman" w:hAnsi="Trebuchet MS" w:cs="Times New Roman"/>
          <w:u w:val="single"/>
        </w:rPr>
        <w:t>Recommendation</w:t>
      </w:r>
    </w:p>
    <w:p w:rsidR="007650E2" w:rsidRPr="007650E2" w:rsidRDefault="007650E2" w:rsidP="007650E2">
      <w:pPr>
        <w:spacing w:after="0" w:line="240" w:lineRule="auto"/>
        <w:jc w:val="both"/>
        <w:rPr>
          <w:rFonts w:ascii="Trebuchet MS" w:eastAsia="Times New Roman" w:hAnsi="Trebuchet MS" w:cs="Times New Roman"/>
        </w:rPr>
      </w:pPr>
      <w:r w:rsidRPr="007650E2">
        <w:rPr>
          <w:rFonts w:ascii="Trebuchet MS" w:eastAsia="Times New Roman" w:hAnsi="Trebuchet MS" w:cs="Times New Roman"/>
        </w:rPr>
        <w:t>REFUSE</w:t>
      </w:r>
    </w:p>
    <w:p w:rsidR="007650E2" w:rsidRPr="007650E2" w:rsidRDefault="007650E2" w:rsidP="007650E2">
      <w:pPr>
        <w:spacing w:after="0" w:line="240" w:lineRule="auto"/>
        <w:jc w:val="both"/>
        <w:rPr>
          <w:rFonts w:ascii="Trebuchet MS" w:eastAsia="Times New Roman" w:hAnsi="Trebuchet MS" w:cs="Times New Roman"/>
        </w:rPr>
      </w:pPr>
    </w:p>
    <w:p w:rsidR="007650E2" w:rsidRPr="007650E2" w:rsidRDefault="007650E2" w:rsidP="007650E2">
      <w:pPr>
        <w:numPr>
          <w:ilvl w:val="0"/>
          <w:numId w:val="1"/>
        </w:numPr>
        <w:spacing w:after="0" w:line="240" w:lineRule="auto"/>
        <w:jc w:val="both"/>
        <w:rPr>
          <w:rFonts w:ascii="Trebuchet MS" w:eastAsia="Times New Roman" w:hAnsi="Trebuchet MS" w:cs="Times New Roman"/>
        </w:rPr>
      </w:pPr>
      <w:r w:rsidRPr="007650E2">
        <w:rPr>
          <w:rFonts w:ascii="Trebuchet MS" w:eastAsia="Times New Roman" w:hAnsi="Trebuchet MS" w:cs="Times New Roman"/>
        </w:rPr>
        <w:t>The proposed hours of operation are considered to be unacceptable as they would result in a significantly detrimental cumulative impact of noise and disturbance at this time of the morning to the residents of the dwellings and hotel in the vicinity of the application site. The proposal would therefore fail to comply with Policy DM4 of the Sites and Detailed Policies Document (2012).</w:t>
      </w:r>
    </w:p>
    <w:p w:rsidR="007650E2" w:rsidRPr="007650E2" w:rsidRDefault="007650E2" w:rsidP="007650E2">
      <w:pPr>
        <w:spacing w:after="0" w:line="240" w:lineRule="auto"/>
        <w:jc w:val="both"/>
        <w:rPr>
          <w:rFonts w:ascii="Trebuchet MS" w:eastAsia="Times New Roman" w:hAnsi="Trebuchet MS" w:cs="Times New Roman"/>
        </w:rPr>
      </w:pPr>
    </w:p>
    <w:p w:rsidR="007650E2" w:rsidRPr="007650E2" w:rsidRDefault="007650E2" w:rsidP="007650E2">
      <w:pPr>
        <w:spacing w:after="0" w:line="240" w:lineRule="auto"/>
        <w:jc w:val="both"/>
        <w:rPr>
          <w:rFonts w:ascii="Trebuchet MS" w:eastAsia="Times New Roman" w:hAnsi="Trebuchet MS" w:cs="Times New Roman"/>
        </w:rPr>
      </w:pPr>
    </w:p>
    <w:p w:rsidR="007650E2" w:rsidRPr="007650E2" w:rsidRDefault="007650E2" w:rsidP="007650E2">
      <w:pPr>
        <w:spacing w:after="0" w:line="240" w:lineRule="auto"/>
        <w:jc w:val="both"/>
        <w:rPr>
          <w:rFonts w:ascii="Trebuchet MS" w:eastAsia="Times New Roman" w:hAnsi="Trebuchet MS" w:cs="Times New Roman"/>
        </w:rPr>
      </w:pPr>
    </w:p>
    <w:p w:rsidR="007650E2" w:rsidRPr="007650E2" w:rsidRDefault="007650E2" w:rsidP="007650E2">
      <w:pPr>
        <w:spacing w:after="0" w:line="240" w:lineRule="auto"/>
        <w:jc w:val="both"/>
        <w:rPr>
          <w:rFonts w:ascii="Trebuchet MS" w:eastAsia="Times New Roman" w:hAnsi="Trebuchet MS" w:cs="Times New Roman"/>
        </w:rPr>
      </w:pPr>
      <w:r w:rsidRPr="007650E2">
        <w:rPr>
          <w:rFonts w:ascii="Trebuchet MS" w:eastAsia="Times New Roman" w:hAnsi="Trebuchet MS" w:cs="Times New Roman"/>
        </w:rPr>
        <w:t>Informative:</w:t>
      </w:r>
    </w:p>
    <w:p w:rsidR="007650E2" w:rsidRPr="007650E2" w:rsidRDefault="007650E2" w:rsidP="007650E2">
      <w:pPr>
        <w:spacing w:after="0" w:line="240" w:lineRule="auto"/>
        <w:jc w:val="both"/>
        <w:rPr>
          <w:rFonts w:ascii="Trebuchet MS" w:eastAsia="Times New Roman" w:hAnsi="Trebuchet MS" w:cs="Times New Roman"/>
        </w:rPr>
      </w:pPr>
    </w:p>
    <w:p w:rsidR="007650E2" w:rsidRPr="007650E2" w:rsidRDefault="007650E2" w:rsidP="007650E2">
      <w:pPr>
        <w:numPr>
          <w:ilvl w:val="0"/>
          <w:numId w:val="2"/>
        </w:numPr>
        <w:spacing w:after="0" w:line="240" w:lineRule="auto"/>
        <w:jc w:val="both"/>
        <w:rPr>
          <w:rFonts w:ascii="Trebuchet MS" w:eastAsia="Times New Roman" w:hAnsi="Trebuchet MS" w:cs="Times New Roman"/>
        </w:rPr>
      </w:pPr>
      <w:r w:rsidRPr="007650E2">
        <w:rPr>
          <w:rFonts w:ascii="Trebuchet MS" w:eastAsia="Times New Roman" w:hAnsi="Trebuchet MS" w:cs="Times New Roman"/>
        </w:rPr>
        <w:t>Officers have worked in a positive and proactive way to consider the issues raised by this application and issue a decision within the required timescale.</w:t>
      </w:r>
    </w:p>
    <w:p w:rsidR="00174C31" w:rsidRDefault="00174C31">
      <w:pPr>
        <w:rPr>
          <w:rFonts w:ascii="Trebuchet MS" w:hAnsi="Trebuchet MS"/>
        </w:rPr>
      </w:pPr>
    </w:p>
    <w:p w:rsidR="00025321" w:rsidRDefault="00025321">
      <w:pPr>
        <w:rPr>
          <w:rFonts w:ascii="Trebuchet MS" w:hAnsi="Trebuchet MS"/>
        </w:rPr>
      </w:pPr>
    </w:p>
    <w:p w:rsidR="00A159DD" w:rsidRDefault="00A159DD">
      <w:pPr>
        <w:rPr>
          <w:rFonts w:ascii="Trebuchet MS" w:hAnsi="Trebuchet MS"/>
        </w:rPr>
      </w:pPr>
      <w:r>
        <w:rPr>
          <w:rFonts w:ascii="Trebuchet MS" w:hAnsi="Trebuchet MS"/>
        </w:rPr>
        <w:t xml:space="preserve"> </w:t>
      </w:r>
    </w:p>
    <w:p w:rsidR="00A159DD" w:rsidRDefault="00A159DD">
      <w:pPr>
        <w:rPr>
          <w:rFonts w:ascii="Trebuchet MS" w:hAnsi="Trebuchet MS"/>
          <w:color w:val="000000" w:themeColor="text1"/>
        </w:rPr>
      </w:pPr>
      <w:r>
        <w:rPr>
          <w:rFonts w:ascii="Trebuchet MS" w:hAnsi="Trebuchet MS"/>
        </w:rPr>
        <w:t xml:space="preserve"> </w:t>
      </w:r>
    </w:p>
    <w:p w:rsidR="00364D9B" w:rsidRPr="00364D9B" w:rsidRDefault="00A159DD">
      <w:pPr>
        <w:rPr>
          <w:rFonts w:ascii="Trebuchet MS" w:hAnsi="Trebuchet MS"/>
          <w:color w:val="000000" w:themeColor="text1"/>
        </w:rPr>
      </w:pPr>
      <w:r>
        <w:rPr>
          <w:rFonts w:ascii="Trebuchet MS" w:hAnsi="Trebuchet MS"/>
          <w:color w:val="000000" w:themeColor="text1"/>
        </w:rPr>
        <w:t xml:space="preserve"> </w:t>
      </w:r>
      <w:r w:rsidR="00364D9B">
        <w:rPr>
          <w:rFonts w:ascii="Trebuchet MS" w:hAnsi="Trebuchet MS"/>
          <w:color w:val="000000" w:themeColor="text1"/>
        </w:rPr>
        <w:t xml:space="preserve"> </w:t>
      </w:r>
      <w:r w:rsidR="00364D9B" w:rsidRPr="00364D9B">
        <w:rPr>
          <w:rFonts w:ascii="Trebuchet MS" w:hAnsi="Trebuchet MS"/>
          <w:color w:val="000000" w:themeColor="text1"/>
        </w:rPr>
        <w:t xml:space="preserve"> </w:t>
      </w:r>
    </w:p>
    <w:p w:rsidR="00364D9B" w:rsidRPr="00217DDA" w:rsidRDefault="00364D9B">
      <w:pPr>
        <w:rPr>
          <w:color w:val="000000" w:themeColor="text1"/>
        </w:rPr>
      </w:pPr>
    </w:p>
    <w:sectPr w:rsidR="00364D9B" w:rsidRPr="00217D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11086"/>
    <w:multiLevelType w:val="hybridMultilevel"/>
    <w:tmpl w:val="E396706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66F8794C"/>
    <w:multiLevelType w:val="hybridMultilevel"/>
    <w:tmpl w:val="8388663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547FD0"/>
    <w:rsid w:val="00013BE4"/>
    <w:rsid w:val="00016CD9"/>
    <w:rsid w:val="00022E74"/>
    <w:rsid w:val="00025321"/>
    <w:rsid w:val="00031229"/>
    <w:rsid w:val="00032177"/>
    <w:rsid w:val="00043E22"/>
    <w:rsid w:val="00073AB4"/>
    <w:rsid w:val="00080DF8"/>
    <w:rsid w:val="000861CC"/>
    <w:rsid w:val="000B2538"/>
    <w:rsid w:val="000D2F48"/>
    <w:rsid w:val="000D4F39"/>
    <w:rsid w:val="000D537D"/>
    <w:rsid w:val="000E2E65"/>
    <w:rsid w:val="001011F5"/>
    <w:rsid w:val="001020D0"/>
    <w:rsid w:val="001156DE"/>
    <w:rsid w:val="00122DFA"/>
    <w:rsid w:val="00123B3F"/>
    <w:rsid w:val="00124459"/>
    <w:rsid w:val="00124533"/>
    <w:rsid w:val="00144EDB"/>
    <w:rsid w:val="00151D81"/>
    <w:rsid w:val="00174C31"/>
    <w:rsid w:val="001804B0"/>
    <w:rsid w:val="001862F8"/>
    <w:rsid w:val="001B6F73"/>
    <w:rsid w:val="001F0075"/>
    <w:rsid w:val="001F1B9A"/>
    <w:rsid w:val="00202505"/>
    <w:rsid w:val="00217DDA"/>
    <w:rsid w:val="00261AE3"/>
    <w:rsid w:val="00262600"/>
    <w:rsid w:val="0027028B"/>
    <w:rsid w:val="00296BED"/>
    <w:rsid w:val="002A73A8"/>
    <w:rsid w:val="002B13F2"/>
    <w:rsid w:val="002C20C7"/>
    <w:rsid w:val="002C5133"/>
    <w:rsid w:val="002D5BDE"/>
    <w:rsid w:val="002E33B0"/>
    <w:rsid w:val="002F00EF"/>
    <w:rsid w:val="002F1CB5"/>
    <w:rsid w:val="002F4A09"/>
    <w:rsid w:val="00310816"/>
    <w:rsid w:val="003116AF"/>
    <w:rsid w:val="00311CA8"/>
    <w:rsid w:val="003356DD"/>
    <w:rsid w:val="00337C9D"/>
    <w:rsid w:val="00364D9B"/>
    <w:rsid w:val="0037716A"/>
    <w:rsid w:val="00377744"/>
    <w:rsid w:val="00387D01"/>
    <w:rsid w:val="003D3209"/>
    <w:rsid w:val="00403AE1"/>
    <w:rsid w:val="004164D5"/>
    <w:rsid w:val="00427FA7"/>
    <w:rsid w:val="004433BB"/>
    <w:rsid w:val="00444B0E"/>
    <w:rsid w:val="00445C65"/>
    <w:rsid w:val="00456ED5"/>
    <w:rsid w:val="00461921"/>
    <w:rsid w:val="0046720C"/>
    <w:rsid w:val="00480210"/>
    <w:rsid w:val="00491593"/>
    <w:rsid w:val="00493A7F"/>
    <w:rsid w:val="004A26CE"/>
    <w:rsid w:val="004A2F34"/>
    <w:rsid w:val="004E5F8E"/>
    <w:rsid w:val="00514412"/>
    <w:rsid w:val="00523487"/>
    <w:rsid w:val="00530025"/>
    <w:rsid w:val="00547FD0"/>
    <w:rsid w:val="005935F3"/>
    <w:rsid w:val="00593F90"/>
    <w:rsid w:val="00597251"/>
    <w:rsid w:val="005A2A60"/>
    <w:rsid w:val="005C48B4"/>
    <w:rsid w:val="005F477E"/>
    <w:rsid w:val="0061746E"/>
    <w:rsid w:val="00623EF5"/>
    <w:rsid w:val="006404EB"/>
    <w:rsid w:val="00642B1A"/>
    <w:rsid w:val="0064401C"/>
    <w:rsid w:val="00680B4B"/>
    <w:rsid w:val="006976FD"/>
    <w:rsid w:val="006D4590"/>
    <w:rsid w:val="006D50BE"/>
    <w:rsid w:val="006E7A13"/>
    <w:rsid w:val="00703826"/>
    <w:rsid w:val="007277E1"/>
    <w:rsid w:val="00727A2C"/>
    <w:rsid w:val="00736A06"/>
    <w:rsid w:val="007650E2"/>
    <w:rsid w:val="00775BF4"/>
    <w:rsid w:val="007A2F36"/>
    <w:rsid w:val="007A551E"/>
    <w:rsid w:val="007B57FA"/>
    <w:rsid w:val="007D6388"/>
    <w:rsid w:val="00825F05"/>
    <w:rsid w:val="0084471A"/>
    <w:rsid w:val="00846D6B"/>
    <w:rsid w:val="00861946"/>
    <w:rsid w:val="00885E07"/>
    <w:rsid w:val="008871B9"/>
    <w:rsid w:val="008917F6"/>
    <w:rsid w:val="008B0FD1"/>
    <w:rsid w:val="008B4135"/>
    <w:rsid w:val="008B6E6A"/>
    <w:rsid w:val="008F76DC"/>
    <w:rsid w:val="00970904"/>
    <w:rsid w:val="00990317"/>
    <w:rsid w:val="009A373E"/>
    <w:rsid w:val="009C7649"/>
    <w:rsid w:val="009F04A2"/>
    <w:rsid w:val="00A06023"/>
    <w:rsid w:val="00A159DD"/>
    <w:rsid w:val="00A37887"/>
    <w:rsid w:val="00A43A37"/>
    <w:rsid w:val="00A47DB6"/>
    <w:rsid w:val="00A915EA"/>
    <w:rsid w:val="00A92EFE"/>
    <w:rsid w:val="00AB091D"/>
    <w:rsid w:val="00AB5FAE"/>
    <w:rsid w:val="00B00AD4"/>
    <w:rsid w:val="00B23F1F"/>
    <w:rsid w:val="00B43B0F"/>
    <w:rsid w:val="00B60CA3"/>
    <w:rsid w:val="00B95B69"/>
    <w:rsid w:val="00B95DBB"/>
    <w:rsid w:val="00BA3556"/>
    <w:rsid w:val="00BC7C93"/>
    <w:rsid w:val="00BE51B1"/>
    <w:rsid w:val="00BE539A"/>
    <w:rsid w:val="00BF25A9"/>
    <w:rsid w:val="00BF5C78"/>
    <w:rsid w:val="00C80498"/>
    <w:rsid w:val="00C978D4"/>
    <w:rsid w:val="00CA2CC6"/>
    <w:rsid w:val="00CB115C"/>
    <w:rsid w:val="00D13BEA"/>
    <w:rsid w:val="00D24F6E"/>
    <w:rsid w:val="00D51B34"/>
    <w:rsid w:val="00D6565A"/>
    <w:rsid w:val="00D7105B"/>
    <w:rsid w:val="00D960F4"/>
    <w:rsid w:val="00D96512"/>
    <w:rsid w:val="00DA0A69"/>
    <w:rsid w:val="00DA1662"/>
    <w:rsid w:val="00DB70A6"/>
    <w:rsid w:val="00E16E33"/>
    <w:rsid w:val="00E26C5B"/>
    <w:rsid w:val="00E662A5"/>
    <w:rsid w:val="00E70E27"/>
    <w:rsid w:val="00E9206F"/>
    <w:rsid w:val="00E94D28"/>
    <w:rsid w:val="00EC0CE8"/>
    <w:rsid w:val="00EE33F2"/>
    <w:rsid w:val="00EF7317"/>
    <w:rsid w:val="00F03FAB"/>
    <w:rsid w:val="00F31F4E"/>
    <w:rsid w:val="00F34039"/>
    <w:rsid w:val="00F455D0"/>
    <w:rsid w:val="00F464E1"/>
    <w:rsid w:val="00F77CBA"/>
    <w:rsid w:val="00F873B3"/>
    <w:rsid w:val="00F93420"/>
    <w:rsid w:val="00F9367C"/>
    <w:rsid w:val="00FA539E"/>
    <w:rsid w:val="00FD69C4"/>
    <w:rsid w:val="00FF6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87D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qFormat/>
    <w:rsid w:val="00387D01"/>
    <w:pPr>
      <w:keepNext/>
      <w:spacing w:after="0" w:line="240" w:lineRule="auto"/>
      <w:jc w:val="both"/>
      <w:outlineLvl w:val="2"/>
    </w:pPr>
    <w:rPr>
      <w:rFonts w:ascii="Trebuchet MS" w:eastAsia="Times New Roman" w:hAnsi="Trebuchet MS" w:cs="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5C65"/>
    <w:pPr>
      <w:spacing w:after="180" w:line="240" w:lineRule="auto"/>
    </w:pPr>
    <w:rPr>
      <w:rFonts w:ascii="Times New Roman" w:eastAsia="Times New Roman" w:hAnsi="Times New Roman" w:cs="Times New Roman"/>
      <w:color w:val="494949"/>
      <w:sz w:val="25"/>
      <w:szCs w:val="25"/>
      <w:lang w:eastAsia="en-GB"/>
    </w:rPr>
  </w:style>
  <w:style w:type="paragraph" w:styleId="NoSpacing">
    <w:name w:val="No Spacing"/>
    <w:uiPriority w:val="1"/>
    <w:qFormat/>
    <w:rsid w:val="008917F6"/>
    <w:pPr>
      <w:spacing w:after="0" w:line="240" w:lineRule="auto"/>
    </w:pPr>
  </w:style>
  <w:style w:type="character" w:customStyle="1" w:styleId="Heading3Char">
    <w:name w:val="Heading 3 Char"/>
    <w:basedOn w:val="DefaultParagraphFont"/>
    <w:link w:val="Heading3"/>
    <w:uiPriority w:val="9"/>
    <w:rsid w:val="00387D01"/>
    <w:rPr>
      <w:rFonts w:ascii="Trebuchet MS" w:eastAsia="Times New Roman" w:hAnsi="Trebuchet MS" w:cs="Times New Roman"/>
      <w:b/>
      <w:bCs/>
      <w:szCs w:val="20"/>
    </w:rPr>
  </w:style>
  <w:style w:type="character" w:customStyle="1" w:styleId="Heading1Char">
    <w:name w:val="Heading 1 Char"/>
    <w:basedOn w:val="DefaultParagraphFont"/>
    <w:link w:val="Heading1"/>
    <w:uiPriority w:val="9"/>
    <w:rsid w:val="00387D01"/>
    <w:rPr>
      <w:rFonts w:asciiTheme="majorHAnsi" w:eastAsiaTheme="majorEastAsia" w:hAnsiTheme="majorHAnsi" w:cstheme="majorBidi"/>
      <w:b/>
      <w:bCs/>
      <w:color w:val="365F91" w:themeColor="accent1" w:themeShade="BF"/>
      <w:sz w:val="28"/>
      <w:szCs w:val="28"/>
    </w:rPr>
  </w:style>
  <w:style w:type="paragraph" w:customStyle="1" w:styleId="MemoParagraph">
    <w:name w:val="Memo Paragraph"/>
    <w:rsid w:val="00387D01"/>
    <w:pPr>
      <w:spacing w:after="0" w:line="240" w:lineRule="auto"/>
    </w:pPr>
    <w:rPr>
      <w:rFonts w:ascii="Trebuchet MS" w:eastAsia="Times New Roman" w:hAnsi="Trebuchet MS"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5398456">
      <w:bodyDiv w:val="1"/>
      <w:marLeft w:val="0"/>
      <w:marRight w:val="0"/>
      <w:marTop w:val="0"/>
      <w:marBottom w:val="0"/>
      <w:divBdr>
        <w:top w:val="none" w:sz="0" w:space="0" w:color="auto"/>
        <w:left w:val="none" w:sz="0" w:space="0" w:color="auto"/>
        <w:bottom w:val="none" w:sz="0" w:space="0" w:color="auto"/>
        <w:right w:val="none" w:sz="0" w:space="0" w:color="auto"/>
      </w:divBdr>
    </w:div>
    <w:div w:id="2001151719">
      <w:bodyDiv w:val="1"/>
      <w:marLeft w:val="0"/>
      <w:marRight w:val="0"/>
      <w:marTop w:val="0"/>
      <w:marBottom w:val="0"/>
      <w:divBdr>
        <w:top w:val="none" w:sz="0" w:space="0" w:color="auto"/>
        <w:left w:val="none" w:sz="0" w:space="0" w:color="auto"/>
        <w:bottom w:val="none" w:sz="0" w:space="0" w:color="auto"/>
        <w:right w:val="none" w:sz="0" w:space="0" w:color="auto"/>
      </w:divBdr>
      <w:divsChild>
        <w:div w:id="319581969">
          <w:marLeft w:val="0"/>
          <w:marRight w:val="0"/>
          <w:marTop w:val="0"/>
          <w:marBottom w:val="0"/>
          <w:divBdr>
            <w:top w:val="none" w:sz="0" w:space="0" w:color="E0E0E0"/>
            <w:left w:val="none" w:sz="0" w:space="0" w:color="E0E0E0"/>
            <w:bottom w:val="none" w:sz="0" w:space="0" w:color="E0E0E0"/>
            <w:right w:val="none" w:sz="0" w:space="0" w:color="E0E0E0"/>
          </w:divBdr>
          <w:divsChild>
            <w:div w:id="1188569584">
              <w:marLeft w:val="0"/>
              <w:marRight w:val="0"/>
              <w:marTop w:val="0"/>
              <w:marBottom w:val="0"/>
              <w:divBdr>
                <w:top w:val="none" w:sz="0" w:space="0" w:color="auto"/>
                <w:left w:val="none" w:sz="0" w:space="0" w:color="auto"/>
                <w:bottom w:val="none" w:sz="0" w:space="0" w:color="auto"/>
                <w:right w:val="none" w:sz="0" w:space="0" w:color="auto"/>
              </w:divBdr>
              <w:divsChild>
                <w:div w:id="431751296">
                  <w:marLeft w:val="0"/>
                  <w:marRight w:val="150"/>
                  <w:marTop w:val="0"/>
                  <w:marBottom w:val="0"/>
                  <w:divBdr>
                    <w:top w:val="none" w:sz="0" w:space="0" w:color="auto"/>
                    <w:left w:val="none" w:sz="0" w:space="0" w:color="auto"/>
                    <w:bottom w:val="none" w:sz="0" w:space="0" w:color="auto"/>
                    <w:right w:val="none" w:sz="0" w:space="0" w:color="auto"/>
                  </w:divBdr>
                  <w:divsChild>
                    <w:div w:id="1875464615">
                      <w:marLeft w:val="0"/>
                      <w:marRight w:val="300"/>
                      <w:marTop w:val="0"/>
                      <w:marBottom w:val="0"/>
                      <w:divBdr>
                        <w:top w:val="none" w:sz="0" w:space="0" w:color="auto"/>
                        <w:left w:val="none" w:sz="0" w:space="0" w:color="auto"/>
                        <w:bottom w:val="none" w:sz="0" w:space="0" w:color="auto"/>
                        <w:right w:val="none" w:sz="0" w:space="0" w:color="auto"/>
                      </w:divBdr>
                      <w:divsChild>
                        <w:div w:id="1927422000">
                          <w:marLeft w:val="0"/>
                          <w:marRight w:val="0"/>
                          <w:marTop w:val="0"/>
                          <w:marBottom w:val="0"/>
                          <w:divBdr>
                            <w:top w:val="none" w:sz="0" w:space="0" w:color="auto"/>
                            <w:left w:val="none" w:sz="0" w:space="0" w:color="auto"/>
                            <w:bottom w:val="none" w:sz="0" w:space="0" w:color="auto"/>
                            <w:right w:val="none" w:sz="0" w:space="0" w:color="auto"/>
                          </w:divBdr>
                          <w:divsChild>
                            <w:div w:id="1417902211">
                              <w:marLeft w:val="0"/>
                              <w:marRight w:val="0"/>
                              <w:marTop w:val="0"/>
                              <w:marBottom w:val="0"/>
                              <w:divBdr>
                                <w:top w:val="none" w:sz="0" w:space="0" w:color="auto"/>
                                <w:left w:val="none" w:sz="0" w:space="0" w:color="auto"/>
                                <w:bottom w:val="none" w:sz="0" w:space="0" w:color="auto"/>
                                <w:right w:val="none" w:sz="0" w:space="0" w:color="auto"/>
                              </w:divBdr>
                              <w:divsChild>
                                <w:div w:id="145289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87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947</TotalTime>
  <Pages>7</Pages>
  <Words>2645</Words>
  <Characters>15081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Gregory, John</cp:lastModifiedBy>
  <cp:revision>22</cp:revision>
  <dcterms:created xsi:type="dcterms:W3CDTF">2015-10-27T13:55:00Z</dcterms:created>
  <dcterms:modified xsi:type="dcterms:W3CDTF">2015-11-30T14:12:00Z</dcterms:modified>
</cp:coreProperties>
</file>