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486" w:rsidRPr="00226380" w:rsidRDefault="0059452E" w:rsidP="001F4B07">
      <w:pPr>
        <w:pStyle w:val="PlainText"/>
        <w:rPr>
          <w:rFonts w:ascii="Trebuchet MS" w:hAnsi="Trebuchet MS"/>
          <w:b/>
          <w:color w:val="000000" w:themeColor="text1"/>
          <w:sz w:val="24"/>
          <w:szCs w:val="24"/>
        </w:rPr>
      </w:pPr>
      <w:r w:rsidRPr="00226380">
        <w:rPr>
          <w:rFonts w:ascii="Trebuchet MS" w:hAnsi="Trebuchet MS"/>
          <w:b/>
          <w:color w:val="000000" w:themeColor="text1"/>
          <w:sz w:val="24"/>
          <w:szCs w:val="24"/>
        </w:rPr>
        <w:t>DELEGATED APPLICATION REPORT</w:t>
      </w:r>
      <w:r w:rsidR="00790E47" w:rsidRPr="00226380">
        <w:rPr>
          <w:rFonts w:ascii="Trebuchet MS" w:hAnsi="Trebuchet MS"/>
          <w:b/>
          <w:color w:val="000000" w:themeColor="text1"/>
          <w:sz w:val="24"/>
          <w:szCs w:val="24"/>
        </w:rPr>
        <w:t xml:space="preserve"> </w:t>
      </w:r>
      <w:r w:rsidR="004C6DB6" w:rsidRPr="00226380">
        <w:rPr>
          <w:rFonts w:ascii="Trebuchet MS" w:hAnsi="Trebuchet MS"/>
          <w:b/>
          <w:color w:val="000000" w:themeColor="text1"/>
          <w:sz w:val="24"/>
          <w:szCs w:val="24"/>
        </w:rPr>
        <w:tab/>
      </w:r>
      <w:r w:rsidR="004C6DB6" w:rsidRPr="00226380">
        <w:rPr>
          <w:rFonts w:ascii="Trebuchet MS" w:hAnsi="Trebuchet MS"/>
          <w:b/>
          <w:color w:val="000000" w:themeColor="text1"/>
          <w:sz w:val="24"/>
          <w:szCs w:val="24"/>
        </w:rPr>
        <w:tab/>
      </w:r>
      <w:r w:rsidR="004C6DB6" w:rsidRPr="00226380">
        <w:rPr>
          <w:rFonts w:ascii="Trebuchet MS" w:hAnsi="Trebuchet MS"/>
          <w:b/>
          <w:color w:val="000000" w:themeColor="text1"/>
          <w:sz w:val="24"/>
          <w:szCs w:val="24"/>
        </w:rPr>
        <w:tab/>
      </w:r>
      <w:r w:rsidR="004C6DB6" w:rsidRPr="00226380">
        <w:rPr>
          <w:rFonts w:ascii="Trebuchet MS" w:hAnsi="Trebuchet MS"/>
          <w:b/>
          <w:color w:val="000000" w:themeColor="text1"/>
          <w:sz w:val="24"/>
          <w:szCs w:val="24"/>
        </w:rPr>
        <w:tab/>
      </w:r>
      <w:r w:rsidR="008E1486" w:rsidRPr="00226380">
        <w:rPr>
          <w:rFonts w:ascii="Trebuchet MS" w:hAnsi="Trebuchet MS"/>
          <w:b/>
          <w:color w:val="000000" w:themeColor="text1"/>
          <w:sz w:val="24"/>
          <w:szCs w:val="24"/>
        </w:rPr>
        <w:t>Target Date:</w:t>
      </w:r>
      <w:r w:rsidR="008E1486" w:rsidRPr="00226380">
        <w:rPr>
          <w:rFonts w:ascii="Trebuchet MS" w:hAnsi="Trebuchet MS"/>
          <w:b/>
          <w:color w:val="000000" w:themeColor="text1"/>
          <w:sz w:val="24"/>
          <w:szCs w:val="24"/>
        </w:rPr>
        <w:tab/>
      </w:r>
      <w:r w:rsidR="008464E3" w:rsidRPr="00226380">
        <w:rPr>
          <w:rFonts w:ascii="Trebuchet MS" w:hAnsi="Trebuchet MS"/>
          <w:color w:val="000000" w:themeColor="text1"/>
          <w:sz w:val="24"/>
          <w:szCs w:val="24"/>
        </w:rPr>
        <w:t>19</w:t>
      </w:r>
      <w:r w:rsidR="00C12380" w:rsidRPr="00226380">
        <w:rPr>
          <w:rFonts w:ascii="Trebuchet MS" w:hAnsi="Trebuchet MS"/>
          <w:color w:val="000000" w:themeColor="text1"/>
          <w:sz w:val="24"/>
          <w:szCs w:val="24"/>
        </w:rPr>
        <w:t>/</w:t>
      </w:r>
      <w:r w:rsidR="00E651C0" w:rsidRPr="00226380">
        <w:rPr>
          <w:rFonts w:ascii="Trebuchet MS" w:hAnsi="Trebuchet MS"/>
          <w:color w:val="000000" w:themeColor="text1"/>
          <w:sz w:val="24"/>
          <w:szCs w:val="24"/>
        </w:rPr>
        <w:t>0</w:t>
      </w:r>
      <w:r w:rsidR="008464E3" w:rsidRPr="00226380">
        <w:rPr>
          <w:rFonts w:ascii="Trebuchet MS" w:hAnsi="Trebuchet MS"/>
          <w:color w:val="000000" w:themeColor="text1"/>
          <w:sz w:val="24"/>
          <w:szCs w:val="24"/>
        </w:rPr>
        <w:t>7</w:t>
      </w:r>
      <w:r w:rsidR="00C12380" w:rsidRPr="00226380">
        <w:rPr>
          <w:rFonts w:ascii="Trebuchet MS" w:hAnsi="Trebuchet MS"/>
          <w:color w:val="000000" w:themeColor="text1"/>
          <w:sz w:val="24"/>
          <w:szCs w:val="24"/>
        </w:rPr>
        <w:t>/201</w:t>
      </w:r>
      <w:r w:rsidR="00E651C0" w:rsidRPr="00226380">
        <w:rPr>
          <w:rFonts w:ascii="Trebuchet MS" w:hAnsi="Trebuchet MS"/>
          <w:color w:val="000000" w:themeColor="text1"/>
          <w:sz w:val="24"/>
          <w:szCs w:val="24"/>
        </w:rPr>
        <w:t>6</w:t>
      </w:r>
      <w:r w:rsidR="008E1486" w:rsidRPr="00226380">
        <w:rPr>
          <w:rFonts w:ascii="Trebuchet MS" w:hAnsi="Trebuchet MS"/>
          <w:b/>
          <w:color w:val="000000" w:themeColor="text1"/>
          <w:sz w:val="24"/>
          <w:szCs w:val="24"/>
        </w:rPr>
        <w:tab/>
      </w:r>
      <w:r w:rsidR="008E1486" w:rsidRPr="00226380">
        <w:rPr>
          <w:rFonts w:ascii="Trebuchet MS" w:hAnsi="Trebuchet MS"/>
          <w:b/>
          <w:color w:val="000000" w:themeColor="text1"/>
          <w:sz w:val="24"/>
          <w:szCs w:val="24"/>
        </w:rPr>
        <w:tab/>
      </w:r>
      <w:r w:rsidR="008E1486" w:rsidRPr="00226380">
        <w:rPr>
          <w:rFonts w:ascii="Trebuchet MS" w:hAnsi="Trebuchet MS"/>
          <w:b/>
          <w:color w:val="000000" w:themeColor="text1"/>
          <w:sz w:val="24"/>
          <w:szCs w:val="24"/>
        </w:rPr>
        <w:tab/>
      </w:r>
    </w:p>
    <w:p w:rsidR="00025CC2" w:rsidRPr="00226380" w:rsidRDefault="00790E47" w:rsidP="001F4B07">
      <w:pPr>
        <w:pStyle w:val="PlainText"/>
        <w:rPr>
          <w:rFonts w:ascii="Trebuchet MS" w:hAnsi="Trebuchet MS"/>
          <w:color w:val="000000" w:themeColor="text1"/>
          <w:sz w:val="24"/>
          <w:szCs w:val="24"/>
        </w:rPr>
      </w:pPr>
      <w:r w:rsidRPr="00226380">
        <w:rPr>
          <w:rFonts w:ascii="Trebuchet MS" w:hAnsi="Trebuchet MS"/>
          <w:b/>
          <w:color w:val="000000" w:themeColor="text1"/>
          <w:sz w:val="24"/>
          <w:szCs w:val="24"/>
        </w:rPr>
        <w:t>Application No:</w:t>
      </w:r>
      <w:r w:rsidR="00FB1E6D" w:rsidRPr="00226380">
        <w:rPr>
          <w:rFonts w:ascii="Trebuchet MS" w:hAnsi="Trebuchet MS"/>
          <w:b/>
          <w:color w:val="000000" w:themeColor="text1"/>
          <w:sz w:val="24"/>
          <w:szCs w:val="24"/>
        </w:rPr>
        <w:t xml:space="preserve"> </w:t>
      </w:r>
      <w:r w:rsidR="00C12380" w:rsidRPr="00226380">
        <w:rPr>
          <w:rFonts w:ascii="Trebuchet MS" w:hAnsi="Trebuchet MS"/>
          <w:color w:val="000000" w:themeColor="text1"/>
          <w:sz w:val="24"/>
          <w:szCs w:val="24"/>
        </w:rPr>
        <w:t>1</w:t>
      </w:r>
      <w:r w:rsidR="008464E3" w:rsidRPr="00226380">
        <w:rPr>
          <w:rFonts w:ascii="Trebuchet MS" w:hAnsi="Trebuchet MS"/>
          <w:color w:val="000000" w:themeColor="text1"/>
          <w:sz w:val="24"/>
          <w:szCs w:val="24"/>
        </w:rPr>
        <w:t>60954</w:t>
      </w:r>
      <w:r w:rsidR="00C12380" w:rsidRPr="00226380">
        <w:rPr>
          <w:rFonts w:ascii="Trebuchet MS" w:hAnsi="Trebuchet MS"/>
          <w:color w:val="000000" w:themeColor="text1"/>
          <w:sz w:val="24"/>
          <w:szCs w:val="24"/>
        </w:rPr>
        <w:t>/HOU</w:t>
      </w:r>
      <w:r w:rsidR="001F4B07" w:rsidRPr="00226380">
        <w:rPr>
          <w:rFonts w:ascii="Trebuchet MS" w:hAnsi="Trebuchet MS"/>
          <w:color w:val="000000" w:themeColor="text1"/>
          <w:sz w:val="24"/>
          <w:szCs w:val="24"/>
        </w:rPr>
        <w:tab/>
      </w:r>
      <w:r w:rsidR="001F4B07" w:rsidRPr="00226380">
        <w:rPr>
          <w:rFonts w:ascii="Trebuchet MS" w:hAnsi="Trebuchet MS"/>
          <w:color w:val="000000" w:themeColor="text1"/>
          <w:sz w:val="24"/>
          <w:szCs w:val="24"/>
        </w:rPr>
        <w:tab/>
      </w:r>
      <w:r w:rsidR="001F4B07" w:rsidRPr="00226380">
        <w:rPr>
          <w:rFonts w:ascii="Trebuchet MS" w:hAnsi="Trebuchet MS"/>
          <w:color w:val="000000" w:themeColor="text1"/>
          <w:sz w:val="24"/>
          <w:szCs w:val="24"/>
        </w:rPr>
        <w:tab/>
      </w:r>
      <w:r w:rsidR="001F4B07" w:rsidRPr="00226380">
        <w:rPr>
          <w:rFonts w:ascii="Trebuchet MS" w:hAnsi="Trebuchet MS"/>
          <w:color w:val="000000" w:themeColor="text1"/>
          <w:sz w:val="24"/>
          <w:szCs w:val="24"/>
        </w:rPr>
        <w:tab/>
      </w:r>
      <w:r w:rsidR="001F4B07" w:rsidRPr="00226380">
        <w:rPr>
          <w:rFonts w:ascii="Trebuchet MS" w:hAnsi="Trebuchet MS"/>
          <w:color w:val="000000" w:themeColor="text1"/>
          <w:sz w:val="24"/>
          <w:szCs w:val="24"/>
        </w:rPr>
        <w:tab/>
      </w:r>
    </w:p>
    <w:p w:rsidR="00E64B9F" w:rsidRPr="00226380" w:rsidRDefault="0059452E" w:rsidP="004C6DB6">
      <w:pPr>
        <w:pStyle w:val="PlainText"/>
        <w:rPr>
          <w:rFonts w:ascii="Trebuchet MS" w:hAnsi="Trebuchet MS"/>
          <w:color w:val="000000" w:themeColor="text1"/>
          <w:sz w:val="24"/>
          <w:szCs w:val="24"/>
        </w:rPr>
      </w:pPr>
      <w:r w:rsidRPr="00226380">
        <w:rPr>
          <w:rFonts w:ascii="Trebuchet MS" w:hAnsi="Trebuchet MS"/>
          <w:b/>
          <w:color w:val="000000" w:themeColor="text1"/>
          <w:sz w:val="24"/>
          <w:szCs w:val="24"/>
        </w:rPr>
        <w:t>Address:</w:t>
      </w:r>
      <w:r w:rsidR="008464E3" w:rsidRPr="00226380">
        <w:rPr>
          <w:rFonts w:ascii="Trebuchet MS" w:hAnsi="Trebuchet MS"/>
          <w:b/>
          <w:color w:val="000000" w:themeColor="text1"/>
          <w:sz w:val="24"/>
          <w:szCs w:val="24"/>
        </w:rPr>
        <w:t xml:space="preserve"> </w:t>
      </w:r>
      <w:r w:rsidR="008464E3" w:rsidRPr="00226380">
        <w:rPr>
          <w:rFonts w:ascii="Trebuchet MS" w:hAnsi="Trebuchet MS"/>
          <w:color w:val="000000" w:themeColor="text1"/>
          <w:sz w:val="24"/>
          <w:szCs w:val="24"/>
        </w:rPr>
        <w:t>6 Clevedon Road,</w:t>
      </w:r>
      <w:r w:rsidR="00C417EC" w:rsidRPr="00226380">
        <w:rPr>
          <w:rFonts w:ascii="Trebuchet MS" w:hAnsi="Trebuchet MS"/>
          <w:color w:val="000000" w:themeColor="text1"/>
          <w:sz w:val="24"/>
          <w:szCs w:val="24"/>
        </w:rPr>
        <w:t xml:space="preserve"> Reading</w:t>
      </w:r>
    </w:p>
    <w:p w:rsidR="00A50AEF" w:rsidRPr="00226380" w:rsidRDefault="0059452E" w:rsidP="00A50AEF">
      <w:pPr>
        <w:pStyle w:val="PlainText"/>
        <w:rPr>
          <w:rFonts w:ascii="Trebuchet MS" w:hAnsi="Trebuchet MS"/>
          <w:color w:val="000000" w:themeColor="text1"/>
          <w:sz w:val="24"/>
          <w:szCs w:val="24"/>
        </w:rPr>
      </w:pPr>
      <w:r w:rsidRPr="00226380">
        <w:rPr>
          <w:rFonts w:ascii="Trebuchet MS" w:hAnsi="Trebuchet MS"/>
          <w:b/>
          <w:color w:val="000000" w:themeColor="text1"/>
          <w:sz w:val="24"/>
          <w:szCs w:val="24"/>
        </w:rPr>
        <w:t>Proposal:</w:t>
      </w:r>
      <w:r w:rsidR="00537DFF" w:rsidRPr="00226380">
        <w:rPr>
          <w:rFonts w:ascii="Trebuchet MS" w:hAnsi="Trebuchet MS"/>
          <w:b/>
          <w:color w:val="000000" w:themeColor="text1"/>
          <w:sz w:val="24"/>
          <w:szCs w:val="24"/>
        </w:rPr>
        <w:t xml:space="preserve"> </w:t>
      </w:r>
      <w:r w:rsidR="00A50AEF" w:rsidRPr="00226380">
        <w:rPr>
          <w:rFonts w:ascii="Trebuchet MS" w:hAnsi="Trebuchet MS"/>
          <w:color w:val="000000" w:themeColor="text1"/>
          <w:sz w:val="24"/>
          <w:szCs w:val="24"/>
        </w:rPr>
        <w:t>2 storey rear extension and single storey rear extension. Front porch</w:t>
      </w:r>
    </w:p>
    <w:p w:rsidR="00A50AEF" w:rsidRPr="00226380" w:rsidRDefault="00A50AEF" w:rsidP="00A50AEF">
      <w:pPr>
        <w:pStyle w:val="PlainText"/>
        <w:rPr>
          <w:rFonts w:ascii="Trebuchet MS" w:hAnsi="Trebuchet MS"/>
          <w:color w:val="000000" w:themeColor="text1"/>
          <w:sz w:val="24"/>
          <w:szCs w:val="24"/>
        </w:rPr>
      </w:pPr>
      <w:proofErr w:type="gramStart"/>
      <w:r w:rsidRPr="00226380">
        <w:rPr>
          <w:rFonts w:ascii="Trebuchet MS" w:hAnsi="Trebuchet MS"/>
          <w:color w:val="000000" w:themeColor="text1"/>
          <w:sz w:val="24"/>
          <w:szCs w:val="24"/>
        </w:rPr>
        <w:t>and</w:t>
      </w:r>
      <w:proofErr w:type="gramEnd"/>
      <w:r w:rsidRPr="00226380">
        <w:rPr>
          <w:rFonts w:ascii="Trebuchet MS" w:hAnsi="Trebuchet MS"/>
          <w:color w:val="000000" w:themeColor="text1"/>
          <w:sz w:val="24"/>
          <w:szCs w:val="24"/>
        </w:rPr>
        <w:t xml:space="preserve"> bay window. Loft conversion with 2 rear dormer windows and a</w:t>
      </w:r>
    </w:p>
    <w:p w:rsidR="00B02776" w:rsidRPr="00226380" w:rsidRDefault="00A50AEF" w:rsidP="00A50AEF">
      <w:pPr>
        <w:pStyle w:val="PlainText"/>
        <w:rPr>
          <w:rFonts w:ascii="Trebuchet MS" w:hAnsi="Trebuchet MS"/>
          <w:color w:val="000000" w:themeColor="text1"/>
          <w:sz w:val="24"/>
          <w:szCs w:val="24"/>
        </w:rPr>
      </w:pPr>
      <w:proofErr w:type="spellStart"/>
      <w:proofErr w:type="gramStart"/>
      <w:r w:rsidRPr="00226380">
        <w:rPr>
          <w:rFonts w:ascii="Trebuchet MS" w:hAnsi="Trebuchet MS"/>
          <w:color w:val="000000" w:themeColor="text1"/>
          <w:sz w:val="24"/>
          <w:szCs w:val="24"/>
        </w:rPr>
        <w:t>velux</w:t>
      </w:r>
      <w:proofErr w:type="spellEnd"/>
      <w:proofErr w:type="gramEnd"/>
      <w:r w:rsidRPr="00226380">
        <w:rPr>
          <w:rFonts w:ascii="Trebuchet MS" w:hAnsi="Trebuchet MS"/>
          <w:color w:val="000000" w:themeColor="text1"/>
          <w:sz w:val="24"/>
          <w:szCs w:val="24"/>
        </w:rPr>
        <w:t xml:space="preserve"> window.</w:t>
      </w:r>
    </w:p>
    <w:p w:rsidR="0059452E" w:rsidRPr="00226380" w:rsidRDefault="0059452E" w:rsidP="00B02776">
      <w:pPr>
        <w:pStyle w:val="PlainText"/>
        <w:rPr>
          <w:rFonts w:ascii="Trebuchet MS" w:hAnsi="Trebuchet MS"/>
          <w:color w:val="000000" w:themeColor="text1"/>
          <w:sz w:val="24"/>
          <w:szCs w:val="24"/>
        </w:rPr>
      </w:pPr>
      <w:r w:rsidRPr="00226380">
        <w:rPr>
          <w:rFonts w:ascii="Trebuchet MS" w:hAnsi="Trebuchet MS"/>
          <w:b/>
          <w:color w:val="000000" w:themeColor="text1"/>
          <w:sz w:val="24"/>
          <w:szCs w:val="24"/>
        </w:rPr>
        <w:t xml:space="preserve">Case officer: </w:t>
      </w:r>
      <w:r w:rsidR="00C12380" w:rsidRPr="00226380">
        <w:rPr>
          <w:rFonts w:ascii="Trebuchet MS" w:hAnsi="Trebuchet MS"/>
          <w:color w:val="000000" w:themeColor="text1"/>
          <w:sz w:val="24"/>
          <w:szCs w:val="24"/>
        </w:rPr>
        <w:t>Claire Ringwood</w:t>
      </w:r>
    </w:p>
    <w:p w:rsidR="0059452E" w:rsidRPr="00226380" w:rsidRDefault="0059452E" w:rsidP="0059452E">
      <w:pPr>
        <w:pStyle w:val="PlainText"/>
        <w:rPr>
          <w:rFonts w:ascii="Trebuchet MS" w:hAnsi="Trebuchet MS"/>
          <w:color w:val="000000" w:themeColor="text1"/>
          <w:sz w:val="24"/>
          <w:szCs w:val="24"/>
        </w:rPr>
      </w:pPr>
    </w:p>
    <w:p w:rsidR="0059452E" w:rsidRPr="00226380" w:rsidRDefault="0059452E" w:rsidP="0059452E">
      <w:pPr>
        <w:pStyle w:val="PlainText"/>
        <w:rPr>
          <w:rFonts w:ascii="Trebuchet MS" w:hAnsi="Trebuchet MS"/>
          <w:b/>
          <w:color w:val="000000" w:themeColor="text1"/>
          <w:sz w:val="24"/>
          <w:szCs w:val="24"/>
        </w:rPr>
      </w:pPr>
      <w:r w:rsidRPr="00226380">
        <w:rPr>
          <w:rFonts w:ascii="Trebuchet MS" w:hAnsi="Trebuchet MS"/>
          <w:b/>
          <w:color w:val="000000" w:themeColor="text1"/>
          <w:sz w:val="24"/>
          <w:szCs w:val="24"/>
        </w:rPr>
        <w:t>Site Description and Surrounding Area</w:t>
      </w:r>
      <w:r w:rsidR="00790E47" w:rsidRPr="00226380">
        <w:rPr>
          <w:rFonts w:ascii="Trebuchet MS" w:hAnsi="Trebuchet MS"/>
          <w:b/>
          <w:color w:val="000000" w:themeColor="text1"/>
          <w:sz w:val="24"/>
          <w:szCs w:val="24"/>
        </w:rPr>
        <w:t>:</w:t>
      </w:r>
      <w:r w:rsidR="000676FE" w:rsidRPr="00226380">
        <w:rPr>
          <w:rFonts w:ascii="Trebuchet MS" w:hAnsi="Trebuchet MS"/>
          <w:b/>
          <w:color w:val="000000" w:themeColor="text1"/>
          <w:sz w:val="24"/>
          <w:szCs w:val="24"/>
        </w:rPr>
        <w:t xml:space="preserve"> </w:t>
      </w:r>
      <w:r w:rsidR="002A1C04" w:rsidRPr="00226380">
        <w:rPr>
          <w:rFonts w:ascii="Trebuchet MS" w:hAnsi="Trebuchet MS"/>
          <w:b/>
          <w:color w:val="000000" w:themeColor="text1"/>
          <w:sz w:val="24"/>
          <w:szCs w:val="24"/>
        </w:rPr>
        <w:t xml:space="preserve">    </w:t>
      </w:r>
    </w:p>
    <w:p w:rsidR="008464E3" w:rsidRPr="00226380" w:rsidRDefault="002F6F2F" w:rsidP="008464E3">
      <w:pPr>
        <w:rPr>
          <w:rFonts w:ascii="Trebuchet MS" w:eastAsia="Times New Roman" w:hAnsi="Trebuchet MS"/>
          <w:color w:val="000000" w:themeColor="text1"/>
          <w:sz w:val="24"/>
          <w:szCs w:val="24"/>
          <w:lang w:val="en-US" w:eastAsia="en-US"/>
        </w:rPr>
      </w:pPr>
      <w:r w:rsidRPr="00226380">
        <w:rPr>
          <w:rFonts w:ascii="Trebuchet MS" w:eastAsia="Times New Roman" w:hAnsi="Trebuchet MS"/>
          <w:color w:val="000000" w:themeColor="text1"/>
          <w:sz w:val="24"/>
          <w:szCs w:val="24"/>
          <w:lang w:val="en-US" w:eastAsia="en-US"/>
        </w:rPr>
        <w:t xml:space="preserve">The application site is a </w:t>
      </w:r>
      <w:r w:rsidR="008464E3" w:rsidRPr="00226380">
        <w:rPr>
          <w:rFonts w:ascii="Trebuchet MS" w:eastAsia="Times New Roman" w:hAnsi="Trebuchet MS"/>
          <w:color w:val="000000" w:themeColor="text1"/>
          <w:sz w:val="24"/>
          <w:szCs w:val="24"/>
          <w:lang w:val="en-US" w:eastAsia="en-US"/>
        </w:rPr>
        <w:t>two storey detached property with a two storey front projection.  The main entrance to the property is along the side elevation and historically the property had been divided into two flats.  The property has a large rear garden.  The property is set back from the neighbouring property at 10 Clevedon Road and the neighbouring property at 4 Clevedon Road is located at an angle on its corner plot.  The surrounding area is predominantly residential of mixed styles and designs.</w:t>
      </w:r>
    </w:p>
    <w:p w:rsidR="002F6F2F" w:rsidRPr="00226380" w:rsidRDefault="002F6F2F" w:rsidP="008643D2">
      <w:pPr>
        <w:rPr>
          <w:rFonts w:ascii="Trebuchet MS" w:eastAsia="Times New Roman" w:hAnsi="Trebuchet MS"/>
          <w:color w:val="000000" w:themeColor="text1"/>
          <w:sz w:val="24"/>
          <w:szCs w:val="24"/>
          <w:lang w:val="en-US" w:eastAsia="en-US"/>
        </w:rPr>
      </w:pPr>
    </w:p>
    <w:p w:rsidR="0059452E" w:rsidRPr="00226380" w:rsidRDefault="0059452E" w:rsidP="0059452E">
      <w:pPr>
        <w:pStyle w:val="PlainText"/>
        <w:rPr>
          <w:rFonts w:ascii="Trebuchet MS" w:hAnsi="Trebuchet MS"/>
          <w:b/>
          <w:color w:val="000000" w:themeColor="text1"/>
          <w:sz w:val="24"/>
          <w:szCs w:val="24"/>
        </w:rPr>
      </w:pPr>
      <w:r w:rsidRPr="00226380">
        <w:rPr>
          <w:rFonts w:ascii="Trebuchet MS" w:hAnsi="Trebuchet MS"/>
          <w:b/>
          <w:color w:val="000000" w:themeColor="text1"/>
          <w:sz w:val="24"/>
          <w:szCs w:val="24"/>
        </w:rPr>
        <w:t>Proposal</w:t>
      </w:r>
      <w:r w:rsidR="00790E47" w:rsidRPr="00226380">
        <w:rPr>
          <w:rFonts w:ascii="Trebuchet MS" w:hAnsi="Trebuchet MS"/>
          <w:b/>
          <w:color w:val="000000" w:themeColor="text1"/>
          <w:sz w:val="24"/>
          <w:szCs w:val="24"/>
        </w:rPr>
        <w:t>:</w:t>
      </w:r>
      <w:r w:rsidR="002A1C04" w:rsidRPr="00226380">
        <w:rPr>
          <w:rFonts w:ascii="Trebuchet MS" w:hAnsi="Trebuchet MS"/>
          <w:b/>
          <w:color w:val="000000" w:themeColor="text1"/>
          <w:sz w:val="24"/>
          <w:szCs w:val="24"/>
        </w:rPr>
        <w:t xml:space="preserve">    </w:t>
      </w:r>
    </w:p>
    <w:p w:rsidR="00CB5E66" w:rsidRPr="00226380" w:rsidRDefault="00997EFA" w:rsidP="00997EFA">
      <w:pPr>
        <w:rPr>
          <w:rFonts w:ascii="Trebuchet MS" w:hAnsi="Trebuchet MS"/>
          <w:color w:val="000000" w:themeColor="text1"/>
          <w:sz w:val="24"/>
          <w:szCs w:val="24"/>
        </w:rPr>
      </w:pPr>
      <w:r w:rsidRPr="00997EFA">
        <w:rPr>
          <w:rFonts w:ascii="Trebuchet MS" w:eastAsia="Times New Roman" w:hAnsi="Trebuchet MS"/>
          <w:color w:val="000000" w:themeColor="text1"/>
          <w:sz w:val="24"/>
          <w:szCs w:val="24"/>
          <w:lang w:val="en-US" w:eastAsia="en-US"/>
        </w:rPr>
        <w:t xml:space="preserve">The proposal involves a single storey front extension to the side of the two storey front projection to create a new front entrance and a bay window to the ground floor family room.  There are a few alterations to windows and doors along </w:t>
      </w:r>
      <w:r w:rsidRPr="00226380">
        <w:rPr>
          <w:rFonts w:ascii="Trebuchet MS" w:eastAsia="Times New Roman" w:hAnsi="Trebuchet MS"/>
          <w:color w:val="000000" w:themeColor="text1"/>
          <w:sz w:val="24"/>
          <w:szCs w:val="24"/>
          <w:lang w:val="en-US" w:eastAsia="en-US"/>
        </w:rPr>
        <w:t xml:space="preserve">the side elevation </w:t>
      </w:r>
      <w:r w:rsidR="0076513A" w:rsidRPr="00226380">
        <w:rPr>
          <w:rFonts w:ascii="Trebuchet MS" w:eastAsia="Times New Roman" w:hAnsi="Trebuchet MS"/>
          <w:color w:val="000000" w:themeColor="text1"/>
          <w:sz w:val="24"/>
          <w:szCs w:val="24"/>
          <w:lang w:val="en-US" w:eastAsia="en-US"/>
        </w:rPr>
        <w:t xml:space="preserve">along with </w:t>
      </w:r>
      <w:r w:rsidRPr="00997EFA">
        <w:rPr>
          <w:rFonts w:ascii="Trebuchet MS" w:eastAsia="Times New Roman" w:hAnsi="Trebuchet MS"/>
          <w:color w:val="000000" w:themeColor="text1"/>
          <w:sz w:val="24"/>
          <w:szCs w:val="24"/>
          <w:lang w:val="en-US" w:eastAsia="en-US"/>
        </w:rPr>
        <w:t xml:space="preserve">a two storey rear extension, a single storey rear extension, </w:t>
      </w:r>
      <w:r w:rsidRPr="00226380">
        <w:rPr>
          <w:rFonts w:ascii="Trebuchet MS" w:eastAsia="Times New Roman" w:hAnsi="Trebuchet MS"/>
          <w:color w:val="000000" w:themeColor="text1"/>
          <w:sz w:val="24"/>
          <w:szCs w:val="24"/>
          <w:lang w:val="en-US" w:eastAsia="en-US"/>
        </w:rPr>
        <w:t>2</w:t>
      </w:r>
      <w:r w:rsidRPr="00997EFA">
        <w:rPr>
          <w:rFonts w:ascii="Trebuchet MS" w:eastAsia="Times New Roman" w:hAnsi="Trebuchet MS"/>
          <w:color w:val="000000" w:themeColor="text1"/>
          <w:sz w:val="24"/>
          <w:szCs w:val="24"/>
          <w:lang w:val="en-US" w:eastAsia="en-US"/>
        </w:rPr>
        <w:t xml:space="preserve"> rear pitched roof dormer window</w:t>
      </w:r>
      <w:r w:rsidRPr="00226380">
        <w:rPr>
          <w:rFonts w:ascii="Trebuchet MS" w:eastAsia="Times New Roman" w:hAnsi="Trebuchet MS"/>
          <w:color w:val="000000" w:themeColor="text1"/>
          <w:sz w:val="24"/>
          <w:szCs w:val="24"/>
          <w:lang w:val="en-US" w:eastAsia="en-US"/>
        </w:rPr>
        <w:t>s</w:t>
      </w:r>
      <w:r w:rsidRPr="00997EFA">
        <w:rPr>
          <w:rFonts w:ascii="Trebuchet MS" w:eastAsia="Times New Roman" w:hAnsi="Trebuchet MS"/>
          <w:color w:val="000000" w:themeColor="text1"/>
          <w:sz w:val="24"/>
          <w:szCs w:val="24"/>
          <w:lang w:val="en-US" w:eastAsia="en-US"/>
        </w:rPr>
        <w:t xml:space="preserve"> and </w:t>
      </w:r>
      <w:r w:rsidRPr="00226380">
        <w:rPr>
          <w:rFonts w:ascii="Trebuchet MS" w:eastAsia="Times New Roman" w:hAnsi="Trebuchet MS"/>
          <w:color w:val="000000" w:themeColor="text1"/>
          <w:sz w:val="24"/>
          <w:szCs w:val="24"/>
          <w:lang w:val="en-US" w:eastAsia="en-US"/>
        </w:rPr>
        <w:t>a roof light</w:t>
      </w:r>
      <w:r w:rsidRPr="00997EFA">
        <w:rPr>
          <w:rFonts w:ascii="Trebuchet MS" w:eastAsia="Times New Roman" w:hAnsi="Trebuchet MS"/>
          <w:color w:val="000000" w:themeColor="text1"/>
          <w:sz w:val="24"/>
          <w:szCs w:val="24"/>
          <w:lang w:val="en-US" w:eastAsia="en-US"/>
        </w:rPr>
        <w:t>.</w:t>
      </w:r>
    </w:p>
    <w:p w:rsidR="00997EFA" w:rsidRPr="00226380" w:rsidRDefault="00997EFA" w:rsidP="00916C82">
      <w:pPr>
        <w:pStyle w:val="PlainText"/>
        <w:rPr>
          <w:rFonts w:ascii="Trebuchet MS" w:hAnsi="Trebuchet MS"/>
          <w:color w:val="000000" w:themeColor="text1"/>
          <w:sz w:val="24"/>
          <w:szCs w:val="24"/>
        </w:rPr>
      </w:pPr>
    </w:p>
    <w:p w:rsidR="002F6F2F" w:rsidRPr="00226380" w:rsidRDefault="00741977" w:rsidP="00727D07">
      <w:pPr>
        <w:pStyle w:val="PlainText"/>
        <w:rPr>
          <w:rFonts w:ascii="Trebuchet MS" w:hAnsi="Trebuchet MS"/>
          <w:color w:val="000000" w:themeColor="text1"/>
          <w:sz w:val="24"/>
          <w:szCs w:val="24"/>
        </w:rPr>
      </w:pPr>
      <w:r w:rsidRPr="00226380">
        <w:rPr>
          <w:rFonts w:ascii="Trebuchet MS" w:hAnsi="Trebuchet MS"/>
          <w:color w:val="000000" w:themeColor="text1"/>
          <w:sz w:val="24"/>
          <w:szCs w:val="24"/>
        </w:rPr>
        <w:t xml:space="preserve">The </w:t>
      </w:r>
      <w:r w:rsidR="002F6F2F" w:rsidRPr="00226380">
        <w:rPr>
          <w:rFonts w:ascii="Trebuchet MS" w:hAnsi="Trebuchet MS"/>
          <w:color w:val="000000" w:themeColor="text1"/>
          <w:sz w:val="24"/>
          <w:szCs w:val="24"/>
        </w:rPr>
        <w:t xml:space="preserve">materials </w:t>
      </w:r>
      <w:r w:rsidR="006744DB" w:rsidRPr="00226380">
        <w:rPr>
          <w:rFonts w:ascii="Trebuchet MS" w:hAnsi="Trebuchet MS"/>
          <w:color w:val="000000" w:themeColor="text1"/>
          <w:sz w:val="24"/>
          <w:szCs w:val="24"/>
        </w:rPr>
        <w:t xml:space="preserve">will </w:t>
      </w:r>
      <w:r w:rsidR="00A551E1" w:rsidRPr="00226380">
        <w:rPr>
          <w:rFonts w:ascii="Trebuchet MS" w:hAnsi="Trebuchet MS"/>
          <w:color w:val="000000" w:themeColor="text1"/>
          <w:sz w:val="24"/>
          <w:szCs w:val="24"/>
        </w:rPr>
        <w:t xml:space="preserve">consist of </w:t>
      </w:r>
      <w:r w:rsidR="006744DB" w:rsidRPr="00226380">
        <w:rPr>
          <w:rFonts w:ascii="Trebuchet MS" w:hAnsi="Trebuchet MS"/>
          <w:color w:val="000000" w:themeColor="text1"/>
          <w:sz w:val="24"/>
          <w:szCs w:val="24"/>
        </w:rPr>
        <w:t xml:space="preserve">brick and </w:t>
      </w:r>
      <w:r w:rsidRPr="00226380">
        <w:rPr>
          <w:rFonts w:ascii="Trebuchet MS" w:hAnsi="Trebuchet MS"/>
          <w:color w:val="000000" w:themeColor="text1"/>
          <w:sz w:val="24"/>
          <w:szCs w:val="24"/>
        </w:rPr>
        <w:t>tiles</w:t>
      </w:r>
      <w:r w:rsidR="006744DB" w:rsidRPr="00226380">
        <w:rPr>
          <w:rFonts w:ascii="Trebuchet MS" w:hAnsi="Trebuchet MS"/>
          <w:color w:val="000000" w:themeColor="text1"/>
          <w:sz w:val="24"/>
          <w:szCs w:val="24"/>
        </w:rPr>
        <w:t xml:space="preserve"> to match the existing property.</w:t>
      </w:r>
    </w:p>
    <w:p w:rsidR="002F6F2F" w:rsidRPr="00226380" w:rsidRDefault="002F6F2F" w:rsidP="002F6F2F">
      <w:pPr>
        <w:autoSpaceDE/>
        <w:autoSpaceDN/>
        <w:rPr>
          <w:rFonts w:ascii="Trebuchet MS" w:hAnsi="Trebuchet MS"/>
          <w:color w:val="000000" w:themeColor="text1"/>
          <w:sz w:val="24"/>
          <w:szCs w:val="24"/>
        </w:rPr>
      </w:pPr>
    </w:p>
    <w:p w:rsidR="002F6F2F" w:rsidRPr="00226380" w:rsidRDefault="002F6F2F" w:rsidP="002F6F2F">
      <w:pPr>
        <w:pStyle w:val="PlainText"/>
        <w:rPr>
          <w:rFonts w:ascii="Trebuchet MS" w:hAnsi="Trebuchet MS"/>
          <w:b/>
          <w:color w:val="000000" w:themeColor="text1"/>
          <w:sz w:val="24"/>
          <w:szCs w:val="24"/>
        </w:rPr>
      </w:pPr>
      <w:r w:rsidRPr="00226380">
        <w:rPr>
          <w:rFonts w:ascii="Trebuchet MS" w:hAnsi="Trebuchet MS"/>
          <w:b/>
          <w:color w:val="000000" w:themeColor="text1"/>
          <w:sz w:val="24"/>
          <w:szCs w:val="24"/>
        </w:rPr>
        <w:t>Plans Considered:</w:t>
      </w:r>
    </w:p>
    <w:p w:rsidR="002F6F2F" w:rsidRPr="00226380" w:rsidRDefault="002F6F2F" w:rsidP="002F6F2F">
      <w:pPr>
        <w:pStyle w:val="PlainText"/>
        <w:rPr>
          <w:rFonts w:ascii="Trebuchet MS" w:hAnsi="Trebuchet MS"/>
          <w:color w:val="000000" w:themeColor="text1"/>
          <w:sz w:val="24"/>
          <w:szCs w:val="24"/>
        </w:rPr>
      </w:pPr>
      <w:r w:rsidRPr="00226380">
        <w:rPr>
          <w:rFonts w:ascii="Trebuchet MS" w:hAnsi="Trebuchet MS"/>
          <w:color w:val="000000" w:themeColor="text1"/>
          <w:sz w:val="24"/>
          <w:szCs w:val="24"/>
        </w:rPr>
        <w:t>The a</w:t>
      </w:r>
      <w:r w:rsidR="008464E3" w:rsidRPr="00226380">
        <w:rPr>
          <w:rFonts w:ascii="Trebuchet MS" w:hAnsi="Trebuchet MS"/>
          <w:color w:val="000000" w:themeColor="text1"/>
          <w:sz w:val="24"/>
          <w:szCs w:val="24"/>
        </w:rPr>
        <w:t>pplicant</w:t>
      </w:r>
      <w:r w:rsidRPr="00226380">
        <w:rPr>
          <w:rFonts w:ascii="Trebuchet MS" w:hAnsi="Trebuchet MS"/>
          <w:color w:val="000000" w:themeColor="text1"/>
          <w:sz w:val="24"/>
          <w:szCs w:val="24"/>
        </w:rPr>
        <w:t xml:space="preserve"> submitted the f</w:t>
      </w:r>
      <w:r w:rsidR="0049766B" w:rsidRPr="00226380">
        <w:rPr>
          <w:rFonts w:ascii="Trebuchet MS" w:hAnsi="Trebuchet MS"/>
          <w:color w:val="000000" w:themeColor="text1"/>
          <w:sz w:val="24"/>
          <w:szCs w:val="24"/>
        </w:rPr>
        <w:t xml:space="preserve">ollowing </w:t>
      </w:r>
      <w:r w:rsidR="006744DB" w:rsidRPr="00226380">
        <w:rPr>
          <w:rFonts w:ascii="Trebuchet MS" w:hAnsi="Trebuchet MS"/>
          <w:color w:val="000000" w:themeColor="text1"/>
          <w:sz w:val="24"/>
          <w:szCs w:val="24"/>
        </w:rPr>
        <w:t xml:space="preserve">plans and </w:t>
      </w:r>
      <w:r w:rsidR="0049766B" w:rsidRPr="00226380">
        <w:rPr>
          <w:rFonts w:ascii="Trebuchet MS" w:hAnsi="Trebuchet MS"/>
          <w:color w:val="000000" w:themeColor="text1"/>
          <w:sz w:val="24"/>
          <w:szCs w:val="24"/>
        </w:rPr>
        <w:t xml:space="preserve">drawings, received on </w:t>
      </w:r>
      <w:r w:rsidR="008464E3" w:rsidRPr="00226380">
        <w:rPr>
          <w:rFonts w:ascii="Trebuchet MS" w:hAnsi="Trebuchet MS"/>
          <w:color w:val="000000" w:themeColor="text1"/>
          <w:sz w:val="24"/>
          <w:szCs w:val="24"/>
        </w:rPr>
        <w:t>20</w:t>
      </w:r>
      <w:r w:rsidR="006744DB" w:rsidRPr="00226380">
        <w:rPr>
          <w:rFonts w:ascii="Trebuchet MS" w:hAnsi="Trebuchet MS"/>
          <w:color w:val="000000" w:themeColor="text1"/>
          <w:sz w:val="24"/>
          <w:szCs w:val="24"/>
          <w:vertAlign w:val="superscript"/>
        </w:rPr>
        <w:t>th</w:t>
      </w:r>
      <w:r w:rsidR="006744DB" w:rsidRPr="00226380">
        <w:rPr>
          <w:rFonts w:ascii="Trebuchet MS" w:hAnsi="Trebuchet MS"/>
          <w:color w:val="000000" w:themeColor="text1"/>
          <w:sz w:val="24"/>
          <w:szCs w:val="24"/>
        </w:rPr>
        <w:t xml:space="preserve"> May </w:t>
      </w:r>
      <w:r w:rsidR="00342CC9" w:rsidRPr="00226380">
        <w:rPr>
          <w:rFonts w:ascii="Trebuchet MS" w:hAnsi="Trebuchet MS"/>
          <w:color w:val="000000" w:themeColor="text1"/>
          <w:sz w:val="24"/>
          <w:szCs w:val="24"/>
        </w:rPr>
        <w:t>2016</w:t>
      </w:r>
      <w:r w:rsidRPr="00226380">
        <w:rPr>
          <w:rFonts w:ascii="Trebuchet MS" w:hAnsi="Trebuchet MS"/>
          <w:color w:val="000000" w:themeColor="text1"/>
          <w:sz w:val="24"/>
          <w:szCs w:val="24"/>
        </w:rPr>
        <w:t>:</w:t>
      </w:r>
    </w:p>
    <w:p w:rsidR="008464E3" w:rsidRPr="008464E3" w:rsidRDefault="008464E3" w:rsidP="008464E3">
      <w:pPr>
        <w:rPr>
          <w:rFonts w:ascii="Trebuchet MS" w:eastAsia="Times New Roman" w:hAnsi="Trebuchet MS"/>
          <w:color w:val="000000" w:themeColor="text1"/>
          <w:sz w:val="24"/>
          <w:szCs w:val="24"/>
          <w:lang w:val="en-US" w:eastAsia="en-US"/>
        </w:rPr>
      </w:pPr>
      <w:r w:rsidRPr="008464E3">
        <w:rPr>
          <w:rFonts w:ascii="Trebuchet MS" w:eastAsia="Times New Roman" w:hAnsi="Trebuchet MS"/>
          <w:color w:val="000000" w:themeColor="text1"/>
          <w:sz w:val="24"/>
          <w:szCs w:val="24"/>
          <w:lang w:val="en-US" w:eastAsia="en-US"/>
        </w:rPr>
        <w:t xml:space="preserve">Sheet 2 of 4 – Plan: Existing </w:t>
      </w:r>
      <w:proofErr w:type="gramStart"/>
      <w:r w:rsidRPr="008464E3">
        <w:rPr>
          <w:rFonts w:ascii="Trebuchet MS" w:eastAsia="Times New Roman" w:hAnsi="Trebuchet MS"/>
          <w:color w:val="000000" w:themeColor="text1"/>
          <w:sz w:val="24"/>
          <w:szCs w:val="24"/>
          <w:lang w:val="en-US" w:eastAsia="en-US"/>
        </w:rPr>
        <w:t>And</w:t>
      </w:r>
      <w:proofErr w:type="gramEnd"/>
      <w:r w:rsidRPr="008464E3">
        <w:rPr>
          <w:rFonts w:ascii="Trebuchet MS" w:eastAsia="Times New Roman" w:hAnsi="Trebuchet MS"/>
          <w:color w:val="000000" w:themeColor="text1"/>
          <w:sz w:val="24"/>
          <w:szCs w:val="24"/>
          <w:lang w:val="en-US" w:eastAsia="en-US"/>
        </w:rPr>
        <w:t xml:space="preserve"> Proposed Plans</w:t>
      </w:r>
    </w:p>
    <w:p w:rsidR="008464E3" w:rsidRPr="008464E3" w:rsidRDefault="008464E3" w:rsidP="008464E3">
      <w:pPr>
        <w:rPr>
          <w:rFonts w:ascii="Trebuchet MS" w:eastAsia="Times New Roman" w:hAnsi="Trebuchet MS"/>
          <w:color w:val="000000" w:themeColor="text1"/>
          <w:sz w:val="24"/>
          <w:szCs w:val="24"/>
          <w:lang w:val="en-US" w:eastAsia="en-US"/>
        </w:rPr>
      </w:pPr>
      <w:r w:rsidRPr="008464E3">
        <w:rPr>
          <w:rFonts w:ascii="Trebuchet MS" w:eastAsia="Times New Roman" w:hAnsi="Trebuchet MS"/>
          <w:color w:val="000000" w:themeColor="text1"/>
          <w:sz w:val="24"/>
          <w:szCs w:val="24"/>
          <w:lang w:val="en-US" w:eastAsia="en-US"/>
        </w:rPr>
        <w:t xml:space="preserve">Sheet 3 of 4 – Existing Roof Plan </w:t>
      </w:r>
      <w:proofErr w:type="gramStart"/>
      <w:r w:rsidRPr="008464E3">
        <w:rPr>
          <w:rFonts w:ascii="Trebuchet MS" w:eastAsia="Times New Roman" w:hAnsi="Trebuchet MS"/>
          <w:color w:val="000000" w:themeColor="text1"/>
          <w:sz w:val="24"/>
          <w:szCs w:val="24"/>
          <w:lang w:val="en-US" w:eastAsia="en-US"/>
        </w:rPr>
        <w:t>And</w:t>
      </w:r>
      <w:proofErr w:type="gramEnd"/>
      <w:r w:rsidRPr="008464E3">
        <w:rPr>
          <w:rFonts w:ascii="Trebuchet MS" w:eastAsia="Times New Roman" w:hAnsi="Trebuchet MS"/>
          <w:color w:val="000000" w:themeColor="text1"/>
          <w:sz w:val="24"/>
          <w:szCs w:val="24"/>
          <w:lang w:val="en-US" w:eastAsia="en-US"/>
        </w:rPr>
        <w:t xml:space="preserve"> Elevations</w:t>
      </w:r>
    </w:p>
    <w:p w:rsidR="008464E3" w:rsidRPr="008464E3" w:rsidRDefault="008464E3" w:rsidP="008464E3">
      <w:pPr>
        <w:rPr>
          <w:rFonts w:ascii="Trebuchet MS" w:eastAsia="Times New Roman" w:hAnsi="Trebuchet MS"/>
          <w:color w:val="000000" w:themeColor="text1"/>
          <w:sz w:val="24"/>
          <w:szCs w:val="24"/>
          <w:lang w:val="en-US" w:eastAsia="en-US"/>
        </w:rPr>
      </w:pPr>
      <w:r w:rsidRPr="008464E3">
        <w:rPr>
          <w:rFonts w:ascii="Trebuchet MS" w:eastAsia="Times New Roman" w:hAnsi="Trebuchet MS"/>
          <w:color w:val="000000" w:themeColor="text1"/>
          <w:sz w:val="24"/>
          <w:szCs w:val="24"/>
          <w:lang w:val="en-US" w:eastAsia="en-US"/>
        </w:rPr>
        <w:t>Sheet 4 of 4 – Proposed Elevations</w:t>
      </w:r>
    </w:p>
    <w:p w:rsidR="00E623FD" w:rsidRPr="00226380" w:rsidRDefault="00E623FD" w:rsidP="008D42F3">
      <w:pPr>
        <w:pStyle w:val="PlainText"/>
        <w:rPr>
          <w:rFonts w:ascii="Trebuchet MS" w:hAnsi="Trebuchet MS"/>
          <w:color w:val="000000" w:themeColor="text1"/>
          <w:sz w:val="24"/>
          <w:szCs w:val="24"/>
        </w:rPr>
      </w:pPr>
    </w:p>
    <w:p w:rsidR="00DF741F" w:rsidRPr="00226380" w:rsidRDefault="00DF741F" w:rsidP="002F6F2F">
      <w:pPr>
        <w:pStyle w:val="PlainText"/>
        <w:rPr>
          <w:rFonts w:ascii="Trebuchet MS" w:hAnsi="Trebuchet MS"/>
          <w:color w:val="000000" w:themeColor="text1"/>
          <w:sz w:val="24"/>
          <w:szCs w:val="24"/>
        </w:rPr>
      </w:pPr>
      <w:r w:rsidRPr="00226380">
        <w:rPr>
          <w:rFonts w:ascii="Trebuchet MS" w:hAnsi="Trebuchet MS"/>
          <w:color w:val="000000" w:themeColor="text1"/>
          <w:sz w:val="24"/>
          <w:szCs w:val="24"/>
        </w:rPr>
        <w:t>The a</w:t>
      </w:r>
      <w:r w:rsidR="008464E3" w:rsidRPr="00226380">
        <w:rPr>
          <w:rFonts w:ascii="Trebuchet MS" w:hAnsi="Trebuchet MS"/>
          <w:color w:val="000000" w:themeColor="text1"/>
          <w:sz w:val="24"/>
          <w:szCs w:val="24"/>
        </w:rPr>
        <w:t>pplican</w:t>
      </w:r>
      <w:r w:rsidRPr="00226380">
        <w:rPr>
          <w:rFonts w:ascii="Trebuchet MS" w:hAnsi="Trebuchet MS"/>
          <w:color w:val="000000" w:themeColor="text1"/>
          <w:sz w:val="24"/>
          <w:szCs w:val="24"/>
        </w:rPr>
        <w:t>t submitted the following</w:t>
      </w:r>
      <w:r w:rsidR="008464E3" w:rsidRPr="00226380">
        <w:rPr>
          <w:rFonts w:ascii="Trebuchet MS" w:hAnsi="Trebuchet MS"/>
          <w:color w:val="000000" w:themeColor="text1"/>
          <w:sz w:val="24"/>
          <w:szCs w:val="24"/>
        </w:rPr>
        <w:t xml:space="preserve"> plan</w:t>
      </w:r>
      <w:r w:rsidRPr="00226380">
        <w:rPr>
          <w:rFonts w:ascii="Trebuchet MS" w:hAnsi="Trebuchet MS"/>
          <w:color w:val="000000" w:themeColor="text1"/>
          <w:sz w:val="24"/>
          <w:szCs w:val="24"/>
        </w:rPr>
        <w:t xml:space="preserve">, received on </w:t>
      </w:r>
      <w:r w:rsidR="008464E3" w:rsidRPr="00226380">
        <w:rPr>
          <w:rFonts w:ascii="Trebuchet MS" w:hAnsi="Trebuchet MS"/>
          <w:color w:val="000000" w:themeColor="text1"/>
          <w:sz w:val="24"/>
          <w:szCs w:val="24"/>
        </w:rPr>
        <w:t>24</w:t>
      </w:r>
      <w:r w:rsidR="008464E3" w:rsidRPr="00226380">
        <w:rPr>
          <w:rFonts w:ascii="Trebuchet MS" w:hAnsi="Trebuchet MS"/>
          <w:color w:val="000000" w:themeColor="text1"/>
          <w:sz w:val="24"/>
          <w:szCs w:val="24"/>
          <w:vertAlign w:val="superscript"/>
        </w:rPr>
        <w:t>th</w:t>
      </w:r>
      <w:r w:rsidR="008464E3" w:rsidRPr="00226380">
        <w:rPr>
          <w:rFonts w:ascii="Trebuchet MS" w:hAnsi="Trebuchet MS"/>
          <w:color w:val="000000" w:themeColor="text1"/>
          <w:sz w:val="24"/>
          <w:szCs w:val="24"/>
        </w:rPr>
        <w:t xml:space="preserve"> May </w:t>
      </w:r>
      <w:r w:rsidRPr="00226380">
        <w:rPr>
          <w:rFonts w:ascii="Trebuchet MS" w:hAnsi="Trebuchet MS"/>
          <w:color w:val="000000" w:themeColor="text1"/>
          <w:sz w:val="24"/>
          <w:szCs w:val="24"/>
        </w:rPr>
        <w:t>2016:</w:t>
      </w:r>
    </w:p>
    <w:p w:rsidR="008464E3" w:rsidRPr="00226380" w:rsidRDefault="008464E3" w:rsidP="008464E3">
      <w:pPr>
        <w:rPr>
          <w:rFonts w:ascii="Trebuchet MS" w:eastAsia="Times New Roman" w:hAnsi="Trebuchet MS"/>
          <w:color w:val="000000" w:themeColor="text1"/>
          <w:sz w:val="24"/>
          <w:szCs w:val="24"/>
          <w:lang w:val="en-US" w:eastAsia="en-US"/>
        </w:rPr>
      </w:pPr>
      <w:r w:rsidRPr="008464E3">
        <w:rPr>
          <w:rFonts w:ascii="Trebuchet MS" w:eastAsia="Times New Roman" w:hAnsi="Trebuchet MS"/>
          <w:color w:val="000000" w:themeColor="text1"/>
          <w:sz w:val="24"/>
          <w:szCs w:val="24"/>
          <w:lang w:val="en-US" w:eastAsia="en-US"/>
        </w:rPr>
        <w:t>Sheet 1 of 4 – Site Location &amp; Site Block Plan</w:t>
      </w:r>
    </w:p>
    <w:p w:rsidR="008464E3" w:rsidRPr="00226380" w:rsidRDefault="008464E3" w:rsidP="008464E3">
      <w:pPr>
        <w:rPr>
          <w:rFonts w:ascii="Trebuchet MS" w:eastAsia="Times New Roman" w:hAnsi="Trebuchet MS"/>
          <w:color w:val="000000" w:themeColor="text1"/>
          <w:sz w:val="24"/>
          <w:szCs w:val="24"/>
          <w:lang w:val="en-US" w:eastAsia="en-US"/>
        </w:rPr>
      </w:pPr>
    </w:p>
    <w:p w:rsidR="008464E3" w:rsidRPr="00226380" w:rsidRDefault="008464E3" w:rsidP="008464E3">
      <w:pPr>
        <w:rPr>
          <w:rFonts w:ascii="Trebuchet MS" w:eastAsia="Times New Roman" w:hAnsi="Trebuchet MS"/>
          <w:color w:val="000000" w:themeColor="text1"/>
          <w:sz w:val="24"/>
          <w:szCs w:val="24"/>
          <w:lang w:val="en-US" w:eastAsia="en-US"/>
        </w:rPr>
      </w:pPr>
      <w:r w:rsidRPr="00226380">
        <w:rPr>
          <w:rFonts w:ascii="Trebuchet MS" w:eastAsia="Times New Roman" w:hAnsi="Trebuchet MS"/>
          <w:color w:val="000000" w:themeColor="text1"/>
          <w:sz w:val="24"/>
          <w:szCs w:val="24"/>
          <w:lang w:val="en-US" w:eastAsia="en-US"/>
        </w:rPr>
        <w:t>The applicant submitted the following information, received on 5</w:t>
      </w:r>
      <w:r w:rsidRPr="00226380">
        <w:rPr>
          <w:rFonts w:ascii="Trebuchet MS" w:eastAsia="Times New Roman" w:hAnsi="Trebuchet MS"/>
          <w:color w:val="000000" w:themeColor="text1"/>
          <w:sz w:val="24"/>
          <w:szCs w:val="24"/>
          <w:vertAlign w:val="superscript"/>
          <w:lang w:val="en-US" w:eastAsia="en-US"/>
        </w:rPr>
        <w:t>th</w:t>
      </w:r>
      <w:r w:rsidRPr="00226380">
        <w:rPr>
          <w:rFonts w:ascii="Trebuchet MS" w:eastAsia="Times New Roman" w:hAnsi="Trebuchet MS"/>
          <w:color w:val="000000" w:themeColor="text1"/>
          <w:sz w:val="24"/>
          <w:szCs w:val="24"/>
          <w:lang w:val="en-US" w:eastAsia="en-US"/>
        </w:rPr>
        <w:t xml:space="preserve"> July 2016:</w:t>
      </w:r>
    </w:p>
    <w:p w:rsidR="008464E3" w:rsidRPr="008464E3" w:rsidRDefault="008464E3" w:rsidP="008464E3">
      <w:pPr>
        <w:rPr>
          <w:rFonts w:ascii="Trebuchet MS" w:eastAsia="Times New Roman" w:hAnsi="Trebuchet MS"/>
          <w:color w:val="000000" w:themeColor="text1"/>
          <w:sz w:val="24"/>
          <w:szCs w:val="24"/>
          <w:lang w:val="en-US" w:eastAsia="en-US"/>
        </w:rPr>
      </w:pPr>
      <w:r w:rsidRPr="00226380">
        <w:rPr>
          <w:rFonts w:ascii="Trebuchet MS" w:eastAsia="Times New Roman" w:hAnsi="Trebuchet MS"/>
          <w:color w:val="000000" w:themeColor="text1"/>
          <w:sz w:val="24"/>
          <w:szCs w:val="24"/>
          <w:lang w:val="en-US" w:eastAsia="en-US"/>
        </w:rPr>
        <w:t>Initial Bat Assessment, by eaves ecology, dated 01/07/2016, ref: 16-005-IBA.</w:t>
      </w:r>
    </w:p>
    <w:p w:rsidR="00D07E50" w:rsidRPr="00226380" w:rsidRDefault="00D07E50" w:rsidP="002F6F2F">
      <w:pPr>
        <w:pStyle w:val="PlainText"/>
        <w:rPr>
          <w:rFonts w:ascii="Trebuchet MS" w:hAnsi="Trebuchet MS"/>
          <w:color w:val="000000" w:themeColor="text1"/>
          <w:sz w:val="24"/>
          <w:szCs w:val="24"/>
        </w:rPr>
      </w:pPr>
    </w:p>
    <w:p w:rsidR="002F6F2F" w:rsidRPr="00226380" w:rsidRDefault="002F6F2F" w:rsidP="002F6F2F">
      <w:pPr>
        <w:pStyle w:val="PlainText"/>
        <w:rPr>
          <w:rFonts w:ascii="Trebuchet MS" w:hAnsi="Trebuchet MS"/>
          <w:b/>
          <w:color w:val="000000" w:themeColor="text1"/>
          <w:sz w:val="24"/>
          <w:szCs w:val="24"/>
        </w:rPr>
      </w:pPr>
      <w:r w:rsidRPr="00226380">
        <w:rPr>
          <w:rFonts w:ascii="Trebuchet MS" w:hAnsi="Trebuchet MS"/>
          <w:b/>
          <w:color w:val="000000" w:themeColor="text1"/>
          <w:sz w:val="24"/>
          <w:szCs w:val="24"/>
        </w:rPr>
        <w:t>Relevant Planning History:</w:t>
      </w:r>
    </w:p>
    <w:p w:rsidR="008464E3" w:rsidRPr="008464E3" w:rsidRDefault="008464E3" w:rsidP="008464E3">
      <w:pPr>
        <w:rPr>
          <w:rFonts w:ascii="Trebuchet MS" w:eastAsia="Times New Roman" w:hAnsi="Trebuchet MS"/>
          <w:color w:val="000000" w:themeColor="text1"/>
          <w:sz w:val="24"/>
          <w:szCs w:val="24"/>
          <w:lang w:val="en-US" w:eastAsia="en-US"/>
        </w:rPr>
      </w:pPr>
      <w:r w:rsidRPr="008464E3">
        <w:rPr>
          <w:rFonts w:ascii="Trebuchet MS" w:eastAsia="Times New Roman" w:hAnsi="Trebuchet MS"/>
          <w:color w:val="000000" w:themeColor="text1"/>
          <w:sz w:val="24"/>
          <w:szCs w:val="24"/>
          <w:lang w:val="en-US" w:eastAsia="en-US"/>
        </w:rPr>
        <w:t xml:space="preserve">94/00492/FUL (Civica Ref: 940729) - New chimney on west elevation.  </w:t>
      </w:r>
      <w:proofErr w:type="gramStart"/>
      <w:r w:rsidRPr="008464E3">
        <w:rPr>
          <w:rFonts w:ascii="Trebuchet MS" w:eastAsia="Times New Roman" w:hAnsi="Trebuchet MS"/>
          <w:color w:val="000000" w:themeColor="text1"/>
          <w:sz w:val="24"/>
          <w:szCs w:val="24"/>
          <w:lang w:val="en-US" w:eastAsia="en-US"/>
        </w:rPr>
        <w:t>Permitted 11/07/1994.</w:t>
      </w:r>
      <w:proofErr w:type="gramEnd"/>
    </w:p>
    <w:p w:rsidR="007136D7" w:rsidRPr="00226380" w:rsidRDefault="007136D7" w:rsidP="002F6F2F">
      <w:pPr>
        <w:pStyle w:val="PlainText"/>
        <w:rPr>
          <w:rFonts w:ascii="Trebuchet MS" w:hAnsi="Trebuchet MS"/>
          <w:color w:val="000000" w:themeColor="text1"/>
          <w:sz w:val="24"/>
          <w:szCs w:val="24"/>
        </w:rPr>
      </w:pPr>
    </w:p>
    <w:p w:rsidR="008464E3" w:rsidRPr="00226380" w:rsidRDefault="008464E3" w:rsidP="002F6F2F">
      <w:pPr>
        <w:pStyle w:val="PlainText"/>
        <w:rPr>
          <w:rFonts w:ascii="Trebuchet MS" w:hAnsi="Trebuchet MS"/>
          <w:color w:val="000000" w:themeColor="text1"/>
          <w:sz w:val="24"/>
          <w:szCs w:val="24"/>
        </w:rPr>
      </w:pPr>
      <w:r w:rsidRPr="00226380">
        <w:rPr>
          <w:rFonts w:ascii="Trebuchet MS" w:hAnsi="Trebuchet MS"/>
          <w:color w:val="000000" w:themeColor="text1"/>
          <w:sz w:val="24"/>
          <w:szCs w:val="24"/>
        </w:rPr>
        <w:t>160187/PREAPP – Pre-application advice for single storey front extension, single storey and two storey rear extensions, rear dormer window and various alterations and additions to windows and doors</w:t>
      </w:r>
      <w:r w:rsidRPr="00226380">
        <w:rPr>
          <w:rFonts w:ascii="Trebuchet MS" w:hAnsi="Trebuchet MS"/>
          <w:color w:val="000000" w:themeColor="text1"/>
          <w:sz w:val="24"/>
          <w:szCs w:val="24"/>
        </w:rPr>
        <w:t xml:space="preserve">.  Observations sent </w:t>
      </w:r>
      <w:r w:rsidR="0076513A" w:rsidRPr="00226380">
        <w:rPr>
          <w:rFonts w:ascii="Trebuchet MS" w:hAnsi="Trebuchet MS"/>
          <w:color w:val="000000" w:themeColor="text1"/>
          <w:sz w:val="24"/>
          <w:szCs w:val="24"/>
        </w:rPr>
        <w:t>04/03/2016.</w:t>
      </w:r>
    </w:p>
    <w:p w:rsidR="008464E3" w:rsidRPr="00226380" w:rsidRDefault="008464E3" w:rsidP="002F6F2F">
      <w:pPr>
        <w:pStyle w:val="PlainText"/>
        <w:rPr>
          <w:rFonts w:ascii="Trebuchet MS" w:hAnsi="Trebuchet MS"/>
          <w:color w:val="000000" w:themeColor="text1"/>
          <w:sz w:val="24"/>
          <w:szCs w:val="24"/>
        </w:rPr>
      </w:pPr>
    </w:p>
    <w:p w:rsidR="002F6F2F" w:rsidRPr="00226380" w:rsidRDefault="002F6F2F" w:rsidP="002F6F2F">
      <w:pPr>
        <w:pStyle w:val="PlainText"/>
        <w:rPr>
          <w:rFonts w:ascii="Trebuchet MS" w:hAnsi="Trebuchet MS"/>
          <w:color w:val="000000" w:themeColor="text1"/>
          <w:sz w:val="24"/>
          <w:szCs w:val="24"/>
        </w:rPr>
      </w:pPr>
      <w:r w:rsidRPr="00226380">
        <w:rPr>
          <w:rFonts w:ascii="Trebuchet MS" w:hAnsi="Trebuchet MS"/>
          <w:b/>
          <w:color w:val="000000" w:themeColor="text1"/>
          <w:sz w:val="24"/>
          <w:szCs w:val="24"/>
        </w:rPr>
        <w:t>Consultation Responses:</w:t>
      </w:r>
    </w:p>
    <w:p w:rsidR="002F6F2F" w:rsidRPr="00226380" w:rsidRDefault="002F6F2F" w:rsidP="002F6F2F">
      <w:pPr>
        <w:pStyle w:val="PlainText"/>
        <w:rPr>
          <w:rFonts w:ascii="Trebuchet MS" w:hAnsi="Trebuchet MS"/>
          <w:color w:val="000000" w:themeColor="text1"/>
          <w:sz w:val="24"/>
          <w:szCs w:val="24"/>
        </w:rPr>
      </w:pPr>
      <w:r w:rsidRPr="00226380">
        <w:rPr>
          <w:rFonts w:ascii="Trebuchet MS" w:hAnsi="Trebuchet MS"/>
          <w:color w:val="000000" w:themeColor="text1"/>
          <w:sz w:val="24"/>
          <w:szCs w:val="24"/>
        </w:rPr>
        <w:t xml:space="preserve">Ecology </w:t>
      </w:r>
      <w:r w:rsidR="00FD3993" w:rsidRPr="00226380">
        <w:rPr>
          <w:rFonts w:ascii="Trebuchet MS" w:hAnsi="Trebuchet MS"/>
          <w:color w:val="000000" w:themeColor="text1"/>
          <w:sz w:val="24"/>
          <w:szCs w:val="24"/>
        </w:rPr>
        <w:t>raised no objection</w:t>
      </w:r>
      <w:r w:rsidR="008464E3" w:rsidRPr="00226380">
        <w:rPr>
          <w:rFonts w:ascii="Trebuchet MS" w:hAnsi="Trebuchet MS"/>
          <w:color w:val="000000" w:themeColor="text1"/>
          <w:sz w:val="24"/>
          <w:szCs w:val="24"/>
        </w:rPr>
        <w:t xml:space="preserve"> following </w:t>
      </w:r>
      <w:r w:rsidR="00B05BD0" w:rsidRPr="00226380">
        <w:rPr>
          <w:rFonts w:ascii="Trebuchet MS" w:hAnsi="Trebuchet MS"/>
          <w:color w:val="000000" w:themeColor="text1"/>
          <w:sz w:val="24"/>
          <w:szCs w:val="24"/>
        </w:rPr>
        <w:t>the submission of a Bat Survey</w:t>
      </w:r>
      <w:r w:rsidRPr="00226380">
        <w:rPr>
          <w:rFonts w:ascii="Trebuchet MS" w:hAnsi="Trebuchet MS"/>
          <w:color w:val="000000" w:themeColor="text1"/>
          <w:sz w:val="24"/>
          <w:szCs w:val="24"/>
        </w:rPr>
        <w:t>.</w:t>
      </w:r>
    </w:p>
    <w:p w:rsidR="002F6F2F" w:rsidRPr="00226380" w:rsidRDefault="002F6F2F" w:rsidP="002F6F2F">
      <w:pPr>
        <w:pStyle w:val="PlainText"/>
        <w:rPr>
          <w:rFonts w:ascii="Trebuchet MS" w:hAnsi="Trebuchet MS"/>
          <w:color w:val="000000" w:themeColor="text1"/>
          <w:sz w:val="24"/>
          <w:szCs w:val="24"/>
        </w:rPr>
      </w:pPr>
      <w:r w:rsidRPr="00226380">
        <w:rPr>
          <w:rFonts w:ascii="Trebuchet MS" w:hAnsi="Trebuchet MS"/>
          <w:color w:val="000000" w:themeColor="text1"/>
          <w:sz w:val="24"/>
          <w:szCs w:val="24"/>
        </w:rPr>
        <w:t xml:space="preserve">Transport </w:t>
      </w:r>
      <w:r w:rsidR="001A0ED1" w:rsidRPr="00226380">
        <w:rPr>
          <w:rFonts w:ascii="Trebuchet MS" w:hAnsi="Trebuchet MS"/>
          <w:color w:val="000000" w:themeColor="text1"/>
          <w:sz w:val="24"/>
          <w:szCs w:val="24"/>
        </w:rPr>
        <w:t>raised no objection</w:t>
      </w:r>
      <w:r w:rsidR="00631D0E" w:rsidRPr="00226380">
        <w:rPr>
          <w:rFonts w:ascii="Trebuchet MS" w:hAnsi="Trebuchet MS"/>
          <w:color w:val="000000" w:themeColor="text1"/>
          <w:sz w:val="24"/>
          <w:szCs w:val="24"/>
        </w:rPr>
        <w:t>.</w:t>
      </w:r>
    </w:p>
    <w:p w:rsidR="00B05BD0" w:rsidRPr="00226380" w:rsidRDefault="002F6F2F" w:rsidP="008670AB">
      <w:pPr>
        <w:pStyle w:val="PlainText"/>
        <w:rPr>
          <w:rFonts w:ascii="Trebuchet MS" w:hAnsi="Trebuchet MS"/>
          <w:color w:val="000000" w:themeColor="text1"/>
          <w:sz w:val="24"/>
          <w:szCs w:val="24"/>
        </w:rPr>
      </w:pPr>
      <w:r w:rsidRPr="00226380">
        <w:rPr>
          <w:rFonts w:ascii="Trebuchet MS" w:hAnsi="Trebuchet MS"/>
          <w:color w:val="000000" w:themeColor="text1"/>
          <w:sz w:val="24"/>
          <w:szCs w:val="24"/>
        </w:rPr>
        <w:lastRenderedPageBreak/>
        <w:t xml:space="preserve">Properties at </w:t>
      </w:r>
      <w:r w:rsidR="00B05BD0" w:rsidRPr="00226380">
        <w:rPr>
          <w:rFonts w:ascii="Trebuchet MS" w:hAnsi="Trebuchet MS"/>
          <w:color w:val="000000" w:themeColor="text1"/>
          <w:sz w:val="24"/>
          <w:szCs w:val="24"/>
        </w:rPr>
        <w:t xml:space="preserve">4, 10 and 12 Clevedon Road, 2 Carlisle Road and 995A, 995B, 997 and 999 Oxford Road </w:t>
      </w:r>
      <w:r w:rsidR="008670AB" w:rsidRPr="00226380">
        <w:rPr>
          <w:rFonts w:ascii="Trebuchet MS" w:hAnsi="Trebuchet MS"/>
          <w:color w:val="000000" w:themeColor="text1"/>
          <w:sz w:val="24"/>
          <w:szCs w:val="24"/>
        </w:rPr>
        <w:t>were consulted</w:t>
      </w:r>
      <w:r w:rsidR="001A0ED1" w:rsidRPr="00226380">
        <w:rPr>
          <w:rFonts w:ascii="Trebuchet MS" w:hAnsi="Trebuchet MS"/>
          <w:color w:val="000000" w:themeColor="text1"/>
          <w:sz w:val="24"/>
          <w:szCs w:val="24"/>
        </w:rPr>
        <w:t xml:space="preserve">.  </w:t>
      </w:r>
      <w:r w:rsidR="006744DB" w:rsidRPr="00226380">
        <w:rPr>
          <w:rFonts w:ascii="Trebuchet MS" w:hAnsi="Trebuchet MS"/>
          <w:color w:val="000000" w:themeColor="text1"/>
          <w:sz w:val="24"/>
          <w:szCs w:val="24"/>
        </w:rPr>
        <w:t>One</w:t>
      </w:r>
      <w:r w:rsidR="001A0ED1" w:rsidRPr="00226380">
        <w:rPr>
          <w:rFonts w:ascii="Trebuchet MS" w:hAnsi="Trebuchet MS"/>
          <w:color w:val="000000" w:themeColor="text1"/>
          <w:sz w:val="24"/>
          <w:szCs w:val="24"/>
        </w:rPr>
        <w:t xml:space="preserve"> </w:t>
      </w:r>
      <w:r w:rsidR="00B05BD0" w:rsidRPr="00226380">
        <w:rPr>
          <w:rFonts w:ascii="Trebuchet MS" w:hAnsi="Trebuchet MS"/>
          <w:color w:val="000000" w:themeColor="text1"/>
          <w:sz w:val="24"/>
          <w:szCs w:val="24"/>
        </w:rPr>
        <w:t xml:space="preserve">concern was raised by telephone with regards to overlooking from the proposed dormer windows. </w:t>
      </w:r>
    </w:p>
    <w:p w:rsidR="00B05BD0" w:rsidRPr="00226380" w:rsidRDefault="00B05BD0" w:rsidP="008670AB">
      <w:pPr>
        <w:pStyle w:val="PlainText"/>
        <w:rPr>
          <w:rFonts w:ascii="Trebuchet MS" w:hAnsi="Trebuchet MS"/>
          <w:color w:val="000000" w:themeColor="text1"/>
          <w:sz w:val="24"/>
          <w:szCs w:val="24"/>
        </w:rPr>
      </w:pPr>
    </w:p>
    <w:p w:rsidR="002F6F2F" w:rsidRPr="00226380" w:rsidRDefault="002F6F2F" w:rsidP="002F6F2F">
      <w:pPr>
        <w:rPr>
          <w:rFonts w:ascii="Trebuchet MS" w:hAnsi="Trebuchet MS"/>
          <w:color w:val="000000" w:themeColor="text1"/>
          <w:sz w:val="24"/>
          <w:szCs w:val="24"/>
        </w:rPr>
      </w:pPr>
      <w:r w:rsidRPr="00226380">
        <w:rPr>
          <w:rFonts w:ascii="Trebuchet MS" w:hAnsi="Trebuchet MS"/>
          <w:b/>
          <w:color w:val="000000" w:themeColor="text1"/>
          <w:sz w:val="24"/>
          <w:szCs w:val="24"/>
        </w:rPr>
        <w:t>Summary of discussions with applicant/agent:</w:t>
      </w:r>
    </w:p>
    <w:p w:rsidR="002F6F2F" w:rsidRPr="00226380" w:rsidRDefault="00B05BD0" w:rsidP="00EE1FB6">
      <w:pPr>
        <w:rPr>
          <w:rFonts w:ascii="Trebuchet MS" w:hAnsi="Trebuchet MS"/>
          <w:color w:val="000000" w:themeColor="text1"/>
          <w:sz w:val="24"/>
          <w:szCs w:val="24"/>
        </w:rPr>
      </w:pPr>
      <w:proofErr w:type="gramStart"/>
      <w:r w:rsidRPr="00226380">
        <w:rPr>
          <w:rFonts w:ascii="Trebuchet MS" w:hAnsi="Trebuchet MS"/>
          <w:color w:val="000000" w:themeColor="text1"/>
          <w:sz w:val="24"/>
          <w:szCs w:val="24"/>
        </w:rPr>
        <w:t>None</w:t>
      </w:r>
      <w:r w:rsidR="0083432D" w:rsidRPr="00226380">
        <w:rPr>
          <w:rFonts w:ascii="Trebuchet MS" w:hAnsi="Trebuchet MS"/>
          <w:color w:val="000000" w:themeColor="text1"/>
          <w:sz w:val="24"/>
          <w:szCs w:val="24"/>
        </w:rPr>
        <w:t>.</w:t>
      </w:r>
      <w:proofErr w:type="gramEnd"/>
      <w:r w:rsidR="0083432D" w:rsidRPr="00226380">
        <w:rPr>
          <w:rFonts w:ascii="Trebuchet MS" w:hAnsi="Trebuchet MS"/>
          <w:color w:val="000000" w:themeColor="text1"/>
          <w:sz w:val="24"/>
          <w:szCs w:val="24"/>
        </w:rPr>
        <w:t xml:space="preserve">  </w:t>
      </w:r>
    </w:p>
    <w:p w:rsidR="00115B34" w:rsidRPr="00226380" w:rsidRDefault="00115B34" w:rsidP="0059452E">
      <w:pPr>
        <w:pStyle w:val="PlainText"/>
        <w:rPr>
          <w:rFonts w:ascii="Trebuchet MS" w:hAnsi="Trebuchet MS"/>
          <w:color w:val="000000" w:themeColor="text1"/>
          <w:sz w:val="24"/>
          <w:szCs w:val="24"/>
        </w:rPr>
      </w:pPr>
    </w:p>
    <w:p w:rsidR="00790E47" w:rsidRPr="00226380" w:rsidRDefault="00790E47" w:rsidP="00790E47">
      <w:pPr>
        <w:rPr>
          <w:rFonts w:ascii="Trebuchet MS" w:hAnsi="Trebuchet MS" w:cs="Arial"/>
          <w:b/>
          <w:bCs/>
          <w:color w:val="000000" w:themeColor="text1"/>
          <w:sz w:val="24"/>
          <w:szCs w:val="24"/>
        </w:rPr>
      </w:pPr>
      <w:r w:rsidRPr="00226380">
        <w:rPr>
          <w:rFonts w:ascii="Trebuchet MS" w:hAnsi="Trebuchet MS" w:cs="Arial"/>
          <w:b/>
          <w:bCs/>
          <w:color w:val="000000" w:themeColor="text1"/>
          <w:sz w:val="24"/>
          <w:szCs w:val="24"/>
        </w:rPr>
        <w:t>Equality Act 2010:</w:t>
      </w:r>
    </w:p>
    <w:p w:rsidR="00790E47" w:rsidRPr="00226380" w:rsidRDefault="00790E47" w:rsidP="00790E47">
      <w:pPr>
        <w:rPr>
          <w:rFonts w:ascii="Trebuchet MS" w:hAnsi="Trebuchet MS" w:cs="Arial"/>
          <w:bCs/>
          <w:color w:val="000000" w:themeColor="text1"/>
          <w:sz w:val="24"/>
          <w:szCs w:val="24"/>
        </w:rPr>
      </w:pPr>
      <w:r w:rsidRPr="00226380">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226380" w:rsidRDefault="0059452E" w:rsidP="0059452E">
      <w:pPr>
        <w:pStyle w:val="PlainText"/>
        <w:rPr>
          <w:rFonts w:ascii="Trebuchet MS" w:hAnsi="Trebuchet MS"/>
          <w:color w:val="000000" w:themeColor="text1"/>
          <w:sz w:val="24"/>
          <w:szCs w:val="24"/>
        </w:rPr>
      </w:pPr>
    </w:p>
    <w:p w:rsidR="0059452E" w:rsidRPr="00226380" w:rsidRDefault="0059452E" w:rsidP="0059452E">
      <w:pPr>
        <w:pStyle w:val="PlainText"/>
        <w:rPr>
          <w:rFonts w:ascii="Trebuchet MS" w:hAnsi="Trebuchet MS"/>
          <w:b/>
          <w:color w:val="000000" w:themeColor="text1"/>
          <w:sz w:val="24"/>
          <w:szCs w:val="24"/>
        </w:rPr>
      </w:pPr>
      <w:r w:rsidRPr="00226380">
        <w:rPr>
          <w:rFonts w:ascii="Trebuchet MS" w:hAnsi="Trebuchet MS"/>
          <w:b/>
          <w:color w:val="000000" w:themeColor="text1"/>
          <w:sz w:val="24"/>
          <w:szCs w:val="24"/>
        </w:rPr>
        <w:t>Relevant Planning Policy and Guidance</w:t>
      </w:r>
      <w:r w:rsidR="002A1C04" w:rsidRPr="00226380">
        <w:rPr>
          <w:rFonts w:ascii="Trebuchet MS" w:hAnsi="Trebuchet MS"/>
          <w:b/>
          <w:color w:val="000000" w:themeColor="text1"/>
          <w:sz w:val="24"/>
          <w:szCs w:val="24"/>
        </w:rPr>
        <w:t xml:space="preserve">   </w:t>
      </w:r>
    </w:p>
    <w:p w:rsidR="00025CC2" w:rsidRPr="00226380" w:rsidRDefault="00025CC2" w:rsidP="00025CC2">
      <w:pPr>
        <w:pStyle w:val="PlainText"/>
        <w:rPr>
          <w:rFonts w:ascii="Trebuchet MS" w:hAnsi="Trebuchet MS"/>
          <w:color w:val="000000" w:themeColor="text1"/>
          <w:sz w:val="24"/>
          <w:szCs w:val="24"/>
        </w:rPr>
      </w:pPr>
      <w:r w:rsidRPr="00226380">
        <w:rPr>
          <w:rFonts w:ascii="Trebuchet MS" w:hAnsi="Trebuchet MS"/>
          <w:color w:val="000000" w:themeColor="text1"/>
          <w:sz w:val="24"/>
          <w:szCs w:val="24"/>
        </w:rPr>
        <w:t xml:space="preserve">The following local and national planning policy and guidance </w:t>
      </w:r>
      <w:r w:rsidR="00DB3988" w:rsidRPr="00226380">
        <w:rPr>
          <w:rFonts w:ascii="Trebuchet MS" w:hAnsi="Trebuchet MS"/>
          <w:color w:val="000000" w:themeColor="text1"/>
          <w:sz w:val="24"/>
          <w:szCs w:val="24"/>
        </w:rPr>
        <w:t>is relevant to this application:</w:t>
      </w:r>
    </w:p>
    <w:p w:rsidR="00DB3988" w:rsidRPr="00226380" w:rsidRDefault="00DB3988" w:rsidP="00025CC2">
      <w:pPr>
        <w:pStyle w:val="PlainText"/>
        <w:rPr>
          <w:rFonts w:ascii="Trebuchet MS" w:hAnsi="Trebuchet MS"/>
          <w:color w:val="000000" w:themeColor="text1"/>
          <w:sz w:val="24"/>
          <w:szCs w:val="24"/>
        </w:rPr>
      </w:pPr>
    </w:p>
    <w:p w:rsidR="00025CC2" w:rsidRPr="00226380" w:rsidRDefault="00025CC2" w:rsidP="00025CC2">
      <w:pPr>
        <w:pStyle w:val="PlainText"/>
        <w:rPr>
          <w:rFonts w:ascii="Trebuchet MS" w:hAnsi="Trebuchet MS"/>
          <w:color w:val="000000" w:themeColor="text1"/>
          <w:sz w:val="24"/>
          <w:szCs w:val="24"/>
        </w:rPr>
      </w:pPr>
      <w:r w:rsidRPr="00226380">
        <w:rPr>
          <w:rFonts w:ascii="Trebuchet MS" w:hAnsi="Trebuchet MS"/>
          <w:color w:val="000000" w:themeColor="text1"/>
          <w:sz w:val="24"/>
          <w:szCs w:val="24"/>
        </w:rPr>
        <w:t>Reading Borough Local Development Framework Core Strategy (2008)</w:t>
      </w:r>
    </w:p>
    <w:p w:rsidR="00025CC2" w:rsidRPr="00226380" w:rsidRDefault="00025CC2" w:rsidP="00025CC2">
      <w:pPr>
        <w:pStyle w:val="PlainText"/>
        <w:rPr>
          <w:rFonts w:ascii="Trebuchet MS" w:hAnsi="Trebuchet MS"/>
          <w:color w:val="000000" w:themeColor="text1"/>
          <w:sz w:val="24"/>
          <w:szCs w:val="24"/>
        </w:rPr>
      </w:pPr>
      <w:r w:rsidRPr="00226380">
        <w:rPr>
          <w:rFonts w:ascii="Trebuchet MS" w:hAnsi="Trebuchet MS"/>
          <w:color w:val="000000" w:themeColor="text1"/>
          <w:sz w:val="24"/>
          <w:szCs w:val="24"/>
        </w:rPr>
        <w:t>CS7 (Design and the Public Realm)</w:t>
      </w:r>
      <w:r w:rsidR="00287BC9" w:rsidRPr="00226380">
        <w:rPr>
          <w:rFonts w:ascii="Trebuchet MS" w:hAnsi="Trebuchet MS"/>
          <w:color w:val="000000" w:themeColor="text1"/>
          <w:sz w:val="24"/>
          <w:szCs w:val="24"/>
        </w:rPr>
        <w:t xml:space="preserve"> </w:t>
      </w:r>
    </w:p>
    <w:p w:rsidR="00462DC3" w:rsidRPr="00226380" w:rsidRDefault="00462DC3" w:rsidP="00025CC2">
      <w:pPr>
        <w:pStyle w:val="PlainText"/>
        <w:rPr>
          <w:rFonts w:ascii="Trebuchet MS" w:hAnsi="Trebuchet MS"/>
          <w:color w:val="000000" w:themeColor="text1"/>
          <w:sz w:val="24"/>
          <w:szCs w:val="24"/>
        </w:rPr>
      </w:pPr>
      <w:r w:rsidRPr="00226380">
        <w:rPr>
          <w:rFonts w:ascii="Trebuchet MS" w:hAnsi="Trebuchet MS"/>
          <w:color w:val="000000" w:themeColor="text1"/>
          <w:sz w:val="24"/>
          <w:szCs w:val="24"/>
        </w:rPr>
        <w:t>CS36 (Biodiversity and Geology)</w:t>
      </w:r>
    </w:p>
    <w:p w:rsidR="00AD63D4" w:rsidRPr="00226380" w:rsidRDefault="00AD63D4" w:rsidP="00025CC2">
      <w:pPr>
        <w:pStyle w:val="PlainText"/>
        <w:rPr>
          <w:rFonts w:ascii="Trebuchet MS" w:hAnsi="Trebuchet MS"/>
          <w:color w:val="000000" w:themeColor="text1"/>
          <w:sz w:val="24"/>
          <w:szCs w:val="24"/>
        </w:rPr>
      </w:pPr>
    </w:p>
    <w:p w:rsidR="00025CC2" w:rsidRPr="00226380" w:rsidRDefault="00025CC2" w:rsidP="00025CC2">
      <w:pPr>
        <w:pStyle w:val="PlainText"/>
        <w:rPr>
          <w:rFonts w:ascii="Trebuchet MS" w:hAnsi="Trebuchet MS"/>
          <w:color w:val="000000" w:themeColor="text1"/>
          <w:sz w:val="24"/>
          <w:szCs w:val="24"/>
        </w:rPr>
      </w:pPr>
      <w:r w:rsidRPr="00226380">
        <w:rPr>
          <w:rFonts w:ascii="Trebuchet MS" w:hAnsi="Trebuchet MS"/>
          <w:color w:val="000000" w:themeColor="text1"/>
          <w:sz w:val="24"/>
          <w:szCs w:val="24"/>
        </w:rPr>
        <w:t>Sites and Detailed Policies Document (</w:t>
      </w:r>
      <w:r w:rsidR="00DB3988" w:rsidRPr="00226380">
        <w:rPr>
          <w:rFonts w:ascii="Trebuchet MS" w:hAnsi="Trebuchet MS"/>
          <w:color w:val="000000" w:themeColor="text1"/>
          <w:sz w:val="24"/>
          <w:szCs w:val="24"/>
        </w:rPr>
        <w:t xml:space="preserve">Oct </w:t>
      </w:r>
      <w:r w:rsidRPr="00226380">
        <w:rPr>
          <w:rFonts w:ascii="Trebuchet MS" w:hAnsi="Trebuchet MS"/>
          <w:color w:val="000000" w:themeColor="text1"/>
          <w:sz w:val="24"/>
          <w:szCs w:val="24"/>
        </w:rPr>
        <w:t>201</w:t>
      </w:r>
      <w:r w:rsidR="00DB3988" w:rsidRPr="00226380">
        <w:rPr>
          <w:rFonts w:ascii="Trebuchet MS" w:hAnsi="Trebuchet MS"/>
          <w:color w:val="000000" w:themeColor="text1"/>
          <w:sz w:val="24"/>
          <w:szCs w:val="24"/>
        </w:rPr>
        <w:t>2</w:t>
      </w:r>
      <w:r w:rsidRPr="00226380">
        <w:rPr>
          <w:rFonts w:ascii="Trebuchet MS" w:hAnsi="Trebuchet MS"/>
          <w:color w:val="000000" w:themeColor="text1"/>
          <w:sz w:val="24"/>
          <w:szCs w:val="24"/>
        </w:rPr>
        <w:t>)</w:t>
      </w:r>
    </w:p>
    <w:p w:rsidR="00025CC2" w:rsidRPr="00226380" w:rsidRDefault="00025CC2" w:rsidP="00025CC2">
      <w:pPr>
        <w:pStyle w:val="PlainText"/>
        <w:rPr>
          <w:rFonts w:ascii="Trebuchet MS" w:hAnsi="Trebuchet MS"/>
          <w:color w:val="000000" w:themeColor="text1"/>
          <w:sz w:val="24"/>
          <w:szCs w:val="24"/>
        </w:rPr>
      </w:pPr>
      <w:r w:rsidRPr="00226380">
        <w:rPr>
          <w:rFonts w:ascii="Trebuchet MS" w:hAnsi="Trebuchet MS"/>
          <w:color w:val="000000" w:themeColor="text1"/>
          <w:sz w:val="24"/>
          <w:szCs w:val="24"/>
        </w:rPr>
        <w:t xml:space="preserve">DM4: Safeguarding Amenity </w:t>
      </w:r>
    </w:p>
    <w:p w:rsidR="00025CC2" w:rsidRPr="00226380" w:rsidRDefault="00025CC2" w:rsidP="00025CC2">
      <w:pPr>
        <w:pStyle w:val="PlainText"/>
        <w:rPr>
          <w:rFonts w:ascii="Trebuchet MS" w:hAnsi="Trebuchet MS"/>
          <w:color w:val="000000" w:themeColor="text1"/>
          <w:sz w:val="24"/>
          <w:szCs w:val="24"/>
        </w:rPr>
      </w:pPr>
      <w:r w:rsidRPr="00226380">
        <w:rPr>
          <w:rFonts w:ascii="Trebuchet MS" w:hAnsi="Trebuchet MS"/>
          <w:color w:val="000000" w:themeColor="text1"/>
          <w:sz w:val="24"/>
          <w:szCs w:val="24"/>
        </w:rPr>
        <w:t>DM9: House Extensions and Ancillary Accommodation</w:t>
      </w:r>
    </w:p>
    <w:p w:rsidR="00811776" w:rsidRPr="00226380" w:rsidRDefault="00811776" w:rsidP="00025CC2">
      <w:pPr>
        <w:pStyle w:val="PlainText"/>
        <w:rPr>
          <w:rFonts w:ascii="Trebuchet MS" w:hAnsi="Trebuchet MS"/>
          <w:color w:val="000000" w:themeColor="text1"/>
          <w:sz w:val="24"/>
          <w:szCs w:val="24"/>
        </w:rPr>
      </w:pPr>
    </w:p>
    <w:p w:rsidR="0059452E" w:rsidRPr="00226380" w:rsidRDefault="00025CC2" w:rsidP="00025CC2">
      <w:pPr>
        <w:pStyle w:val="PlainText"/>
        <w:rPr>
          <w:rFonts w:ascii="Trebuchet MS" w:hAnsi="Trebuchet MS"/>
          <w:color w:val="000000" w:themeColor="text1"/>
          <w:sz w:val="24"/>
          <w:szCs w:val="24"/>
        </w:rPr>
      </w:pPr>
      <w:r w:rsidRPr="00226380">
        <w:rPr>
          <w:rFonts w:ascii="Trebuchet MS" w:hAnsi="Trebuchet MS"/>
          <w:color w:val="000000" w:themeColor="text1"/>
          <w:sz w:val="24"/>
          <w:szCs w:val="24"/>
        </w:rPr>
        <w:t>S</w:t>
      </w:r>
      <w:r w:rsidR="00A879BC" w:rsidRPr="00226380">
        <w:rPr>
          <w:rFonts w:ascii="Trebuchet MS" w:hAnsi="Trebuchet MS"/>
          <w:color w:val="000000" w:themeColor="text1"/>
          <w:sz w:val="24"/>
          <w:szCs w:val="24"/>
        </w:rPr>
        <w:t xml:space="preserve">upplementary Planning Guidance - </w:t>
      </w:r>
      <w:r w:rsidRPr="00226380">
        <w:rPr>
          <w:rFonts w:ascii="Trebuchet MS" w:hAnsi="Trebuchet MS"/>
          <w:color w:val="000000" w:themeColor="text1"/>
          <w:sz w:val="24"/>
          <w:szCs w:val="24"/>
        </w:rPr>
        <w:t>A Design Guide to House Extensions (2003)</w:t>
      </w:r>
    </w:p>
    <w:p w:rsidR="00025CC2" w:rsidRPr="00226380" w:rsidRDefault="00025CC2" w:rsidP="00025CC2">
      <w:pPr>
        <w:pStyle w:val="PlainText"/>
        <w:rPr>
          <w:rFonts w:ascii="Trebuchet MS" w:hAnsi="Trebuchet MS"/>
          <w:color w:val="000000" w:themeColor="text1"/>
          <w:sz w:val="24"/>
          <w:szCs w:val="24"/>
        </w:rPr>
      </w:pPr>
    </w:p>
    <w:p w:rsidR="0042504B" w:rsidRPr="00226380" w:rsidRDefault="0042504B" w:rsidP="0042504B">
      <w:pPr>
        <w:pStyle w:val="PlainText"/>
        <w:rPr>
          <w:rFonts w:ascii="Trebuchet MS" w:hAnsi="Trebuchet MS"/>
          <w:b/>
          <w:color w:val="000000" w:themeColor="text1"/>
          <w:sz w:val="24"/>
          <w:szCs w:val="24"/>
        </w:rPr>
      </w:pPr>
      <w:r w:rsidRPr="00226380">
        <w:rPr>
          <w:rFonts w:ascii="Trebuchet MS" w:hAnsi="Trebuchet MS"/>
          <w:b/>
          <w:color w:val="000000" w:themeColor="text1"/>
          <w:sz w:val="24"/>
          <w:szCs w:val="24"/>
        </w:rPr>
        <w:t xml:space="preserve">Appraisal </w:t>
      </w:r>
    </w:p>
    <w:p w:rsidR="00997EFA" w:rsidRPr="00226380" w:rsidRDefault="00997EFA" w:rsidP="0042504B">
      <w:pPr>
        <w:pStyle w:val="PlainText"/>
        <w:rPr>
          <w:rFonts w:ascii="Trebuchet MS" w:hAnsi="Trebuchet MS"/>
          <w:b/>
          <w:color w:val="000000" w:themeColor="text1"/>
          <w:sz w:val="24"/>
          <w:szCs w:val="24"/>
        </w:rPr>
      </w:pPr>
    </w:p>
    <w:p w:rsidR="00997EFA" w:rsidRPr="00997EFA" w:rsidRDefault="00997EFA" w:rsidP="00997EFA">
      <w:pPr>
        <w:rPr>
          <w:rFonts w:ascii="Trebuchet MS" w:eastAsia="Times New Roman" w:hAnsi="Trebuchet MS"/>
          <w:color w:val="000000" w:themeColor="text1"/>
          <w:sz w:val="24"/>
          <w:szCs w:val="24"/>
          <w:lang w:val="en-US" w:eastAsia="en-US"/>
        </w:rPr>
      </w:pPr>
      <w:r w:rsidRPr="00997EFA">
        <w:rPr>
          <w:rFonts w:ascii="Trebuchet MS" w:eastAsia="Times New Roman" w:hAnsi="Trebuchet MS"/>
          <w:color w:val="000000" w:themeColor="text1"/>
          <w:sz w:val="24"/>
          <w:szCs w:val="24"/>
          <w:lang w:val="en-US" w:eastAsia="en-US"/>
        </w:rPr>
        <w:t>The main issues to be considered are:</w:t>
      </w:r>
    </w:p>
    <w:p w:rsidR="00997EFA" w:rsidRPr="00997EFA" w:rsidRDefault="00997EFA" w:rsidP="00997EFA">
      <w:pPr>
        <w:rPr>
          <w:rFonts w:ascii="Trebuchet MS" w:eastAsia="Times New Roman" w:hAnsi="Trebuchet MS"/>
          <w:color w:val="000000" w:themeColor="text1"/>
          <w:sz w:val="24"/>
          <w:szCs w:val="24"/>
          <w:lang w:val="en-US" w:eastAsia="en-US"/>
        </w:rPr>
      </w:pPr>
    </w:p>
    <w:p w:rsidR="00997EFA" w:rsidRPr="00997EFA" w:rsidRDefault="00997EFA" w:rsidP="00997EFA">
      <w:pPr>
        <w:numPr>
          <w:ilvl w:val="0"/>
          <w:numId w:val="21"/>
        </w:numPr>
        <w:rPr>
          <w:rFonts w:ascii="Trebuchet MS" w:eastAsia="Times New Roman" w:hAnsi="Trebuchet MS"/>
          <w:color w:val="000000" w:themeColor="text1"/>
          <w:sz w:val="24"/>
          <w:szCs w:val="24"/>
          <w:lang w:val="en-US" w:eastAsia="en-US"/>
        </w:rPr>
      </w:pPr>
      <w:r w:rsidRPr="00997EFA">
        <w:rPr>
          <w:rFonts w:ascii="Trebuchet MS" w:eastAsia="Times New Roman" w:hAnsi="Trebuchet MS"/>
          <w:color w:val="000000" w:themeColor="text1"/>
          <w:sz w:val="24"/>
          <w:szCs w:val="24"/>
          <w:lang w:val="en-US" w:eastAsia="en-US"/>
        </w:rPr>
        <w:t>Design and impact on the character of the area</w:t>
      </w:r>
    </w:p>
    <w:p w:rsidR="00997EFA" w:rsidRPr="00997EFA" w:rsidRDefault="00997EFA" w:rsidP="00997EFA">
      <w:pPr>
        <w:numPr>
          <w:ilvl w:val="0"/>
          <w:numId w:val="21"/>
        </w:numPr>
        <w:rPr>
          <w:rFonts w:ascii="Trebuchet MS" w:eastAsia="Times New Roman" w:hAnsi="Trebuchet MS"/>
          <w:color w:val="000000" w:themeColor="text1"/>
          <w:sz w:val="24"/>
          <w:szCs w:val="24"/>
          <w:lang w:val="en-US" w:eastAsia="en-US"/>
        </w:rPr>
      </w:pPr>
      <w:r w:rsidRPr="00997EFA">
        <w:rPr>
          <w:rFonts w:ascii="Trebuchet MS" w:eastAsia="Times New Roman" w:hAnsi="Trebuchet MS"/>
          <w:color w:val="000000" w:themeColor="text1"/>
          <w:sz w:val="24"/>
          <w:szCs w:val="24"/>
          <w:lang w:val="en-US" w:eastAsia="en-US"/>
        </w:rPr>
        <w:t>Impact on neighbours</w:t>
      </w:r>
    </w:p>
    <w:p w:rsidR="00997EFA" w:rsidRPr="00997EFA" w:rsidRDefault="00997EFA" w:rsidP="00997EFA">
      <w:pPr>
        <w:rPr>
          <w:rFonts w:ascii="Trebuchet MS" w:eastAsia="Times New Roman" w:hAnsi="Trebuchet MS"/>
          <w:color w:val="000000" w:themeColor="text1"/>
          <w:sz w:val="24"/>
          <w:szCs w:val="24"/>
          <w:lang w:val="en-US" w:eastAsia="en-US"/>
        </w:rPr>
      </w:pPr>
    </w:p>
    <w:p w:rsidR="00997EFA" w:rsidRPr="00997EFA" w:rsidRDefault="00997EFA" w:rsidP="00997EFA">
      <w:pPr>
        <w:rPr>
          <w:rFonts w:ascii="Trebuchet MS" w:eastAsia="Times New Roman" w:hAnsi="Trebuchet MS"/>
          <w:color w:val="000000" w:themeColor="text1"/>
          <w:sz w:val="24"/>
          <w:szCs w:val="24"/>
          <w:u w:val="single"/>
          <w:lang w:val="en-US" w:eastAsia="en-US"/>
        </w:rPr>
      </w:pPr>
      <w:r w:rsidRPr="00997EFA">
        <w:rPr>
          <w:rFonts w:ascii="Trebuchet MS" w:eastAsia="Times New Roman" w:hAnsi="Trebuchet MS"/>
          <w:color w:val="000000" w:themeColor="text1"/>
          <w:sz w:val="24"/>
          <w:szCs w:val="24"/>
          <w:u w:val="single"/>
          <w:lang w:val="en-US" w:eastAsia="en-US"/>
        </w:rPr>
        <w:t>a) Design and impact on the character of the building and area</w:t>
      </w:r>
    </w:p>
    <w:p w:rsidR="0076513A" w:rsidRPr="00226380" w:rsidRDefault="0076513A" w:rsidP="00997EFA">
      <w:pPr>
        <w:rPr>
          <w:rFonts w:ascii="Trebuchet MS" w:eastAsia="Times New Roman" w:hAnsi="Trebuchet MS"/>
          <w:color w:val="000000" w:themeColor="text1"/>
          <w:sz w:val="24"/>
          <w:szCs w:val="24"/>
          <w:lang w:val="en-US" w:eastAsia="en-US"/>
        </w:rPr>
      </w:pPr>
    </w:p>
    <w:p w:rsidR="00997EFA" w:rsidRPr="00997EFA" w:rsidRDefault="00997EFA" w:rsidP="00997EFA">
      <w:pPr>
        <w:rPr>
          <w:rFonts w:ascii="Trebuchet MS" w:eastAsia="Times New Roman" w:hAnsi="Trebuchet MS"/>
          <w:color w:val="000000" w:themeColor="text1"/>
          <w:sz w:val="24"/>
          <w:szCs w:val="24"/>
          <w:lang w:val="en-US" w:eastAsia="en-US"/>
        </w:rPr>
      </w:pPr>
      <w:r w:rsidRPr="00997EFA">
        <w:rPr>
          <w:rFonts w:ascii="Trebuchet MS" w:eastAsia="Times New Roman" w:hAnsi="Trebuchet MS"/>
          <w:color w:val="000000" w:themeColor="text1"/>
          <w:sz w:val="24"/>
          <w:szCs w:val="24"/>
          <w:lang w:val="en-US" w:eastAsia="en-US"/>
        </w:rPr>
        <w:t>The proposed front extension would be located to the side of the two storey projection and measure</w:t>
      </w:r>
      <w:r w:rsidR="0076513A" w:rsidRPr="00226380">
        <w:rPr>
          <w:rFonts w:ascii="Trebuchet MS" w:eastAsia="Times New Roman" w:hAnsi="Trebuchet MS"/>
          <w:color w:val="000000" w:themeColor="text1"/>
          <w:sz w:val="24"/>
          <w:szCs w:val="24"/>
          <w:lang w:val="en-US" w:eastAsia="en-US"/>
        </w:rPr>
        <w:t>s</w:t>
      </w:r>
      <w:r w:rsidRPr="00997EFA">
        <w:rPr>
          <w:rFonts w:ascii="Trebuchet MS" w:eastAsia="Times New Roman" w:hAnsi="Trebuchet MS"/>
          <w:color w:val="000000" w:themeColor="text1"/>
          <w:sz w:val="24"/>
          <w:szCs w:val="24"/>
          <w:lang w:val="en-US" w:eastAsia="en-US"/>
        </w:rPr>
        <w:t xml:space="preserve"> 2m in width and 2</w:t>
      </w:r>
      <w:r w:rsidR="0076513A" w:rsidRPr="00226380">
        <w:rPr>
          <w:rFonts w:ascii="Trebuchet MS" w:eastAsia="Times New Roman" w:hAnsi="Trebuchet MS"/>
          <w:color w:val="000000" w:themeColor="text1"/>
          <w:sz w:val="24"/>
          <w:szCs w:val="24"/>
          <w:lang w:val="en-US" w:eastAsia="en-US"/>
        </w:rPr>
        <w:t>.6</w:t>
      </w:r>
      <w:r w:rsidRPr="00997EFA">
        <w:rPr>
          <w:rFonts w:ascii="Trebuchet MS" w:eastAsia="Times New Roman" w:hAnsi="Trebuchet MS"/>
          <w:color w:val="000000" w:themeColor="text1"/>
          <w:sz w:val="24"/>
          <w:szCs w:val="24"/>
          <w:lang w:val="en-US" w:eastAsia="en-US"/>
        </w:rPr>
        <w:t xml:space="preserve">m in depth.  The proposal would attach to an existing single storey front element and the hipped roof would remain as </w:t>
      </w:r>
      <w:proofErr w:type="gramStart"/>
      <w:r w:rsidRPr="00997EFA">
        <w:rPr>
          <w:rFonts w:ascii="Trebuchet MS" w:eastAsia="Times New Roman" w:hAnsi="Trebuchet MS"/>
          <w:color w:val="000000" w:themeColor="text1"/>
          <w:sz w:val="24"/>
          <w:szCs w:val="24"/>
          <w:lang w:val="en-US" w:eastAsia="en-US"/>
        </w:rPr>
        <w:t>existing</w:t>
      </w:r>
      <w:proofErr w:type="gramEnd"/>
      <w:r w:rsidRPr="00997EFA">
        <w:rPr>
          <w:rFonts w:ascii="Trebuchet MS" w:eastAsia="Times New Roman" w:hAnsi="Trebuchet MS"/>
          <w:color w:val="000000" w:themeColor="text1"/>
          <w:sz w:val="24"/>
          <w:szCs w:val="24"/>
          <w:lang w:val="en-US" w:eastAsia="en-US"/>
        </w:rPr>
        <w:t xml:space="preserve">.  This </w:t>
      </w:r>
      <w:r w:rsidR="0076513A" w:rsidRPr="00226380">
        <w:rPr>
          <w:rFonts w:ascii="Trebuchet MS" w:eastAsia="Times New Roman" w:hAnsi="Trebuchet MS"/>
          <w:color w:val="000000" w:themeColor="text1"/>
          <w:sz w:val="24"/>
          <w:szCs w:val="24"/>
          <w:lang w:val="en-US" w:eastAsia="en-US"/>
        </w:rPr>
        <w:t xml:space="preserve">element of the </w:t>
      </w:r>
      <w:r w:rsidRPr="00997EFA">
        <w:rPr>
          <w:rFonts w:ascii="Trebuchet MS" w:eastAsia="Times New Roman" w:hAnsi="Trebuchet MS"/>
          <w:color w:val="000000" w:themeColor="text1"/>
          <w:sz w:val="24"/>
          <w:szCs w:val="24"/>
          <w:lang w:val="en-US" w:eastAsia="en-US"/>
        </w:rPr>
        <w:t>proposal would become a new front entrance porch.  A front bay window is also proposed to the existing family room measuring 0.5m in depth.  These proposals are subservient to the existing property and are not considered to detract from the character and appearance of the property and are considered acceptable.</w:t>
      </w:r>
    </w:p>
    <w:p w:rsidR="00997EFA" w:rsidRPr="00997EFA" w:rsidRDefault="00997EFA" w:rsidP="00997EFA">
      <w:pPr>
        <w:rPr>
          <w:rFonts w:ascii="Trebuchet MS" w:eastAsia="Times New Roman" w:hAnsi="Trebuchet MS"/>
          <w:color w:val="000000" w:themeColor="text1"/>
          <w:sz w:val="24"/>
          <w:szCs w:val="24"/>
          <w:lang w:val="en-US" w:eastAsia="en-US"/>
        </w:rPr>
      </w:pPr>
    </w:p>
    <w:p w:rsidR="00997EFA" w:rsidRPr="00997EFA" w:rsidRDefault="00997EFA" w:rsidP="00997EFA">
      <w:pPr>
        <w:rPr>
          <w:rFonts w:ascii="Trebuchet MS" w:eastAsia="Times New Roman" w:hAnsi="Trebuchet MS"/>
          <w:color w:val="000000" w:themeColor="text1"/>
          <w:sz w:val="24"/>
          <w:szCs w:val="24"/>
          <w:lang w:val="en-US" w:eastAsia="en-US"/>
        </w:rPr>
      </w:pPr>
      <w:r w:rsidRPr="00997EFA">
        <w:rPr>
          <w:rFonts w:ascii="Trebuchet MS" w:eastAsia="Times New Roman" w:hAnsi="Trebuchet MS"/>
          <w:color w:val="000000" w:themeColor="text1"/>
          <w:sz w:val="24"/>
          <w:szCs w:val="24"/>
          <w:lang w:val="en-US" w:eastAsia="en-US"/>
        </w:rPr>
        <w:t xml:space="preserve">The proposed two storey rear extension measures </w:t>
      </w:r>
      <w:r w:rsidR="0076513A" w:rsidRPr="00226380">
        <w:rPr>
          <w:rFonts w:ascii="Trebuchet MS" w:eastAsia="Times New Roman" w:hAnsi="Trebuchet MS"/>
          <w:color w:val="000000" w:themeColor="text1"/>
          <w:sz w:val="24"/>
          <w:szCs w:val="24"/>
          <w:lang w:val="en-US" w:eastAsia="en-US"/>
        </w:rPr>
        <w:t>1m in depth and 2</w:t>
      </w:r>
      <w:r w:rsidRPr="00997EFA">
        <w:rPr>
          <w:rFonts w:ascii="Trebuchet MS" w:eastAsia="Times New Roman" w:hAnsi="Trebuchet MS"/>
          <w:color w:val="000000" w:themeColor="text1"/>
          <w:sz w:val="24"/>
          <w:szCs w:val="24"/>
          <w:lang w:val="en-US" w:eastAsia="en-US"/>
        </w:rPr>
        <w:t>.</w:t>
      </w:r>
      <w:r w:rsidR="0076513A" w:rsidRPr="00226380">
        <w:rPr>
          <w:rFonts w:ascii="Trebuchet MS" w:eastAsia="Times New Roman" w:hAnsi="Trebuchet MS"/>
          <w:color w:val="000000" w:themeColor="text1"/>
          <w:sz w:val="24"/>
          <w:szCs w:val="24"/>
          <w:lang w:val="en-US" w:eastAsia="en-US"/>
        </w:rPr>
        <w:t>9</w:t>
      </w:r>
      <w:r w:rsidRPr="00997EFA">
        <w:rPr>
          <w:rFonts w:ascii="Trebuchet MS" w:eastAsia="Times New Roman" w:hAnsi="Trebuchet MS"/>
          <w:color w:val="000000" w:themeColor="text1"/>
          <w:sz w:val="24"/>
          <w:szCs w:val="24"/>
          <w:lang w:val="en-US" w:eastAsia="en-US"/>
        </w:rPr>
        <w:t xml:space="preserve">m in width.  The proposal would be located to the left hand side of the rear elevation when </w:t>
      </w:r>
      <w:r w:rsidRPr="00997EFA">
        <w:rPr>
          <w:rFonts w:ascii="Trebuchet MS" w:eastAsia="Times New Roman" w:hAnsi="Trebuchet MS"/>
          <w:color w:val="000000" w:themeColor="text1"/>
          <w:sz w:val="24"/>
          <w:szCs w:val="24"/>
          <w:lang w:val="en-US" w:eastAsia="en-US"/>
        </w:rPr>
        <w:lastRenderedPageBreak/>
        <w:t>viewed from the garden.  The proposal would have a hipped roof and would be set do</w:t>
      </w:r>
      <w:r w:rsidR="00C971D9" w:rsidRPr="00226380">
        <w:rPr>
          <w:rFonts w:ascii="Trebuchet MS" w:eastAsia="Times New Roman" w:hAnsi="Trebuchet MS"/>
          <w:color w:val="000000" w:themeColor="text1"/>
          <w:sz w:val="24"/>
          <w:szCs w:val="24"/>
          <w:lang w:val="en-US" w:eastAsia="en-US"/>
        </w:rPr>
        <w:t>wn from the existing roof by 1.7</w:t>
      </w:r>
      <w:r w:rsidRPr="00997EFA">
        <w:rPr>
          <w:rFonts w:ascii="Trebuchet MS" w:eastAsia="Times New Roman" w:hAnsi="Trebuchet MS"/>
          <w:color w:val="000000" w:themeColor="text1"/>
          <w:sz w:val="24"/>
          <w:szCs w:val="24"/>
          <w:lang w:val="en-US" w:eastAsia="en-US"/>
        </w:rPr>
        <w:t xml:space="preserve">m.  The proposed single storey rear extension would be located to the right hand side of the rear elevation when viewed from the garden and measures 1m in depth and </w:t>
      </w:r>
      <w:r w:rsidR="00C971D9" w:rsidRPr="00226380">
        <w:rPr>
          <w:rFonts w:ascii="Trebuchet MS" w:eastAsia="Times New Roman" w:hAnsi="Trebuchet MS"/>
          <w:color w:val="000000" w:themeColor="text1"/>
          <w:sz w:val="24"/>
          <w:szCs w:val="24"/>
          <w:lang w:val="en-US" w:eastAsia="en-US"/>
        </w:rPr>
        <w:t>2.8</w:t>
      </w:r>
      <w:r w:rsidRPr="00997EFA">
        <w:rPr>
          <w:rFonts w:ascii="Trebuchet MS" w:eastAsia="Times New Roman" w:hAnsi="Trebuchet MS"/>
          <w:color w:val="000000" w:themeColor="text1"/>
          <w:sz w:val="24"/>
          <w:szCs w:val="24"/>
          <w:lang w:val="en-US" w:eastAsia="en-US"/>
        </w:rPr>
        <w:t>m in width.  The two storey rear extension follows general policy and guidance and the depth of both rear extensions are such that they are not considered to detract from the character and appearance of the property and are considered acceptable.</w:t>
      </w:r>
    </w:p>
    <w:p w:rsidR="00997EFA" w:rsidRPr="00997EFA" w:rsidRDefault="00997EFA" w:rsidP="00997EFA">
      <w:pPr>
        <w:rPr>
          <w:rFonts w:ascii="Trebuchet MS" w:eastAsia="Times New Roman" w:hAnsi="Trebuchet MS"/>
          <w:color w:val="000000" w:themeColor="text1"/>
          <w:sz w:val="24"/>
          <w:szCs w:val="24"/>
          <w:lang w:val="en-US" w:eastAsia="en-US"/>
        </w:rPr>
      </w:pPr>
    </w:p>
    <w:p w:rsidR="00997EFA" w:rsidRPr="00997EFA" w:rsidRDefault="00997EFA" w:rsidP="00997EFA">
      <w:pPr>
        <w:rPr>
          <w:rFonts w:ascii="Trebuchet MS" w:eastAsia="Times New Roman" w:hAnsi="Trebuchet MS"/>
          <w:color w:val="000000" w:themeColor="text1"/>
          <w:sz w:val="24"/>
          <w:szCs w:val="24"/>
          <w:lang w:val="en-US" w:eastAsia="en-US"/>
        </w:rPr>
      </w:pPr>
      <w:r w:rsidRPr="00997EFA">
        <w:rPr>
          <w:rFonts w:ascii="Trebuchet MS" w:eastAsia="Times New Roman" w:hAnsi="Trebuchet MS"/>
          <w:color w:val="000000" w:themeColor="text1"/>
          <w:sz w:val="24"/>
          <w:szCs w:val="24"/>
          <w:lang w:val="en-US" w:eastAsia="en-US"/>
        </w:rPr>
        <w:t xml:space="preserve">The proposed </w:t>
      </w:r>
      <w:r w:rsidR="00C971D9" w:rsidRPr="00226380">
        <w:rPr>
          <w:rFonts w:ascii="Trebuchet MS" w:eastAsia="Times New Roman" w:hAnsi="Trebuchet MS"/>
          <w:color w:val="000000" w:themeColor="text1"/>
          <w:sz w:val="24"/>
          <w:szCs w:val="24"/>
          <w:lang w:val="en-US" w:eastAsia="en-US"/>
        </w:rPr>
        <w:t xml:space="preserve">pitched roof </w:t>
      </w:r>
      <w:r w:rsidRPr="00997EFA">
        <w:rPr>
          <w:rFonts w:ascii="Trebuchet MS" w:eastAsia="Times New Roman" w:hAnsi="Trebuchet MS"/>
          <w:color w:val="000000" w:themeColor="text1"/>
          <w:sz w:val="24"/>
          <w:szCs w:val="24"/>
          <w:lang w:val="en-US" w:eastAsia="en-US"/>
        </w:rPr>
        <w:t>rear dormer window</w:t>
      </w:r>
      <w:r w:rsidR="00C971D9" w:rsidRPr="00226380">
        <w:rPr>
          <w:rFonts w:ascii="Trebuchet MS" w:eastAsia="Times New Roman" w:hAnsi="Trebuchet MS"/>
          <w:color w:val="000000" w:themeColor="text1"/>
          <w:sz w:val="24"/>
          <w:szCs w:val="24"/>
          <w:lang w:val="en-US" w:eastAsia="en-US"/>
        </w:rPr>
        <w:t>s</w:t>
      </w:r>
      <w:r w:rsidRPr="00997EFA">
        <w:rPr>
          <w:rFonts w:ascii="Trebuchet MS" w:eastAsia="Times New Roman" w:hAnsi="Trebuchet MS"/>
          <w:color w:val="000000" w:themeColor="text1"/>
          <w:sz w:val="24"/>
          <w:szCs w:val="24"/>
          <w:lang w:val="en-US" w:eastAsia="en-US"/>
        </w:rPr>
        <w:t xml:space="preserve"> a</w:t>
      </w:r>
      <w:r w:rsidR="00C971D9" w:rsidRPr="00226380">
        <w:rPr>
          <w:rFonts w:ascii="Trebuchet MS" w:eastAsia="Times New Roman" w:hAnsi="Trebuchet MS"/>
          <w:color w:val="000000" w:themeColor="text1"/>
          <w:sz w:val="24"/>
          <w:szCs w:val="24"/>
          <w:lang w:val="en-US" w:eastAsia="en-US"/>
        </w:rPr>
        <w:t>re</w:t>
      </w:r>
      <w:r w:rsidRPr="00997EFA">
        <w:rPr>
          <w:rFonts w:ascii="Trebuchet MS" w:eastAsia="Times New Roman" w:hAnsi="Trebuchet MS"/>
          <w:color w:val="000000" w:themeColor="text1"/>
          <w:sz w:val="24"/>
          <w:szCs w:val="24"/>
          <w:lang w:val="en-US" w:eastAsia="en-US"/>
        </w:rPr>
        <w:t xml:space="preserve"> set within the roof slope which meets the Council’s guidance in the Design Guide to House Extensions SPG.  </w:t>
      </w:r>
      <w:r w:rsidR="00C971D9" w:rsidRPr="00226380">
        <w:rPr>
          <w:rFonts w:ascii="Trebuchet MS" w:eastAsia="Times New Roman" w:hAnsi="Trebuchet MS"/>
          <w:color w:val="000000" w:themeColor="text1"/>
          <w:sz w:val="24"/>
          <w:szCs w:val="24"/>
          <w:lang w:val="en-US" w:eastAsia="en-US"/>
        </w:rPr>
        <w:t>The dormer windows line up with the windows in the rear elevation of the property and they would appear to be permitted development.  The proposed dormer windows are not considered to detract from the character and appearance of the property and are considered acceptable.</w:t>
      </w:r>
    </w:p>
    <w:p w:rsidR="00997EFA" w:rsidRPr="00997EFA" w:rsidRDefault="00997EFA" w:rsidP="00997EFA">
      <w:pPr>
        <w:rPr>
          <w:rFonts w:ascii="Trebuchet MS" w:eastAsia="Times New Roman" w:hAnsi="Trebuchet MS"/>
          <w:color w:val="000000" w:themeColor="text1"/>
          <w:sz w:val="24"/>
          <w:szCs w:val="24"/>
          <w:lang w:val="en-US" w:eastAsia="en-US"/>
        </w:rPr>
      </w:pPr>
    </w:p>
    <w:p w:rsidR="00997EFA" w:rsidRPr="00997EFA" w:rsidRDefault="00997EFA" w:rsidP="00997EFA">
      <w:pPr>
        <w:rPr>
          <w:rFonts w:ascii="Trebuchet MS" w:eastAsia="Times New Roman" w:hAnsi="Trebuchet MS"/>
          <w:color w:val="000000" w:themeColor="text1"/>
          <w:sz w:val="24"/>
          <w:szCs w:val="24"/>
          <w:u w:val="single"/>
          <w:lang w:val="en-US" w:eastAsia="en-US"/>
        </w:rPr>
      </w:pPr>
      <w:r w:rsidRPr="00226380">
        <w:rPr>
          <w:rFonts w:ascii="Trebuchet MS" w:eastAsia="Times New Roman" w:hAnsi="Trebuchet MS"/>
          <w:color w:val="000000" w:themeColor="text1"/>
          <w:sz w:val="24"/>
          <w:szCs w:val="24"/>
          <w:u w:val="single"/>
          <w:lang w:val="en-US" w:eastAsia="en-US"/>
        </w:rPr>
        <w:t>b</w:t>
      </w:r>
      <w:r w:rsidRPr="00997EFA">
        <w:rPr>
          <w:rFonts w:ascii="Trebuchet MS" w:eastAsia="Times New Roman" w:hAnsi="Trebuchet MS"/>
          <w:color w:val="000000" w:themeColor="text1"/>
          <w:sz w:val="24"/>
          <w:szCs w:val="24"/>
          <w:u w:val="single"/>
          <w:lang w:val="en-US" w:eastAsia="en-US"/>
        </w:rPr>
        <w:t xml:space="preserve">) Impact on neighbouring properties </w:t>
      </w:r>
    </w:p>
    <w:p w:rsidR="00C971D9" w:rsidRPr="00226380" w:rsidRDefault="00997EFA" w:rsidP="00997EFA">
      <w:pPr>
        <w:rPr>
          <w:rFonts w:ascii="Trebuchet MS" w:eastAsia="Times New Roman" w:hAnsi="Trebuchet MS"/>
          <w:color w:val="000000" w:themeColor="text1"/>
          <w:sz w:val="24"/>
          <w:szCs w:val="24"/>
          <w:lang w:val="en-US" w:eastAsia="en-US"/>
        </w:rPr>
      </w:pPr>
      <w:r w:rsidRPr="00997EFA">
        <w:rPr>
          <w:rFonts w:ascii="Trebuchet MS" w:eastAsia="Times New Roman" w:hAnsi="Trebuchet MS"/>
          <w:color w:val="000000" w:themeColor="text1"/>
          <w:sz w:val="24"/>
          <w:szCs w:val="24"/>
          <w:lang w:val="en-US" w:eastAsia="en-US"/>
        </w:rPr>
        <w:t xml:space="preserve">The neighbouring property at 10 Clevedon Road is at a higher level than 6 Clevedon Road and the proposals are not considered to impact on the residents of this neighbouring property in terms of loss of light, visual dominance or overbearing effects.  The neighbouring property at 4 Clevedon Road will notice the additional height and depth of the two storey extension however there is sufficient distance between both properties and the proposed two storey extension would be adjacent to the side elevation of this property.  </w:t>
      </w:r>
    </w:p>
    <w:p w:rsidR="00C971D9" w:rsidRPr="00226380" w:rsidRDefault="00C971D9" w:rsidP="00997EFA">
      <w:pPr>
        <w:rPr>
          <w:rFonts w:ascii="Trebuchet MS" w:eastAsia="Times New Roman" w:hAnsi="Trebuchet MS"/>
          <w:color w:val="000000" w:themeColor="text1"/>
          <w:sz w:val="24"/>
          <w:szCs w:val="24"/>
          <w:lang w:val="en-US" w:eastAsia="en-US"/>
        </w:rPr>
      </w:pPr>
    </w:p>
    <w:p w:rsidR="00E5023A" w:rsidRPr="00226380" w:rsidRDefault="00C971D9" w:rsidP="00997EFA">
      <w:pPr>
        <w:rPr>
          <w:rFonts w:ascii="Trebuchet MS" w:eastAsia="Times New Roman" w:hAnsi="Trebuchet MS"/>
          <w:color w:val="000000" w:themeColor="text1"/>
          <w:sz w:val="24"/>
          <w:szCs w:val="24"/>
          <w:lang w:val="en-US" w:eastAsia="en-US"/>
        </w:rPr>
      </w:pPr>
      <w:r w:rsidRPr="00226380">
        <w:rPr>
          <w:rFonts w:ascii="Trebuchet MS" w:eastAsia="Times New Roman" w:hAnsi="Trebuchet MS"/>
          <w:color w:val="000000" w:themeColor="text1"/>
          <w:sz w:val="24"/>
          <w:szCs w:val="24"/>
          <w:lang w:val="en-US" w:eastAsia="en-US"/>
        </w:rPr>
        <w:t>A concern has been raised with regards to overlooking</w:t>
      </w:r>
      <w:r w:rsidR="00E5023A" w:rsidRPr="00226380">
        <w:rPr>
          <w:rFonts w:ascii="Trebuchet MS" w:eastAsia="Times New Roman" w:hAnsi="Trebuchet MS"/>
          <w:color w:val="000000" w:themeColor="text1"/>
          <w:sz w:val="24"/>
          <w:szCs w:val="24"/>
          <w:lang w:val="en-US" w:eastAsia="en-US"/>
        </w:rPr>
        <w:t xml:space="preserve"> from the rear dormer windows however the application property </w:t>
      </w:r>
      <w:r w:rsidR="004C5F18" w:rsidRPr="00226380">
        <w:rPr>
          <w:rFonts w:ascii="Trebuchet MS" w:eastAsia="Times New Roman" w:hAnsi="Trebuchet MS"/>
          <w:color w:val="000000" w:themeColor="text1"/>
          <w:sz w:val="24"/>
          <w:szCs w:val="24"/>
          <w:lang w:val="en-US" w:eastAsia="en-US"/>
        </w:rPr>
        <w:t xml:space="preserve">extends </w:t>
      </w:r>
      <w:r w:rsidR="00DF3797" w:rsidRPr="00226380">
        <w:rPr>
          <w:rFonts w:ascii="Trebuchet MS" w:eastAsia="Times New Roman" w:hAnsi="Trebuchet MS"/>
          <w:color w:val="000000" w:themeColor="text1"/>
          <w:sz w:val="24"/>
          <w:szCs w:val="24"/>
          <w:lang w:val="en-US" w:eastAsia="en-US"/>
        </w:rPr>
        <w:t xml:space="preserve">6.5m </w:t>
      </w:r>
      <w:r w:rsidR="00E5023A" w:rsidRPr="00226380">
        <w:rPr>
          <w:rFonts w:ascii="Trebuchet MS" w:eastAsia="Times New Roman" w:hAnsi="Trebuchet MS"/>
          <w:color w:val="000000" w:themeColor="text1"/>
          <w:sz w:val="24"/>
          <w:szCs w:val="24"/>
          <w:lang w:val="en-US" w:eastAsia="en-US"/>
        </w:rPr>
        <w:t xml:space="preserve">further back from the </w:t>
      </w:r>
      <w:r w:rsidR="00DF3797" w:rsidRPr="00226380">
        <w:rPr>
          <w:rFonts w:ascii="Trebuchet MS" w:eastAsia="Times New Roman" w:hAnsi="Trebuchet MS"/>
          <w:color w:val="000000" w:themeColor="text1"/>
          <w:sz w:val="24"/>
          <w:szCs w:val="24"/>
          <w:lang w:val="en-US" w:eastAsia="en-US"/>
        </w:rPr>
        <w:t xml:space="preserve">rear elevation of the </w:t>
      </w:r>
      <w:r w:rsidR="00E5023A" w:rsidRPr="00226380">
        <w:rPr>
          <w:rFonts w:ascii="Trebuchet MS" w:eastAsia="Times New Roman" w:hAnsi="Trebuchet MS"/>
          <w:color w:val="000000" w:themeColor="text1"/>
          <w:sz w:val="24"/>
          <w:szCs w:val="24"/>
          <w:lang w:val="en-US" w:eastAsia="en-US"/>
        </w:rPr>
        <w:t>neighbouring property at 10 Clevedon Road</w:t>
      </w:r>
      <w:r w:rsidR="004C5F18" w:rsidRPr="00226380">
        <w:rPr>
          <w:rFonts w:ascii="Trebuchet MS" w:eastAsia="Times New Roman" w:hAnsi="Trebuchet MS"/>
          <w:color w:val="000000" w:themeColor="text1"/>
          <w:sz w:val="24"/>
          <w:szCs w:val="24"/>
          <w:lang w:val="en-US" w:eastAsia="en-US"/>
        </w:rPr>
        <w:t xml:space="preserve"> and is at a lower level.  Although </w:t>
      </w:r>
      <w:r w:rsidR="00E5023A" w:rsidRPr="00226380">
        <w:rPr>
          <w:rFonts w:ascii="Trebuchet MS" w:eastAsia="Times New Roman" w:hAnsi="Trebuchet MS"/>
          <w:color w:val="000000" w:themeColor="text1"/>
          <w:sz w:val="24"/>
          <w:szCs w:val="24"/>
          <w:lang w:val="en-US" w:eastAsia="en-US"/>
        </w:rPr>
        <w:t xml:space="preserve">the proposed dormer windows will allow views to the rear there is already some </w:t>
      </w:r>
      <w:r w:rsidR="004C5F18" w:rsidRPr="00226380">
        <w:rPr>
          <w:rFonts w:ascii="Trebuchet MS" w:eastAsia="Times New Roman" w:hAnsi="Trebuchet MS"/>
          <w:color w:val="000000" w:themeColor="text1"/>
          <w:sz w:val="24"/>
          <w:szCs w:val="24"/>
          <w:lang w:val="en-US" w:eastAsia="en-US"/>
        </w:rPr>
        <w:t xml:space="preserve">degree </w:t>
      </w:r>
      <w:r w:rsidR="00E5023A" w:rsidRPr="00226380">
        <w:rPr>
          <w:rFonts w:ascii="Trebuchet MS" w:eastAsia="Times New Roman" w:hAnsi="Trebuchet MS"/>
          <w:color w:val="000000" w:themeColor="text1"/>
          <w:sz w:val="24"/>
          <w:szCs w:val="24"/>
          <w:lang w:val="en-US" w:eastAsia="en-US"/>
        </w:rPr>
        <w:t xml:space="preserve">of overlooking from the first floor rear windows and </w:t>
      </w:r>
      <w:r w:rsidR="00B05281">
        <w:rPr>
          <w:rFonts w:ascii="Trebuchet MS" w:eastAsia="Times New Roman" w:hAnsi="Trebuchet MS"/>
          <w:color w:val="000000" w:themeColor="text1"/>
          <w:sz w:val="24"/>
          <w:szCs w:val="24"/>
          <w:lang w:val="en-US" w:eastAsia="en-US"/>
        </w:rPr>
        <w:t xml:space="preserve">taking into account </w:t>
      </w:r>
      <w:r w:rsidR="00E5023A" w:rsidRPr="00226380">
        <w:rPr>
          <w:rFonts w:ascii="Trebuchet MS" w:eastAsia="Times New Roman" w:hAnsi="Trebuchet MS"/>
          <w:color w:val="000000" w:themeColor="text1"/>
          <w:sz w:val="24"/>
          <w:szCs w:val="24"/>
          <w:lang w:val="en-US" w:eastAsia="en-US"/>
        </w:rPr>
        <w:t>th</w:t>
      </w:r>
      <w:r w:rsidR="00B05281">
        <w:rPr>
          <w:rFonts w:ascii="Trebuchet MS" w:eastAsia="Times New Roman" w:hAnsi="Trebuchet MS"/>
          <w:color w:val="000000" w:themeColor="text1"/>
          <w:sz w:val="24"/>
          <w:szCs w:val="24"/>
          <w:lang w:val="en-US" w:eastAsia="en-US"/>
        </w:rPr>
        <w:t xml:space="preserve">at </w:t>
      </w:r>
      <w:r w:rsidR="004C5F18" w:rsidRPr="00226380">
        <w:rPr>
          <w:rFonts w:ascii="Trebuchet MS" w:eastAsia="Times New Roman" w:hAnsi="Trebuchet MS"/>
          <w:color w:val="000000" w:themeColor="text1"/>
          <w:sz w:val="24"/>
          <w:szCs w:val="24"/>
          <w:lang w:val="en-US" w:eastAsia="en-US"/>
        </w:rPr>
        <w:t>6 Clevedon Road</w:t>
      </w:r>
      <w:r w:rsidR="00B05281">
        <w:rPr>
          <w:rFonts w:ascii="Trebuchet MS" w:eastAsia="Times New Roman" w:hAnsi="Trebuchet MS"/>
          <w:color w:val="000000" w:themeColor="text1"/>
          <w:sz w:val="24"/>
          <w:szCs w:val="24"/>
          <w:lang w:val="en-US" w:eastAsia="en-US"/>
        </w:rPr>
        <w:t xml:space="preserve"> is </w:t>
      </w:r>
      <w:r w:rsidR="004C5F18" w:rsidRPr="00226380">
        <w:rPr>
          <w:rFonts w:ascii="Trebuchet MS" w:eastAsia="Times New Roman" w:hAnsi="Trebuchet MS"/>
          <w:color w:val="000000" w:themeColor="text1"/>
          <w:sz w:val="24"/>
          <w:szCs w:val="24"/>
          <w:lang w:val="en-US" w:eastAsia="en-US"/>
        </w:rPr>
        <w:t>at a lower level and further back on the site than 10</w:t>
      </w:r>
      <w:r w:rsidR="00B05281">
        <w:rPr>
          <w:rFonts w:ascii="Trebuchet MS" w:eastAsia="Times New Roman" w:hAnsi="Trebuchet MS"/>
          <w:color w:val="000000" w:themeColor="text1"/>
          <w:sz w:val="24"/>
          <w:szCs w:val="24"/>
          <w:lang w:val="en-US" w:eastAsia="en-US"/>
        </w:rPr>
        <w:t xml:space="preserve"> Clevedon Road the proposed dormer windows are </w:t>
      </w:r>
      <w:r w:rsidR="00226380" w:rsidRPr="00226380">
        <w:rPr>
          <w:rFonts w:ascii="Trebuchet MS" w:eastAsia="Times New Roman" w:hAnsi="Trebuchet MS"/>
          <w:color w:val="000000" w:themeColor="text1"/>
          <w:sz w:val="24"/>
          <w:szCs w:val="24"/>
          <w:lang w:val="en-US" w:eastAsia="en-US"/>
        </w:rPr>
        <w:t>not considered to cause a significant detrimental impact to the living environment of the residents at 10 Clevedon Road</w:t>
      </w:r>
      <w:r w:rsidR="00B05281">
        <w:rPr>
          <w:rFonts w:ascii="Trebuchet MS" w:eastAsia="Times New Roman" w:hAnsi="Trebuchet MS"/>
          <w:color w:val="000000" w:themeColor="text1"/>
          <w:sz w:val="24"/>
          <w:szCs w:val="24"/>
          <w:lang w:val="en-US" w:eastAsia="en-US"/>
        </w:rPr>
        <w:t xml:space="preserve"> in terms of overlooking and loss of privacy</w:t>
      </w:r>
      <w:r w:rsidR="00226380" w:rsidRPr="00226380">
        <w:rPr>
          <w:rFonts w:ascii="Trebuchet MS" w:eastAsia="Times New Roman" w:hAnsi="Trebuchet MS"/>
          <w:color w:val="000000" w:themeColor="text1"/>
          <w:sz w:val="24"/>
          <w:szCs w:val="24"/>
          <w:lang w:val="en-US" w:eastAsia="en-US"/>
        </w:rPr>
        <w:t>.</w:t>
      </w:r>
      <w:bookmarkStart w:id="0" w:name="_GoBack"/>
      <w:bookmarkEnd w:id="0"/>
      <w:r w:rsidR="004C5F18" w:rsidRPr="00226380">
        <w:rPr>
          <w:rFonts w:ascii="Trebuchet MS" w:eastAsia="Times New Roman" w:hAnsi="Trebuchet MS"/>
          <w:color w:val="000000" w:themeColor="text1"/>
          <w:sz w:val="24"/>
          <w:szCs w:val="24"/>
          <w:lang w:val="en-US" w:eastAsia="en-US"/>
        </w:rPr>
        <w:t xml:space="preserve"> </w:t>
      </w:r>
    </w:p>
    <w:p w:rsidR="004C5F18" w:rsidRPr="00226380" w:rsidRDefault="004C5F18" w:rsidP="00997EFA">
      <w:pPr>
        <w:rPr>
          <w:rFonts w:ascii="Trebuchet MS" w:eastAsia="Times New Roman" w:hAnsi="Trebuchet MS"/>
          <w:color w:val="000000" w:themeColor="text1"/>
          <w:sz w:val="24"/>
          <w:szCs w:val="24"/>
          <w:lang w:val="en-US" w:eastAsia="en-US"/>
        </w:rPr>
      </w:pPr>
    </w:p>
    <w:p w:rsidR="0042504B" w:rsidRPr="00226380" w:rsidRDefault="0042504B" w:rsidP="0042504B">
      <w:pPr>
        <w:rPr>
          <w:rFonts w:ascii="Trebuchet MS" w:hAnsi="Trebuchet MS"/>
          <w:b/>
          <w:bCs/>
          <w:color w:val="000000" w:themeColor="text1"/>
          <w:sz w:val="24"/>
          <w:szCs w:val="24"/>
        </w:rPr>
      </w:pPr>
      <w:r w:rsidRPr="00226380">
        <w:rPr>
          <w:rFonts w:ascii="Trebuchet MS" w:hAnsi="Trebuchet MS"/>
          <w:b/>
          <w:bCs/>
          <w:color w:val="000000" w:themeColor="text1"/>
          <w:sz w:val="24"/>
          <w:szCs w:val="24"/>
        </w:rPr>
        <w:t xml:space="preserve">RECOMMENDATION:    </w:t>
      </w:r>
    </w:p>
    <w:p w:rsidR="0042504B" w:rsidRPr="00226380" w:rsidRDefault="0042504B" w:rsidP="0042504B">
      <w:pPr>
        <w:ind w:hanging="11"/>
        <w:jc w:val="both"/>
        <w:rPr>
          <w:rFonts w:ascii="Trebuchet MS" w:hAnsi="Trebuchet MS" w:cs="Trebuchet MS"/>
          <w:color w:val="000000" w:themeColor="text1"/>
          <w:sz w:val="24"/>
          <w:szCs w:val="24"/>
        </w:rPr>
      </w:pPr>
    </w:p>
    <w:p w:rsidR="0042504B" w:rsidRPr="00226380" w:rsidRDefault="0042504B" w:rsidP="0042504B">
      <w:pPr>
        <w:ind w:hanging="11"/>
        <w:jc w:val="both"/>
        <w:rPr>
          <w:rFonts w:ascii="Trebuchet MS" w:hAnsi="Trebuchet MS" w:cs="Trebuchet MS"/>
          <w:b/>
          <w:color w:val="000000" w:themeColor="text1"/>
          <w:sz w:val="24"/>
          <w:szCs w:val="24"/>
        </w:rPr>
      </w:pPr>
      <w:r w:rsidRPr="00226380">
        <w:rPr>
          <w:rFonts w:ascii="Trebuchet MS" w:hAnsi="Trebuchet MS" w:cs="Trebuchet MS"/>
          <w:b/>
          <w:color w:val="000000" w:themeColor="text1"/>
          <w:sz w:val="24"/>
          <w:szCs w:val="24"/>
        </w:rPr>
        <w:t>GRANT</w:t>
      </w:r>
    </w:p>
    <w:p w:rsidR="0042504B" w:rsidRPr="00226380" w:rsidRDefault="0042504B" w:rsidP="0042504B">
      <w:pPr>
        <w:ind w:hanging="11"/>
        <w:jc w:val="both"/>
        <w:rPr>
          <w:rFonts w:ascii="Trebuchet MS" w:hAnsi="Trebuchet MS" w:cs="Trebuchet MS"/>
          <w:color w:val="000000" w:themeColor="text1"/>
          <w:sz w:val="24"/>
          <w:szCs w:val="24"/>
        </w:rPr>
      </w:pPr>
    </w:p>
    <w:p w:rsidR="0042504B" w:rsidRPr="00226380" w:rsidRDefault="0042504B" w:rsidP="0042504B">
      <w:pPr>
        <w:rPr>
          <w:rFonts w:ascii="Trebuchet MS" w:hAnsi="Trebuchet MS"/>
          <w:color w:val="000000" w:themeColor="text1"/>
          <w:sz w:val="24"/>
          <w:szCs w:val="24"/>
        </w:rPr>
      </w:pPr>
      <w:r w:rsidRPr="00226380">
        <w:rPr>
          <w:rFonts w:ascii="Trebuchet MS" w:hAnsi="Trebuchet MS"/>
          <w:color w:val="000000" w:themeColor="text1"/>
          <w:sz w:val="24"/>
          <w:szCs w:val="24"/>
        </w:rPr>
        <w:t>Subject to the following conditions:</w:t>
      </w:r>
    </w:p>
    <w:p w:rsidR="0042504B" w:rsidRPr="00226380" w:rsidRDefault="0042504B" w:rsidP="0042504B">
      <w:pPr>
        <w:pStyle w:val="ListParagraph"/>
        <w:numPr>
          <w:ilvl w:val="0"/>
          <w:numId w:val="16"/>
        </w:numPr>
        <w:ind w:hanging="720"/>
        <w:rPr>
          <w:rFonts w:ascii="Trebuchet MS" w:hAnsi="Trebuchet MS"/>
          <w:color w:val="000000" w:themeColor="text1"/>
          <w:sz w:val="24"/>
          <w:szCs w:val="24"/>
        </w:rPr>
      </w:pPr>
      <w:r w:rsidRPr="00226380">
        <w:rPr>
          <w:rFonts w:ascii="Trebuchet MS" w:hAnsi="Trebuchet MS"/>
          <w:color w:val="000000" w:themeColor="text1"/>
          <w:sz w:val="24"/>
          <w:szCs w:val="24"/>
        </w:rPr>
        <w:t>Time limit</w:t>
      </w:r>
    </w:p>
    <w:p w:rsidR="0042504B" w:rsidRPr="00226380" w:rsidRDefault="0042504B" w:rsidP="0042504B">
      <w:pPr>
        <w:pStyle w:val="ListParagraph"/>
        <w:numPr>
          <w:ilvl w:val="0"/>
          <w:numId w:val="16"/>
        </w:numPr>
        <w:ind w:hanging="720"/>
        <w:rPr>
          <w:rFonts w:ascii="Trebuchet MS" w:hAnsi="Trebuchet MS"/>
          <w:color w:val="000000" w:themeColor="text1"/>
          <w:sz w:val="24"/>
          <w:szCs w:val="24"/>
        </w:rPr>
      </w:pPr>
      <w:r w:rsidRPr="00226380">
        <w:rPr>
          <w:rFonts w:ascii="Trebuchet MS" w:hAnsi="Trebuchet MS"/>
          <w:color w:val="000000" w:themeColor="text1"/>
          <w:sz w:val="24"/>
          <w:szCs w:val="24"/>
        </w:rPr>
        <w:t>Materials</w:t>
      </w:r>
    </w:p>
    <w:p w:rsidR="0042504B" w:rsidRPr="00226380" w:rsidRDefault="0042504B" w:rsidP="0042504B">
      <w:pPr>
        <w:pStyle w:val="ListParagraph"/>
        <w:numPr>
          <w:ilvl w:val="0"/>
          <w:numId w:val="16"/>
        </w:numPr>
        <w:ind w:hanging="720"/>
        <w:rPr>
          <w:rFonts w:ascii="Trebuchet MS" w:hAnsi="Trebuchet MS"/>
          <w:color w:val="000000" w:themeColor="text1"/>
          <w:sz w:val="24"/>
          <w:szCs w:val="24"/>
        </w:rPr>
      </w:pPr>
      <w:r w:rsidRPr="00226380">
        <w:rPr>
          <w:rFonts w:ascii="Trebuchet MS" w:hAnsi="Trebuchet MS"/>
          <w:color w:val="000000" w:themeColor="text1"/>
          <w:sz w:val="24"/>
          <w:szCs w:val="24"/>
        </w:rPr>
        <w:t xml:space="preserve">Approved plans  </w:t>
      </w:r>
    </w:p>
    <w:p w:rsidR="0042504B" w:rsidRPr="00226380" w:rsidRDefault="0042504B" w:rsidP="0042504B">
      <w:pPr>
        <w:rPr>
          <w:rFonts w:ascii="Trebuchet MS" w:hAnsi="Trebuchet MS"/>
          <w:color w:val="000000" w:themeColor="text1"/>
          <w:sz w:val="24"/>
          <w:szCs w:val="24"/>
        </w:rPr>
      </w:pPr>
    </w:p>
    <w:p w:rsidR="0042504B" w:rsidRPr="00226380" w:rsidRDefault="0042504B" w:rsidP="0042504B">
      <w:pPr>
        <w:rPr>
          <w:rFonts w:ascii="Trebuchet MS" w:hAnsi="Trebuchet MS"/>
          <w:color w:val="000000" w:themeColor="text1"/>
          <w:sz w:val="24"/>
          <w:szCs w:val="24"/>
        </w:rPr>
      </w:pPr>
      <w:proofErr w:type="spellStart"/>
      <w:r w:rsidRPr="00226380">
        <w:rPr>
          <w:rFonts w:ascii="Trebuchet MS" w:hAnsi="Trebuchet MS"/>
          <w:color w:val="000000" w:themeColor="text1"/>
          <w:sz w:val="24"/>
          <w:szCs w:val="24"/>
        </w:rPr>
        <w:t>Informatives</w:t>
      </w:r>
      <w:proofErr w:type="spellEnd"/>
      <w:r w:rsidRPr="00226380">
        <w:rPr>
          <w:rFonts w:ascii="Trebuchet MS" w:hAnsi="Trebuchet MS"/>
          <w:color w:val="000000" w:themeColor="text1"/>
          <w:sz w:val="24"/>
          <w:szCs w:val="24"/>
        </w:rPr>
        <w:t xml:space="preserve"> relating to:</w:t>
      </w:r>
    </w:p>
    <w:p w:rsidR="0042504B" w:rsidRPr="00226380" w:rsidRDefault="0042504B" w:rsidP="0042504B">
      <w:pPr>
        <w:pStyle w:val="ListParagraph"/>
        <w:numPr>
          <w:ilvl w:val="0"/>
          <w:numId w:val="15"/>
        </w:numPr>
        <w:ind w:left="709" w:hanging="709"/>
        <w:rPr>
          <w:rFonts w:ascii="Trebuchet MS" w:hAnsi="Trebuchet MS"/>
          <w:color w:val="000000" w:themeColor="text1"/>
          <w:sz w:val="24"/>
          <w:szCs w:val="24"/>
        </w:rPr>
      </w:pPr>
      <w:r w:rsidRPr="00226380">
        <w:rPr>
          <w:rFonts w:ascii="Trebuchet MS" w:hAnsi="Trebuchet MS"/>
          <w:color w:val="000000" w:themeColor="text1"/>
          <w:sz w:val="24"/>
          <w:szCs w:val="24"/>
        </w:rPr>
        <w:t>Terms and conditions</w:t>
      </w:r>
    </w:p>
    <w:p w:rsidR="0042504B" w:rsidRPr="00226380" w:rsidRDefault="0042504B" w:rsidP="0042504B">
      <w:pPr>
        <w:rPr>
          <w:rFonts w:ascii="Trebuchet MS" w:hAnsi="Trebuchet MS"/>
          <w:color w:val="000000" w:themeColor="text1"/>
          <w:sz w:val="24"/>
          <w:szCs w:val="24"/>
        </w:rPr>
      </w:pPr>
      <w:r w:rsidRPr="00226380">
        <w:rPr>
          <w:rFonts w:ascii="Trebuchet MS" w:hAnsi="Trebuchet MS"/>
          <w:color w:val="000000" w:themeColor="text1"/>
          <w:sz w:val="24"/>
          <w:szCs w:val="24"/>
        </w:rPr>
        <w:t>2.</w:t>
      </w:r>
      <w:r w:rsidRPr="00226380">
        <w:rPr>
          <w:rFonts w:ascii="Trebuchet MS" w:hAnsi="Trebuchet MS"/>
          <w:color w:val="000000" w:themeColor="text1"/>
          <w:sz w:val="24"/>
          <w:szCs w:val="24"/>
        </w:rPr>
        <w:tab/>
        <w:t xml:space="preserve">Building regulations </w:t>
      </w:r>
    </w:p>
    <w:p w:rsidR="0042504B" w:rsidRPr="00226380" w:rsidRDefault="0042504B" w:rsidP="0042504B">
      <w:pPr>
        <w:rPr>
          <w:rFonts w:ascii="Trebuchet MS" w:hAnsi="Trebuchet MS"/>
          <w:color w:val="000000" w:themeColor="text1"/>
          <w:sz w:val="24"/>
          <w:szCs w:val="24"/>
        </w:rPr>
      </w:pPr>
      <w:r w:rsidRPr="00226380">
        <w:rPr>
          <w:rFonts w:ascii="Trebuchet MS" w:hAnsi="Trebuchet MS"/>
          <w:color w:val="000000" w:themeColor="text1"/>
          <w:sz w:val="24"/>
          <w:szCs w:val="24"/>
        </w:rPr>
        <w:t>3.</w:t>
      </w:r>
      <w:r w:rsidRPr="00226380">
        <w:rPr>
          <w:rFonts w:ascii="Trebuchet MS" w:hAnsi="Trebuchet MS"/>
          <w:color w:val="000000" w:themeColor="text1"/>
          <w:sz w:val="24"/>
          <w:szCs w:val="24"/>
        </w:rPr>
        <w:tab/>
        <w:t>Construction and demolition</w:t>
      </w:r>
    </w:p>
    <w:p w:rsidR="0042504B" w:rsidRPr="00226380" w:rsidRDefault="0042504B" w:rsidP="0042504B">
      <w:pPr>
        <w:rPr>
          <w:rFonts w:ascii="Trebuchet MS" w:hAnsi="Trebuchet MS"/>
          <w:color w:val="000000" w:themeColor="text1"/>
          <w:sz w:val="24"/>
          <w:szCs w:val="24"/>
        </w:rPr>
      </w:pPr>
      <w:r w:rsidRPr="00226380">
        <w:rPr>
          <w:rFonts w:ascii="Trebuchet MS" w:hAnsi="Trebuchet MS"/>
          <w:color w:val="000000" w:themeColor="text1"/>
          <w:sz w:val="24"/>
          <w:szCs w:val="24"/>
        </w:rPr>
        <w:t>4.</w:t>
      </w:r>
      <w:r w:rsidRPr="00226380">
        <w:rPr>
          <w:rFonts w:ascii="Trebuchet MS" w:hAnsi="Trebuchet MS"/>
          <w:color w:val="000000" w:themeColor="text1"/>
          <w:sz w:val="24"/>
          <w:szCs w:val="24"/>
        </w:rPr>
        <w:tab/>
        <w:t xml:space="preserve">Encroachment and Party Wall </w:t>
      </w:r>
    </w:p>
    <w:p w:rsidR="0042504B" w:rsidRPr="00226380" w:rsidRDefault="00EA1BA6" w:rsidP="0042504B">
      <w:pPr>
        <w:rPr>
          <w:rFonts w:ascii="Trebuchet MS" w:hAnsi="Trebuchet MS"/>
          <w:color w:val="000000" w:themeColor="text1"/>
          <w:sz w:val="24"/>
          <w:szCs w:val="24"/>
        </w:rPr>
      </w:pPr>
      <w:r w:rsidRPr="00226380">
        <w:rPr>
          <w:rFonts w:ascii="Trebuchet MS" w:hAnsi="Trebuchet MS"/>
          <w:color w:val="000000" w:themeColor="text1"/>
          <w:sz w:val="24"/>
          <w:szCs w:val="24"/>
        </w:rPr>
        <w:t>5</w:t>
      </w:r>
      <w:r w:rsidR="0042504B" w:rsidRPr="00226380">
        <w:rPr>
          <w:rFonts w:ascii="Trebuchet MS" w:hAnsi="Trebuchet MS"/>
          <w:color w:val="000000" w:themeColor="text1"/>
          <w:sz w:val="24"/>
          <w:szCs w:val="24"/>
        </w:rPr>
        <w:t xml:space="preserve">. </w:t>
      </w:r>
      <w:r w:rsidR="0042504B" w:rsidRPr="00226380">
        <w:rPr>
          <w:rFonts w:ascii="Trebuchet MS" w:hAnsi="Trebuchet MS"/>
          <w:color w:val="000000" w:themeColor="text1"/>
          <w:sz w:val="24"/>
          <w:szCs w:val="24"/>
        </w:rPr>
        <w:tab/>
        <w:t xml:space="preserve">Positive and proactive </w:t>
      </w:r>
    </w:p>
    <w:sectPr w:rsidR="0042504B" w:rsidRPr="00226380"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A77"/>
    <w:multiLevelType w:val="hybridMultilevel"/>
    <w:tmpl w:val="0BC0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1D5E691C"/>
    <w:multiLevelType w:val="hybridMultilevel"/>
    <w:tmpl w:val="A9AE18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D627A99"/>
    <w:multiLevelType w:val="hybridMultilevel"/>
    <w:tmpl w:val="1FBE23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9">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1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5E8F6935"/>
    <w:multiLevelType w:val="hybridMultilevel"/>
    <w:tmpl w:val="321CA7E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5EB344BF"/>
    <w:multiLevelType w:val="hybridMultilevel"/>
    <w:tmpl w:val="989658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6C815272"/>
    <w:multiLevelType w:val="hybridMultilevel"/>
    <w:tmpl w:val="BFB6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4"/>
  </w:num>
  <w:num w:numId="2">
    <w:abstractNumId w:val="9"/>
  </w:num>
  <w:num w:numId="3">
    <w:abstractNumId w:val="8"/>
  </w:num>
  <w:num w:numId="4">
    <w:abstractNumId w:val="2"/>
  </w:num>
  <w:num w:numId="5">
    <w:abstractNumId w:val="17"/>
  </w:num>
  <w:num w:numId="6">
    <w:abstractNumId w:val="4"/>
  </w:num>
  <w:num w:numId="7">
    <w:abstractNumId w:val="5"/>
  </w:num>
  <w:num w:numId="8">
    <w:abstractNumId w:val="3"/>
  </w:num>
  <w:num w:numId="9">
    <w:abstractNumId w:val="10"/>
  </w:num>
  <w:num w:numId="10">
    <w:abstractNumId w:val="18"/>
  </w:num>
  <w:num w:numId="11">
    <w:abstractNumId w:val="20"/>
  </w:num>
  <w:num w:numId="12">
    <w:abstractNumId w:val="11"/>
  </w:num>
  <w:num w:numId="13">
    <w:abstractNumId w:val="13"/>
  </w:num>
  <w:num w:numId="14">
    <w:abstractNumId w:val="12"/>
  </w:num>
  <w:num w:numId="15">
    <w:abstractNumId w:val="1"/>
  </w:num>
  <w:num w:numId="16">
    <w:abstractNumId w:val="19"/>
  </w:num>
  <w:num w:numId="17">
    <w:abstractNumId w:val="0"/>
  </w:num>
  <w:num w:numId="18">
    <w:abstractNumId w:val="6"/>
  </w:num>
  <w:num w:numId="19">
    <w:abstractNumId w:val="7"/>
  </w:num>
  <w:num w:numId="20">
    <w:abstractNumId w:val="16"/>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5DF8"/>
    <w:rsid w:val="00011A15"/>
    <w:rsid w:val="00012D4D"/>
    <w:rsid w:val="00016026"/>
    <w:rsid w:val="000161C7"/>
    <w:rsid w:val="000176DB"/>
    <w:rsid w:val="00025CC2"/>
    <w:rsid w:val="00035B30"/>
    <w:rsid w:val="00041952"/>
    <w:rsid w:val="00043B0F"/>
    <w:rsid w:val="000446D6"/>
    <w:rsid w:val="00045278"/>
    <w:rsid w:val="00046E49"/>
    <w:rsid w:val="00050124"/>
    <w:rsid w:val="0005033A"/>
    <w:rsid w:val="00052884"/>
    <w:rsid w:val="00062962"/>
    <w:rsid w:val="000666A5"/>
    <w:rsid w:val="000676FE"/>
    <w:rsid w:val="00071077"/>
    <w:rsid w:val="0007114B"/>
    <w:rsid w:val="00073815"/>
    <w:rsid w:val="00077B04"/>
    <w:rsid w:val="0008074E"/>
    <w:rsid w:val="000810EC"/>
    <w:rsid w:val="0008120A"/>
    <w:rsid w:val="00082F55"/>
    <w:rsid w:val="00083855"/>
    <w:rsid w:val="00083EA4"/>
    <w:rsid w:val="00094C5F"/>
    <w:rsid w:val="000A237E"/>
    <w:rsid w:val="000A2739"/>
    <w:rsid w:val="000A3FD2"/>
    <w:rsid w:val="000A43B8"/>
    <w:rsid w:val="000B18F4"/>
    <w:rsid w:val="000B239E"/>
    <w:rsid w:val="000B24A4"/>
    <w:rsid w:val="000B35C4"/>
    <w:rsid w:val="000C347D"/>
    <w:rsid w:val="000C5702"/>
    <w:rsid w:val="000C7867"/>
    <w:rsid w:val="000D1044"/>
    <w:rsid w:val="000D1056"/>
    <w:rsid w:val="000D41B9"/>
    <w:rsid w:val="000D5B4C"/>
    <w:rsid w:val="000E24EB"/>
    <w:rsid w:val="000E3EFD"/>
    <w:rsid w:val="000F5555"/>
    <w:rsid w:val="001012FB"/>
    <w:rsid w:val="0010552A"/>
    <w:rsid w:val="001151B6"/>
    <w:rsid w:val="00115B34"/>
    <w:rsid w:val="001206DC"/>
    <w:rsid w:val="00135D5D"/>
    <w:rsid w:val="0013737A"/>
    <w:rsid w:val="00144B73"/>
    <w:rsid w:val="0014675A"/>
    <w:rsid w:val="00146980"/>
    <w:rsid w:val="00154E60"/>
    <w:rsid w:val="0015633D"/>
    <w:rsid w:val="00160980"/>
    <w:rsid w:val="00165648"/>
    <w:rsid w:val="0016697B"/>
    <w:rsid w:val="00170C47"/>
    <w:rsid w:val="0018014E"/>
    <w:rsid w:val="00183429"/>
    <w:rsid w:val="0018573A"/>
    <w:rsid w:val="00192720"/>
    <w:rsid w:val="00192E7D"/>
    <w:rsid w:val="001A0ED1"/>
    <w:rsid w:val="001A2064"/>
    <w:rsid w:val="001B23D4"/>
    <w:rsid w:val="001B3412"/>
    <w:rsid w:val="001B357C"/>
    <w:rsid w:val="001B478A"/>
    <w:rsid w:val="001C2132"/>
    <w:rsid w:val="001C33F1"/>
    <w:rsid w:val="001C413B"/>
    <w:rsid w:val="001C5354"/>
    <w:rsid w:val="001D30A4"/>
    <w:rsid w:val="001E10D1"/>
    <w:rsid w:val="001E50C5"/>
    <w:rsid w:val="001F4B07"/>
    <w:rsid w:val="001F5B37"/>
    <w:rsid w:val="001F6C9D"/>
    <w:rsid w:val="00203A87"/>
    <w:rsid w:val="002045A4"/>
    <w:rsid w:val="00204649"/>
    <w:rsid w:val="00216513"/>
    <w:rsid w:val="00226380"/>
    <w:rsid w:val="00236176"/>
    <w:rsid w:val="0023645A"/>
    <w:rsid w:val="00236F62"/>
    <w:rsid w:val="00251278"/>
    <w:rsid w:val="00254559"/>
    <w:rsid w:val="00262BC3"/>
    <w:rsid w:val="00265DA0"/>
    <w:rsid w:val="00272DCB"/>
    <w:rsid w:val="002767DD"/>
    <w:rsid w:val="002873EB"/>
    <w:rsid w:val="00287BC9"/>
    <w:rsid w:val="00287CEE"/>
    <w:rsid w:val="00287ECC"/>
    <w:rsid w:val="00290B40"/>
    <w:rsid w:val="00293FBE"/>
    <w:rsid w:val="00296399"/>
    <w:rsid w:val="002A1C04"/>
    <w:rsid w:val="002A3544"/>
    <w:rsid w:val="002A375A"/>
    <w:rsid w:val="002B12E3"/>
    <w:rsid w:val="002B14B0"/>
    <w:rsid w:val="002B3B96"/>
    <w:rsid w:val="002B440E"/>
    <w:rsid w:val="002C6BAE"/>
    <w:rsid w:val="002D7EC2"/>
    <w:rsid w:val="002F47A6"/>
    <w:rsid w:val="002F5375"/>
    <w:rsid w:val="002F6F2F"/>
    <w:rsid w:val="0030224A"/>
    <w:rsid w:val="0031123E"/>
    <w:rsid w:val="003116A9"/>
    <w:rsid w:val="00321315"/>
    <w:rsid w:val="003279B1"/>
    <w:rsid w:val="0034206C"/>
    <w:rsid w:val="00342CC9"/>
    <w:rsid w:val="00344BB3"/>
    <w:rsid w:val="003509B5"/>
    <w:rsid w:val="00352CE6"/>
    <w:rsid w:val="00362E29"/>
    <w:rsid w:val="003734F8"/>
    <w:rsid w:val="00374E21"/>
    <w:rsid w:val="00386B08"/>
    <w:rsid w:val="0038711B"/>
    <w:rsid w:val="00392659"/>
    <w:rsid w:val="00393B23"/>
    <w:rsid w:val="003A47F3"/>
    <w:rsid w:val="003B246F"/>
    <w:rsid w:val="003B69A7"/>
    <w:rsid w:val="003C71E8"/>
    <w:rsid w:val="003D28F1"/>
    <w:rsid w:val="003D3C0D"/>
    <w:rsid w:val="003D558B"/>
    <w:rsid w:val="003D5FF5"/>
    <w:rsid w:val="003E0613"/>
    <w:rsid w:val="003E4389"/>
    <w:rsid w:val="003F08F3"/>
    <w:rsid w:val="003F2186"/>
    <w:rsid w:val="003F2D3D"/>
    <w:rsid w:val="003F4137"/>
    <w:rsid w:val="00403B33"/>
    <w:rsid w:val="00404BDA"/>
    <w:rsid w:val="00414F99"/>
    <w:rsid w:val="00423B9F"/>
    <w:rsid w:val="00423EA3"/>
    <w:rsid w:val="00424374"/>
    <w:rsid w:val="0042504B"/>
    <w:rsid w:val="00425DCB"/>
    <w:rsid w:val="00434628"/>
    <w:rsid w:val="0043766F"/>
    <w:rsid w:val="00437F0C"/>
    <w:rsid w:val="00442B49"/>
    <w:rsid w:val="00446DBF"/>
    <w:rsid w:val="00452052"/>
    <w:rsid w:val="00455129"/>
    <w:rsid w:val="0046140C"/>
    <w:rsid w:val="00461586"/>
    <w:rsid w:val="00462DC3"/>
    <w:rsid w:val="0046469D"/>
    <w:rsid w:val="00465F07"/>
    <w:rsid w:val="00467E03"/>
    <w:rsid w:val="004776A5"/>
    <w:rsid w:val="00477ABE"/>
    <w:rsid w:val="004815E7"/>
    <w:rsid w:val="00491785"/>
    <w:rsid w:val="0049766B"/>
    <w:rsid w:val="004A29C1"/>
    <w:rsid w:val="004A6FF9"/>
    <w:rsid w:val="004B1BFB"/>
    <w:rsid w:val="004B3204"/>
    <w:rsid w:val="004B3DFD"/>
    <w:rsid w:val="004B41D6"/>
    <w:rsid w:val="004C5F18"/>
    <w:rsid w:val="004C6DB6"/>
    <w:rsid w:val="004D2DB4"/>
    <w:rsid w:val="004D471D"/>
    <w:rsid w:val="004D6094"/>
    <w:rsid w:val="004D628B"/>
    <w:rsid w:val="004E45BB"/>
    <w:rsid w:val="004E4630"/>
    <w:rsid w:val="004E5318"/>
    <w:rsid w:val="004E55DA"/>
    <w:rsid w:val="004E5CC4"/>
    <w:rsid w:val="004E6B46"/>
    <w:rsid w:val="004E7B06"/>
    <w:rsid w:val="004F06B2"/>
    <w:rsid w:val="004F12BB"/>
    <w:rsid w:val="004F2EAA"/>
    <w:rsid w:val="004F5934"/>
    <w:rsid w:val="004F7248"/>
    <w:rsid w:val="004F7A3E"/>
    <w:rsid w:val="005013EC"/>
    <w:rsid w:val="005023AC"/>
    <w:rsid w:val="00504F16"/>
    <w:rsid w:val="005072FE"/>
    <w:rsid w:val="00512A20"/>
    <w:rsid w:val="00514604"/>
    <w:rsid w:val="00514CD7"/>
    <w:rsid w:val="005273D0"/>
    <w:rsid w:val="00535F54"/>
    <w:rsid w:val="00537DFF"/>
    <w:rsid w:val="00541270"/>
    <w:rsid w:val="005420A5"/>
    <w:rsid w:val="00546663"/>
    <w:rsid w:val="00551F03"/>
    <w:rsid w:val="00552374"/>
    <w:rsid w:val="00554896"/>
    <w:rsid w:val="00555461"/>
    <w:rsid w:val="00556932"/>
    <w:rsid w:val="0056270A"/>
    <w:rsid w:val="00570472"/>
    <w:rsid w:val="00577ECF"/>
    <w:rsid w:val="0058381C"/>
    <w:rsid w:val="0058576C"/>
    <w:rsid w:val="0059157C"/>
    <w:rsid w:val="0059452E"/>
    <w:rsid w:val="005955F1"/>
    <w:rsid w:val="00596563"/>
    <w:rsid w:val="005A02C9"/>
    <w:rsid w:val="005A05A6"/>
    <w:rsid w:val="005A2F7F"/>
    <w:rsid w:val="005A6493"/>
    <w:rsid w:val="005C035A"/>
    <w:rsid w:val="005C2E6D"/>
    <w:rsid w:val="005C3414"/>
    <w:rsid w:val="005C3826"/>
    <w:rsid w:val="005C71CE"/>
    <w:rsid w:val="005D4230"/>
    <w:rsid w:val="005D4473"/>
    <w:rsid w:val="005D6442"/>
    <w:rsid w:val="005E27A9"/>
    <w:rsid w:val="005E3767"/>
    <w:rsid w:val="005F1CE6"/>
    <w:rsid w:val="006017D5"/>
    <w:rsid w:val="00605243"/>
    <w:rsid w:val="00605EC3"/>
    <w:rsid w:val="00610E28"/>
    <w:rsid w:val="00614F8C"/>
    <w:rsid w:val="00631672"/>
    <w:rsid w:val="00631D0E"/>
    <w:rsid w:val="00637E1D"/>
    <w:rsid w:val="006438B0"/>
    <w:rsid w:val="006543C5"/>
    <w:rsid w:val="00654790"/>
    <w:rsid w:val="006575C2"/>
    <w:rsid w:val="006723FA"/>
    <w:rsid w:val="006744DB"/>
    <w:rsid w:val="00682469"/>
    <w:rsid w:val="00691679"/>
    <w:rsid w:val="00694D74"/>
    <w:rsid w:val="006976A1"/>
    <w:rsid w:val="006B683C"/>
    <w:rsid w:val="006C07F0"/>
    <w:rsid w:val="006C20BB"/>
    <w:rsid w:val="006C2414"/>
    <w:rsid w:val="006C710B"/>
    <w:rsid w:val="006D375B"/>
    <w:rsid w:val="006D3BDF"/>
    <w:rsid w:val="006D5EAB"/>
    <w:rsid w:val="006D671C"/>
    <w:rsid w:val="006E4079"/>
    <w:rsid w:val="006E4EAA"/>
    <w:rsid w:val="006F105D"/>
    <w:rsid w:val="006F4DED"/>
    <w:rsid w:val="006F5A04"/>
    <w:rsid w:val="006F62BC"/>
    <w:rsid w:val="007044D7"/>
    <w:rsid w:val="0070589F"/>
    <w:rsid w:val="00707C27"/>
    <w:rsid w:val="00713473"/>
    <w:rsid w:val="007136D7"/>
    <w:rsid w:val="00713AC9"/>
    <w:rsid w:val="007153E2"/>
    <w:rsid w:val="0071543F"/>
    <w:rsid w:val="00727D07"/>
    <w:rsid w:val="00732456"/>
    <w:rsid w:val="00732A59"/>
    <w:rsid w:val="00741977"/>
    <w:rsid w:val="00743BBE"/>
    <w:rsid w:val="00750C2E"/>
    <w:rsid w:val="00751521"/>
    <w:rsid w:val="00752D6E"/>
    <w:rsid w:val="0076513A"/>
    <w:rsid w:val="00771CE9"/>
    <w:rsid w:val="00772F21"/>
    <w:rsid w:val="0077450A"/>
    <w:rsid w:val="00780EE0"/>
    <w:rsid w:val="007824CF"/>
    <w:rsid w:val="00790E47"/>
    <w:rsid w:val="007A215A"/>
    <w:rsid w:val="007A39B5"/>
    <w:rsid w:val="007A72C6"/>
    <w:rsid w:val="007C4AC5"/>
    <w:rsid w:val="007C6625"/>
    <w:rsid w:val="007D3C98"/>
    <w:rsid w:val="007E26E3"/>
    <w:rsid w:val="007E4C74"/>
    <w:rsid w:val="007F09D9"/>
    <w:rsid w:val="007F317E"/>
    <w:rsid w:val="00803C3E"/>
    <w:rsid w:val="00805521"/>
    <w:rsid w:val="00811776"/>
    <w:rsid w:val="00821338"/>
    <w:rsid w:val="00822E6D"/>
    <w:rsid w:val="008250EB"/>
    <w:rsid w:val="008251B8"/>
    <w:rsid w:val="0083307D"/>
    <w:rsid w:val="0083432D"/>
    <w:rsid w:val="008344DD"/>
    <w:rsid w:val="008373CA"/>
    <w:rsid w:val="008412E7"/>
    <w:rsid w:val="0084537F"/>
    <w:rsid w:val="008464E3"/>
    <w:rsid w:val="00851F0A"/>
    <w:rsid w:val="008521BB"/>
    <w:rsid w:val="008539F7"/>
    <w:rsid w:val="00856E8F"/>
    <w:rsid w:val="008573C9"/>
    <w:rsid w:val="008643D2"/>
    <w:rsid w:val="00866D47"/>
    <w:rsid w:val="008670AB"/>
    <w:rsid w:val="00871E4E"/>
    <w:rsid w:val="008758E6"/>
    <w:rsid w:val="00881839"/>
    <w:rsid w:val="008839DF"/>
    <w:rsid w:val="00891B5F"/>
    <w:rsid w:val="00895CCD"/>
    <w:rsid w:val="008A3359"/>
    <w:rsid w:val="008A3489"/>
    <w:rsid w:val="008A3AFB"/>
    <w:rsid w:val="008A45AA"/>
    <w:rsid w:val="008A4CF1"/>
    <w:rsid w:val="008A7153"/>
    <w:rsid w:val="008B0291"/>
    <w:rsid w:val="008C1D94"/>
    <w:rsid w:val="008C4809"/>
    <w:rsid w:val="008C563A"/>
    <w:rsid w:val="008C6FF4"/>
    <w:rsid w:val="008D108E"/>
    <w:rsid w:val="008D42F3"/>
    <w:rsid w:val="008D53D0"/>
    <w:rsid w:val="008D7B71"/>
    <w:rsid w:val="008E1486"/>
    <w:rsid w:val="008F35D6"/>
    <w:rsid w:val="008F7FDB"/>
    <w:rsid w:val="00900870"/>
    <w:rsid w:val="0090249F"/>
    <w:rsid w:val="0090511A"/>
    <w:rsid w:val="009126DE"/>
    <w:rsid w:val="00916C82"/>
    <w:rsid w:val="009348DC"/>
    <w:rsid w:val="009438C9"/>
    <w:rsid w:val="009477B0"/>
    <w:rsid w:val="00953982"/>
    <w:rsid w:val="00955E55"/>
    <w:rsid w:val="00957AE7"/>
    <w:rsid w:val="00962583"/>
    <w:rsid w:val="00964AAE"/>
    <w:rsid w:val="00966404"/>
    <w:rsid w:val="00966A2E"/>
    <w:rsid w:val="00966D0E"/>
    <w:rsid w:val="00972910"/>
    <w:rsid w:val="009748CA"/>
    <w:rsid w:val="00974F2C"/>
    <w:rsid w:val="00976106"/>
    <w:rsid w:val="00982C97"/>
    <w:rsid w:val="00983695"/>
    <w:rsid w:val="00986837"/>
    <w:rsid w:val="00990B83"/>
    <w:rsid w:val="00992C46"/>
    <w:rsid w:val="00994398"/>
    <w:rsid w:val="009945E9"/>
    <w:rsid w:val="00997EFA"/>
    <w:rsid w:val="009A08D5"/>
    <w:rsid w:val="009A164F"/>
    <w:rsid w:val="009B7753"/>
    <w:rsid w:val="009C7855"/>
    <w:rsid w:val="009D2BE6"/>
    <w:rsid w:val="009E15BA"/>
    <w:rsid w:val="009E1CBE"/>
    <w:rsid w:val="009E4CFC"/>
    <w:rsid w:val="009F3869"/>
    <w:rsid w:val="009F3918"/>
    <w:rsid w:val="00A0138B"/>
    <w:rsid w:val="00A04B2A"/>
    <w:rsid w:val="00A17A5A"/>
    <w:rsid w:val="00A20973"/>
    <w:rsid w:val="00A22F24"/>
    <w:rsid w:val="00A24358"/>
    <w:rsid w:val="00A2615D"/>
    <w:rsid w:val="00A3071A"/>
    <w:rsid w:val="00A31DC0"/>
    <w:rsid w:val="00A3419E"/>
    <w:rsid w:val="00A3774A"/>
    <w:rsid w:val="00A417A4"/>
    <w:rsid w:val="00A50AEF"/>
    <w:rsid w:val="00A551E1"/>
    <w:rsid w:val="00A637F6"/>
    <w:rsid w:val="00A6413F"/>
    <w:rsid w:val="00A66092"/>
    <w:rsid w:val="00A838B3"/>
    <w:rsid w:val="00A879BC"/>
    <w:rsid w:val="00A93897"/>
    <w:rsid w:val="00A9737E"/>
    <w:rsid w:val="00AA2DEA"/>
    <w:rsid w:val="00AB2874"/>
    <w:rsid w:val="00AB2DD8"/>
    <w:rsid w:val="00AC4096"/>
    <w:rsid w:val="00AC4815"/>
    <w:rsid w:val="00AC4BAA"/>
    <w:rsid w:val="00AC5093"/>
    <w:rsid w:val="00AC7027"/>
    <w:rsid w:val="00AD0427"/>
    <w:rsid w:val="00AD0E24"/>
    <w:rsid w:val="00AD3BE8"/>
    <w:rsid w:val="00AD4EF8"/>
    <w:rsid w:val="00AD5210"/>
    <w:rsid w:val="00AD63D4"/>
    <w:rsid w:val="00AE2AAD"/>
    <w:rsid w:val="00AE2FB5"/>
    <w:rsid w:val="00AE3076"/>
    <w:rsid w:val="00AF24B8"/>
    <w:rsid w:val="00AF3086"/>
    <w:rsid w:val="00B02776"/>
    <w:rsid w:val="00B05281"/>
    <w:rsid w:val="00B05BD0"/>
    <w:rsid w:val="00B07673"/>
    <w:rsid w:val="00B100B1"/>
    <w:rsid w:val="00B112E0"/>
    <w:rsid w:val="00B15F6C"/>
    <w:rsid w:val="00B165AB"/>
    <w:rsid w:val="00B2062B"/>
    <w:rsid w:val="00B322FA"/>
    <w:rsid w:val="00B3245C"/>
    <w:rsid w:val="00B32CC3"/>
    <w:rsid w:val="00B43FB5"/>
    <w:rsid w:val="00B45D37"/>
    <w:rsid w:val="00B45D85"/>
    <w:rsid w:val="00B50BB8"/>
    <w:rsid w:val="00B51826"/>
    <w:rsid w:val="00B5651F"/>
    <w:rsid w:val="00B56ADB"/>
    <w:rsid w:val="00B744E5"/>
    <w:rsid w:val="00B8548F"/>
    <w:rsid w:val="00B930E3"/>
    <w:rsid w:val="00BA23DF"/>
    <w:rsid w:val="00BA5057"/>
    <w:rsid w:val="00BC4AB0"/>
    <w:rsid w:val="00BD3713"/>
    <w:rsid w:val="00BD48EE"/>
    <w:rsid w:val="00BD5443"/>
    <w:rsid w:val="00BE1FEB"/>
    <w:rsid w:val="00BE2C2F"/>
    <w:rsid w:val="00BE43EA"/>
    <w:rsid w:val="00BF008E"/>
    <w:rsid w:val="00BF4D13"/>
    <w:rsid w:val="00C12380"/>
    <w:rsid w:val="00C14F01"/>
    <w:rsid w:val="00C22AF3"/>
    <w:rsid w:val="00C25FE0"/>
    <w:rsid w:val="00C331CA"/>
    <w:rsid w:val="00C37D05"/>
    <w:rsid w:val="00C4162F"/>
    <w:rsid w:val="00C417EC"/>
    <w:rsid w:val="00C41CEC"/>
    <w:rsid w:val="00C53B4B"/>
    <w:rsid w:val="00C55D8D"/>
    <w:rsid w:val="00C65DDD"/>
    <w:rsid w:val="00C71B91"/>
    <w:rsid w:val="00C76B69"/>
    <w:rsid w:val="00C82BF6"/>
    <w:rsid w:val="00C971D9"/>
    <w:rsid w:val="00C97514"/>
    <w:rsid w:val="00CA0618"/>
    <w:rsid w:val="00CA22D3"/>
    <w:rsid w:val="00CA25BA"/>
    <w:rsid w:val="00CA5296"/>
    <w:rsid w:val="00CA7A7F"/>
    <w:rsid w:val="00CB1920"/>
    <w:rsid w:val="00CB53D3"/>
    <w:rsid w:val="00CB5E66"/>
    <w:rsid w:val="00CC396B"/>
    <w:rsid w:val="00CD419C"/>
    <w:rsid w:val="00CD6464"/>
    <w:rsid w:val="00CE2D11"/>
    <w:rsid w:val="00CE58A5"/>
    <w:rsid w:val="00CE717C"/>
    <w:rsid w:val="00D05D70"/>
    <w:rsid w:val="00D065AA"/>
    <w:rsid w:val="00D06BA4"/>
    <w:rsid w:val="00D07E50"/>
    <w:rsid w:val="00D147E2"/>
    <w:rsid w:val="00D22F96"/>
    <w:rsid w:val="00D24142"/>
    <w:rsid w:val="00D26E42"/>
    <w:rsid w:val="00D34B23"/>
    <w:rsid w:val="00D36058"/>
    <w:rsid w:val="00D403EF"/>
    <w:rsid w:val="00D450F5"/>
    <w:rsid w:val="00D45912"/>
    <w:rsid w:val="00D549FD"/>
    <w:rsid w:val="00D55A95"/>
    <w:rsid w:val="00D63156"/>
    <w:rsid w:val="00D65736"/>
    <w:rsid w:val="00D6697A"/>
    <w:rsid w:val="00D7067F"/>
    <w:rsid w:val="00D71222"/>
    <w:rsid w:val="00D713FE"/>
    <w:rsid w:val="00D763AC"/>
    <w:rsid w:val="00D77650"/>
    <w:rsid w:val="00D8598C"/>
    <w:rsid w:val="00D90C7C"/>
    <w:rsid w:val="00DA0FB1"/>
    <w:rsid w:val="00DA4453"/>
    <w:rsid w:val="00DB29E1"/>
    <w:rsid w:val="00DB3988"/>
    <w:rsid w:val="00DB5AE8"/>
    <w:rsid w:val="00DC43B9"/>
    <w:rsid w:val="00DC5523"/>
    <w:rsid w:val="00DC79DD"/>
    <w:rsid w:val="00DD0564"/>
    <w:rsid w:val="00DE2DFF"/>
    <w:rsid w:val="00DF1791"/>
    <w:rsid w:val="00DF29AF"/>
    <w:rsid w:val="00DF3797"/>
    <w:rsid w:val="00DF678C"/>
    <w:rsid w:val="00DF741F"/>
    <w:rsid w:val="00E03AAB"/>
    <w:rsid w:val="00E1266F"/>
    <w:rsid w:val="00E1482E"/>
    <w:rsid w:val="00E23505"/>
    <w:rsid w:val="00E24B0F"/>
    <w:rsid w:val="00E32717"/>
    <w:rsid w:val="00E33F2B"/>
    <w:rsid w:val="00E3797C"/>
    <w:rsid w:val="00E40E89"/>
    <w:rsid w:val="00E418D7"/>
    <w:rsid w:val="00E5023A"/>
    <w:rsid w:val="00E51548"/>
    <w:rsid w:val="00E546BB"/>
    <w:rsid w:val="00E5638D"/>
    <w:rsid w:val="00E623FD"/>
    <w:rsid w:val="00E64B9F"/>
    <w:rsid w:val="00E651C0"/>
    <w:rsid w:val="00E721FA"/>
    <w:rsid w:val="00E80235"/>
    <w:rsid w:val="00E82E85"/>
    <w:rsid w:val="00E96C26"/>
    <w:rsid w:val="00EA1BA6"/>
    <w:rsid w:val="00EB1247"/>
    <w:rsid w:val="00EB2D1F"/>
    <w:rsid w:val="00EB5409"/>
    <w:rsid w:val="00ED3CAC"/>
    <w:rsid w:val="00ED58ED"/>
    <w:rsid w:val="00EE1FB6"/>
    <w:rsid w:val="00EE21B7"/>
    <w:rsid w:val="00EE549B"/>
    <w:rsid w:val="00EF03E8"/>
    <w:rsid w:val="00EF1B72"/>
    <w:rsid w:val="00EF2E36"/>
    <w:rsid w:val="00F0161F"/>
    <w:rsid w:val="00F05742"/>
    <w:rsid w:val="00F05CFA"/>
    <w:rsid w:val="00F11B9F"/>
    <w:rsid w:val="00F1591B"/>
    <w:rsid w:val="00F17228"/>
    <w:rsid w:val="00F20449"/>
    <w:rsid w:val="00F2379A"/>
    <w:rsid w:val="00F24A85"/>
    <w:rsid w:val="00F32059"/>
    <w:rsid w:val="00F32293"/>
    <w:rsid w:val="00F34000"/>
    <w:rsid w:val="00F36A0E"/>
    <w:rsid w:val="00F43E4E"/>
    <w:rsid w:val="00F4496D"/>
    <w:rsid w:val="00F506B2"/>
    <w:rsid w:val="00F50BC7"/>
    <w:rsid w:val="00F51AF8"/>
    <w:rsid w:val="00F56186"/>
    <w:rsid w:val="00F56455"/>
    <w:rsid w:val="00F60AE0"/>
    <w:rsid w:val="00F71DB4"/>
    <w:rsid w:val="00F72F10"/>
    <w:rsid w:val="00F7421C"/>
    <w:rsid w:val="00F74BE1"/>
    <w:rsid w:val="00F864E3"/>
    <w:rsid w:val="00F867C1"/>
    <w:rsid w:val="00F930D1"/>
    <w:rsid w:val="00FA7973"/>
    <w:rsid w:val="00FA7CF5"/>
    <w:rsid w:val="00FB10F1"/>
    <w:rsid w:val="00FB1A1E"/>
    <w:rsid w:val="00FB1E6D"/>
    <w:rsid w:val="00FB6BE7"/>
    <w:rsid w:val="00FC0C7F"/>
    <w:rsid w:val="00FC62B3"/>
    <w:rsid w:val="00FC6695"/>
    <w:rsid w:val="00FC7B86"/>
    <w:rsid w:val="00FC7DDD"/>
    <w:rsid w:val="00FD3993"/>
    <w:rsid w:val="00FE0755"/>
    <w:rsid w:val="00FE08F1"/>
    <w:rsid w:val="00FE21B7"/>
    <w:rsid w:val="00FE384F"/>
    <w:rsid w:val="00FE48F3"/>
    <w:rsid w:val="00FE7183"/>
    <w:rsid w:val="00FF4065"/>
    <w:rsid w:val="00FF426A"/>
    <w:rsid w:val="00FF76FF"/>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4C2645-7C71-436F-85F4-29FA989D94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522</TotalTime>
  <Pages>3</Pages>
  <Words>1052</Words>
  <Characters>6003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Ringwood, Claire</dc:creator>
  <cp:lastModifiedBy>Ringwood, Claire</cp:lastModifiedBy>
  <cp:revision>49</cp:revision>
  <cp:lastPrinted>2012-12-21T16:02:00Z</cp:lastPrinted>
  <dcterms:created xsi:type="dcterms:W3CDTF">2016-04-04T10:37:00Z</dcterms:created>
  <dcterms:modified xsi:type="dcterms:W3CDTF">2016-07-13T11:20:00Z</dcterms:modified>
</cp:coreProperties>
</file>