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0D8" w:rsidRPr="00937DA4" w:rsidRDefault="0059452E" w:rsidP="001F4B07">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DELEGATED APPLICATION REPORT</w:t>
      </w:r>
      <w:r w:rsidR="00790E47" w:rsidRPr="00937DA4">
        <w:rPr>
          <w:rFonts w:ascii="Trebuchet MS" w:hAnsi="Trebuchet MS"/>
          <w:b/>
          <w:color w:val="000000" w:themeColor="text1"/>
          <w:sz w:val="24"/>
          <w:szCs w:val="24"/>
        </w:rPr>
        <w:t xml:space="preserve"> </w:t>
      </w:r>
      <w:r w:rsidR="00A87943" w:rsidRPr="00937DA4">
        <w:rPr>
          <w:rFonts w:ascii="Trebuchet MS" w:hAnsi="Trebuchet MS"/>
          <w:b/>
          <w:color w:val="000000" w:themeColor="text1"/>
          <w:sz w:val="24"/>
          <w:szCs w:val="24"/>
        </w:rPr>
        <w:tab/>
      </w:r>
      <w:r w:rsidR="00A87943" w:rsidRPr="00937DA4">
        <w:rPr>
          <w:rFonts w:ascii="Trebuchet MS" w:hAnsi="Trebuchet MS"/>
          <w:b/>
          <w:color w:val="000000" w:themeColor="text1"/>
          <w:sz w:val="24"/>
          <w:szCs w:val="24"/>
        </w:rPr>
        <w:tab/>
      </w:r>
      <w:r w:rsidR="00A87943" w:rsidRPr="00937DA4">
        <w:rPr>
          <w:rFonts w:ascii="Trebuchet MS" w:hAnsi="Trebuchet MS"/>
          <w:b/>
          <w:color w:val="000000" w:themeColor="text1"/>
          <w:sz w:val="24"/>
          <w:szCs w:val="24"/>
        </w:rPr>
        <w:tab/>
      </w:r>
    </w:p>
    <w:p w:rsidR="004010D8" w:rsidRPr="00937DA4" w:rsidRDefault="004010D8" w:rsidP="001F4B07">
      <w:pPr>
        <w:pStyle w:val="PlainText"/>
        <w:rPr>
          <w:rFonts w:ascii="Trebuchet MS" w:hAnsi="Trebuchet MS"/>
          <w:b/>
          <w:color w:val="000000" w:themeColor="text1"/>
          <w:sz w:val="24"/>
          <w:szCs w:val="24"/>
        </w:rPr>
      </w:pPr>
    </w:p>
    <w:p w:rsidR="0040027A" w:rsidRPr="00937DA4" w:rsidRDefault="008E1486" w:rsidP="001F4B07">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Target Date:</w:t>
      </w:r>
      <w:r w:rsidRPr="00937DA4">
        <w:rPr>
          <w:rFonts w:ascii="Trebuchet MS" w:hAnsi="Trebuchet MS"/>
          <w:b/>
          <w:color w:val="000000" w:themeColor="text1"/>
          <w:sz w:val="24"/>
          <w:szCs w:val="24"/>
        </w:rPr>
        <w:tab/>
      </w:r>
      <w:r w:rsidR="004010D8" w:rsidRPr="00937DA4">
        <w:rPr>
          <w:rFonts w:ascii="Trebuchet MS" w:hAnsi="Trebuchet MS"/>
          <w:color w:val="000000" w:themeColor="text1"/>
          <w:sz w:val="24"/>
          <w:szCs w:val="24"/>
        </w:rPr>
        <w:t>18</w:t>
      </w:r>
      <w:r w:rsidR="00C12380" w:rsidRPr="00937DA4">
        <w:rPr>
          <w:rFonts w:ascii="Trebuchet MS" w:hAnsi="Trebuchet MS"/>
          <w:color w:val="000000" w:themeColor="text1"/>
          <w:sz w:val="24"/>
          <w:szCs w:val="24"/>
        </w:rPr>
        <w:t>/</w:t>
      </w:r>
      <w:r w:rsidR="00E651C0" w:rsidRPr="00937DA4">
        <w:rPr>
          <w:rFonts w:ascii="Trebuchet MS" w:hAnsi="Trebuchet MS"/>
          <w:color w:val="000000" w:themeColor="text1"/>
          <w:sz w:val="24"/>
          <w:szCs w:val="24"/>
        </w:rPr>
        <w:t>0</w:t>
      </w:r>
      <w:r w:rsidR="004010D8" w:rsidRPr="00937DA4">
        <w:rPr>
          <w:rFonts w:ascii="Trebuchet MS" w:hAnsi="Trebuchet MS"/>
          <w:color w:val="000000" w:themeColor="text1"/>
          <w:sz w:val="24"/>
          <w:szCs w:val="24"/>
        </w:rPr>
        <w:t>5</w:t>
      </w:r>
      <w:r w:rsidR="00C12380" w:rsidRPr="00937DA4">
        <w:rPr>
          <w:rFonts w:ascii="Trebuchet MS" w:hAnsi="Trebuchet MS"/>
          <w:color w:val="000000" w:themeColor="text1"/>
          <w:sz w:val="24"/>
          <w:szCs w:val="24"/>
        </w:rPr>
        <w:t>/201</w:t>
      </w:r>
      <w:r w:rsidR="00E651C0" w:rsidRPr="00937DA4">
        <w:rPr>
          <w:rFonts w:ascii="Trebuchet MS" w:hAnsi="Trebuchet MS"/>
          <w:color w:val="000000" w:themeColor="text1"/>
          <w:sz w:val="24"/>
          <w:szCs w:val="24"/>
        </w:rPr>
        <w:t>6</w:t>
      </w:r>
      <w:r w:rsidRPr="00937DA4">
        <w:rPr>
          <w:rFonts w:ascii="Trebuchet MS" w:hAnsi="Trebuchet MS"/>
          <w:b/>
          <w:color w:val="000000" w:themeColor="text1"/>
          <w:sz w:val="24"/>
          <w:szCs w:val="24"/>
        </w:rPr>
        <w:tab/>
      </w:r>
      <w:r w:rsidRPr="00937DA4">
        <w:rPr>
          <w:rFonts w:ascii="Trebuchet MS" w:hAnsi="Trebuchet MS"/>
          <w:b/>
          <w:color w:val="000000" w:themeColor="text1"/>
          <w:sz w:val="24"/>
          <w:szCs w:val="24"/>
        </w:rPr>
        <w:tab/>
      </w:r>
      <w:r w:rsidRPr="00937DA4">
        <w:rPr>
          <w:rFonts w:ascii="Trebuchet MS" w:hAnsi="Trebuchet MS"/>
          <w:b/>
          <w:color w:val="000000" w:themeColor="text1"/>
          <w:sz w:val="24"/>
          <w:szCs w:val="24"/>
        </w:rPr>
        <w:tab/>
      </w:r>
      <w:r w:rsidR="0040027A" w:rsidRPr="00937DA4">
        <w:rPr>
          <w:rFonts w:ascii="Trebuchet MS" w:hAnsi="Trebuchet MS"/>
          <w:b/>
          <w:color w:val="000000" w:themeColor="text1"/>
          <w:sz w:val="24"/>
          <w:szCs w:val="24"/>
        </w:rPr>
        <w:tab/>
      </w:r>
      <w:r w:rsidR="004010D8" w:rsidRPr="00937DA4">
        <w:rPr>
          <w:rFonts w:ascii="Trebuchet MS" w:hAnsi="Trebuchet MS"/>
          <w:b/>
          <w:color w:val="000000" w:themeColor="text1"/>
          <w:sz w:val="24"/>
          <w:szCs w:val="24"/>
        </w:rPr>
        <w:t xml:space="preserve">Extended Target Date: </w:t>
      </w:r>
      <w:r w:rsidR="004010D8" w:rsidRPr="00937DA4">
        <w:rPr>
          <w:rFonts w:ascii="Trebuchet MS" w:hAnsi="Trebuchet MS"/>
          <w:color w:val="000000" w:themeColor="text1"/>
          <w:sz w:val="24"/>
          <w:szCs w:val="24"/>
        </w:rPr>
        <w:t>15/11/2016</w:t>
      </w:r>
    </w:p>
    <w:p w:rsidR="004010D8" w:rsidRPr="00937DA4" w:rsidRDefault="004010D8" w:rsidP="001F4B07">
      <w:pPr>
        <w:pStyle w:val="PlainText"/>
        <w:rPr>
          <w:rFonts w:ascii="Trebuchet MS" w:hAnsi="Trebuchet MS"/>
          <w:color w:val="000000" w:themeColor="text1"/>
          <w:sz w:val="24"/>
          <w:szCs w:val="24"/>
        </w:rPr>
      </w:pPr>
    </w:p>
    <w:p w:rsidR="00025CC2" w:rsidRPr="00937DA4" w:rsidRDefault="00790E47" w:rsidP="001F4B07">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Application No:</w:t>
      </w:r>
      <w:r w:rsidR="00FB1E6D" w:rsidRPr="00937DA4">
        <w:rPr>
          <w:rFonts w:ascii="Trebuchet MS" w:hAnsi="Trebuchet MS"/>
          <w:b/>
          <w:color w:val="000000" w:themeColor="text1"/>
          <w:sz w:val="24"/>
          <w:szCs w:val="24"/>
        </w:rPr>
        <w:t xml:space="preserve"> </w:t>
      </w:r>
      <w:r w:rsidR="00C12380" w:rsidRPr="00937DA4">
        <w:rPr>
          <w:rFonts w:ascii="Trebuchet MS" w:hAnsi="Trebuchet MS"/>
          <w:color w:val="000000" w:themeColor="text1"/>
          <w:sz w:val="24"/>
          <w:szCs w:val="24"/>
        </w:rPr>
        <w:t>1</w:t>
      </w:r>
      <w:r w:rsidR="00EA1EAF" w:rsidRPr="00937DA4">
        <w:rPr>
          <w:rFonts w:ascii="Trebuchet MS" w:hAnsi="Trebuchet MS"/>
          <w:color w:val="000000" w:themeColor="text1"/>
          <w:sz w:val="24"/>
          <w:szCs w:val="24"/>
        </w:rPr>
        <w:t>6</w:t>
      </w:r>
      <w:r w:rsidR="004010D8" w:rsidRPr="00937DA4">
        <w:rPr>
          <w:rFonts w:ascii="Trebuchet MS" w:hAnsi="Trebuchet MS"/>
          <w:color w:val="000000" w:themeColor="text1"/>
          <w:sz w:val="24"/>
          <w:szCs w:val="24"/>
        </w:rPr>
        <w:t>055</w:t>
      </w:r>
      <w:r w:rsidR="00540C72">
        <w:rPr>
          <w:rFonts w:ascii="Trebuchet MS" w:hAnsi="Trebuchet MS"/>
          <w:color w:val="000000" w:themeColor="text1"/>
          <w:sz w:val="24"/>
          <w:szCs w:val="24"/>
        </w:rPr>
        <w:t>4</w:t>
      </w:r>
      <w:r w:rsidR="00C12380" w:rsidRPr="00937DA4">
        <w:rPr>
          <w:rFonts w:ascii="Trebuchet MS" w:hAnsi="Trebuchet MS"/>
          <w:color w:val="000000" w:themeColor="text1"/>
          <w:sz w:val="24"/>
          <w:szCs w:val="24"/>
        </w:rPr>
        <w:t>/HOU</w:t>
      </w:r>
      <w:r w:rsidR="001F4B07" w:rsidRPr="00937DA4">
        <w:rPr>
          <w:rFonts w:ascii="Trebuchet MS" w:hAnsi="Trebuchet MS"/>
          <w:color w:val="000000" w:themeColor="text1"/>
          <w:sz w:val="24"/>
          <w:szCs w:val="24"/>
        </w:rPr>
        <w:tab/>
      </w:r>
      <w:r w:rsidR="001F4B07" w:rsidRPr="00937DA4">
        <w:rPr>
          <w:rFonts w:ascii="Trebuchet MS" w:hAnsi="Trebuchet MS"/>
          <w:color w:val="000000" w:themeColor="text1"/>
          <w:sz w:val="24"/>
          <w:szCs w:val="24"/>
        </w:rPr>
        <w:tab/>
      </w:r>
      <w:r w:rsidR="001F4B07" w:rsidRPr="00937DA4">
        <w:rPr>
          <w:rFonts w:ascii="Trebuchet MS" w:hAnsi="Trebuchet MS"/>
          <w:color w:val="000000" w:themeColor="text1"/>
          <w:sz w:val="24"/>
          <w:szCs w:val="24"/>
        </w:rPr>
        <w:tab/>
      </w:r>
      <w:r w:rsidR="001F4B07" w:rsidRPr="00937DA4">
        <w:rPr>
          <w:rFonts w:ascii="Trebuchet MS" w:hAnsi="Trebuchet MS"/>
          <w:color w:val="000000" w:themeColor="text1"/>
          <w:sz w:val="24"/>
          <w:szCs w:val="24"/>
        </w:rPr>
        <w:tab/>
      </w:r>
      <w:r w:rsidR="001F4B07" w:rsidRPr="00937DA4">
        <w:rPr>
          <w:rFonts w:ascii="Trebuchet MS" w:hAnsi="Trebuchet MS"/>
          <w:color w:val="000000" w:themeColor="text1"/>
          <w:sz w:val="24"/>
          <w:szCs w:val="24"/>
        </w:rPr>
        <w:tab/>
      </w:r>
    </w:p>
    <w:p w:rsidR="00E64B9F" w:rsidRPr="00937DA4" w:rsidRDefault="0059452E" w:rsidP="004C6DB6">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Address:</w:t>
      </w:r>
      <w:r w:rsidR="00A3419E" w:rsidRPr="00937DA4">
        <w:rPr>
          <w:rFonts w:ascii="Trebuchet MS" w:hAnsi="Trebuchet MS"/>
          <w:color w:val="000000" w:themeColor="text1"/>
          <w:sz w:val="24"/>
          <w:szCs w:val="24"/>
        </w:rPr>
        <w:t xml:space="preserve"> </w:t>
      </w:r>
      <w:r w:rsidR="00540C72">
        <w:rPr>
          <w:rFonts w:ascii="Trebuchet MS" w:hAnsi="Trebuchet MS"/>
          <w:color w:val="000000" w:themeColor="text1"/>
          <w:sz w:val="24"/>
          <w:szCs w:val="24"/>
        </w:rPr>
        <w:t>10</w:t>
      </w:r>
      <w:r w:rsidR="004010D8" w:rsidRPr="00937DA4">
        <w:rPr>
          <w:rFonts w:ascii="Trebuchet MS" w:hAnsi="Trebuchet MS"/>
          <w:color w:val="000000" w:themeColor="text1"/>
          <w:sz w:val="24"/>
          <w:szCs w:val="24"/>
        </w:rPr>
        <w:t xml:space="preserve"> School Terrace, Reading</w:t>
      </w:r>
    </w:p>
    <w:p w:rsidR="00B02776" w:rsidRPr="00937DA4" w:rsidRDefault="0059452E" w:rsidP="00CD372E">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Proposal:</w:t>
      </w:r>
      <w:r w:rsidR="00537DFF" w:rsidRPr="00937DA4">
        <w:rPr>
          <w:rFonts w:ascii="Trebuchet MS" w:hAnsi="Trebuchet MS"/>
          <w:b/>
          <w:color w:val="000000" w:themeColor="text1"/>
          <w:sz w:val="24"/>
          <w:szCs w:val="24"/>
        </w:rPr>
        <w:t xml:space="preserve"> </w:t>
      </w:r>
      <w:r w:rsidR="004010D8" w:rsidRPr="00937DA4">
        <w:rPr>
          <w:rFonts w:ascii="Trebuchet MS" w:hAnsi="Trebuchet MS"/>
          <w:color w:val="000000" w:themeColor="text1"/>
          <w:sz w:val="24"/>
          <w:szCs w:val="24"/>
        </w:rPr>
        <w:t>Single storey rear extension (built jointly with no.</w:t>
      </w:r>
      <w:r w:rsidR="00540C72">
        <w:rPr>
          <w:rFonts w:ascii="Trebuchet MS" w:hAnsi="Trebuchet MS"/>
          <w:color w:val="000000" w:themeColor="text1"/>
          <w:sz w:val="24"/>
          <w:szCs w:val="24"/>
        </w:rPr>
        <w:t>9</w:t>
      </w:r>
      <w:r w:rsidR="004010D8" w:rsidRPr="00937DA4">
        <w:rPr>
          <w:rFonts w:ascii="Trebuchet MS" w:hAnsi="Trebuchet MS"/>
          <w:color w:val="000000" w:themeColor="text1"/>
          <w:sz w:val="24"/>
          <w:szCs w:val="24"/>
        </w:rPr>
        <w:t>)</w:t>
      </w:r>
    </w:p>
    <w:p w:rsidR="0059452E" w:rsidRPr="00937DA4" w:rsidRDefault="0059452E" w:rsidP="00B02776">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 xml:space="preserve">Case officer: </w:t>
      </w:r>
      <w:r w:rsidR="00C12380" w:rsidRPr="00937DA4">
        <w:rPr>
          <w:rFonts w:ascii="Trebuchet MS" w:hAnsi="Trebuchet MS"/>
          <w:color w:val="000000" w:themeColor="text1"/>
          <w:sz w:val="24"/>
          <w:szCs w:val="24"/>
        </w:rPr>
        <w:t>Claire Ringwood</w:t>
      </w:r>
    </w:p>
    <w:p w:rsidR="0059452E" w:rsidRPr="00937DA4" w:rsidRDefault="0059452E" w:rsidP="0059452E">
      <w:pPr>
        <w:pStyle w:val="PlainText"/>
        <w:rPr>
          <w:rFonts w:ascii="Trebuchet MS" w:hAnsi="Trebuchet MS"/>
          <w:color w:val="000000" w:themeColor="text1"/>
          <w:sz w:val="24"/>
          <w:szCs w:val="24"/>
        </w:rPr>
      </w:pPr>
    </w:p>
    <w:p w:rsidR="0059452E" w:rsidRPr="00937DA4" w:rsidRDefault="0059452E" w:rsidP="0059452E">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Site Description and Surrounding Area</w:t>
      </w:r>
      <w:r w:rsidR="00790E47" w:rsidRPr="00937DA4">
        <w:rPr>
          <w:rFonts w:ascii="Trebuchet MS" w:hAnsi="Trebuchet MS"/>
          <w:b/>
          <w:color w:val="000000" w:themeColor="text1"/>
          <w:sz w:val="24"/>
          <w:szCs w:val="24"/>
        </w:rPr>
        <w:t>:</w:t>
      </w:r>
      <w:r w:rsidR="000676FE" w:rsidRPr="00937DA4">
        <w:rPr>
          <w:rFonts w:ascii="Trebuchet MS" w:hAnsi="Trebuchet MS"/>
          <w:b/>
          <w:color w:val="000000" w:themeColor="text1"/>
          <w:sz w:val="24"/>
          <w:szCs w:val="24"/>
        </w:rPr>
        <w:t xml:space="preserve"> </w:t>
      </w:r>
      <w:r w:rsidR="002A1C04" w:rsidRPr="00937DA4">
        <w:rPr>
          <w:rFonts w:ascii="Trebuchet MS" w:hAnsi="Trebuchet MS"/>
          <w:b/>
          <w:color w:val="000000" w:themeColor="text1"/>
          <w:sz w:val="24"/>
          <w:szCs w:val="24"/>
        </w:rPr>
        <w:t xml:space="preserve">    </w:t>
      </w:r>
    </w:p>
    <w:p w:rsidR="004843FE" w:rsidRPr="00937DA4" w:rsidRDefault="00F72513" w:rsidP="00A87943">
      <w:pPr>
        <w:rPr>
          <w:rFonts w:ascii="Trebuchet MS" w:eastAsia="Times New Roman" w:hAnsi="Trebuchet MS"/>
          <w:color w:val="000000" w:themeColor="text1"/>
          <w:sz w:val="24"/>
          <w:szCs w:val="24"/>
          <w:lang w:val="en-US" w:eastAsia="en-US"/>
        </w:rPr>
      </w:pPr>
      <w:r w:rsidRPr="00937DA4">
        <w:rPr>
          <w:rFonts w:ascii="Trebuchet MS" w:eastAsia="Times New Roman" w:hAnsi="Trebuchet MS"/>
          <w:color w:val="000000" w:themeColor="text1"/>
          <w:sz w:val="24"/>
          <w:szCs w:val="24"/>
          <w:lang w:val="en-US" w:eastAsia="en-US"/>
        </w:rPr>
        <w:t>The application site is a</w:t>
      </w:r>
      <w:r w:rsidR="0040027A" w:rsidRPr="00937DA4">
        <w:rPr>
          <w:rFonts w:ascii="Trebuchet MS" w:eastAsia="Times New Roman" w:hAnsi="Trebuchet MS"/>
          <w:color w:val="000000" w:themeColor="text1"/>
          <w:sz w:val="24"/>
          <w:szCs w:val="24"/>
          <w:lang w:val="en-US" w:eastAsia="en-US"/>
        </w:rPr>
        <w:t xml:space="preserve"> t</w:t>
      </w:r>
      <w:r w:rsidR="00633AC0" w:rsidRPr="00937DA4">
        <w:rPr>
          <w:rFonts w:ascii="Trebuchet MS" w:eastAsia="Times New Roman" w:hAnsi="Trebuchet MS"/>
          <w:color w:val="000000" w:themeColor="text1"/>
          <w:sz w:val="24"/>
          <w:szCs w:val="24"/>
          <w:lang w:val="en-US" w:eastAsia="en-US"/>
        </w:rPr>
        <w:t>hree</w:t>
      </w:r>
      <w:r w:rsidR="0040027A" w:rsidRPr="00937DA4">
        <w:rPr>
          <w:rFonts w:ascii="Trebuchet MS" w:eastAsia="Times New Roman" w:hAnsi="Trebuchet MS"/>
          <w:color w:val="000000" w:themeColor="text1"/>
          <w:sz w:val="24"/>
          <w:szCs w:val="24"/>
          <w:lang w:val="en-US" w:eastAsia="en-US"/>
        </w:rPr>
        <w:t xml:space="preserve"> storey </w:t>
      </w:r>
      <w:r w:rsidR="00633AC0" w:rsidRPr="00937DA4">
        <w:rPr>
          <w:rFonts w:ascii="Trebuchet MS" w:eastAsia="Times New Roman" w:hAnsi="Trebuchet MS"/>
          <w:color w:val="000000" w:themeColor="text1"/>
          <w:sz w:val="24"/>
          <w:szCs w:val="24"/>
          <w:lang w:val="en-US" w:eastAsia="en-US"/>
        </w:rPr>
        <w:t xml:space="preserve">mid </w:t>
      </w:r>
      <w:r w:rsidR="00CA6FBA" w:rsidRPr="00937DA4">
        <w:rPr>
          <w:rFonts w:ascii="Trebuchet MS" w:eastAsia="Times New Roman" w:hAnsi="Trebuchet MS"/>
          <w:color w:val="000000" w:themeColor="text1"/>
          <w:sz w:val="24"/>
          <w:szCs w:val="24"/>
          <w:lang w:val="en-US" w:eastAsia="en-US"/>
        </w:rPr>
        <w:t>terrace property with a</w:t>
      </w:r>
      <w:r w:rsidR="00633AC0" w:rsidRPr="00937DA4">
        <w:rPr>
          <w:rFonts w:ascii="Trebuchet MS" w:eastAsia="Times New Roman" w:hAnsi="Trebuchet MS"/>
          <w:color w:val="000000" w:themeColor="text1"/>
          <w:sz w:val="24"/>
          <w:szCs w:val="24"/>
          <w:lang w:val="en-US" w:eastAsia="en-US"/>
        </w:rPr>
        <w:t>n original</w:t>
      </w:r>
      <w:r w:rsidR="00CA6FBA" w:rsidRPr="00937DA4">
        <w:rPr>
          <w:rFonts w:ascii="Trebuchet MS" w:eastAsia="Times New Roman" w:hAnsi="Trebuchet MS"/>
          <w:color w:val="000000" w:themeColor="text1"/>
          <w:sz w:val="24"/>
          <w:szCs w:val="24"/>
          <w:lang w:val="en-US" w:eastAsia="en-US"/>
        </w:rPr>
        <w:t xml:space="preserve"> </w:t>
      </w:r>
      <w:r w:rsidR="00633AC0" w:rsidRPr="00937DA4">
        <w:rPr>
          <w:rFonts w:ascii="Trebuchet MS" w:eastAsia="Times New Roman" w:hAnsi="Trebuchet MS"/>
          <w:color w:val="000000" w:themeColor="text1"/>
          <w:sz w:val="24"/>
          <w:szCs w:val="24"/>
          <w:lang w:val="en-US" w:eastAsia="en-US"/>
        </w:rPr>
        <w:t xml:space="preserve">single storey rear element linked to </w:t>
      </w:r>
      <w:r w:rsidR="00540C72">
        <w:rPr>
          <w:rFonts w:ascii="Trebuchet MS" w:eastAsia="Times New Roman" w:hAnsi="Trebuchet MS"/>
          <w:color w:val="000000" w:themeColor="text1"/>
          <w:sz w:val="24"/>
          <w:szCs w:val="24"/>
          <w:lang w:val="en-US" w:eastAsia="en-US"/>
        </w:rPr>
        <w:t>11</w:t>
      </w:r>
      <w:r w:rsidR="00633AC0" w:rsidRPr="00937DA4">
        <w:rPr>
          <w:rFonts w:ascii="Trebuchet MS" w:eastAsia="Times New Roman" w:hAnsi="Trebuchet MS"/>
          <w:color w:val="000000" w:themeColor="text1"/>
          <w:sz w:val="24"/>
          <w:szCs w:val="24"/>
          <w:lang w:val="en-US" w:eastAsia="en-US"/>
        </w:rPr>
        <w:t xml:space="preserve"> School Terrace</w:t>
      </w:r>
      <w:r w:rsidR="00540C72">
        <w:rPr>
          <w:rFonts w:ascii="Trebuchet MS" w:eastAsia="Times New Roman" w:hAnsi="Trebuchet MS"/>
          <w:color w:val="000000" w:themeColor="text1"/>
          <w:sz w:val="24"/>
          <w:szCs w:val="24"/>
          <w:lang w:val="en-US" w:eastAsia="en-US"/>
        </w:rPr>
        <w:t>.  The property has a single storey rear extension to the rear of the original element</w:t>
      </w:r>
      <w:r w:rsidR="004843FE" w:rsidRPr="00937DA4">
        <w:rPr>
          <w:rFonts w:ascii="Trebuchet MS" w:eastAsia="Times New Roman" w:hAnsi="Trebuchet MS"/>
          <w:color w:val="000000" w:themeColor="text1"/>
          <w:sz w:val="24"/>
          <w:szCs w:val="24"/>
          <w:lang w:val="en-US" w:eastAsia="en-US"/>
        </w:rPr>
        <w:t xml:space="preserve">.    </w:t>
      </w:r>
    </w:p>
    <w:p w:rsidR="004843FE" w:rsidRPr="00937DA4" w:rsidRDefault="004843FE" w:rsidP="00A87943">
      <w:pPr>
        <w:rPr>
          <w:rFonts w:ascii="Trebuchet MS" w:eastAsia="Times New Roman" w:hAnsi="Trebuchet MS"/>
          <w:color w:val="000000" w:themeColor="text1"/>
          <w:sz w:val="24"/>
          <w:szCs w:val="24"/>
          <w:lang w:val="en-US" w:eastAsia="en-US"/>
        </w:rPr>
      </w:pPr>
    </w:p>
    <w:p w:rsidR="00633AC0" w:rsidRPr="00937DA4" w:rsidRDefault="00633AC0" w:rsidP="00633AC0">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The application site falls within an Article 4 Direction Area for patterned brickwork but this direction also removes a number of permitted development rights including extensions.</w:t>
      </w:r>
    </w:p>
    <w:p w:rsidR="002F6F2F" w:rsidRPr="00937DA4" w:rsidRDefault="002F6F2F" w:rsidP="008643D2">
      <w:pPr>
        <w:rPr>
          <w:rFonts w:ascii="Trebuchet MS" w:eastAsia="Times New Roman" w:hAnsi="Trebuchet MS"/>
          <w:color w:val="000000" w:themeColor="text1"/>
          <w:sz w:val="24"/>
          <w:szCs w:val="24"/>
          <w:lang w:val="en-US" w:eastAsia="en-US"/>
        </w:rPr>
      </w:pPr>
    </w:p>
    <w:p w:rsidR="0059452E" w:rsidRPr="00937DA4" w:rsidRDefault="0059452E" w:rsidP="0059452E">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Proposal</w:t>
      </w:r>
      <w:r w:rsidR="00790E47" w:rsidRPr="00937DA4">
        <w:rPr>
          <w:rFonts w:ascii="Trebuchet MS" w:hAnsi="Trebuchet MS"/>
          <w:b/>
          <w:color w:val="000000" w:themeColor="text1"/>
          <w:sz w:val="24"/>
          <w:szCs w:val="24"/>
        </w:rPr>
        <w:t>:</w:t>
      </w:r>
      <w:r w:rsidR="002A1C04" w:rsidRPr="00937DA4">
        <w:rPr>
          <w:rFonts w:ascii="Trebuchet MS" w:hAnsi="Trebuchet MS"/>
          <w:b/>
          <w:color w:val="000000" w:themeColor="text1"/>
          <w:sz w:val="24"/>
          <w:szCs w:val="24"/>
        </w:rPr>
        <w:t xml:space="preserve">    </w:t>
      </w:r>
    </w:p>
    <w:p w:rsidR="004843FE" w:rsidRPr="00937DA4" w:rsidRDefault="0034206C" w:rsidP="00916C8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Th</w:t>
      </w:r>
      <w:r w:rsidR="00633AC0" w:rsidRPr="00937DA4">
        <w:rPr>
          <w:rFonts w:ascii="Trebuchet MS" w:hAnsi="Trebuchet MS"/>
          <w:color w:val="000000" w:themeColor="text1"/>
          <w:sz w:val="24"/>
          <w:szCs w:val="24"/>
        </w:rPr>
        <w:t>e proposal is for a single storey rear extension to the side</w:t>
      </w:r>
      <w:r w:rsidR="00540C72">
        <w:rPr>
          <w:rFonts w:ascii="Trebuchet MS" w:hAnsi="Trebuchet MS"/>
          <w:color w:val="000000" w:themeColor="text1"/>
          <w:sz w:val="24"/>
          <w:szCs w:val="24"/>
        </w:rPr>
        <w:t xml:space="preserve"> </w:t>
      </w:r>
      <w:r w:rsidR="00633AC0" w:rsidRPr="00937DA4">
        <w:rPr>
          <w:rFonts w:ascii="Trebuchet MS" w:hAnsi="Trebuchet MS"/>
          <w:color w:val="000000" w:themeColor="text1"/>
          <w:sz w:val="24"/>
          <w:szCs w:val="24"/>
        </w:rPr>
        <w:t>of the existing single storey rear element</w:t>
      </w:r>
      <w:r w:rsidR="00540C72">
        <w:rPr>
          <w:rFonts w:ascii="Trebuchet MS" w:hAnsi="Trebuchet MS"/>
          <w:color w:val="000000" w:themeColor="text1"/>
          <w:sz w:val="24"/>
          <w:szCs w:val="24"/>
        </w:rPr>
        <w:t xml:space="preserve"> and the existing extension</w:t>
      </w:r>
      <w:r w:rsidR="00633AC0" w:rsidRPr="00937DA4">
        <w:rPr>
          <w:rFonts w:ascii="Trebuchet MS" w:hAnsi="Trebuchet MS"/>
          <w:color w:val="000000" w:themeColor="text1"/>
          <w:sz w:val="24"/>
          <w:szCs w:val="24"/>
        </w:rPr>
        <w:t>.  The proposal would atta</w:t>
      </w:r>
      <w:r w:rsidR="00540C72">
        <w:rPr>
          <w:rFonts w:ascii="Trebuchet MS" w:hAnsi="Trebuchet MS"/>
          <w:color w:val="000000" w:themeColor="text1"/>
          <w:sz w:val="24"/>
          <w:szCs w:val="24"/>
        </w:rPr>
        <w:t>ch to a proposed extension at 9</w:t>
      </w:r>
      <w:r w:rsidR="00633AC0" w:rsidRPr="00937DA4">
        <w:rPr>
          <w:rFonts w:ascii="Trebuchet MS" w:hAnsi="Trebuchet MS"/>
          <w:color w:val="000000" w:themeColor="text1"/>
          <w:sz w:val="24"/>
          <w:szCs w:val="24"/>
        </w:rPr>
        <w:t xml:space="preserve"> School Terrace (also being considered under application 16055</w:t>
      </w:r>
      <w:r w:rsidR="00540C72">
        <w:rPr>
          <w:rFonts w:ascii="Trebuchet MS" w:hAnsi="Trebuchet MS"/>
          <w:color w:val="000000" w:themeColor="text1"/>
          <w:sz w:val="24"/>
          <w:szCs w:val="24"/>
        </w:rPr>
        <w:t>2</w:t>
      </w:r>
      <w:r w:rsidR="00633AC0" w:rsidRPr="00937DA4">
        <w:rPr>
          <w:rFonts w:ascii="Trebuchet MS" w:hAnsi="Trebuchet MS"/>
          <w:color w:val="000000" w:themeColor="text1"/>
          <w:sz w:val="24"/>
          <w:szCs w:val="24"/>
        </w:rPr>
        <w:t>/HOU)</w:t>
      </w:r>
      <w:r w:rsidR="00F81395" w:rsidRPr="00937DA4">
        <w:rPr>
          <w:rFonts w:ascii="Trebuchet MS" w:hAnsi="Trebuchet MS"/>
          <w:color w:val="000000" w:themeColor="text1"/>
          <w:sz w:val="24"/>
          <w:szCs w:val="24"/>
        </w:rPr>
        <w:t>.  The proposal extend</w:t>
      </w:r>
      <w:r w:rsidR="00540C72">
        <w:rPr>
          <w:rFonts w:ascii="Trebuchet MS" w:hAnsi="Trebuchet MS"/>
          <w:color w:val="000000" w:themeColor="text1"/>
          <w:sz w:val="24"/>
          <w:szCs w:val="24"/>
        </w:rPr>
        <w:t>s</w:t>
      </w:r>
      <w:r w:rsidR="00F81395" w:rsidRPr="00937DA4">
        <w:rPr>
          <w:rFonts w:ascii="Trebuchet MS" w:hAnsi="Trebuchet MS"/>
          <w:color w:val="000000" w:themeColor="text1"/>
          <w:sz w:val="24"/>
          <w:szCs w:val="24"/>
        </w:rPr>
        <w:t xml:space="preserve"> the full width of the site</w:t>
      </w:r>
      <w:r w:rsidR="00540C72">
        <w:rPr>
          <w:rFonts w:ascii="Trebuchet MS" w:hAnsi="Trebuchet MS"/>
          <w:color w:val="000000" w:themeColor="text1"/>
          <w:sz w:val="24"/>
          <w:szCs w:val="24"/>
        </w:rPr>
        <w:t xml:space="preserve"> and does not go any deeper than the existing rear extension</w:t>
      </w:r>
      <w:r w:rsidR="00F81395" w:rsidRPr="00937DA4">
        <w:rPr>
          <w:rFonts w:ascii="Trebuchet MS" w:hAnsi="Trebuchet MS"/>
          <w:color w:val="000000" w:themeColor="text1"/>
          <w:sz w:val="24"/>
          <w:szCs w:val="24"/>
        </w:rPr>
        <w:t>.  The proposal would have a flat roof measuring 3m in height with a roof light</w:t>
      </w:r>
      <w:r w:rsidR="004843FE" w:rsidRPr="00937DA4">
        <w:rPr>
          <w:rFonts w:ascii="Trebuchet MS" w:hAnsi="Trebuchet MS"/>
          <w:color w:val="000000" w:themeColor="text1"/>
          <w:sz w:val="24"/>
          <w:szCs w:val="24"/>
        </w:rPr>
        <w:t>.</w:t>
      </w:r>
    </w:p>
    <w:p w:rsidR="004843FE" w:rsidRPr="00937DA4" w:rsidRDefault="004843FE" w:rsidP="00916C82">
      <w:pPr>
        <w:pStyle w:val="PlainText"/>
        <w:rPr>
          <w:rFonts w:ascii="Trebuchet MS" w:hAnsi="Trebuchet MS"/>
          <w:color w:val="000000" w:themeColor="text1"/>
          <w:sz w:val="24"/>
          <w:szCs w:val="24"/>
        </w:rPr>
      </w:pPr>
    </w:p>
    <w:p w:rsidR="002F6F2F" w:rsidRPr="00937DA4" w:rsidRDefault="00741977" w:rsidP="00727D07">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 xml:space="preserve">The </w:t>
      </w:r>
      <w:r w:rsidR="002F6F2F" w:rsidRPr="00937DA4">
        <w:rPr>
          <w:rFonts w:ascii="Trebuchet MS" w:hAnsi="Trebuchet MS"/>
          <w:color w:val="000000" w:themeColor="text1"/>
          <w:sz w:val="24"/>
          <w:szCs w:val="24"/>
        </w:rPr>
        <w:t xml:space="preserve">materials </w:t>
      </w:r>
      <w:r w:rsidR="00A551E1" w:rsidRPr="00937DA4">
        <w:rPr>
          <w:rFonts w:ascii="Trebuchet MS" w:hAnsi="Trebuchet MS"/>
          <w:color w:val="000000" w:themeColor="text1"/>
          <w:sz w:val="24"/>
          <w:szCs w:val="24"/>
        </w:rPr>
        <w:t xml:space="preserve">consist of </w:t>
      </w:r>
      <w:r w:rsidR="00F81395" w:rsidRPr="00937DA4">
        <w:rPr>
          <w:rFonts w:ascii="Trebuchet MS" w:hAnsi="Trebuchet MS"/>
          <w:color w:val="000000" w:themeColor="text1"/>
          <w:sz w:val="24"/>
          <w:szCs w:val="24"/>
        </w:rPr>
        <w:t xml:space="preserve">white painted render to </w:t>
      </w:r>
      <w:r w:rsidR="00DA3183" w:rsidRPr="00937DA4">
        <w:rPr>
          <w:rFonts w:ascii="Trebuchet MS" w:hAnsi="Trebuchet MS"/>
          <w:color w:val="000000" w:themeColor="text1"/>
          <w:sz w:val="24"/>
          <w:szCs w:val="24"/>
        </w:rPr>
        <w:t xml:space="preserve">match the existing </w:t>
      </w:r>
      <w:r w:rsidR="00F81395" w:rsidRPr="00937DA4">
        <w:rPr>
          <w:rFonts w:ascii="Trebuchet MS" w:hAnsi="Trebuchet MS"/>
          <w:color w:val="000000" w:themeColor="text1"/>
          <w:sz w:val="24"/>
          <w:szCs w:val="24"/>
        </w:rPr>
        <w:t>single storey rear element</w:t>
      </w:r>
      <w:r w:rsidR="006744DB" w:rsidRPr="00937DA4">
        <w:rPr>
          <w:rFonts w:ascii="Trebuchet MS" w:hAnsi="Trebuchet MS"/>
          <w:color w:val="000000" w:themeColor="text1"/>
          <w:sz w:val="24"/>
          <w:szCs w:val="24"/>
        </w:rPr>
        <w:t>.</w:t>
      </w:r>
    </w:p>
    <w:p w:rsidR="002F6F2F" w:rsidRPr="00937DA4" w:rsidRDefault="002F6F2F" w:rsidP="002F6F2F">
      <w:pPr>
        <w:autoSpaceDE/>
        <w:autoSpaceDN/>
        <w:rPr>
          <w:rFonts w:ascii="Trebuchet MS" w:hAnsi="Trebuchet MS"/>
          <w:color w:val="000000" w:themeColor="text1"/>
          <w:sz w:val="24"/>
          <w:szCs w:val="24"/>
        </w:rPr>
      </w:pPr>
    </w:p>
    <w:p w:rsidR="002F6F2F" w:rsidRPr="00937DA4" w:rsidRDefault="002F6F2F" w:rsidP="002F6F2F">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Plans Considered:</w:t>
      </w:r>
    </w:p>
    <w:p w:rsidR="002F6F2F" w:rsidRPr="00937DA4" w:rsidRDefault="002F6F2F" w:rsidP="002F6F2F">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The agent submitted the f</w:t>
      </w:r>
      <w:r w:rsidR="0049766B" w:rsidRPr="00937DA4">
        <w:rPr>
          <w:rFonts w:ascii="Trebuchet MS" w:hAnsi="Trebuchet MS"/>
          <w:color w:val="000000" w:themeColor="text1"/>
          <w:sz w:val="24"/>
          <w:szCs w:val="24"/>
        </w:rPr>
        <w:t xml:space="preserve">ollowing </w:t>
      </w:r>
      <w:r w:rsidR="003D5F51" w:rsidRPr="00937DA4">
        <w:rPr>
          <w:rFonts w:ascii="Trebuchet MS" w:hAnsi="Trebuchet MS"/>
          <w:color w:val="000000" w:themeColor="text1"/>
          <w:sz w:val="24"/>
          <w:szCs w:val="24"/>
        </w:rPr>
        <w:t>drawings</w:t>
      </w:r>
      <w:r w:rsidR="0049766B" w:rsidRPr="00937DA4">
        <w:rPr>
          <w:rFonts w:ascii="Trebuchet MS" w:hAnsi="Trebuchet MS"/>
          <w:color w:val="000000" w:themeColor="text1"/>
          <w:sz w:val="24"/>
          <w:szCs w:val="24"/>
        </w:rPr>
        <w:t xml:space="preserve">, received on </w:t>
      </w:r>
      <w:r w:rsidR="00F81395" w:rsidRPr="00937DA4">
        <w:rPr>
          <w:rFonts w:ascii="Trebuchet MS" w:hAnsi="Trebuchet MS"/>
          <w:color w:val="000000" w:themeColor="text1"/>
          <w:sz w:val="24"/>
          <w:szCs w:val="24"/>
        </w:rPr>
        <w:t>23</w:t>
      </w:r>
      <w:r w:rsidR="00F81395" w:rsidRPr="00937DA4">
        <w:rPr>
          <w:rFonts w:ascii="Trebuchet MS" w:hAnsi="Trebuchet MS"/>
          <w:color w:val="000000" w:themeColor="text1"/>
          <w:sz w:val="24"/>
          <w:szCs w:val="24"/>
          <w:vertAlign w:val="superscript"/>
        </w:rPr>
        <w:t>rd</w:t>
      </w:r>
      <w:r w:rsidR="00F81395" w:rsidRPr="00937DA4">
        <w:rPr>
          <w:rFonts w:ascii="Trebuchet MS" w:hAnsi="Trebuchet MS"/>
          <w:color w:val="000000" w:themeColor="text1"/>
          <w:sz w:val="24"/>
          <w:szCs w:val="24"/>
        </w:rPr>
        <w:t xml:space="preserve"> March </w:t>
      </w:r>
      <w:r w:rsidR="00342CC9" w:rsidRPr="00937DA4">
        <w:rPr>
          <w:rFonts w:ascii="Trebuchet MS" w:hAnsi="Trebuchet MS"/>
          <w:color w:val="000000" w:themeColor="text1"/>
          <w:sz w:val="24"/>
          <w:szCs w:val="24"/>
        </w:rPr>
        <w:t>2016</w:t>
      </w:r>
      <w:r w:rsidRPr="00937DA4">
        <w:rPr>
          <w:rFonts w:ascii="Trebuchet MS" w:hAnsi="Trebuchet MS"/>
          <w:color w:val="000000" w:themeColor="text1"/>
          <w:sz w:val="24"/>
          <w:szCs w:val="24"/>
        </w:rPr>
        <w:t>:</w:t>
      </w:r>
    </w:p>
    <w:p w:rsidR="00F81395" w:rsidRPr="00937DA4" w:rsidRDefault="00F81395" w:rsidP="003D5F51">
      <w:pPr>
        <w:autoSpaceDE/>
        <w:autoSpaceDN/>
        <w:rPr>
          <w:rFonts w:ascii="Trebuchet MS" w:hAnsi="Trebuchet MS" w:cstheme="minorBidi"/>
          <w:color w:val="000000" w:themeColor="text1"/>
          <w:sz w:val="24"/>
          <w:szCs w:val="24"/>
        </w:rPr>
      </w:pPr>
      <w:r w:rsidRPr="00937DA4">
        <w:rPr>
          <w:rFonts w:ascii="Trebuchet MS" w:hAnsi="Trebuchet MS" w:cstheme="minorBidi"/>
          <w:color w:val="000000" w:themeColor="text1"/>
          <w:sz w:val="24"/>
          <w:szCs w:val="24"/>
        </w:rPr>
        <w:t xml:space="preserve">Location Plan &amp; Block Plan </w:t>
      </w:r>
    </w:p>
    <w:p w:rsidR="003D5F51" w:rsidRPr="00937DA4" w:rsidRDefault="003D5F51" w:rsidP="003D5F51">
      <w:pPr>
        <w:autoSpaceDE/>
        <w:autoSpaceDN/>
        <w:rPr>
          <w:rFonts w:ascii="Trebuchet MS" w:hAnsi="Trebuchet MS" w:cstheme="minorBidi"/>
          <w:color w:val="000000" w:themeColor="text1"/>
          <w:sz w:val="24"/>
          <w:szCs w:val="24"/>
        </w:rPr>
      </w:pPr>
      <w:r w:rsidRPr="00937DA4">
        <w:rPr>
          <w:rFonts w:ascii="Trebuchet MS" w:hAnsi="Trebuchet MS" w:cstheme="minorBidi"/>
          <w:color w:val="000000" w:themeColor="text1"/>
          <w:sz w:val="24"/>
          <w:szCs w:val="24"/>
        </w:rPr>
        <w:t xml:space="preserve">Drawing No: </w:t>
      </w:r>
      <w:r w:rsidR="00F81395" w:rsidRPr="00937DA4">
        <w:rPr>
          <w:rFonts w:ascii="Trebuchet MS" w:hAnsi="Trebuchet MS" w:cstheme="minorBidi"/>
          <w:color w:val="000000" w:themeColor="text1"/>
          <w:sz w:val="24"/>
          <w:szCs w:val="24"/>
        </w:rPr>
        <w:t>FD/249/216/A</w:t>
      </w:r>
    </w:p>
    <w:p w:rsidR="003D5F51" w:rsidRPr="00937DA4" w:rsidRDefault="003D5F51" w:rsidP="00F81395">
      <w:pPr>
        <w:autoSpaceDE/>
        <w:autoSpaceDN/>
        <w:rPr>
          <w:rFonts w:ascii="Trebuchet MS" w:hAnsi="Trebuchet MS" w:cstheme="minorBidi"/>
          <w:color w:val="000000" w:themeColor="text1"/>
          <w:sz w:val="24"/>
          <w:szCs w:val="24"/>
        </w:rPr>
      </w:pPr>
      <w:r w:rsidRPr="00937DA4">
        <w:rPr>
          <w:rFonts w:ascii="Trebuchet MS" w:hAnsi="Trebuchet MS" w:cstheme="minorBidi"/>
          <w:color w:val="000000" w:themeColor="text1"/>
          <w:sz w:val="24"/>
          <w:szCs w:val="24"/>
        </w:rPr>
        <w:t xml:space="preserve">Drawing No: </w:t>
      </w:r>
      <w:r w:rsidR="00F81395" w:rsidRPr="00937DA4">
        <w:rPr>
          <w:rFonts w:ascii="Trebuchet MS" w:hAnsi="Trebuchet MS" w:cstheme="minorBidi"/>
          <w:color w:val="000000" w:themeColor="text1"/>
          <w:sz w:val="24"/>
          <w:szCs w:val="24"/>
        </w:rPr>
        <w:t>FD/249/216/B</w:t>
      </w:r>
    </w:p>
    <w:p w:rsidR="00CD372E" w:rsidRPr="00937DA4" w:rsidRDefault="00CD372E" w:rsidP="008D42F3">
      <w:pPr>
        <w:pStyle w:val="PlainText"/>
        <w:rPr>
          <w:rFonts w:ascii="Trebuchet MS" w:hAnsi="Trebuchet MS"/>
          <w:color w:val="000000" w:themeColor="text1"/>
          <w:sz w:val="24"/>
          <w:szCs w:val="24"/>
        </w:rPr>
      </w:pPr>
    </w:p>
    <w:p w:rsidR="002F6F2F" w:rsidRPr="00937DA4" w:rsidRDefault="002F6F2F" w:rsidP="002F6F2F">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Relevant Planning History:</w:t>
      </w:r>
    </w:p>
    <w:p w:rsidR="008B01A8" w:rsidRPr="00937DA4" w:rsidRDefault="00DC661E" w:rsidP="00962463">
      <w:pPr>
        <w:autoSpaceDE/>
        <w:autoSpaceDN/>
        <w:rPr>
          <w:rFonts w:ascii="Trebuchet MS" w:hAnsi="Trebuchet MS"/>
          <w:color w:val="000000" w:themeColor="text1"/>
          <w:sz w:val="24"/>
          <w:szCs w:val="24"/>
        </w:rPr>
      </w:pPr>
      <w:r w:rsidRPr="00937DA4">
        <w:rPr>
          <w:rFonts w:ascii="Trebuchet MS" w:eastAsia="Times New Roman" w:hAnsi="Trebuchet MS" w:cs="Courier New"/>
          <w:color w:val="000000" w:themeColor="text1"/>
          <w:sz w:val="24"/>
          <w:szCs w:val="24"/>
        </w:rPr>
        <w:t>None</w:t>
      </w:r>
      <w:r w:rsidR="00962463" w:rsidRPr="00937DA4">
        <w:rPr>
          <w:rFonts w:ascii="Trebuchet MS" w:hAnsi="Trebuchet MS" w:cstheme="minorBidi"/>
          <w:color w:val="000000" w:themeColor="text1"/>
          <w:sz w:val="24"/>
          <w:szCs w:val="24"/>
        </w:rPr>
        <w:t>.</w:t>
      </w:r>
    </w:p>
    <w:p w:rsidR="000F4AC7" w:rsidRPr="00937DA4" w:rsidRDefault="000F4AC7" w:rsidP="002F6F2F">
      <w:pPr>
        <w:pStyle w:val="PlainText"/>
        <w:rPr>
          <w:rFonts w:ascii="Trebuchet MS" w:hAnsi="Trebuchet MS"/>
          <w:color w:val="000000" w:themeColor="text1"/>
          <w:sz w:val="24"/>
          <w:szCs w:val="24"/>
        </w:rPr>
      </w:pPr>
    </w:p>
    <w:p w:rsidR="002F6F2F" w:rsidRPr="00937DA4" w:rsidRDefault="002F6F2F" w:rsidP="002F6F2F">
      <w:pPr>
        <w:pStyle w:val="PlainText"/>
        <w:rPr>
          <w:rFonts w:ascii="Trebuchet MS" w:hAnsi="Trebuchet MS"/>
          <w:color w:val="000000" w:themeColor="text1"/>
          <w:sz w:val="24"/>
          <w:szCs w:val="24"/>
        </w:rPr>
      </w:pPr>
      <w:r w:rsidRPr="00937DA4">
        <w:rPr>
          <w:rFonts w:ascii="Trebuchet MS" w:hAnsi="Trebuchet MS"/>
          <w:b/>
          <w:color w:val="000000" w:themeColor="text1"/>
          <w:sz w:val="24"/>
          <w:szCs w:val="24"/>
        </w:rPr>
        <w:t>Consultation Responses:</w:t>
      </w:r>
    </w:p>
    <w:p w:rsidR="006F1995" w:rsidRPr="00937DA4" w:rsidRDefault="002F6F2F" w:rsidP="00DC661E">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 xml:space="preserve">Properties at </w:t>
      </w:r>
      <w:r w:rsidR="00540C72">
        <w:rPr>
          <w:rFonts w:ascii="Trebuchet MS" w:hAnsi="Trebuchet MS"/>
          <w:color w:val="000000" w:themeColor="text1"/>
          <w:sz w:val="24"/>
          <w:szCs w:val="24"/>
        </w:rPr>
        <w:t>9</w:t>
      </w:r>
      <w:r w:rsidR="00DC661E" w:rsidRPr="00937DA4">
        <w:rPr>
          <w:rFonts w:ascii="Trebuchet MS" w:hAnsi="Trebuchet MS"/>
          <w:color w:val="000000" w:themeColor="text1"/>
          <w:sz w:val="24"/>
          <w:szCs w:val="24"/>
        </w:rPr>
        <w:t xml:space="preserve"> and 1</w:t>
      </w:r>
      <w:r w:rsidR="00540C72">
        <w:rPr>
          <w:rFonts w:ascii="Trebuchet MS" w:hAnsi="Trebuchet MS"/>
          <w:color w:val="000000" w:themeColor="text1"/>
          <w:sz w:val="24"/>
          <w:szCs w:val="24"/>
        </w:rPr>
        <w:t>1</w:t>
      </w:r>
      <w:r w:rsidR="00DC661E" w:rsidRPr="00937DA4">
        <w:rPr>
          <w:rFonts w:ascii="Trebuchet MS" w:hAnsi="Trebuchet MS"/>
          <w:color w:val="000000" w:themeColor="text1"/>
          <w:sz w:val="24"/>
          <w:szCs w:val="24"/>
        </w:rPr>
        <w:t xml:space="preserve"> School Terrace and 2</w:t>
      </w:r>
      <w:r w:rsidR="00540C72">
        <w:rPr>
          <w:rFonts w:ascii="Trebuchet MS" w:hAnsi="Trebuchet MS"/>
          <w:color w:val="000000" w:themeColor="text1"/>
          <w:sz w:val="24"/>
          <w:szCs w:val="24"/>
        </w:rPr>
        <w:t>3</w:t>
      </w:r>
      <w:r w:rsidR="00DC661E" w:rsidRPr="00937DA4">
        <w:rPr>
          <w:rFonts w:ascii="Trebuchet MS" w:hAnsi="Trebuchet MS"/>
          <w:color w:val="000000" w:themeColor="text1"/>
          <w:sz w:val="24"/>
          <w:szCs w:val="24"/>
        </w:rPr>
        <w:t xml:space="preserve"> Amity Street were consulted</w:t>
      </w:r>
      <w:r w:rsidR="00540C72">
        <w:rPr>
          <w:rFonts w:ascii="Trebuchet MS" w:hAnsi="Trebuchet MS"/>
          <w:color w:val="000000" w:themeColor="text1"/>
          <w:sz w:val="24"/>
          <w:szCs w:val="24"/>
        </w:rPr>
        <w:t xml:space="preserve"> and no comments have been received</w:t>
      </w:r>
      <w:r w:rsidR="00DC661E" w:rsidRPr="00937DA4">
        <w:rPr>
          <w:rFonts w:ascii="Trebuchet MS" w:hAnsi="Trebuchet MS"/>
          <w:color w:val="000000" w:themeColor="text1"/>
          <w:sz w:val="24"/>
          <w:szCs w:val="24"/>
        </w:rPr>
        <w:t xml:space="preserve">.  </w:t>
      </w:r>
    </w:p>
    <w:p w:rsidR="00832BE1" w:rsidRPr="00937DA4" w:rsidRDefault="00832BE1" w:rsidP="009A164F">
      <w:pPr>
        <w:pStyle w:val="PlainText"/>
        <w:rPr>
          <w:rFonts w:ascii="Trebuchet MS" w:hAnsi="Trebuchet MS"/>
          <w:color w:val="000000" w:themeColor="text1"/>
          <w:sz w:val="24"/>
          <w:szCs w:val="24"/>
        </w:rPr>
      </w:pPr>
    </w:p>
    <w:p w:rsidR="002F6F2F" w:rsidRPr="00937DA4" w:rsidRDefault="002F6F2F" w:rsidP="002F6F2F">
      <w:pPr>
        <w:rPr>
          <w:rFonts w:ascii="Trebuchet MS" w:hAnsi="Trebuchet MS"/>
          <w:color w:val="000000" w:themeColor="text1"/>
          <w:sz w:val="24"/>
          <w:szCs w:val="24"/>
        </w:rPr>
      </w:pPr>
      <w:r w:rsidRPr="00937DA4">
        <w:rPr>
          <w:rFonts w:ascii="Trebuchet MS" w:hAnsi="Trebuchet MS"/>
          <w:b/>
          <w:color w:val="000000" w:themeColor="text1"/>
          <w:sz w:val="24"/>
          <w:szCs w:val="24"/>
        </w:rPr>
        <w:t>Summary of discussions with applicant/agent:</w:t>
      </w:r>
    </w:p>
    <w:p w:rsidR="00B07A87" w:rsidRPr="00937DA4" w:rsidRDefault="00937DA4" w:rsidP="004D30B8">
      <w:pPr>
        <w:rPr>
          <w:rFonts w:ascii="Trebuchet MS" w:hAnsi="Trebuchet MS"/>
          <w:color w:val="FF0000"/>
          <w:sz w:val="24"/>
          <w:szCs w:val="24"/>
        </w:rPr>
      </w:pPr>
      <w:r w:rsidRPr="00937DA4">
        <w:rPr>
          <w:rFonts w:ascii="Trebuchet MS" w:hAnsi="Trebuchet MS"/>
          <w:color w:val="000000" w:themeColor="text1"/>
          <w:sz w:val="24"/>
          <w:szCs w:val="24"/>
        </w:rPr>
        <w:t>The applicant has agreed to enter into a S106 Legal Agreement</w:t>
      </w:r>
      <w:r w:rsidR="0074464D" w:rsidRPr="00937DA4">
        <w:rPr>
          <w:rFonts w:ascii="Trebuchet MS" w:hAnsi="Trebuchet MS"/>
          <w:color w:val="000000" w:themeColor="text1"/>
          <w:sz w:val="24"/>
          <w:szCs w:val="24"/>
        </w:rPr>
        <w:t xml:space="preserve"> </w:t>
      </w:r>
      <w:r w:rsidRPr="00937DA4">
        <w:rPr>
          <w:rFonts w:ascii="Trebuchet MS" w:hAnsi="Trebuchet MS"/>
          <w:color w:val="000000" w:themeColor="text1"/>
          <w:sz w:val="24"/>
          <w:szCs w:val="24"/>
        </w:rPr>
        <w:t xml:space="preserve">to ensure that the development is built at the same time as the proposal at </w:t>
      </w:r>
      <w:r w:rsidR="00540C72">
        <w:rPr>
          <w:rFonts w:ascii="Trebuchet MS" w:hAnsi="Trebuchet MS"/>
          <w:color w:val="000000" w:themeColor="text1"/>
          <w:sz w:val="24"/>
          <w:szCs w:val="24"/>
        </w:rPr>
        <w:t>9</w:t>
      </w:r>
      <w:r w:rsidRPr="00937DA4">
        <w:rPr>
          <w:rFonts w:ascii="Trebuchet MS" w:hAnsi="Trebuchet MS"/>
          <w:color w:val="000000" w:themeColor="text1"/>
          <w:sz w:val="24"/>
          <w:szCs w:val="24"/>
        </w:rPr>
        <w:t xml:space="preserve"> School Terrace.  </w:t>
      </w:r>
      <w:r w:rsidRPr="00937DA4">
        <w:rPr>
          <w:rFonts w:ascii="Trebuchet MS" w:hAnsi="Trebuchet MS"/>
          <w:color w:val="FF0000"/>
          <w:sz w:val="24"/>
          <w:szCs w:val="24"/>
        </w:rPr>
        <w:t>S106 Ref:</w:t>
      </w:r>
      <w:r w:rsidR="00C3329F">
        <w:rPr>
          <w:rFonts w:ascii="Trebuchet MS" w:hAnsi="Trebuchet MS"/>
          <w:color w:val="FF0000"/>
          <w:sz w:val="24"/>
          <w:szCs w:val="24"/>
        </w:rPr>
        <w:t>4260</w:t>
      </w:r>
      <w:bookmarkStart w:id="0" w:name="_GoBack"/>
      <w:bookmarkEnd w:id="0"/>
      <w:r w:rsidRPr="00937DA4">
        <w:rPr>
          <w:rFonts w:ascii="Trebuchet MS" w:hAnsi="Trebuchet MS"/>
          <w:color w:val="FF0000"/>
          <w:sz w:val="24"/>
          <w:szCs w:val="24"/>
        </w:rPr>
        <w:t xml:space="preserve"> </w:t>
      </w:r>
    </w:p>
    <w:p w:rsidR="00937DA4" w:rsidRPr="00472546" w:rsidRDefault="00937DA4" w:rsidP="0059452E">
      <w:pPr>
        <w:pStyle w:val="PlainText"/>
        <w:rPr>
          <w:rFonts w:ascii="Trebuchet MS" w:hAnsi="Trebuchet MS"/>
          <w:color w:val="000000" w:themeColor="text1"/>
          <w:sz w:val="24"/>
          <w:szCs w:val="24"/>
        </w:rPr>
      </w:pPr>
    </w:p>
    <w:p w:rsidR="00790E47" w:rsidRPr="00937DA4" w:rsidRDefault="00790E47" w:rsidP="00790E47">
      <w:pPr>
        <w:rPr>
          <w:rFonts w:ascii="Trebuchet MS" w:hAnsi="Trebuchet MS" w:cs="Arial"/>
          <w:b/>
          <w:bCs/>
          <w:color w:val="000000" w:themeColor="text1"/>
          <w:sz w:val="24"/>
          <w:szCs w:val="24"/>
        </w:rPr>
      </w:pPr>
      <w:r w:rsidRPr="00937DA4">
        <w:rPr>
          <w:rFonts w:ascii="Trebuchet MS" w:hAnsi="Trebuchet MS" w:cs="Arial"/>
          <w:b/>
          <w:bCs/>
          <w:color w:val="000000" w:themeColor="text1"/>
          <w:sz w:val="24"/>
          <w:szCs w:val="24"/>
        </w:rPr>
        <w:t>Equality Act 2010:</w:t>
      </w:r>
    </w:p>
    <w:p w:rsidR="00790E47" w:rsidRPr="00937DA4" w:rsidRDefault="00790E47" w:rsidP="00790E47">
      <w:pPr>
        <w:rPr>
          <w:rFonts w:ascii="Trebuchet MS" w:hAnsi="Trebuchet MS" w:cs="Arial"/>
          <w:bCs/>
          <w:color w:val="000000" w:themeColor="text1"/>
          <w:sz w:val="24"/>
          <w:szCs w:val="24"/>
        </w:rPr>
      </w:pPr>
      <w:r w:rsidRPr="00937DA4">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w:t>
      </w:r>
      <w:r w:rsidRPr="00937DA4">
        <w:rPr>
          <w:rFonts w:ascii="Trebuchet MS" w:hAnsi="Trebuchet MS" w:cs="Arial"/>
          <w:bCs/>
          <w:color w:val="000000" w:themeColor="text1"/>
          <w:sz w:val="24"/>
          <w:szCs w:val="24"/>
        </w:rPr>
        <w:lastRenderedPageBreak/>
        <w:t>(including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937DA4" w:rsidRDefault="0059452E" w:rsidP="0059452E">
      <w:pPr>
        <w:pStyle w:val="PlainText"/>
        <w:rPr>
          <w:rFonts w:ascii="Trebuchet MS" w:hAnsi="Trebuchet MS"/>
          <w:color w:val="000000" w:themeColor="text1"/>
          <w:sz w:val="24"/>
          <w:szCs w:val="24"/>
        </w:rPr>
      </w:pPr>
    </w:p>
    <w:p w:rsidR="0059452E" w:rsidRPr="00937DA4" w:rsidRDefault="0059452E" w:rsidP="0059452E">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Relevant Planning Policy and Guidance</w:t>
      </w:r>
      <w:r w:rsidR="002A1C04" w:rsidRPr="00937DA4">
        <w:rPr>
          <w:rFonts w:ascii="Trebuchet MS" w:hAnsi="Trebuchet MS"/>
          <w:b/>
          <w:color w:val="000000" w:themeColor="text1"/>
          <w:sz w:val="24"/>
          <w:szCs w:val="24"/>
        </w:rPr>
        <w:t xml:space="preserve">   </w:t>
      </w: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 xml:space="preserve">The following local and national planning policy and guidance </w:t>
      </w:r>
      <w:r w:rsidR="00DB3988" w:rsidRPr="00937DA4">
        <w:rPr>
          <w:rFonts w:ascii="Trebuchet MS" w:hAnsi="Trebuchet MS"/>
          <w:color w:val="000000" w:themeColor="text1"/>
          <w:sz w:val="24"/>
          <w:szCs w:val="24"/>
        </w:rPr>
        <w:t>is relevant to this application:</w:t>
      </w:r>
    </w:p>
    <w:p w:rsidR="00DB3988" w:rsidRPr="00937DA4" w:rsidRDefault="00DB3988" w:rsidP="00025CC2">
      <w:pPr>
        <w:pStyle w:val="PlainText"/>
        <w:rPr>
          <w:rFonts w:ascii="Trebuchet MS" w:hAnsi="Trebuchet MS"/>
          <w:color w:val="000000" w:themeColor="text1"/>
          <w:sz w:val="24"/>
          <w:szCs w:val="24"/>
        </w:rPr>
      </w:pP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Reading Borough Local Development Framework Core Strategy (2008)</w:t>
      </w: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CS7</w:t>
      </w:r>
      <w:r w:rsidR="00CD372E" w:rsidRPr="00937DA4">
        <w:rPr>
          <w:rFonts w:ascii="Trebuchet MS" w:hAnsi="Trebuchet MS"/>
          <w:color w:val="000000" w:themeColor="text1"/>
          <w:sz w:val="24"/>
          <w:szCs w:val="24"/>
        </w:rPr>
        <w:t>: Design and the Public Realm</w:t>
      </w:r>
    </w:p>
    <w:p w:rsidR="00AD63D4" w:rsidRPr="00937DA4" w:rsidRDefault="00AD63D4" w:rsidP="00025CC2">
      <w:pPr>
        <w:pStyle w:val="PlainText"/>
        <w:rPr>
          <w:rFonts w:ascii="Trebuchet MS" w:hAnsi="Trebuchet MS"/>
          <w:color w:val="000000" w:themeColor="text1"/>
          <w:sz w:val="24"/>
          <w:szCs w:val="24"/>
        </w:rPr>
      </w:pP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Sites and Detailed Policies Document (</w:t>
      </w:r>
      <w:r w:rsidR="00DB3988" w:rsidRPr="00937DA4">
        <w:rPr>
          <w:rFonts w:ascii="Trebuchet MS" w:hAnsi="Trebuchet MS"/>
          <w:color w:val="000000" w:themeColor="text1"/>
          <w:sz w:val="24"/>
          <w:szCs w:val="24"/>
        </w:rPr>
        <w:t xml:space="preserve">Oct </w:t>
      </w:r>
      <w:r w:rsidRPr="00937DA4">
        <w:rPr>
          <w:rFonts w:ascii="Trebuchet MS" w:hAnsi="Trebuchet MS"/>
          <w:color w:val="000000" w:themeColor="text1"/>
          <w:sz w:val="24"/>
          <w:szCs w:val="24"/>
        </w:rPr>
        <w:t>201</w:t>
      </w:r>
      <w:r w:rsidR="00DB3988" w:rsidRPr="00937DA4">
        <w:rPr>
          <w:rFonts w:ascii="Trebuchet MS" w:hAnsi="Trebuchet MS"/>
          <w:color w:val="000000" w:themeColor="text1"/>
          <w:sz w:val="24"/>
          <w:szCs w:val="24"/>
        </w:rPr>
        <w:t>2</w:t>
      </w:r>
      <w:r w:rsidRPr="00937DA4">
        <w:rPr>
          <w:rFonts w:ascii="Trebuchet MS" w:hAnsi="Trebuchet MS"/>
          <w:color w:val="000000" w:themeColor="text1"/>
          <w:sz w:val="24"/>
          <w:szCs w:val="24"/>
        </w:rPr>
        <w:t>)</w:t>
      </w: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 xml:space="preserve">DM4: Safeguarding Amenity </w:t>
      </w:r>
    </w:p>
    <w:p w:rsidR="00025CC2"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DM9: House Extensions and Ancillary Accommodation</w:t>
      </w:r>
    </w:p>
    <w:p w:rsidR="00811776" w:rsidRPr="00937DA4" w:rsidRDefault="00811776" w:rsidP="00025CC2">
      <w:pPr>
        <w:pStyle w:val="PlainText"/>
        <w:rPr>
          <w:rFonts w:ascii="Trebuchet MS" w:hAnsi="Trebuchet MS"/>
          <w:color w:val="000000" w:themeColor="text1"/>
          <w:sz w:val="24"/>
          <w:szCs w:val="24"/>
        </w:rPr>
      </w:pPr>
    </w:p>
    <w:p w:rsidR="0059452E" w:rsidRPr="00937DA4" w:rsidRDefault="00025CC2" w:rsidP="00025CC2">
      <w:pPr>
        <w:pStyle w:val="PlainText"/>
        <w:rPr>
          <w:rFonts w:ascii="Trebuchet MS" w:hAnsi="Trebuchet MS"/>
          <w:color w:val="000000" w:themeColor="text1"/>
          <w:sz w:val="24"/>
          <w:szCs w:val="24"/>
        </w:rPr>
      </w:pPr>
      <w:r w:rsidRPr="00937DA4">
        <w:rPr>
          <w:rFonts w:ascii="Trebuchet MS" w:hAnsi="Trebuchet MS"/>
          <w:color w:val="000000" w:themeColor="text1"/>
          <w:sz w:val="24"/>
          <w:szCs w:val="24"/>
        </w:rPr>
        <w:t>S</w:t>
      </w:r>
      <w:r w:rsidR="00A879BC" w:rsidRPr="00937DA4">
        <w:rPr>
          <w:rFonts w:ascii="Trebuchet MS" w:hAnsi="Trebuchet MS"/>
          <w:color w:val="000000" w:themeColor="text1"/>
          <w:sz w:val="24"/>
          <w:szCs w:val="24"/>
        </w:rPr>
        <w:t xml:space="preserve">upplementary Planning Guidance - </w:t>
      </w:r>
      <w:r w:rsidRPr="00937DA4">
        <w:rPr>
          <w:rFonts w:ascii="Trebuchet MS" w:hAnsi="Trebuchet MS"/>
          <w:color w:val="000000" w:themeColor="text1"/>
          <w:sz w:val="24"/>
          <w:szCs w:val="24"/>
        </w:rPr>
        <w:t>A Design Guide to House Extensions (2003)</w:t>
      </w:r>
    </w:p>
    <w:p w:rsidR="00025CC2" w:rsidRPr="00937DA4" w:rsidRDefault="00025CC2" w:rsidP="00025CC2">
      <w:pPr>
        <w:pStyle w:val="PlainText"/>
        <w:rPr>
          <w:rFonts w:ascii="Trebuchet MS" w:hAnsi="Trebuchet MS"/>
          <w:color w:val="000000" w:themeColor="text1"/>
          <w:sz w:val="24"/>
          <w:szCs w:val="24"/>
        </w:rPr>
      </w:pPr>
    </w:p>
    <w:p w:rsidR="0042504B" w:rsidRPr="00937DA4" w:rsidRDefault="0042504B" w:rsidP="0042504B">
      <w:pPr>
        <w:pStyle w:val="PlainText"/>
        <w:rPr>
          <w:rFonts w:ascii="Trebuchet MS" w:hAnsi="Trebuchet MS"/>
          <w:b/>
          <w:color w:val="000000" w:themeColor="text1"/>
          <w:sz w:val="24"/>
          <w:szCs w:val="24"/>
        </w:rPr>
      </w:pPr>
      <w:r w:rsidRPr="00937DA4">
        <w:rPr>
          <w:rFonts w:ascii="Trebuchet MS" w:hAnsi="Trebuchet MS"/>
          <w:b/>
          <w:color w:val="000000" w:themeColor="text1"/>
          <w:sz w:val="24"/>
          <w:szCs w:val="24"/>
        </w:rPr>
        <w:t>Appraisal Checklist</w:t>
      </w:r>
    </w:p>
    <w:p w:rsidR="0042504B" w:rsidRPr="00937DA4" w:rsidRDefault="0042504B" w:rsidP="0042504B">
      <w:pPr>
        <w:rPr>
          <w:rFonts w:ascii="Trebuchet MS" w:hAnsi="Trebuchet MS"/>
          <w:color w:val="000000" w:themeColor="text1"/>
          <w:sz w:val="24"/>
          <w:szCs w:val="24"/>
        </w:rPr>
      </w:pPr>
      <w:r w:rsidRPr="00937DA4">
        <w:rPr>
          <w:rFonts w:ascii="Trebuchet MS" w:hAnsi="Trebuchet MS"/>
          <w:color w:val="000000" w:themeColor="text1"/>
          <w:sz w:val="24"/>
          <w:szCs w:val="24"/>
        </w:rPr>
        <w:t>DM9 states: An extension to a house will be acceptable where it:</w:t>
      </w:r>
    </w:p>
    <w:p w:rsidR="0042504B" w:rsidRPr="00937DA4" w:rsidRDefault="0042504B" w:rsidP="0042504B">
      <w:pPr>
        <w:rPr>
          <w:rFonts w:ascii="Trebuchet MS" w:hAnsi="Trebuchet MS"/>
          <w:color w:val="000000" w:themeColor="text1"/>
          <w:sz w:val="24"/>
          <w:szCs w:val="24"/>
        </w:rPr>
      </w:pPr>
    </w:p>
    <w:p w:rsidR="0042504B" w:rsidRPr="00937DA4"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37DA4">
        <w:rPr>
          <w:rFonts w:ascii="Trebuchet MS" w:hAnsi="Trebuchet MS"/>
          <w:color w:val="000000" w:themeColor="text1"/>
          <w:sz w:val="24"/>
          <w:szCs w:val="24"/>
          <w:u w:val="single"/>
        </w:rPr>
        <w:t>Respects the character of the house in terms of scale, location, materials and design;</w:t>
      </w:r>
    </w:p>
    <w:p w:rsidR="0042504B" w:rsidRPr="00937DA4" w:rsidRDefault="0042504B" w:rsidP="0042504B">
      <w:pPr>
        <w:autoSpaceDE/>
        <w:autoSpaceDN/>
        <w:ind w:left="720"/>
        <w:rPr>
          <w:rFonts w:ascii="Trebuchet MS" w:hAnsi="Trebuchet MS"/>
          <w:color w:val="000000" w:themeColor="text1"/>
          <w:sz w:val="24"/>
          <w:szCs w:val="24"/>
        </w:rPr>
      </w:pPr>
    </w:p>
    <w:p w:rsidR="0042504B" w:rsidRPr="00937DA4" w:rsidRDefault="0042504B" w:rsidP="0042504B">
      <w:pPr>
        <w:autoSpaceDE/>
        <w:autoSpaceDN/>
        <w:rPr>
          <w:rFonts w:ascii="Trebuchet MS" w:hAnsi="Trebuchet MS"/>
          <w:color w:val="000000" w:themeColor="text1"/>
          <w:sz w:val="24"/>
          <w:szCs w:val="24"/>
        </w:rPr>
      </w:pPr>
      <w:r w:rsidRPr="00937DA4">
        <w:rPr>
          <w:rFonts w:ascii="Trebuchet MS" w:hAnsi="Trebuchet MS"/>
          <w:color w:val="000000" w:themeColor="text1"/>
          <w:sz w:val="24"/>
          <w:szCs w:val="24"/>
        </w:rPr>
        <w:t>To assess this, the following has been considered – would the proposal:</w:t>
      </w:r>
    </w:p>
    <w:p w:rsidR="006C2675" w:rsidRPr="00937DA4" w:rsidRDefault="0042504B" w:rsidP="0042504B">
      <w:pPr>
        <w:pStyle w:val="ListParagraph"/>
        <w:numPr>
          <w:ilvl w:val="0"/>
          <w:numId w:val="10"/>
        </w:numPr>
        <w:rPr>
          <w:rFonts w:ascii="Trebuchet MS" w:hAnsi="Trebuchet MS"/>
          <w:b/>
          <w:color w:val="000000" w:themeColor="text1"/>
          <w:sz w:val="24"/>
          <w:szCs w:val="24"/>
        </w:rPr>
      </w:pPr>
      <w:r w:rsidRPr="00937DA4">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937DA4">
        <w:rPr>
          <w:rFonts w:ascii="Trebuchet MS" w:hAnsi="Trebuchet MS"/>
          <w:b/>
          <w:bCs/>
          <w:color w:val="000000" w:themeColor="text1"/>
          <w:sz w:val="24"/>
          <w:szCs w:val="24"/>
        </w:rPr>
        <w:t>NO</w:t>
      </w:r>
      <w:r w:rsidR="00472546" w:rsidRPr="00937DA4">
        <w:rPr>
          <w:rFonts w:ascii="Trebuchet MS" w:hAnsi="Trebuchet MS"/>
          <w:b/>
          <w:bCs/>
          <w:color w:val="000000" w:themeColor="text1"/>
          <w:sz w:val="24"/>
          <w:szCs w:val="24"/>
        </w:rPr>
        <w:t xml:space="preserve">  </w:t>
      </w:r>
    </w:p>
    <w:p w:rsidR="0042504B" w:rsidRPr="00937DA4" w:rsidRDefault="0042504B" w:rsidP="0042504B">
      <w:pPr>
        <w:pStyle w:val="ListParagraph"/>
        <w:numPr>
          <w:ilvl w:val="0"/>
          <w:numId w:val="10"/>
        </w:numPr>
        <w:rPr>
          <w:rFonts w:ascii="Trebuchet MS" w:hAnsi="Trebuchet MS"/>
          <w:b/>
          <w:color w:val="000000" w:themeColor="text1"/>
          <w:sz w:val="24"/>
          <w:szCs w:val="24"/>
        </w:rPr>
      </w:pPr>
      <w:r w:rsidRPr="00937DA4">
        <w:rPr>
          <w:rFonts w:ascii="Trebuchet MS" w:hAnsi="Trebuchet MS"/>
          <w:bCs/>
          <w:color w:val="000000" w:themeColor="text1"/>
          <w:sz w:val="24"/>
          <w:szCs w:val="24"/>
        </w:rPr>
        <w:t xml:space="preserve">reduce the amount of usable amenity space for the property to an unacceptable degree; </w:t>
      </w:r>
      <w:r w:rsidRPr="00937DA4">
        <w:rPr>
          <w:rFonts w:ascii="Trebuchet MS" w:hAnsi="Trebuchet MS"/>
          <w:b/>
          <w:color w:val="000000" w:themeColor="text1"/>
          <w:sz w:val="24"/>
          <w:szCs w:val="24"/>
        </w:rPr>
        <w:t xml:space="preserve">NO  </w:t>
      </w:r>
    </w:p>
    <w:p w:rsidR="0042504B" w:rsidRPr="00937DA4" w:rsidRDefault="0042504B" w:rsidP="0042504B">
      <w:pPr>
        <w:pStyle w:val="ListParagraph"/>
        <w:numPr>
          <w:ilvl w:val="0"/>
          <w:numId w:val="10"/>
        </w:numPr>
        <w:autoSpaceDE/>
        <w:autoSpaceDN/>
        <w:rPr>
          <w:rFonts w:ascii="Trebuchet MS" w:hAnsi="Trebuchet MS"/>
          <w:color w:val="000000" w:themeColor="text1"/>
          <w:sz w:val="24"/>
          <w:szCs w:val="24"/>
        </w:rPr>
      </w:pPr>
      <w:r w:rsidRPr="00937DA4">
        <w:rPr>
          <w:rFonts w:ascii="Trebuchet MS" w:hAnsi="Trebuchet MS"/>
          <w:bCs/>
          <w:color w:val="000000" w:themeColor="text1"/>
          <w:sz w:val="24"/>
          <w:szCs w:val="24"/>
        </w:rPr>
        <w:t xml:space="preserve">require the loss of trees in the garden or put significant trees at risk; </w:t>
      </w:r>
      <w:r w:rsidRPr="00937DA4">
        <w:rPr>
          <w:rFonts w:ascii="Trebuchet MS" w:hAnsi="Trebuchet MS"/>
          <w:b/>
          <w:color w:val="000000" w:themeColor="text1"/>
          <w:sz w:val="24"/>
          <w:szCs w:val="24"/>
        </w:rPr>
        <w:t>NO</w:t>
      </w:r>
    </w:p>
    <w:p w:rsidR="0042504B" w:rsidRPr="00937DA4" w:rsidRDefault="0042504B" w:rsidP="0042504B">
      <w:pPr>
        <w:pStyle w:val="ListParagraph"/>
        <w:autoSpaceDE/>
        <w:autoSpaceDN/>
        <w:rPr>
          <w:rFonts w:ascii="Trebuchet MS" w:hAnsi="Trebuchet MS"/>
          <w:color w:val="000000" w:themeColor="text1"/>
          <w:sz w:val="24"/>
          <w:szCs w:val="24"/>
        </w:rPr>
      </w:pPr>
    </w:p>
    <w:p w:rsidR="0042504B" w:rsidRPr="00937DA4"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37DA4">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937DA4" w:rsidRDefault="0042504B" w:rsidP="0042504B">
      <w:pPr>
        <w:rPr>
          <w:rFonts w:ascii="Trebuchet MS" w:hAnsi="Trebuchet MS"/>
          <w:color w:val="000000" w:themeColor="text1"/>
          <w:sz w:val="24"/>
          <w:szCs w:val="24"/>
        </w:rPr>
      </w:pPr>
    </w:p>
    <w:p w:rsidR="0042504B" w:rsidRPr="00937DA4" w:rsidRDefault="0042504B" w:rsidP="0042504B">
      <w:pPr>
        <w:autoSpaceDE/>
        <w:autoSpaceDN/>
        <w:rPr>
          <w:rFonts w:ascii="Trebuchet MS" w:hAnsi="Trebuchet MS"/>
          <w:color w:val="000000" w:themeColor="text1"/>
          <w:sz w:val="24"/>
          <w:szCs w:val="24"/>
        </w:rPr>
      </w:pPr>
      <w:r w:rsidRPr="00937DA4">
        <w:rPr>
          <w:rFonts w:ascii="Trebuchet MS" w:hAnsi="Trebuchet MS"/>
          <w:color w:val="000000" w:themeColor="text1"/>
          <w:sz w:val="24"/>
          <w:szCs w:val="24"/>
        </w:rPr>
        <w:t>To assess this, the following has been considered – would the proposal:</w:t>
      </w:r>
    </w:p>
    <w:p w:rsidR="00832BE1" w:rsidRPr="00937DA4" w:rsidRDefault="0042504B" w:rsidP="0042504B">
      <w:pPr>
        <w:pStyle w:val="ListParagraph"/>
        <w:numPr>
          <w:ilvl w:val="0"/>
          <w:numId w:val="9"/>
        </w:numPr>
        <w:rPr>
          <w:rFonts w:ascii="Trebuchet MS" w:hAnsi="Trebuchet MS"/>
          <w:b/>
          <w:color w:val="000000" w:themeColor="text1"/>
          <w:sz w:val="24"/>
          <w:szCs w:val="24"/>
        </w:rPr>
      </w:pPr>
      <w:r w:rsidRPr="00937DA4">
        <w:rPr>
          <w:rFonts w:ascii="Trebuchet MS" w:hAnsi="Trebuchet MS"/>
          <w:bCs/>
          <w:color w:val="000000" w:themeColor="text1"/>
          <w:sz w:val="24"/>
          <w:szCs w:val="24"/>
        </w:rPr>
        <w:t xml:space="preserve">significantly reduce the amount of daylight and sunlight enjoyed by neighbouring properties; </w:t>
      </w:r>
      <w:r w:rsidR="002723BD" w:rsidRPr="00937DA4">
        <w:rPr>
          <w:rFonts w:ascii="Trebuchet MS" w:hAnsi="Trebuchet MS"/>
          <w:b/>
          <w:bCs/>
          <w:color w:val="000000" w:themeColor="text1"/>
          <w:sz w:val="24"/>
          <w:szCs w:val="24"/>
        </w:rPr>
        <w:t>NO</w:t>
      </w:r>
      <w:r w:rsidR="00472546" w:rsidRPr="00937DA4">
        <w:rPr>
          <w:rFonts w:ascii="Trebuchet MS" w:hAnsi="Trebuchet MS"/>
          <w:b/>
          <w:bCs/>
          <w:color w:val="000000" w:themeColor="text1"/>
          <w:sz w:val="24"/>
          <w:szCs w:val="24"/>
        </w:rPr>
        <w:t xml:space="preserve"> </w:t>
      </w:r>
    </w:p>
    <w:p w:rsidR="0042504B" w:rsidRPr="00937DA4" w:rsidRDefault="0042504B" w:rsidP="0042504B">
      <w:pPr>
        <w:pStyle w:val="ListParagraph"/>
        <w:numPr>
          <w:ilvl w:val="0"/>
          <w:numId w:val="9"/>
        </w:numPr>
        <w:rPr>
          <w:rFonts w:ascii="Trebuchet MS" w:hAnsi="Trebuchet MS"/>
          <w:b/>
          <w:color w:val="000000" w:themeColor="text1"/>
          <w:sz w:val="24"/>
          <w:szCs w:val="24"/>
        </w:rPr>
      </w:pPr>
      <w:r w:rsidRPr="00937DA4">
        <w:rPr>
          <w:rFonts w:ascii="Trebuchet MS" w:hAnsi="Trebuchet MS"/>
          <w:bCs/>
          <w:color w:val="000000" w:themeColor="text1"/>
          <w:sz w:val="24"/>
          <w:szCs w:val="24"/>
        </w:rPr>
        <w:t>invade the privacy of neighbouring properties through overlooking from windows or balconies;</w:t>
      </w:r>
      <w:r w:rsidRPr="00937DA4">
        <w:rPr>
          <w:rFonts w:ascii="Trebuchet MS" w:hAnsi="Trebuchet MS"/>
          <w:color w:val="000000" w:themeColor="text1"/>
          <w:sz w:val="24"/>
          <w:szCs w:val="24"/>
        </w:rPr>
        <w:t xml:space="preserve"> </w:t>
      </w:r>
      <w:r w:rsidR="00B3245C" w:rsidRPr="00937DA4">
        <w:rPr>
          <w:rFonts w:ascii="Trebuchet MS" w:hAnsi="Trebuchet MS"/>
          <w:b/>
          <w:color w:val="000000" w:themeColor="text1"/>
          <w:sz w:val="24"/>
          <w:szCs w:val="24"/>
        </w:rPr>
        <w:t>NO</w:t>
      </w:r>
      <w:r w:rsidRPr="00937DA4">
        <w:rPr>
          <w:rFonts w:ascii="Trebuchet MS" w:hAnsi="Trebuchet MS"/>
          <w:b/>
          <w:color w:val="000000" w:themeColor="text1"/>
          <w:sz w:val="24"/>
          <w:szCs w:val="24"/>
        </w:rPr>
        <w:t xml:space="preserve">   </w:t>
      </w:r>
    </w:p>
    <w:p w:rsidR="00F24A85" w:rsidRPr="00937DA4" w:rsidRDefault="0042504B" w:rsidP="0042504B">
      <w:pPr>
        <w:pStyle w:val="ListParagraph"/>
        <w:numPr>
          <w:ilvl w:val="0"/>
          <w:numId w:val="9"/>
        </w:numPr>
        <w:rPr>
          <w:rFonts w:ascii="Trebuchet MS" w:hAnsi="Trebuchet MS"/>
          <w:color w:val="000000" w:themeColor="text1"/>
          <w:sz w:val="24"/>
          <w:szCs w:val="24"/>
        </w:rPr>
      </w:pPr>
      <w:r w:rsidRPr="00937DA4">
        <w:rPr>
          <w:rFonts w:ascii="Trebuchet MS" w:hAnsi="Trebuchet MS"/>
          <w:bCs/>
          <w:color w:val="000000" w:themeColor="text1"/>
          <w:sz w:val="24"/>
          <w:szCs w:val="24"/>
        </w:rPr>
        <w:t>detract from the character of neighbouring properties through siting, excessive bulk, ill-matching materials or inconsistent design;</w:t>
      </w:r>
      <w:r w:rsidRPr="00937DA4">
        <w:rPr>
          <w:rFonts w:ascii="Trebuchet MS" w:hAnsi="Trebuchet MS"/>
          <w:color w:val="000000" w:themeColor="text1"/>
          <w:sz w:val="24"/>
          <w:szCs w:val="24"/>
        </w:rPr>
        <w:t xml:space="preserve"> </w:t>
      </w:r>
      <w:r w:rsidRPr="00937DA4">
        <w:rPr>
          <w:rFonts w:ascii="Trebuchet MS" w:hAnsi="Trebuchet MS"/>
          <w:b/>
          <w:color w:val="000000" w:themeColor="text1"/>
          <w:sz w:val="24"/>
          <w:szCs w:val="24"/>
        </w:rPr>
        <w:t>NO</w:t>
      </w:r>
      <w:r w:rsidR="00696E05" w:rsidRPr="00937DA4">
        <w:rPr>
          <w:rFonts w:ascii="Trebuchet MS" w:hAnsi="Trebuchet MS"/>
          <w:b/>
          <w:color w:val="000000" w:themeColor="text1"/>
          <w:sz w:val="24"/>
          <w:szCs w:val="24"/>
        </w:rPr>
        <w:t xml:space="preserve"> </w:t>
      </w:r>
    </w:p>
    <w:p w:rsidR="0042504B" w:rsidRPr="00937DA4" w:rsidRDefault="0042504B" w:rsidP="0042504B">
      <w:pPr>
        <w:pStyle w:val="ListParagraph"/>
        <w:numPr>
          <w:ilvl w:val="0"/>
          <w:numId w:val="9"/>
        </w:numPr>
        <w:rPr>
          <w:rFonts w:ascii="Trebuchet MS" w:hAnsi="Trebuchet MS"/>
          <w:color w:val="000000" w:themeColor="text1"/>
          <w:sz w:val="24"/>
          <w:szCs w:val="24"/>
        </w:rPr>
      </w:pPr>
      <w:r w:rsidRPr="00937DA4">
        <w:rPr>
          <w:rFonts w:ascii="Trebuchet MS" w:hAnsi="Trebuchet MS"/>
          <w:bCs/>
          <w:color w:val="000000" w:themeColor="text1"/>
          <w:sz w:val="24"/>
          <w:szCs w:val="24"/>
        </w:rPr>
        <w:t>detract from the appearance of the street or area by using ill-matched materials, glazing and detailing;</w:t>
      </w:r>
      <w:r w:rsidRPr="00937DA4">
        <w:rPr>
          <w:rFonts w:ascii="Trebuchet MS" w:hAnsi="Trebuchet MS"/>
          <w:color w:val="000000" w:themeColor="text1"/>
          <w:sz w:val="24"/>
          <w:szCs w:val="24"/>
        </w:rPr>
        <w:t xml:space="preserve"> </w:t>
      </w:r>
      <w:r w:rsidRPr="00937DA4">
        <w:rPr>
          <w:rFonts w:ascii="Trebuchet MS" w:hAnsi="Trebuchet MS"/>
          <w:b/>
          <w:color w:val="000000" w:themeColor="text1"/>
          <w:sz w:val="24"/>
          <w:szCs w:val="24"/>
        </w:rPr>
        <w:t>NO</w:t>
      </w:r>
    </w:p>
    <w:p w:rsidR="0042504B" w:rsidRPr="00937DA4" w:rsidRDefault="0042504B" w:rsidP="0042504B">
      <w:pPr>
        <w:pStyle w:val="ListParagraph"/>
        <w:rPr>
          <w:rFonts w:ascii="Trebuchet MS" w:hAnsi="Trebuchet MS"/>
          <w:color w:val="000000" w:themeColor="text1"/>
          <w:sz w:val="24"/>
          <w:szCs w:val="24"/>
        </w:rPr>
      </w:pPr>
    </w:p>
    <w:p w:rsidR="0042504B" w:rsidRPr="00937DA4" w:rsidRDefault="0042504B" w:rsidP="0042504B">
      <w:pPr>
        <w:jc w:val="both"/>
        <w:rPr>
          <w:rFonts w:ascii="Trebuchet MS" w:hAnsi="Trebuchet MS"/>
          <w:color w:val="000000" w:themeColor="text1"/>
          <w:sz w:val="24"/>
          <w:szCs w:val="24"/>
        </w:rPr>
      </w:pPr>
      <w:r w:rsidRPr="00937DA4">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937DA4" w:rsidRDefault="0042504B" w:rsidP="0042504B">
      <w:pPr>
        <w:jc w:val="both"/>
        <w:rPr>
          <w:rFonts w:ascii="Trebuchet MS" w:hAnsi="Trebuchet MS"/>
          <w:color w:val="000000" w:themeColor="text1"/>
          <w:sz w:val="24"/>
          <w:szCs w:val="24"/>
        </w:rPr>
      </w:pPr>
    </w:p>
    <w:p w:rsidR="0042504B" w:rsidRPr="00937DA4" w:rsidRDefault="0042504B" w:rsidP="0042504B">
      <w:pPr>
        <w:jc w:val="both"/>
        <w:rPr>
          <w:rFonts w:ascii="Trebuchet MS" w:hAnsi="Trebuchet MS"/>
          <w:color w:val="000000" w:themeColor="text1"/>
          <w:sz w:val="24"/>
          <w:szCs w:val="24"/>
        </w:rPr>
      </w:pPr>
      <w:r w:rsidRPr="00937DA4">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937DA4" w:rsidRDefault="0042504B" w:rsidP="0042504B">
      <w:pPr>
        <w:jc w:val="both"/>
        <w:rPr>
          <w:rFonts w:ascii="Trebuchet MS" w:hAnsi="Trebuchet MS"/>
          <w:color w:val="000000" w:themeColor="text1"/>
          <w:sz w:val="24"/>
          <w:szCs w:val="24"/>
        </w:rPr>
      </w:pPr>
    </w:p>
    <w:p w:rsidR="0042504B" w:rsidRPr="00937DA4" w:rsidRDefault="0042504B" w:rsidP="0042504B">
      <w:pPr>
        <w:pStyle w:val="ListParagraph"/>
        <w:numPr>
          <w:ilvl w:val="0"/>
          <w:numId w:val="9"/>
        </w:numPr>
        <w:rPr>
          <w:rFonts w:ascii="Trebuchet MS" w:hAnsi="Trebuchet MS"/>
          <w:b/>
          <w:color w:val="000000" w:themeColor="text1"/>
          <w:sz w:val="24"/>
          <w:szCs w:val="24"/>
        </w:rPr>
      </w:pPr>
      <w:r w:rsidRPr="00937DA4">
        <w:rPr>
          <w:rFonts w:ascii="Trebuchet MS" w:hAnsi="Trebuchet MS"/>
          <w:color w:val="000000" w:themeColor="text1"/>
          <w:sz w:val="24"/>
          <w:szCs w:val="24"/>
        </w:rPr>
        <w:t xml:space="preserve">Privacy and overlooking; </w:t>
      </w:r>
      <w:r w:rsidRPr="00937DA4">
        <w:rPr>
          <w:rFonts w:ascii="Trebuchet MS" w:hAnsi="Trebuchet MS"/>
          <w:b/>
          <w:color w:val="000000" w:themeColor="text1"/>
          <w:sz w:val="24"/>
          <w:szCs w:val="24"/>
        </w:rPr>
        <w:t xml:space="preserve">NO </w:t>
      </w:r>
    </w:p>
    <w:p w:rsidR="0042504B" w:rsidRPr="00937DA4" w:rsidRDefault="0042504B" w:rsidP="0042504B">
      <w:pPr>
        <w:pStyle w:val="ListParagraph"/>
        <w:numPr>
          <w:ilvl w:val="0"/>
          <w:numId w:val="9"/>
        </w:numPr>
        <w:rPr>
          <w:rFonts w:ascii="Trebuchet MS" w:hAnsi="Trebuchet MS"/>
          <w:b/>
          <w:color w:val="000000" w:themeColor="text1"/>
          <w:sz w:val="24"/>
          <w:szCs w:val="24"/>
        </w:rPr>
      </w:pPr>
      <w:r w:rsidRPr="00937DA4">
        <w:rPr>
          <w:rFonts w:ascii="Trebuchet MS" w:hAnsi="Trebuchet MS"/>
          <w:color w:val="000000" w:themeColor="text1"/>
          <w:sz w:val="24"/>
          <w:szCs w:val="24"/>
        </w:rPr>
        <w:t xml:space="preserve">Access to sunlight and daylight;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Visual dominance and overbearing effects of a development; </w:t>
      </w:r>
      <w:r w:rsidRPr="00937DA4">
        <w:rPr>
          <w:rFonts w:ascii="Trebuchet MS" w:hAnsi="Trebuchet MS"/>
          <w:b/>
          <w:color w:val="000000" w:themeColor="text1"/>
          <w:sz w:val="24"/>
          <w:szCs w:val="24"/>
        </w:rPr>
        <w:t>NO</w:t>
      </w:r>
      <w:r w:rsidR="00F24A85" w:rsidRPr="00937DA4">
        <w:rPr>
          <w:rFonts w:ascii="Trebuchet MS" w:hAnsi="Trebuchet MS"/>
          <w:b/>
          <w:color w:val="000000" w:themeColor="text1"/>
          <w:sz w:val="24"/>
          <w:szCs w:val="24"/>
        </w:rPr>
        <w:t xml:space="preserve">  </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Noise and disturbance;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Artificial lighting;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Vibration;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Dust and fumes;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Smell; </w:t>
      </w:r>
      <w:r w:rsidRPr="00937DA4">
        <w:rPr>
          <w:rFonts w:ascii="Trebuchet MS" w:hAnsi="Trebuchet MS"/>
          <w:b/>
          <w:color w:val="000000" w:themeColor="text1"/>
          <w:sz w:val="24"/>
          <w:szCs w:val="24"/>
        </w:rPr>
        <w:t>NO</w:t>
      </w:r>
    </w:p>
    <w:p w:rsidR="0042504B" w:rsidRPr="00937DA4" w:rsidRDefault="0042504B" w:rsidP="0042504B">
      <w:pPr>
        <w:numPr>
          <w:ilvl w:val="0"/>
          <w:numId w:val="12"/>
        </w:numPr>
        <w:autoSpaceDE/>
        <w:autoSpaceDN/>
        <w:jc w:val="both"/>
        <w:rPr>
          <w:rFonts w:ascii="Trebuchet MS" w:hAnsi="Trebuchet MS"/>
          <w:color w:val="000000" w:themeColor="text1"/>
          <w:sz w:val="24"/>
          <w:szCs w:val="24"/>
        </w:rPr>
      </w:pPr>
      <w:r w:rsidRPr="00937DA4">
        <w:rPr>
          <w:rFonts w:ascii="Trebuchet MS" w:hAnsi="Trebuchet MS"/>
          <w:color w:val="000000" w:themeColor="text1"/>
          <w:sz w:val="24"/>
          <w:szCs w:val="24"/>
        </w:rPr>
        <w:t xml:space="preserve">Crime and safety; </w:t>
      </w:r>
      <w:r w:rsidRPr="00937DA4">
        <w:rPr>
          <w:rFonts w:ascii="Trebuchet MS" w:hAnsi="Trebuchet MS"/>
          <w:b/>
          <w:color w:val="000000" w:themeColor="text1"/>
          <w:sz w:val="24"/>
          <w:szCs w:val="24"/>
        </w:rPr>
        <w:t>NO</w:t>
      </w:r>
    </w:p>
    <w:p w:rsidR="00472546" w:rsidRPr="00937DA4" w:rsidRDefault="00472546" w:rsidP="0042504B">
      <w:pPr>
        <w:rPr>
          <w:rFonts w:ascii="Trebuchet MS" w:hAnsi="Trebuchet MS"/>
          <w:color w:val="000000" w:themeColor="text1"/>
          <w:sz w:val="24"/>
          <w:szCs w:val="24"/>
        </w:rPr>
      </w:pPr>
    </w:p>
    <w:p w:rsidR="0042504B" w:rsidRPr="00937DA4" w:rsidRDefault="0042504B" w:rsidP="0042504B">
      <w:pPr>
        <w:rPr>
          <w:rFonts w:ascii="Trebuchet MS" w:hAnsi="Trebuchet MS"/>
          <w:b/>
          <w:bCs/>
          <w:color w:val="000000" w:themeColor="text1"/>
          <w:sz w:val="24"/>
          <w:szCs w:val="24"/>
        </w:rPr>
      </w:pPr>
      <w:r w:rsidRPr="00937DA4">
        <w:rPr>
          <w:rFonts w:ascii="Trebuchet MS" w:hAnsi="Trebuchet MS"/>
          <w:b/>
          <w:bCs/>
          <w:color w:val="000000" w:themeColor="text1"/>
          <w:sz w:val="24"/>
          <w:szCs w:val="24"/>
        </w:rPr>
        <w:t xml:space="preserve">RECOMMENDATION:    </w:t>
      </w:r>
    </w:p>
    <w:p w:rsidR="0042504B" w:rsidRPr="00937DA4" w:rsidRDefault="0042504B" w:rsidP="0042504B">
      <w:pPr>
        <w:ind w:hanging="11"/>
        <w:jc w:val="both"/>
        <w:rPr>
          <w:rFonts w:ascii="Trebuchet MS" w:hAnsi="Trebuchet MS" w:cs="Trebuchet MS"/>
          <w:color w:val="000000" w:themeColor="text1"/>
          <w:sz w:val="24"/>
          <w:szCs w:val="24"/>
        </w:rPr>
      </w:pPr>
    </w:p>
    <w:p w:rsidR="0042504B" w:rsidRPr="00937DA4" w:rsidRDefault="0042504B" w:rsidP="0042504B">
      <w:pPr>
        <w:ind w:hanging="11"/>
        <w:jc w:val="both"/>
        <w:rPr>
          <w:rFonts w:ascii="Trebuchet MS" w:hAnsi="Trebuchet MS" w:cs="Trebuchet MS"/>
          <w:b/>
          <w:color w:val="000000" w:themeColor="text1"/>
          <w:sz w:val="24"/>
          <w:szCs w:val="24"/>
        </w:rPr>
      </w:pPr>
      <w:r w:rsidRPr="00937DA4">
        <w:rPr>
          <w:rFonts w:ascii="Trebuchet MS" w:hAnsi="Trebuchet MS" w:cs="Trebuchet MS"/>
          <w:b/>
          <w:color w:val="000000" w:themeColor="text1"/>
          <w:sz w:val="24"/>
          <w:szCs w:val="24"/>
        </w:rPr>
        <w:t>GRANT</w:t>
      </w:r>
    </w:p>
    <w:p w:rsidR="0042504B" w:rsidRPr="00937DA4" w:rsidRDefault="0042504B" w:rsidP="0042504B">
      <w:pPr>
        <w:ind w:hanging="11"/>
        <w:jc w:val="both"/>
        <w:rPr>
          <w:rFonts w:ascii="Trebuchet MS" w:hAnsi="Trebuchet MS" w:cs="Trebuchet MS"/>
          <w:color w:val="000000" w:themeColor="text1"/>
          <w:sz w:val="24"/>
          <w:szCs w:val="24"/>
        </w:rPr>
      </w:pPr>
    </w:p>
    <w:p w:rsidR="0042504B" w:rsidRPr="00937DA4" w:rsidRDefault="0042504B" w:rsidP="0042504B">
      <w:pPr>
        <w:rPr>
          <w:rFonts w:ascii="Trebuchet MS" w:hAnsi="Trebuchet MS"/>
          <w:color w:val="000000" w:themeColor="text1"/>
          <w:sz w:val="24"/>
          <w:szCs w:val="24"/>
        </w:rPr>
      </w:pPr>
      <w:r w:rsidRPr="00937DA4">
        <w:rPr>
          <w:rFonts w:ascii="Trebuchet MS" w:hAnsi="Trebuchet MS"/>
          <w:color w:val="000000" w:themeColor="text1"/>
          <w:sz w:val="24"/>
          <w:szCs w:val="24"/>
        </w:rPr>
        <w:t>Subject to the following conditions:</w:t>
      </w:r>
    </w:p>
    <w:p w:rsidR="0042504B" w:rsidRPr="00937DA4" w:rsidRDefault="0042504B" w:rsidP="006A308A">
      <w:pPr>
        <w:pStyle w:val="ListParagraph"/>
        <w:numPr>
          <w:ilvl w:val="0"/>
          <w:numId w:val="16"/>
        </w:numPr>
        <w:ind w:hanging="720"/>
        <w:rPr>
          <w:rFonts w:ascii="Trebuchet MS" w:hAnsi="Trebuchet MS"/>
          <w:color w:val="000000" w:themeColor="text1"/>
          <w:sz w:val="24"/>
          <w:szCs w:val="24"/>
        </w:rPr>
      </w:pPr>
      <w:r w:rsidRPr="00937DA4">
        <w:rPr>
          <w:rFonts w:ascii="Trebuchet MS" w:hAnsi="Trebuchet MS"/>
          <w:color w:val="000000" w:themeColor="text1"/>
          <w:sz w:val="24"/>
          <w:szCs w:val="24"/>
        </w:rPr>
        <w:t>Time limit</w:t>
      </w:r>
    </w:p>
    <w:p w:rsidR="006C2675" w:rsidRPr="00937DA4" w:rsidRDefault="006C2675" w:rsidP="00F2379A">
      <w:pPr>
        <w:pStyle w:val="ListParagraph"/>
        <w:numPr>
          <w:ilvl w:val="0"/>
          <w:numId w:val="16"/>
        </w:numPr>
        <w:ind w:hanging="720"/>
        <w:rPr>
          <w:rFonts w:ascii="Trebuchet MS" w:hAnsi="Trebuchet MS"/>
          <w:color w:val="000000" w:themeColor="text1"/>
          <w:sz w:val="24"/>
          <w:szCs w:val="24"/>
        </w:rPr>
      </w:pPr>
      <w:r w:rsidRPr="00937DA4">
        <w:rPr>
          <w:rFonts w:ascii="Trebuchet MS" w:hAnsi="Trebuchet MS"/>
          <w:color w:val="000000" w:themeColor="text1"/>
          <w:sz w:val="24"/>
          <w:szCs w:val="24"/>
        </w:rPr>
        <w:t xml:space="preserve">Approved plans  </w:t>
      </w:r>
    </w:p>
    <w:p w:rsidR="00CD372E" w:rsidRPr="00937DA4" w:rsidRDefault="00937DA4" w:rsidP="00F2379A">
      <w:pPr>
        <w:pStyle w:val="ListParagraph"/>
        <w:numPr>
          <w:ilvl w:val="0"/>
          <w:numId w:val="16"/>
        </w:numPr>
        <w:ind w:hanging="720"/>
        <w:rPr>
          <w:rFonts w:ascii="Trebuchet MS" w:hAnsi="Trebuchet MS"/>
          <w:color w:val="000000" w:themeColor="text1"/>
          <w:sz w:val="24"/>
          <w:szCs w:val="24"/>
        </w:rPr>
      </w:pPr>
      <w:r w:rsidRPr="00937DA4">
        <w:rPr>
          <w:rFonts w:ascii="Trebuchet MS" w:hAnsi="Trebuchet MS"/>
          <w:color w:val="000000" w:themeColor="text1"/>
          <w:sz w:val="24"/>
          <w:szCs w:val="24"/>
        </w:rPr>
        <w:t>Materials</w:t>
      </w:r>
    </w:p>
    <w:p w:rsidR="0042504B" w:rsidRPr="00937DA4" w:rsidRDefault="0042504B" w:rsidP="0042504B">
      <w:pPr>
        <w:rPr>
          <w:rFonts w:ascii="Trebuchet MS" w:hAnsi="Trebuchet MS"/>
          <w:color w:val="000000" w:themeColor="text1"/>
          <w:sz w:val="24"/>
          <w:szCs w:val="24"/>
        </w:rPr>
      </w:pPr>
    </w:p>
    <w:p w:rsidR="0042504B" w:rsidRPr="00472546" w:rsidRDefault="0042504B" w:rsidP="0042504B">
      <w:pPr>
        <w:rPr>
          <w:rFonts w:ascii="Trebuchet MS" w:hAnsi="Trebuchet MS"/>
          <w:color w:val="000000" w:themeColor="text1"/>
          <w:sz w:val="24"/>
          <w:szCs w:val="24"/>
        </w:rPr>
      </w:pPr>
      <w:proofErr w:type="spellStart"/>
      <w:r w:rsidRPr="00472546">
        <w:rPr>
          <w:rFonts w:ascii="Trebuchet MS" w:hAnsi="Trebuchet MS"/>
          <w:color w:val="000000" w:themeColor="text1"/>
          <w:sz w:val="24"/>
          <w:szCs w:val="24"/>
        </w:rPr>
        <w:t>Informatives</w:t>
      </w:r>
      <w:proofErr w:type="spellEnd"/>
      <w:r w:rsidRPr="00472546">
        <w:rPr>
          <w:rFonts w:ascii="Trebuchet MS" w:hAnsi="Trebuchet MS"/>
          <w:color w:val="000000" w:themeColor="text1"/>
          <w:sz w:val="24"/>
          <w:szCs w:val="24"/>
        </w:rPr>
        <w:t xml:space="preserve"> relating to:</w:t>
      </w:r>
    </w:p>
    <w:p w:rsidR="00937DA4" w:rsidRDefault="00937DA4" w:rsidP="004E3E7D">
      <w:pPr>
        <w:pStyle w:val="ListParagraph"/>
        <w:numPr>
          <w:ilvl w:val="0"/>
          <w:numId w:val="15"/>
        </w:numPr>
        <w:ind w:left="709" w:hanging="709"/>
        <w:rPr>
          <w:rFonts w:ascii="Trebuchet MS" w:hAnsi="Trebuchet MS"/>
          <w:color w:val="000000" w:themeColor="text1"/>
          <w:sz w:val="24"/>
          <w:szCs w:val="24"/>
        </w:rPr>
      </w:pPr>
      <w:r>
        <w:rPr>
          <w:rFonts w:ascii="Trebuchet MS" w:hAnsi="Trebuchet MS"/>
          <w:color w:val="000000" w:themeColor="text1"/>
          <w:sz w:val="24"/>
          <w:szCs w:val="24"/>
        </w:rPr>
        <w:t xml:space="preserve">S106 Legal Agreement </w:t>
      </w:r>
    </w:p>
    <w:p w:rsidR="004E3E7D" w:rsidRDefault="0042504B" w:rsidP="004E3E7D">
      <w:pPr>
        <w:pStyle w:val="ListParagraph"/>
        <w:numPr>
          <w:ilvl w:val="0"/>
          <w:numId w:val="15"/>
        </w:numPr>
        <w:ind w:left="709" w:hanging="709"/>
        <w:rPr>
          <w:rFonts w:ascii="Trebuchet MS" w:hAnsi="Trebuchet MS"/>
          <w:color w:val="000000" w:themeColor="text1"/>
          <w:sz w:val="24"/>
          <w:szCs w:val="24"/>
        </w:rPr>
      </w:pPr>
      <w:r w:rsidRPr="00472546">
        <w:rPr>
          <w:rFonts w:ascii="Trebuchet MS" w:hAnsi="Trebuchet MS"/>
          <w:color w:val="000000" w:themeColor="text1"/>
          <w:sz w:val="24"/>
          <w:szCs w:val="24"/>
        </w:rPr>
        <w:t>Terms and conditions</w:t>
      </w:r>
    </w:p>
    <w:p w:rsidR="0042504B" w:rsidRPr="004E3E7D" w:rsidRDefault="0042504B" w:rsidP="004E3E7D">
      <w:pPr>
        <w:pStyle w:val="ListParagraph"/>
        <w:numPr>
          <w:ilvl w:val="0"/>
          <w:numId w:val="15"/>
        </w:numPr>
        <w:ind w:left="709" w:hanging="709"/>
        <w:rPr>
          <w:rFonts w:ascii="Trebuchet MS" w:hAnsi="Trebuchet MS"/>
          <w:color w:val="000000" w:themeColor="text1"/>
          <w:sz w:val="24"/>
          <w:szCs w:val="24"/>
        </w:rPr>
      </w:pPr>
      <w:r w:rsidRPr="004E3E7D">
        <w:rPr>
          <w:rFonts w:ascii="Trebuchet MS" w:hAnsi="Trebuchet MS"/>
          <w:color w:val="000000" w:themeColor="text1"/>
          <w:sz w:val="24"/>
          <w:szCs w:val="24"/>
        </w:rPr>
        <w:t xml:space="preserve">Building regulations </w:t>
      </w:r>
    </w:p>
    <w:p w:rsidR="00D64A40" w:rsidRDefault="004E3E7D" w:rsidP="00D64A40">
      <w:pPr>
        <w:pStyle w:val="ListParagraph"/>
        <w:numPr>
          <w:ilvl w:val="0"/>
          <w:numId w:val="15"/>
        </w:numPr>
        <w:ind w:left="709" w:hanging="709"/>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D64A40" w:rsidRPr="00937DA4" w:rsidRDefault="0042504B" w:rsidP="00937DA4">
      <w:pPr>
        <w:pStyle w:val="ListParagraph"/>
        <w:numPr>
          <w:ilvl w:val="0"/>
          <w:numId w:val="15"/>
        </w:numPr>
        <w:ind w:left="709" w:hanging="709"/>
        <w:rPr>
          <w:rFonts w:ascii="Trebuchet MS" w:hAnsi="Trebuchet MS"/>
          <w:color w:val="000000" w:themeColor="text1"/>
          <w:sz w:val="24"/>
          <w:szCs w:val="24"/>
        </w:rPr>
      </w:pPr>
      <w:r w:rsidRPr="00D64A40">
        <w:rPr>
          <w:rFonts w:ascii="Trebuchet MS" w:hAnsi="Trebuchet MS"/>
          <w:color w:val="000000" w:themeColor="text1"/>
          <w:sz w:val="24"/>
          <w:szCs w:val="24"/>
        </w:rPr>
        <w:t xml:space="preserve">Positive and proactive </w:t>
      </w:r>
    </w:p>
    <w:sectPr w:rsidR="00D64A40" w:rsidRPr="00937DA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B5C7818"/>
    <w:multiLevelType w:val="hybridMultilevel"/>
    <w:tmpl w:val="4502B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D801C67"/>
    <w:multiLevelType w:val="hybridMultilevel"/>
    <w:tmpl w:val="9F2CD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8"/>
  </w:num>
  <w:num w:numId="11">
    <w:abstractNumId w:val="21"/>
  </w:num>
  <w:num w:numId="12">
    <w:abstractNumId w:val="11"/>
  </w:num>
  <w:num w:numId="13">
    <w:abstractNumId w:val="13"/>
  </w:num>
  <w:num w:numId="14">
    <w:abstractNumId w:val="12"/>
  </w:num>
  <w:num w:numId="15">
    <w:abstractNumId w:val="1"/>
  </w:num>
  <w:num w:numId="16">
    <w:abstractNumId w:val="20"/>
  </w:num>
  <w:num w:numId="17">
    <w:abstractNumId w:val="0"/>
  </w:num>
  <w:num w:numId="18">
    <w:abstractNumId w:val="6"/>
  </w:num>
  <w:num w:numId="19">
    <w:abstractNumId w:val="7"/>
  </w:num>
  <w:num w:numId="20">
    <w:abstractNumId w:val="15"/>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96DD9"/>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0E78"/>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51"/>
    <w:rsid w:val="003D5FF5"/>
    <w:rsid w:val="003D7A32"/>
    <w:rsid w:val="003E0613"/>
    <w:rsid w:val="003E4389"/>
    <w:rsid w:val="003F08F3"/>
    <w:rsid w:val="003F2186"/>
    <w:rsid w:val="003F2D3D"/>
    <w:rsid w:val="003F4137"/>
    <w:rsid w:val="0040027A"/>
    <w:rsid w:val="004010D8"/>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2546"/>
    <w:rsid w:val="004776A5"/>
    <w:rsid w:val="00477ABE"/>
    <w:rsid w:val="004815E7"/>
    <w:rsid w:val="004843FE"/>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3E7D"/>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2A20"/>
    <w:rsid w:val="00514604"/>
    <w:rsid w:val="00514CD7"/>
    <w:rsid w:val="005273D0"/>
    <w:rsid w:val="00535F54"/>
    <w:rsid w:val="00537DFF"/>
    <w:rsid w:val="00540C72"/>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5A16"/>
    <w:rsid w:val="005D6442"/>
    <w:rsid w:val="005E27A9"/>
    <w:rsid w:val="005E3767"/>
    <w:rsid w:val="005F1CE6"/>
    <w:rsid w:val="006017D5"/>
    <w:rsid w:val="00605243"/>
    <w:rsid w:val="00605EC3"/>
    <w:rsid w:val="00610E28"/>
    <w:rsid w:val="00614F8C"/>
    <w:rsid w:val="00631672"/>
    <w:rsid w:val="00631D0E"/>
    <w:rsid w:val="00633AC0"/>
    <w:rsid w:val="00637E1D"/>
    <w:rsid w:val="006438B0"/>
    <w:rsid w:val="006543C5"/>
    <w:rsid w:val="00654790"/>
    <w:rsid w:val="006575C2"/>
    <w:rsid w:val="006723FA"/>
    <w:rsid w:val="00672430"/>
    <w:rsid w:val="006744DB"/>
    <w:rsid w:val="00682469"/>
    <w:rsid w:val="00691679"/>
    <w:rsid w:val="00696E05"/>
    <w:rsid w:val="006976A1"/>
    <w:rsid w:val="006A308A"/>
    <w:rsid w:val="006B683C"/>
    <w:rsid w:val="006C07F0"/>
    <w:rsid w:val="006C20BB"/>
    <w:rsid w:val="006C2414"/>
    <w:rsid w:val="006C2675"/>
    <w:rsid w:val="006C710B"/>
    <w:rsid w:val="006D375B"/>
    <w:rsid w:val="006D3BDF"/>
    <w:rsid w:val="006D5EAB"/>
    <w:rsid w:val="006D671C"/>
    <w:rsid w:val="006E4079"/>
    <w:rsid w:val="006E4EAA"/>
    <w:rsid w:val="006F105D"/>
    <w:rsid w:val="006F1995"/>
    <w:rsid w:val="006F4DED"/>
    <w:rsid w:val="006F5A04"/>
    <w:rsid w:val="006F62BC"/>
    <w:rsid w:val="007044D7"/>
    <w:rsid w:val="0070589F"/>
    <w:rsid w:val="00707C27"/>
    <w:rsid w:val="00713473"/>
    <w:rsid w:val="007136D7"/>
    <w:rsid w:val="00713AC9"/>
    <w:rsid w:val="007153E2"/>
    <w:rsid w:val="0071543F"/>
    <w:rsid w:val="007203EB"/>
    <w:rsid w:val="00727D07"/>
    <w:rsid w:val="00732456"/>
    <w:rsid w:val="00732A59"/>
    <w:rsid w:val="00741977"/>
    <w:rsid w:val="00743BBE"/>
    <w:rsid w:val="0074464D"/>
    <w:rsid w:val="00750C2E"/>
    <w:rsid w:val="00751521"/>
    <w:rsid w:val="00752D6E"/>
    <w:rsid w:val="0075356C"/>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37DA4"/>
    <w:rsid w:val="009438C9"/>
    <w:rsid w:val="009477B0"/>
    <w:rsid w:val="00953982"/>
    <w:rsid w:val="00955E55"/>
    <w:rsid w:val="009562E9"/>
    <w:rsid w:val="00957AE7"/>
    <w:rsid w:val="00962463"/>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B34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07A87"/>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329F"/>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4A40"/>
    <w:rsid w:val="00D65736"/>
    <w:rsid w:val="00D6697A"/>
    <w:rsid w:val="00D7067F"/>
    <w:rsid w:val="00D71222"/>
    <w:rsid w:val="00D713FE"/>
    <w:rsid w:val="00D763AC"/>
    <w:rsid w:val="00D77650"/>
    <w:rsid w:val="00D8598C"/>
    <w:rsid w:val="00D90C7C"/>
    <w:rsid w:val="00DA0FB1"/>
    <w:rsid w:val="00DA3183"/>
    <w:rsid w:val="00DA4453"/>
    <w:rsid w:val="00DB29E1"/>
    <w:rsid w:val="00DB3988"/>
    <w:rsid w:val="00DB5AE8"/>
    <w:rsid w:val="00DC43B9"/>
    <w:rsid w:val="00DC5523"/>
    <w:rsid w:val="00DC661E"/>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7A7"/>
    <w:rsid w:val="00F50BC7"/>
    <w:rsid w:val="00F51AF8"/>
    <w:rsid w:val="00F56186"/>
    <w:rsid w:val="00F56455"/>
    <w:rsid w:val="00F60AE0"/>
    <w:rsid w:val="00F71DB4"/>
    <w:rsid w:val="00F72513"/>
    <w:rsid w:val="00F72F10"/>
    <w:rsid w:val="00F7421C"/>
    <w:rsid w:val="00F74BE1"/>
    <w:rsid w:val="00F81395"/>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27BAC-2F0F-439F-BC62-81806F70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856</TotalTime>
  <Pages>3</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Williams, Julie</cp:lastModifiedBy>
  <cp:revision>72</cp:revision>
  <cp:lastPrinted>2012-12-21T16:02:00Z</cp:lastPrinted>
  <dcterms:created xsi:type="dcterms:W3CDTF">2016-04-04T10:37:00Z</dcterms:created>
  <dcterms:modified xsi:type="dcterms:W3CDTF">2016-10-14T13:20:00Z</dcterms:modified>
</cp:coreProperties>
</file>