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52B" w:rsidRDefault="00C0552B" w:rsidP="00C0552B">
      <w:r>
        <w:t xml:space="preserve">Discharge of </w:t>
      </w:r>
      <w:proofErr w:type="gramStart"/>
      <w:r>
        <w:t>Conditions  St</w:t>
      </w:r>
      <w:proofErr w:type="gramEnd"/>
      <w:r>
        <w:t xml:space="preserve"> Peters avenue RG4 7DP </w:t>
      </w:r>
    </w:p>
    <w:p w:rsidR="00C0552B" w:rsidRDefault="00C0552B" w:rsidP="00C0552B">
      <w:r>
        <w:t>Application No. 150172</w:t>
      </w:r>
    </w:p>
    <w:p w:rsidR="00767648" w:rsidRPr="008E53F1" w:rsidRDefault="008E53F1">
      <w:pPr>
        <w:rPr>
          <w:u w:val="single"/>
        </w:rPr>
      </w:pPr>
      <w:r w:rsidRPr="008E53F1">
        <w:rPr>
          <w:u w:val="single"/>
        </w:rPr>
        <w:t>CMS</w:t>
      </w:r>
    </w:p>
    <w:p w:rsidR="00C0552B" w:rsidRDefault="00C0552B"/>
    <w:p w:rsidR="00C0552B" w:rsidRDefault="00C0552B">
      <w:r>
        <w:t xml:space="preserve">No.5 </w:t>
      </w:r>
    </w:p>
    <w:p w:rsidR="00C0552B" w:rsidRDefault="00C0552B"/>
    <w:p w:rsidR="00C0552B" w:rsidRDefault="00C0552B">
      <w:r>
        <w:t xml:space="preserve">No development shall take place </w:t>
      </w:r>
      <w:proofErr w:type="gramStart"/>
      <w:r>
        <w:t>inc</w:t>
      </w:r>
      <w:proofErr w:type="gramEnd"/>
      <w:r>
        <w:t xml:space="preserve"> demolition works until a construction method statement has been submitted.</w:t>
      </w:r>
    </w:p>
    <w:p w:rsidR="00C0552B" w:rsidRDefault="00C0552B"/>
    <w:p w:rsidR="00C0552B" w:rsidRDefault="00C0552B" w:rsidP="00C0552B">
      <w:pPr>
        <w:pStyle w:val="ListParagraph"/>
        <w:numPr>
          <w:ilvl w:val="0"/>
          <w:numId w:val="1"/>
        </w:numPr>
      </w:pPr>
      <w:r>
        <w:t>Parking of vehicles and site operatives and visitors</w:t>
      </w:r>
    </w:p>
    <w:p w:rsidR="00C0552B" w:rsidRDefault="00C0552B" w:rsidP="00C0552B">
      <w:pPr>
        <w:pStyle w:val="Default"/>
        <w:rPr>
          <w:sz w:val="20"/>
          <w:szCs w:val="20"/>
        </w:rPr>
      </w:pPr>
      <w:r>
        <w:rPr>
          <w:sz w:val="20"/>
          <w:szCs w:val="20"/>
        </w:rPr>
        <w:t xml:space="preserve">99 St. Peters Road is on the corner and access will be via the entrance on </w:t>
      </w:r>
      <w:proofErr w:type="spellStart"/>
      <w:r>
        <w:rPr>
          <w:sz w:val="20"/>
          <w:szCs w:val="20"/>
        </w:rPr>
        <w:t>Woodcote</w:t>
      </w:r>
      <w:proofErr w:type="spellEnd"/>
      <w:r>
        <w:rPr>
          <w:sz w:val="20"/>
          <w:szCs w:val="20"/>
        </w:rPr>
        <w:t xml:space="preserve"> Road. The access point will be secured at all times when not in use and manned when open. Parking will be on St peters avenue in the u</w:t>
      </w:r>
      <w:r w:rsidR="00C44A68">
        <w:rPr>
          <w:sz w:val="20"/>
          <w:szCs w:val="20"/>
        </w:rPr>
        <w:t>nrestricted areas highlighted below</w:t>
      </w:r>
    </w:p>
    <w:p w:rsidR="00564D40" w:rsidRDefault="00564D40" w:rsidP="00C0552B">
      <w:pPr>
        <w:pStyle w:val="Default"/>
        <w:rPr>
          <w:sz w:val="20"/>
          <w:szCs w:val="20"/>
        </w:rPr>
      </w:pPr>
      <w:proofErr w:type="gramStart"/>
      <w:r w:rsidRPr="00564D40">
        <w:rPr>
          <w:b/>
          <w:sz w:val="20"/>
          <w:szCs w:val="20"/>
          <w:u w:val="single"/>
        </w:rPr>
        <w:t>Parking</w:t>
      </w:r>
      <w:r>
        <w:rPr>
          <w:sz w:val="20"/>
          <w:szCs w:val="20"/>
        </w:rPr>
        <w:t xml:space="preserve">  for</w:t>
      </w:r>
      <w:proofErr w:type="gramEnd"/>
      <w:r>
        <w:rPr>
          <w:sz w:val="20"/>
          <w:szCs w:val="20"/>
        </w:rPr>
        <w:t xml:space="preserve"> site operatives will be in the </w:t>
      </w:r>
      <w:proofErr w:type="spellStart"/>
      <w:r>
        <w:rPr>
          <w:sz w:val="20"/>
          <w:szCs w:val="20"/>
        </w:rPr>
        <w:t>Mapleduram</w:t>
      </w:r>
      <w:proofErr w:type="spellEnd"/>
      <w:r>
        <w:rPr>
          <w:sz w:val="20"/>
          <w:szCs w:val="20"/>
        </w:rPr>
        <w:t xml:space="preserve"> playing fields </w:t>
      </w:r>
      <w:proofErr w:type="spellStart"/>
      <w:r>
        <w:rPr>
          <w:sz w:val="20"/>
          <w:szCs w:val="20"/>
        </w:rPr>
        <w:t>carpark</w:t>
      </w:r>
      <w:proofErr w:type="spellEnd"/>
      <w:r>
        <w:rPr>
          <w:sz w:val="20"/>
          <w:szCs w:val="20"/>
        </w:rPr>
        <w:t xml:space="preserve"> just up the </w:t>
      </w:r>
      <w:proofErr w:type="spellStart"/>
      <w:r>
        <w:rPr>
          <w:sz w:val="20"/>
          <w:szCs w:val="20"/>
        </w:rPr>
        <w:t>Woodcote</w:t>
      </w:r>
      <w:proofErr w:type="spellEnd"/>
      <w:r>
        <w:rPr>
          <w:sz w:val="20"/>
          <w:szCs w:val="20"/>
        </w:rPr>
        <w:t xml:space="preserve"> road. , trades man will up load tool etc on site in the loading area and park their vehicles of site ( unless possible to be on site ) </w:t>
      </w:r>
      <w:r w:rsidR="0096678D">
        <w:rPr>
          <w:noProof/>
          <w:sz w:val="20"/>
          <w:szCs w:val="20"/>
          <w:lang w:eastAsia="en-GB"/>
        </w:rPr>
        <w:drawing>
          <wp:inline distT="0" distB="0" distL="0" distR="0">
            <wp:extent cx="5732780" cy="3220085"/>
            <wp:effectExtent l="19050" t="0" r="1270" b="0"/>
            <wp:docPr id="5" name="Picture 5" descr="C:\Users\User\AppData\Local\Microsoft\Windows\INetCache\IE\B1PVJNNJ\DSC_0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IE\B1PVJNNJ\DSC_0194.JPG"/>
                    <pic:cNvPicPr>
                      <a:picLocks noChangeAspect="1" noChangeArrowheads="1"/>
                    </pic:cNvPicPr>
                  </pic:nvPicPr>
                  <pic:blipFill>
                    <a:blip r:embed="rId5" cstate="print"/>
                    <a:srcRect/>
                    <a:stretch>
                      <a:fillRect/>
                    </a:stretch>
                  </pic:blipFill>
                  <pic:spPr bwMode="auto">
                    <a:xfrm>
                      <a:off x="0" y="0"/>
                      <a:ext cx="5732780" cy="3220085"/>
                    </a:xfrm>
                    <a:prstGeom prst="rect">
                      <a:avLst/>
                    </a:prstGeom>
                    <a:noFill/>
                    <a:ln w="9525">
                      <a:noFill/>
                      <a:miter lim="800000"/>
                      <a:headEnd/>
                      <a:tailEnd/>
                    </a:ln>
                  </pic:spPr>
                </pic:pic>
              </a:graphicData>
            </a:graphic>
          </wp:inline>
        </w:drawing>
      </w:r>
    </w:p>
    <w:p w:rsidR="00564D40" w:rsidRDefault="00564D40" w:rsidP="00C0552B">
      <w:pPr>
        <w:pStyle w:val="Default"/>
        <w:rPr>
          <w:sz w:val="20"/>
          <w:szCs w:val="20"/>
        </w:rPr>
      </w:pPr>
    </w:p>
    <w:p w:rsidR="00564D40" w:rsidRDefault="00564D40" w:rsidP="00C0552B">
      <w:pPr>
        <w:pStyle w:val="Default"/>
        <w:rPr>
          <w:sz w:val="20"/>
          <w:szCs w:val="20"/>
        </w:rPr>
      </w:pPr>
    </w:p>
    <w:p w:rsidR="00C44A68" w:rsidRDefault="00C44A68" w:rsidP="00C0552B">
      <w:pPr>
        <w:pStyle w:val="Default"/>
        <w:rPr>
          <w:sz w:val="20"/>
          <w:szCs w:val="20"/>
        </w:rPr>
      </w:pPr>
    </w:p>
    <w:p w:rsidR="00C44A68" w:rsidRDefault="00C44A68" w:rsidP="00C44A68">
      <w:pPr>
        <w:pStyle w:val="Default"/>
        <w:numPr>
          <w:ilvl w:val="0"/>
          <w:numId w:val="1"/>
        </w:numPr>
        <w:rPr>
          <w:sz w:val="20"/>
          <w:szCs w:val="20"/>
        </w:rPr>
      </w:pPr>
      <w:r>
        <w:rPr>
          <w:sz w:val="20"/>
          <w:szCs w:val="20"/>
        </w:rPr>
        <w:t xml:space="preserve"> Loading and unloading of materials</w:t>
      </w:r>
    </w:p>
    <w:p w:rsidR="00C44A68" w:rsidRDefault="00C44A68" w:rsidP="00C44A68">
      <w:pPr>
        <w:pStyle w:val="Default"/>
        <w:rPr>
          <w:sz w:val="20"/>
          <w:szCs w:val="20"/>
        </w:rPr>
      </w:pPr>
    </w:p>
    <w:p w:rsidR="00C44A68" w:rsidRPr="008E53F1" w:rsidRDefault="00C44A68" w:rsidP="00C44A68">
      <w:pPr>
        <w:pStyle w:val="Default"/>
        <w:rPr>
          <w:color w:val="auto"/>
          <w:sz w:val="20"/>
          <w:szCs w:val="20"/>
        </w:rPr>
      </w:pPr>
      <w:r>
        <w:rPr>
          <w:sz w:val="20"/>
          <w:szCs w:val="20"/>
        </w:rPr>
        <w:t xml:space="preserve">All unloading and loading of materials will take place on site and off road. Banks man will be used for traffic in and out of the site. Deliveries will be where possible kept outside of the peak 7.30 -8.30 </w:t>
      </w:r>
      <w:proofErr w:type="gramStart"/>
      <w:r>
        <w:rPr>
          <w:sz w:val="20"/>
          <w:szCs w:val="20"/>
        </w:rPr>
        <w:t>am  morning</w:t>
      </w:r>
      <w:proofErr w:type="gramEnd"/>
      <w:r>
        <w:rPr>
          <w:sz w:val="20"/>
          <w:szCs w:val="20"/>
        </w:rPr>
        <w:t xml:space="preserve"> rush hour. </w:t>
      </w:r>
      <w:proofErr w:type="gramStart"/>
      <w:r>
        <w:rPr>
          <w:sz w:val="20"/>
          <w:szCs w:val="20"/>
        </w:rPr>
        <w:t>Shown below</w:t>
      </w:r>
      <w:r w:rsidR="008E53F1">
        <w:rPr>
          <w:sz w:val="20"/>
          <w:szCs w:val="20"/>
        </w:rPr>
        <w:t>.</w:t>
      </w:r>
      <w:proofErr w:type="gramEnd"/>
      <w:r w:rsidR="008E53F1">
        <w:rPr>
          <w:sz w:val="20"/>
          <w:szCs w:val="20"/>
        </w:rPr>
        <w:t xml:space="preserve"> As per below all </w:t>
      </w:r>
      <w:r w:rsidR="008E53F1" w:rsidRPr="008E53F1">
        <w:rPr>
          <w:color w:val="auto"/>
          <w:sz w:val="20"/>
          <w:szCs w:val="20"/>
        </w:rPr>
        <w:t>Care will be taken when working around all remaining trees, flora and fauna.</w:t>
      </w:r>
    </w:p>
    <w:p w:rsidR="00C44A68" w:rsidRDefault="00C44A68" w:rsidP="00C44A68">
      <w:pPr>
        <w:pStyle w:val="Default"/>
        <w:rPr>
          <w:sz w:val="20"/>
          <w:szCs w:val="20"/>
        </w:rPr>
      </w:pPr>
    </w:p>
    <w:p w:rsidR="00C44A68" w:rsidRDefault="00C44A68" w:rsidP="00C44A68">
      <w:pPr>
        <w:pStyle w:val="Default"/>
        <w:numPr>
          <w:ilvl w:val="0"/>
          <w:numId w:val="1"/>
        </w:numPr>
        <w:rPr>
          <w:sz w:val="20"/>
          <w:szCs w:val="20"/>
        </w:rPr>
      </w:pPr>
      <w:r>
        <w:rPr>
          <w:sz w:val="20"/>
          <w:szCs w:val="20"/>
        </w:rPr>
        <w:lastRenderedPageBreak/>
        <w:t>Storage of plant and Materials</w:t>
      </w:r>
    </w:p>
    <w:p w:rsidR="00C44A68" w:rsidRPr="008E53F1" w:rsidRDefault="00C44A68" w:rsidP="00C44A68">
      <w:pPr>
        <w:pStyle w:val="Default"/>
        <w:rPr>
          <w:color w:val="auto"/>
          <w:sz w:val="20"/>
          <w:szCs w:val="20"/>
        </w:rPr>
      </w:pPr>
      <w:r>
        <w:rPr>
          <w:sz w:val="20"/>
          <w:szCs w:val="20"/>
        </w:rPr>
        <w:t xml:space="preserve">As highlight in the drawing below in </w:t>
      </w:r>
      <w:proofErr w:type="gramStart"/>
      <w:r>
        <w:rPr>
          <w:sz w:val="20"/>
          <w:szCs w:val="20"/>
        </w:rPr>
        <w:t>Orange ,</w:t>
      </w:r>
      <w:proofErr w:type="gramEnd"/>
      <w:r w:rsidR="008E53F1">
        <w:rPr>
          <w:sz w:val="20"/>
          <w:szCs w:val="20"/>
        </w:rPr>
        <w:t xml:space="preserve"> as per below </w:t>
      </w:r>
      <w:r>
        <w:rPr>
          <w:sz w:val="20"/>
          <w:szCs w:val="20"/>
        </w:rPr>
        <w:t xml:space="preserve"> storage of plant and materials  will take place on site . </w:t>
      </w:r>
      <w:r w:rsidR="008E53F1" w:rsidRPr="008E53F1">
        <w:rPr>
          <w:color w:val="auto"/>
          <w:sz w:val="20"/>
          <w:szCs w:val="20"/>
        </w:rPr>
        <w:t>Care will be taken when working around all remaining trees, flora and fauna.</w:t>
      </w:r>
    </w:p>
    <w:p w:rsidR="00C44A68" w:rsidRDefault="00C44A68" w:rsidP="00C44A68">
      <w:pPr>
        <w:pStyle w:val="Default"/>
        <w:rPr>
          <w:sz w:val="20"/>
          <w:szCs w:val="20"/>
        </w:rPr>
      </w:pPr>
    </w:p>
    <w:p w:rsidR="00C44A68" w:rsidRDefault="00C44A68" w:rsidP="00C44A68">
      <w:pPr>
        <w:pStyle w:val="Default"/>
        <w:numPr>
          <w:ilvl w:val="0"/>
          <w:numId w:val="1"/>
        </w:numPr>
        <w:spacing w:before="240"/>
        <w:rPr>
          <w:sz w:val="20"/>
          <w:szCs w:val="20"/>
        </w:rPr>
      </w:pPr>
      <w:r>
        <w:rPr>
          <w:sz w:val="20"/>
          <w:szCs w:val="20"/>
        </w:rPr>
        <w:t xml:space="preserve">99 St </w:t>
      </w:r>
      <w:proofErr w:type="gramStart"/>
      <w:r>
        <w:rPr>
          <w:sz w:val="20"/>
          <w:szCs w:val="20"/>
        </w:rPr>
        <w:t>peters</w:t>
      </w:r>
      <w:proofErr w:type="gramEnd"/>
      <w:r>
        <w:rPr>
          <w:sz w:val="20"/>
          <w:szCs w:val="20"/>
        </w:rPr>
        <w:t xml:space="preserve"> avenue already has a 6 foot fence surrounding the property. A </w:t>
      </w:r>
      <w:proofErr w:type="spellStart"/>
      <w:r>
        <w:rPr>
          <w:sz w:val="20"/>
          <w:szCs w:val="20"/>
        </w:rPr>
        <w:t>Haras</w:t>
      </w:r>
      <w:proofErr w:type="spellEnd"/>
      <w:r>
        <w:rPr>
          <w:sz w:val="20"/>
          <w:szCs w:val="20"/>
        </w:rPr>
        <w:t xml:space="preserve"> fence gate will be used to secure the main entrance </w:t>
      </w:r>
    </w:p>
    <w:p w:rsidR="00C44A68" w:rsidRDefault="00C44A68" w:rsidP="00C44A68">
      <w:pPr>
        <w:pStyle w:val="Default"/>
        <w:numPr>
          <w:ilvl w:val="0"/>
          <w:numId w:val="1"/>
        </w:numPr>
        <w:spacing w:before="240"/>
        <w:rPr>
          <w:sz w:val="20"/>
          <w:szCs w:val="20"/>
        </w:rPr>
      </w:pPr>
      <w:r>
        <w:rPr>
          <w:sz w:val="20"/>
          <w:szCs w:val="20"/>
        </w:rPr>
        <w:t xml:space="preserve">Wheel washing in the Blue area will limit the dirt on to the highway. This will be manned on </w:t>
      </w:r>
      <w:r w:rsidR="00337A25">
        <w:rPr>
          <w:sz w:val="20"/>
          <w:szCs w:val="20"/>
        </w:rPr>
        <w:t>every</w:t>
      </w:r>
      <w:r>
        <w:rPr>
          <w:sz w:val="20"/>
          <w:szCs w:val="20"/>
        </w:rPr>
        <w:t xml:space="preserve"> delivery and collection. </w:t>
      </w:r>
    </w:p>
    <w:p w:rsidR="00C44A68" w:rsidRDefault="00C44A68" w:rsidP="00C44A68">
      <w:pPr>
        <w:pStyle w:val="Default"/>
        <w:numPr>
          <w:ilvl w:val="0"/>
          <w:numId w:val="1"/>
        </w:numPr>
        <w:spacing w:before="240"/>
        <w:rPr>
          <w:sz w:val="20"/>
          <w:szCs w:val="20"/>
        </w:rPr>
      </w:pPr>
      <w:r>
        <w:rPr>
          <w:sz w:val="20"/>
          <w:szCs w:val="20"/>
        </w:rPr>
        <w:t>Measures to control dirt on to public highways, prior to demolition hard standing will be created within the site from Crushed concrete or similar,</w:t>
      </w:r>
      <w:r w:rsidR="00337A25">
        <w:rPr>
          <w:sz w:val="20"/>
          <w:szCs w:val="20"/>
        </w:rPr>
        <w:t xml:space="preserve"> for vehicles to drive on. Banks man to sweep entrance and exit to public highway during the working day, </w:t>
      </w:r>
    </w:p>
    <w:p w:rsidR="00337A25" w:rsidRDefault="00337A25" w:rsidP="00C44A68">
      <w:pPr>
        <w:pStyle w:val="Default"/>
        <w:numPr>
          <w:ilvl w:val="0"/>
          <w:numId w:val="1"/>
        </w:numPr>
        <w:spacing w:before="240"/>
        <w:rPr>
          <w:sz w:val="20"/>
          <w:szCs w:val="20"/>
        </w:rPr>
      </w:pPr>
      <w:r>
        <w:rPr>
          <w:sz w:val="20"/>
          <w:szCs w:val="20"/>
        </w:rPr>
        <w:t>Footpath/road closures &gt; Will not be required</w:t>
      </w:r>
    </w:p>
    <w:p w:rsidR="00337A25" w:rsidRPr="00564D40" w:rsidRDefault="00337A25" w:rsidP="00564D40">
      <w:pPr>
        <w:pStyle w:val="Default"/>
        <w:numPr>
          <w:ilvl w:val="0"/>
          <w:numId w:val="1"/>
        </w:numPr>
        <w:spacing w:before="240"/>
        <w:jc w:val="both"/>
        <w:rPr>
          <w:rFonts w:ascii="Trebuchet MS" w:hAnsi="Trebuchet MS"/>
          <w:sz w:val="22"/>
          <w:szCs w:val="22"/>
          <w:lang w:eastAsia="en-GB"/>
        </w:rPr>
      </w:pPr>
      <w:r w:rsidRPr="00564D40">
        <w:rPr>
          <w:sz w:val="20"/>
          <w:szCs w:val="20"/>
        </w:rPr>
        <w:t>Traffic management during construction.   Will not be required. A banks man will be present to assist larger vehicles leaving and entering the site. Delivery times/routes</w:t>
      </w:r>
      <w:r w:rsidRPr="00564D40">
        <w:rPr>
          <w:sz w:val="18"/>
          <w:szCs w:val="18"/>
        </w:rPr>
        <w:t xml:space="preserve">.  </w:t>
      </w:r>
      <w:r w:rsidR="00564D40" w:rsidRPr="00564D40">
        <w:rPr>
          <w:rFonts w:ascii="Trebuchet MS" w:hAnsi="Trebuchet MS"/>
          <w:sz w:val="18"/>
          <w:szCs w:val="18"/>
          <w:lang w:eastAsia="en-GB"/>
        </w:rPr>
        <w:t>D</w:t>
      </w:r>
      <w:r w:rsidR="00564D40" w:rsidRPr="00564D40">
        <w:rPr>
          <w:rFonts w:ascii="Trebuchet MS" w:hAnsi="Trebuchet MS" w:cs="TTE23E3008t00"/>
          <w:sz w:val="18"/>
          <w:szCs w:val="18"/>
          <w:lang w:eastAsia="en-GB"/>
        </w:rPr>
        <w:t xml:space="preserve">eliveries </w:t>
      </w:r>
      <w:proofErr w:type="gramStart"/>
      <w:r w:rsidR="00564D40" w:rsidRPr="00564D40">
        <w:rPr>
          <w:rFonts w:ascii="Trebuchet MS" w:hAnsi="Trebuchet MS" w:cs="TTE23E1488t00"/>
          <w:sz w:val="18"/>
          <w:szCs w:val="18"/>
          <w:lang w:eastAsia="en-GB"/>
        </w:rPr>
        <w:t>Will</w:t>
      </w:r>
      <w:proofErr w:type="gramEnd"/>
      <w:r w:rsidR="00564D40" w:rsidRPr="00564D40">
        <w:rPr>
          <w:rFonts w:ascii="Trebuchet MS" w:hAnsi="Trebuchet MS" w:cs="TTE23E1488t00"/>
          <w:sz w:val="18"/>
          <w:szCs w:val="18"/>
          <w:lang w:eastAsia="en-GB"/>
        </w:rPr>
        <w:t xml:space="preserve"> not be made to site between 7:30 -</w:t>
      </w:r>
      <w:r w:rsidR="00564D40" w:rsidRPr="00564D40">
        <w:rPr>
          <w:rFonts w:ascii="Trebuchet MS" w:hAnsi="Trebuchet MS" w:cs="TTE23E3008t00"/>
          <w:sz w:val="18"/>
          <w:szCs w:val="18"/>
          <w:lang w:eastAsia="en-GB"/>
        </w:rPr>
        <w:t>9:00am and 4:30-6:00pm, Monday to Friday within peak hours</w:t>
      </w:r>
      <w:r w:rsidR="00564D40" w:rsidRPr="00564D40">
        <w:rPr>
          <w:rFonts w:ascii="Trebuchet MS" w:hAnsi="Trebuchet MS" w:cs="TTE23E3008t00"/>
          <w:lang w:eastAsia="en-GB"/>
        </w:rPr>
        <w:t>.</w:t>
      </w:r>
      <w:r w:rsidRPr="00564D40">
        <w:rPr>
          <w:sz w:val="20"/>
          <w:szCs w:val="20"/>
        </w:rPr>
        <w:t xml:space="preserve">  Vehicular traffic to inc waste and deliveries will enter the site from </w:t>
      </w:r>
      <w:proofErr w:type="spellStart"/>
      <w:r w:rsidRPr="00564D40">
        <w:rPr>
          <w:sz w:val="20"/>
          <w:szCs w:val="20"/>
        </w:rPr>
        <w:t>woodcote</w:t>
      </w:r>
      <w:proofErr w:type="spellEnd"/>
      <w:r w:rsidRPr="00564D40">
        <w:rPr>
          <w:sz w:val="20"/>
          <w:szCs w:val="20"/>
        </w:rPr>
        <w:t xml:space="preserve"> road and park on </w:t>
      </w:r>
      <w:proofErr w:type="gramStart"/>
      <w:r w:rsidRPr="00564D40">
        <w:rPr>
          <w:sz w:val="20"/>
          <w:szCs w:val="20"/>
        </w:rPr>
        <w:t>site ,</w:t>
      </w:r>
      <w:proofErr w:type="gramEnd"/>
      <w:r w:rsidRPr="00564D40">
        <w:rPr>
          <w:sz w:val="20"/>
          <w:szCs w:val="20"/>
        </w:rPr>
        <w:t xml:space="preserve"> in the areas mentioned on hard standing. </w:t>
      </w:r>
    </w:p>
    <w:p w:rsidR="00337A25" w:rsidRDefault="00337A25" w:rsidP="00337A25">
      <w:pPr>
        <w:pStyle w:val="Default"/>
        <w:spacing w:before="240"/>
        <w:rPr>
          <w:sz w:val="20"/>
          <w:szCs w:val="20"/>
        </w:rPr>
      </w:pPr>
      <w:proofErr w:type="gramStart"/>
      <w:r>
        <w:rPr>
          <w:sz w:val="20"/>
          <w:szCs w:val="20"/>
        </w:rPr>
        <w:t>N.B  the</w:t>
      </w:r>
      <w:proofErr w:type="gramEnd"/>
      <w:r>
        <w:rPr>
          <w:sz w:val="20"/>
          <w:szCs w:val="20"/>
        </w:rPr>
        <w:t xml:space="preserve"> construction of the buildings will be of timber frame construction with </w:t>
      </w:r>
      <w:proofErr w:type="spellStart"/>
      <w:r>
        <w:rPr>
          <w:sz w:val="20"/>
          <w:szCs w:val="20"/>
        </w:rPr>
        <w:t>off site</w:t>
      </w:r>
      <w:proofErr w:type="spellEnd"/>
      <w:r>
        <w:rPr>
          <w:sz w:val="20"/>
          <w:szCs w:val="20"/>
        </w:rPr>
        <w:t xml:space="preserve"> exterior finishes, so onsite works will mostly be internal. </w:t>
      </w:r>
    </w:p>
    <w:p w:rsidR="008E53F1" w:rsidRDefault="008E53F1" w:rsidP="00337A25">
      <w:pPr>
        <w:pStyle w:val="Default"/>
        <w:spacing w:before="240"/>
        <w:rPr>
          <w:sz w:val="20"/>
          <w:szCs w:val="20"/>
        </w:rPr>
      </w:pPr>
      <w:proofErr w:type="gramStart"/>
      <w:r>
        <w:rPr>
          <w:sz w:val="20"/>
          <w:szCs w:val="20"/>
        </w:rPr>
        <w:t>Tree and root protection.</w:t>
      </w:r>
      <w:proofErr w:type="gramEnd"/>
      <w:r>
        <w:rPr>
          <w:sz w:val="20"/>
          <w:szCs w:val="20"/>
        </w:rPr>
        <w:t xml:space="preserve"> </w:t>
      </w:r>
    </w:p>
    <w:p w:rsidR="00337A25" w:rsidRPr="008E53F1" w:rsidRDefault="008E53F1" w:rsidP="00337A25">
      <w:pPr>
        <w:pStyle w:val="Default"/>
        <w:spacing w:before="240"/>
        <w:rPr>
          <w:color w:val="auto"/>
          <w:sz w:val="20"/>
          <w:szCs w:val="20"/>
        </w:rPr>
      </w:pPr>
      <w:r w:rsidRPr="008E53F1">
        <w:rPr>
          <w:color w:val="auto"/>
          <w:sz w:val="20"/>
          <w:szCs w:val="20"/>
        </w:rPr>
        <w:t>Care will be taken when working around all r</w:t>
      </w:r>
      <w:r>
        <w:rPr>
          <w:color w:val="auto"/>
          <w:sz w:val="20"/>
          <w:szCs w:val="20"/>
        </w:rPr>
        <w:t xml:space="preserve">emaining trees, flora and </w:t>
      </w:r>
      <w:proofErr w:type="gramStart"/>
      <w:r>
        <w:rPr>
          <w:color w:val="auto"/>
          <w:sz w:val="20"/>
          <w:szCs w:val="20"/>
        </w:rPr>
        <w:t>fauna ,</w:t>
      </w:r>
      <w:proofErr w:type="gramEnd"/>
      <w:r>
        <w:rPr>
          <w:color w:val="auto"/>
          <w:sz w:val="20"/>
          <w:szCs w:val="20"/>
        </w:rPr>
        <w:t xml:space="preserve"> </w:t>
      </w:r>
      <w:proofErr w:type="spellStart"/>
      <w:r>
        <w:rPr>
          <w:color w:val="auto"/>
          <w:sz w:val="20"/>
          <w:szCs w:val="20"/>
        </w:rPr>
        <w:t>tre</w:t>
      </w:r>
      <w:proofErr w:type="spellEnd"/>
      <w:r>
        <w:rPr>
          <w:color w:val="auto"/>
          <w:sz w:val="20"/>
          <w:szCs w:val="20"/>
        </w:rPr>
        <w:t xml:space="preserve"> protection scheme already submitted.   No. Dig area with cellular confinement system will be in place prior to construction to allow ease of movement around the site. </w:t>
      </w:r>
      <w:proofErr w:type="gramStart"/>
      <w:r>
        <w:rPr>
          <w:color w:val="auto"/>
          <w:sz w:val="20"/>
          <w:szCs w:val="20"/>
        </w:rPr>
        <w:t>( all</w:t>
      </w:r>
      <w:proofErr w:type="gramEnd"/>
      <w:r>
        <w:rPr>
          <w:color w:val="auto"/>
          <w:sz w:val="20"/>
          <w:szCs w:val="20"/>
        </w:rPr>
        <w:t xml:space="preserve"> demolition will happen clear of the tree protection area and waste removal at the other end of the site. ) </w:t>
      </w:r>
      <w:r w:rsidR="00B66C7E">
        <w:rPr>
          <w:color w:val="auto"/>
          <w:sz w:val="20"/>
          <w:szCs w:val="20"/>
        </w:rPr>
        <w:t xml:space="preserve">See Page 30 of doc </w:t>
      </w:r>
      <w:proofErr w:type="gramStart"/>
      <w:r w:rsidR="00B66C7E">
        <w:rPr>
          <w:color w:val="auto"/>
          <w:sz w:val="20"/>
          <w:szCs w:val="20"/>
        </w:rPr>
        <w:t>PRI19866  attached</w:t>
      </w:r>
      <w:proofErr w:type="gramEnd"/>
      <w:r w:rsidR="00B66C7E">
        <w:rPr>
          <w:color w:val="auto"/>
          <w:sz w:val="20"/>
          <w:szCs w:val="20"/>
        </w:rPr>
        <w:t xml:space="preserve"> </w:t>
      </w:r>
    </w:p>
    <w:p w:rsidR="00337A25" w:rsidRDefault="00337A25" w:rsidP="00337A25">
      <w:pPr>
        <w:pStyle w:val="Default"/>
        <w:spacing w:before="240"/>
        <w:rPr>
          <w:sz w:val="20"/>
          <w:szCs w:val="20"/>
        </w:rPr>
      </w:pPr>
    </w:p>
    <w:p w:rsidR="00337A25" w:rsidRDefault="00B66C7E" w:rsidP="00337A25">
      <w:pPr>
        <w:pStyle w:val="Default"/>
        <w:spacing w:before="240"/>
        <w:rPr>
          <w:sz w:val="20"/>
          <w:szCs w:val="20"/>
        </w:rPr>
      </w:pPr>
      <w:r w:rsidRPr="00D23F2F">
        <w:rPr>
          <w:sz w:val="20"/>
          <w:szCs w:val="20"/>
        </w:rPr>
        <w:object w:dxaOrig="1543" w:dyaOrig="1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6" o:title=""/>
          </v:shape>
          <o:OLEObject Type="Embed" ProgID="AcroExch.Document.7" ShapeID="_x0000_i1025" DrawAspect="Icon" ObjectID="_1514366869" r:id="rId7"/>
        </w:object>
      </w:r>
    </w:p>
    <w:p w:rsidR="00337A25" w:rsidRDefault="00337A25" w:rsidP="00337A25">
      <w:pPr>
        <w:pStyle w:val="Default"/>
        <w:spacing w:before="240"/>
        <w:rPr>
          <w:sz w:val="20"/>
          <w:szCs w:val="20"/>
        </w:rPr>
      </w:pPr>
    </w:p>
    <w:p w:rsidR="00337A25" w:rsidRDefault="00337A25" w:rsidP="00337A25">
      <w:pPr>
        <w:pStyle w:val="Default"/>
        <w:spacing w:before="240"/>
        <w:rPr>
          <w:sz w:val="20"/>
          <w:szCs w:val="20"/>
        </w:rPr>
      </w:pPr>
    </w:p>
    <w:p w:rsidR="00C44A68" w:rsidRDefault="00564D40" w:rsidP="00C0552B">
      <w:pPr>
        <w:pStyle w:val="Default"/>
      </w:pPr>
      <w:r w:rsidRPr="00D23F2F">
        <w:rPr>
          <w:sz w:val="20"/>
          <w:szCs w:val="20"/>
        </w:rPr>
        <w:lastRenderedPageBreak/>
        <w:pict>
          <v:shape id="_x0000_i1026" type="#_x0000_t75" style="width:451.4pt;height:637.35pt">
            <v:imagedata r:id="rId8" o:title="img005"/>
          </v:shape>
        </w:pict>
      </w:r>
    </w:p>
    <w:p w:rsidR="00C0552B" w:rsidRDefault="00C0552B" w:rsidP="00C0552B">
      <w:pPr>
        <w:pStyle w:val="ListParagraph"/>
      </w:pPr>
    </w:p>
    <w:sectPr w:rsidR="00C0552B" w:rsidSect="00E064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TTE23E3008t00">
    <w:panose1 w:val="00000000000000000000"/>
    <w:charset w:val="00"/>
    <w:family w:val="auto"/>
    <w:notTrueType/>
    <w:pitch w:val="default"/>
    <w:sig w:usb0="00000003" w:usb1="00000000" w:usb2="00000000" w:usb3="00000000" w:csb0="00000001" w:csb1="00000000"/>
  </w:font>
  <w:font w:name="TTE23E1488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784443"/>
    <w:multiLevelType w:val="hybridMultilevel"/>
    <w:tmpl w:val="C5CE1B10"/>
    <w:lvl w:ilvl="0" w:tplc="563495B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0552B"/>
    <w:rsid w:val="00080D2A"/>
    <w:rsid w:val="00096D84"/>
    <w:rsid w:val="00337A25"/>
    <w:rsid w:val="00564D40"/>
    <w:rsid w:val="006E25CF"/>
    <w:rsid w:val="008473B2"/>
    <w:rsid w:val="008E53F1"/>
    <w:rsid w:val="0096678D"/>
    <w:rsid w:val="00A713D7"/>
    <w:rsid w:val="00AA4853"/>
    <w:rsid w:val="00B66C7E"/>
    <w:rsid w:val="00C0552B"/>
    <w:rsid w:val="00C44A68"/>
    <w:rsid w:val="00D23F2F"/>
    <w:rsid w:val="00E064B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5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552B"/>
    <w:pPr>
      <w:ind w:left="720"/>
      <w:contextualSpacing/>
    </w:pPr>
  </w:style>
  <w:style w:type="paragraph" w:customStyle="1" w:styleId="Default">
    <w:name w:val="Default"/>
    <w:rsid w:val="00C0552B"/>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9667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7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9636555">
      <w:bodyDiv w:val="1"/>
      <w:marLeft w:val="0"/>
      <w:marRight w:val="0"/>
      <w:marTop w:val="0"/>
      <w:marBottom w:val="0"/>
      <w:divBdr>
        <w:top w:val="none" w:sz="0" w:space="0" w:color="auto"/>
        <w:left w:val="none" w:sz="0" w:space="0" w:color="auto"/>
        <w:bottom w:val="none" w:sz="0" w:space="0" w:color="auto"/>
        <w:right w:val="none" w:sz="0" w:space="0" w:color="auto"/>
      </w:divBdr>
    </w:div>
    <w:div w:id="42126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2016-01-15T12:41:00Z</dcterms:created>
  <dcterms:modified xsi:type="dcterms:W3CDTF">2016-01-15T12:41:00Z</dcterms:modified>
</cp:coreProperties>
</file>