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B07" w:rsidRPr="00933699" w:rsidRDefault="0059452E" w:rsidP="00407104">
      <w:pPr>
        <w:pStyle w:val="PlainText"/>
        <w:jc w:val="both"/>
        <w:rPr>
          <w:rFonts w:ascii="Trebuchet MS" w:hAnsi="Trebuchet MS"/>
          <w:b/>
          <w:color w:val="000000" w:themeColor="text1"/>
          <w:sz w:val="24"/>
          <w:szCs w:val="24"/>
        </w:rPr>
      </w:pPr>
      <w:r w:rsidRPr="00933699">
        <w:rPr>
          <w:rFonts w:ascii="Trebuchet MS" w:hAnsi="Trebuchet MS"/>
          <w:b/>
          <w:color w:val="000000" w:themeColor="text1"/>
          <w:sz w:val="24"/>
          <w:szCs w:val="24"/>
        </w:rPr>
        <w:t>DELEGATED APPLICATION REPORT</w:t>
      </w:r>
      <w:r w:rsidR="00790E47" w:rsidRPr="00933699">
        <w:rPr>
          <w:rFonts w:ascii="Trebuchet MS" w:hAnsi="Trebuchet MS"/>
          <w:b/>
          <w:color w:val="000000" w:themeColor="text1"/>
          <w:sz w:val="24"/>
          <w:szCs w:val="24"/>
        </w:rPr>
        <w:t xml:space="preserve"> </w:t>
      </w:r>
      <w:r w:rsidR="00025CC2" w:rsidRPr="00933699">
        <w:rPr>
          <w:rFonts w:ascii="Trebuchet MS" w:hAnsi="Trebuchet MS"/>
          <w:b/>
          <w:color w:val="000000" w:themeColor="text1"/>
          <w:sz w:val="24"/>
          <w:szCs w:val="24"/>
        </w:rPr>
        <w:tab/>
      </w:r>
      <w:r w:rsidR="00025CC2" w:rsidRPr="00933699">
        <w:rPr>
          <w:rFonts w:ascii="Trebuchet MS" w:hAnsi="Trebuchet MS"/>
          <w:b/>
          <w:color w:val="000000" w:themeColor="text1"/>
          <w:sz w:val="24"/>
          <w:szCs w:val="24"/>
        </w:rPr>
        <w:tab/>
      </w:r>
      <w:r w:rsidR="00025CC2" w:rsidRPr="00933699">
        <w:rPr>
          <w:rFonts w:ascii="Trebuchet MS" w:hAnsi="Trebuchet MS"/>
          <w:b/>
          <w:color w:val="000000" w:themeColor="text1"/>
          <w:sz w:val="24"/>
          <w:szCs w:val="24"/>
        </w:rPr>
        <w:tab/>
        <w:t xml:space="preserve">Target Date: </w:t>
      </w:r>
      <w:r w:rsidR="00D82965" w:rsidRPr="00933699">
        <w:rPr>
          <w:rFonts w:ascii="Trebuchet MS" w:hAnsi="Trebuchet MS"/>
          <w:color w:val="000000" w:themeColor="text1"/>
          <w:sz w:val="24"/>
          <w:szCs w:val="24"/>
        </w:rPr>
        <w:t>08</w:t>
      </w:r>
      <w:r w:rsidR="00B5651F" w:rsidRPr="00933699">
        <w:rPr>
          <w:rFonts w:ascii="Trebuchet MS" w:hAnsi="Trebuchet MS"/>
          <w:color w:val="000000" w:themeColor="text1"/>
          <w:sz w:val="24"/>
          <w:szCs w:val="24"/>
        </w:rPr>
        <w:t>/</w:t>
      </w:r>
      <w:r w:rsidR="00515BE9" w:rsidRPr="00933699">
        <w:rPr>
          <w:rFonts w:ascii="Trebuchet MS" w:hAnsi="Trebuchet MS"/>
          <w:color w:val="000000" w:themeColor="text1"/>
          <w:sz w:val="24"/>
          <w:szCs w:val="24"/>
        </w:rPr>
        <w:t>0</w:t>
      </w:r>
      <w:r w:rsidR="00D82965" w:rsidRPr="00933699">
        <w:rPr>
          <w:rFonts w:ascii="Trebuchet MS" w:hAnsi="Trebuchet MS"/>
          <w:color w:val="000000" w:themeColor="text1"/>
          <w:sz w:val="24"/>
          <w:szCs w:val="24"/>
        </w:rPr>
        <w:t>5</w:t>
      </w:r>
      <w:r w:rsidR="00B5651F" w:rsidRPr="00933699">
        <w:rPr>
          <w:rFonts w:ascii="Trebuchet MS" w:hAnsi="Trebuchet MS"/>
          <w:color w:val="000000" w:themeColor="text1"/>
          <w:sz w:val="24"/>
          <w:szCs w:val="24"/>
        </w:rPr>
        <w:t>/201</w:t>
      </w:r>
      <w:r w:rsidR="00D82965" w:rsidRPr="00933699">
        <w:rPr>
          <w:rFonts w:ascii="Trebuchet MS" w:hAnsi="Trebuchet MS"/>
          <w:color w:val="000000" w:themeColor="text1"/>
          <w:sz w:val="24"/>
          <w:szCs w:val="24"/>
        </w:rPr>
        <w:t>7</w:t>
      </w:r>
    </w:p>
    <w:p w:rsidR="00515BE9" w:rsidRPr="00933699" w:rsidRDefault="00515BE9" w:rsidP="00407104">
      <w:pPr>
        <w:pStyle w:val="PlainText"/>
        <w:jc w:val="both"/>
        <w:rPr>
          <w:rFonts w:ascii="Trebuchet MS" w:hAnsi="Trebuchet MS"/>
          <w:b/>
          <w:color w:val="000000" w:themeColor="text1"/>
          <w:sz w:val="24"/>
          <w:szCs w:val="24"/>
        </w:rPr>
      </w:pPr>
    </w:p>
    <w:p w:rsidR="00025CC2" w:rsidRPr="00933699" w:rsidRDefault="00790E47" w:rsidP="00407104">
      <w:pPr>
        <w:pStyle w:val="PlainText"/>
        <w:jc w:val="both"/>
        <w:rPr>
          <w:rFonts w:ascii="Trebuchet MS" w:hAnsi="Trebuchet MS"/>
          <w:color w:val="000000" w:themeColor="text1"/>
          <w:sz w:val="24"/>
          <w:szCs w:val="24"/>
        </w:rPr>
      </w:pPr>
      <w:r w:rsidRPr="00933699">
        <w:rPr>
          <w:rFonts w:ascii="Trebuchet MS" w:hAnsi="Trebuchet MS"/>
          <w:b/>
          <w:color w:val="000000" w:themeColor="text1"/>
          <w:sz w:val="24"/>
          <w:szCs w:val="24"/>
        </w:rPr>
        <w:t xml:space="preserve">Application No: </w:t>
      </w:r>
      <w:r w:rsidR="001F4B07" w:rsidRPr="00933699">
        <w:rPr>
          <w:rFonts w:ascii="Trebuchet MS" w:hAnsi="Trebuchet MS"/>
          <w:color w:val="000000" w:themeColor="text1"/>
          <w:sz w:val="24"/>
          <w:szCs w:val="24"/>
        </w:rPr>
        <w:t>1</w:t>
      </w:r>
      <w:r w:rsidR="00D82965" w:rsidRPr="00933699">
        <w:rPr>
          <w:rFonts w:ascii="Trebuchet MS" w:hAnsi="Trebuchet MS"/>
          <w:color w:val="000000" w:themeColor="text1"/>
          <w:sz w:val="24"/>
          <w:szCs w:val="24"/>
        </w:rPr>
        <w:t>70394</w:t>
      </w:r>
      <w:r w:rsidR="00B5651F" w:rsidRPr="00933699">
        <w:rPr>
          <w:rFonts w:ascii="Trebuchet MS" w:hAnsi="Trebuchet MS"/>
          <w:color w:val="000000" w:themeColor="text1"/>
          <w:sz w:val="24"/>
          <w:szCs w:val="24"/>
        </w:rPr>
        <w:t>/HOU</w:t>
      </w:r>
      <w:r w:rsidR="001F4B07" w:rsidRPr="00933699">
        <w:rPr>
          <w:rFonts w:ascii="Trebuchet MS" w:hAnsi="Trebuchet MS"/>
          <w:color w:val="000000" w:themeColor="text1"/>
          <w:sz w:val="24"/>
          <w:szCs w:val="24"/>
        </w:rPr>
        <w:t xml:space="preserve"> </w:t>
      </w:r>
      <w:r w:rsidR="001F4B07" w:rsidRPr="00933699">
        <w:rPr>
          <w:rFonts w:ascii="Trebuchet MS" w:hAnsi="Trebuchet MS"/>
          <w:color w:val="000000" w:themeColor="text1"/>
          <w:sz w:val="24"/>
          <w:szCs w:val="24"/>
        </w:rPr>
        <w:tab/>
      </w:r>
      <w:r w:rsidR="001F4B07" w:rsidRPr="00933699">
        <w:rPr>
          <w:rFonts w:ascii="Trebuchet MS" w:hAnsi="Trebuchet MS"/>
          <w:color w:val="000000" w:themeColor="text1"/>
          <w:sz w:val="24"/>
          <w:szCs w:val="24"/>
        </w:rPr>
        <w:tab/>
      </w:r>
      <w:r w:rsidR="001F4B07" w:rsidRPr="00933699">
        <w:rPr>
          <w:rFonts w:ascii="Trebuchet MS" w:hAnsi="Trebuchet MS"/>
          <w:color w:val="000000" w:themeColor="text1"/>
          <w:sz w:val="24"/>
          <w:szCs w:val="24"/>
        </w:rPr>
        <w:tab/>
      </w:r>
      <w:r w:rsidR="001F4B07" w:rsidRPr="00933699">
        <w:rPr>
          <w:rFonts w:ascii="Trebuchet MS" w:hAnsi="Trebuchet MS"/>
          <w:color w:val="000000" w:themeColor="text1"/>
          <w:sz w:val="24"/>
          <w:szCs w:val="24"/>
        </w:rPr>
        <w:tab/>
      </w:r>
      <w:r w:rsidR="001F4B07" w:rsidRPr="00933699">
        <w:rPr>
          <w:rFonts w:ascii="Trebuchet MS" w:hAnsi="Trebuchet MS"/>
          <w:color w:val="000000" w:themeColor="text1"/>
          <w:sz w:val="24"/>
          <w:szCs w:val="24"/>
        </w:rPr>
        <w:tab/>
      </w:r>
    </w:p>
    <w:p w:rsidR="00F34000" w:rsidRPr="00933699" w:rsidRDefault="0059452E" w:rsidP="00407104">
      <w:pPr>
        <w:pStyle w:val="PlainText"/>
        <w:jc w:val="both"/>
        <w:rPr>
          <w:rFonts w:ascii="Trebuchet MS" w:hAnsi="Trebuchet MS"/>
          <w:color w:val="000000" w:themeColor="text1"/>
          <w:sz w:val="24"/>
          <w:szCs w:val="24"/>
        </w:rPr>
      </w:pPr>
      <w:r w:rsidRPr="00933699">
        <w:rPr>
          <w:rFonts w:ascii="Trebuchet MS" w:hAnsi="Trebuchet MS"/>
          <w:b/>
          <w:color w:val="000000" w:themeColor="text1"/>
          <w:sz w:val="24"/>
          <w:szCs w:val="24"/>
        </w:rPr>
        <w:t>Address:</w:t>
      </w:r>
      <w:r w:rsidR="00A3419E" w:rsidRPr="00933699">
        <w:rPr>
          <w:rFonts w:ascii="Trebuchet MS" w:hAnsi="Trebuchet MS"/>
          <w:color w:val="000000" w:themeColor="text1"/>
          <w:sz w:val="24"/>
          <w:szCs w:val="24"/>
        </w:rPr>
        <w:t xml:space="preserve"> </w:t>
      </w:r>
      <w:r w:rsidR="00343805" w:rsidRPr="00933699">
        <w:rPr>
          <w:rFonts w:ascii="Trebuchet MS" w:hAnsi="Trebuchet MS"/>
          <w:color w:val="000000" w:themeColor="text1"/>
          <w:sz w:val="24"/>
          <w:szCs w:val="24"/>
        </w:rPr>
        <w:t>33 Holberton Road, R</w:t>
      </w:r>
      <w:r w:rsidR="0093169B" w:rsidRPr="00933699">
        <w:rPr>
          <w:rFonts w:ascii="Trebuchet MS" w:hAnsi="Trebuchet MS"/>
          <w:color w:val="000000" w:themeColor="text1"/>
          <w:sz w:val="24"/>
          <w:szCs w:val="24"/>
        </w:rPr>
        <w:t>e</w:t>
      </w:r>
      <w:r w:rsidR="00515BE9" w:rsidRPr="00933699">
        <w:rPr>
          <w:rFonts w:ascii="Trebuchet MS" w:hAnsi="Trebuchet MS"/>
          <w:color w:val="000000" w:themeColor="text1"/>
          <w:sz w:val="24"/>
          <w:szCs w:val="24"/>
        </w:rPr>
        <w:t>ading</w:t>
      </w:r>
    </w:p>
    <w:p w:rsidR="0059452E" w:rsidRPr="00933699" w:rsidRDefault="0059452E" w:rsidP="00407104">
      <w:pPr>
        <w:pStyle w:val="PlainText"/>
        <w:jc w:val="both"/>
        <w:rPr>
          <w:rFonts w:ascii="Trebuchet MS" w:hAnsi="Trebuchet MS"/>
          <w:b/>
          <w:color w:val="000000" w:themeColor="text1"/>
          <w:sz w:val="24"/>
          <w:szCs w:val="24"/>
        </w:rPr>
      </w:pPr>
      <w:r w:rsidRPr="00933699">
        <w:rPr>
          <w:rFonts w:ascii="Trebuchet MS" w:hAnsi="Trebuchet MS"/>
          <w:b/>
          <w:color w:val="000000" w:themeColor="text1"/>
          <w:sz w:val="24"/>
          <w:szCs w:val="24"/>
        </w:rPr>
        <w:t xml:space="preserve">Proposal: </w:t>
      </w:r>
      <w:r w:rsidR="00813883" w:rsidRPr="00933699">
        <w:rPr>
          <w:rFonts w:ascii="Trebuchet MS" w:hAnsi="Trebuchet MS"/>
          <w:color w:val="000000" w:themeColor="text1"/>
          <w:sz w:val="24"/>
          <w:szCs w:val="24"/>
        </w:rPr>
        <w:t>Proposed attached garage to side and open front porch</w:t>
      </w:r>
    </w:p>
    <w:p w:rsidR="0059452E" w:rsidRPr="00933699" w:rsidRDefault="0059452E" w:rsidP="00407104">
      <w:pPr>
        <w:pStyle w:val="PlainText"/>
        <w:jc w:val="both"/>
        <w:rPr>
          <w:rFonts w:ascii="Trebuchet MS" w:hAnsi="Trebuchet MS"/>
          <w:color w:val="000000" w:themeColor="text1"/>
          <w:sz w:val="24"/>
          <w:szCs w:val="24"/>
        </w:rPr>
      </w:pPr>
      <w:r w:rsidRPr="00933699">
        <w:rPr>
          <w:rFonts w:ascii="Trebuchet MS" w:hAnsi="Trebuchet MS"/>
          <w:b/>
          <w:color w:val="000000" w:themeColor="text1"/>
          <w:sz w:val="24"/>
          <w:szCs w:val="24"/>
        </w:rPr>
        <w:t xml:space="preserve">Case officer: </w:t>
      </w:r>
      <w:r w:rsidR="001F4B07" w:rsidRPr="00933699">
        <w:rPr>
          <w:rFonts w:ascii="Trebuchet MS" w:hAnsi="Trebuchet MS"/>
          <w:color w:val="000000" w:themeColor="text1"/>
          <w:sz w:val="24"/>
          <w:szCs w:val="24"/>
        </w:rPr>
        <w:t>Claire Ringwood</w:t>
      </w:r>
    </w:p>
    <w:p w:rsidR="0059452E" w:rsidRPr="00933699" w:rsidRDefault="0059452E" w:rsidP="00407104">
      <w:pPr>
        <w:pStyle w:val="PlainText"/>
        <w:jc w:val="both"/>
        <w:rPr>
          <w:rFonts w:ascii="Trebuchet MS" w:hAnsi="Trebuchet MS"/>
          <w:color w:val="000000" w:themeColor="text1"/>
          <w:sz w:val="24"/>
          <w:szCs w:val="24"/>
        </w:rPr>
      </w:pPr>
    </w:p>
    <w:p w:rsidR="0059452E" w:rsidRPr="00933699" w:rsidRDefault="0059452E" w:rsidP="00407104">
      <w:pPr>
        <w:pStyle w:val="PlainText"/>
        <w:jc w:val="both"/>
        <w:rPr>
          <w:rFonts w:ascii="Trebuchet MS" w:hAnsi="Trebuchet MS"/>
          <w:b/>
          <w:color w:val="000000" w:themeColor="text1"/>
          <w:sz w:val="24"/>
          <w:szCs w:val="24"/>
        </w:rPr>
      </w:pPr>
      <w:r w:rsidRPr="00933699">
        <w:rPr>
          <w:rFonts w:ascii="Trebuchet MS" w:hAnsi="Trebuchet MS"/>
          <w:b/>
          <w:color w:val="000000" w:themeColor="text1"/>
          <w:sz w:val="24"/>
          <w:szCs w:val="24"/>
        </w:rPr>
        <w:t>Site Description and Surrounding Area</w:t>
      </w:r>
      <w:r w:rsidR="00790E47" w:rsidRPr="00933699">
        <w:rPr>
          <w:rFonts w:ascii="Trebuchet MS" w:hAnsi="Trebuchet MS"/>
          <w:b/>
          <w:color w:val="000000" w:themeColor="text1"/>
          <w:sz w:val="24"/>
          <w:szCs w:val="24"/>
        </w:rPr>
        <w:t>:</w:t>
      </w:r>
      <w:r w:rsidR="000676FE" w:rsidRPr="00933699">
        <w:rPr>
          <w:rFonts w:ascii="Trebuchet MS" w:hAnsi="Trebuchet MS"/>
          <w:b/>
          <w:color w:val="000000" w:themeColor="text1"/>
          <w:sz w:val="24"/>
          <w:szCs w:val="24"/>
        </w:rPr>
        <w:t xml:space="preserve"> </w:t>
      </w:r>
      <w:r w:rsidR="002A1C04" w:rsidRPr="00933699">
        <w:rPr>
          <w:rFonts w:ascii="Trebuchet MS" w:hAnsi="Trebuchet MS"/>
          <w:b/>
          <w:color w:val="000000" w:themeColor="text1"/>
          <w:sz w:val="24"/>
          <w:szCs w:val="24"/>
        </w:rPr>
        <w:t xml:space="preserve">    </w:t>
      </w:r>
    </w:p>
    <w:p w:rsidR="00B51C62" w:rsidRPr="00933699" w:rsidRDefault="005A02C9" w:rsidP="00407104">
      <w:pPr>
        <w:jc w:val="both"/>
        <w:rPr>
          <w:rFonts w:ascii="Trebuchet MS" w:hAnsi="Trebuchet MS"/>
          <w:color w:val="000000" w:themeColor="text1"/>
          <w:sz w:val="24"/>
          <w:szCs w:val="24"/>
        </w:rPr>
      </w:pPr>
      <w:r w:rsidRPr="00933699">
        <w:rPr>
          <w:rFonts w:ascii="Trebuchet MS" w:hAnsi="Trebuchet MS"/>
          <w:color w:val="000000" w:themeColor="text1"/>
          <w:sz w:val="24"/>
          <w:szCs w:val="24"/>
        </w:rPr>
        <w:t xml:space="preserve">The application site is a </w:t>
      </w:r>
      <w:r w:rsidR="00515BE9" w:rsidRPr="00933699">
        <w:rPr>
          <w:rFonts w:ascii="Trebuchet MS" w:hAnsi="Trebuchet MS"/>
          <w:color w:val="000000" w:themeColor="text1"/>
          <w:sz w:val="24"/>
          <w:szCs w:val="24"/>
        </w:rPr>
        <w:t xml:space="preserve">two storey semi-detached </w:t>
      </w:r>
      <w:r w:rsidR="0058381C" w:rsidRPr="00933699">
        <w:rPr>
          <w:rFonts w:ascii="Trebuchet MS" w:hAnsi="Trebuchet MS"/>
          <w:color w:val="000000" w:themeColor="text1"/>
          <w:sz w:val="24"/>
          <w:szCs w:val="24"/>
        </w:rPr>
        <w:t>property</w:t>
      </w:r>
      <w:r w:rsidR="00515BE9" w:rsidRPr="00933699">
        <w:rPr>
          <w:rFonts w:ascii="Trebuchet MS" w:hAnsi="Trebuchet MS"/>
          <w:color w:val="000000" w:themeColor="text1"/>
          <w:sz w:val="24"/>
          <w:szCs w:val="24"/>
        </w:rPr>
        <w:t>.  The property is located on a triangular plot on the corner of Holberton Road and Foxhays Road.  Due to the splayed nature of the site the property has a relatively small rear garden and a large</w:t>
      </w:r>
      <w:r w:rsidR="009A6830" w:rsidRPr="00933699">
        <w:rPr>
          <w:rFonts w:ascii="Trebuchet MS" w:hAnsi="Trebuchet MS"/>
          <w:color w:val="000000" w:themeColor="text1"/>
          <w:sz w:val="24"/>
          <w:szCs w:val="24"/>
        </w:rPr>
        <w:t xml:space="preserve"> </w:t>
      </w:r>
      <w:r w:rsidR="00515BE9" w:rsidRPr="00933699">
        <w:rPr>
          <w:rFonts w:ascii="Trebuchet MS" w:hAnsi="Trebuchet MS"/>
          <w:color w:val="000000" w:themeColor="text1"/>
          <w:sz w:val="24"/>
          <w:szCs w:val="24"/>
        </w:rPr>
        <w:t>front</w:t>
      </w:r>
      <w:r w:rsidR="009A6830" w:rsidRPr="00933699">
        <w:rPr>
          <w:rFonts w:ascii="Trebuchet MS" w:hAnsi="Trebuchet MS"/>
          <w:color w:val="000000" w:themeColor="text1"/>
          <w:sz w:val="24"/>
          <w:szCs w:val="24"/>
        </w:rPr>
        <w:t>age</w:t>
      </w:r>
      <w:r w:rsidR="00515BE9" w:rsidRPr="00933699">
        <w:rPr>
          <w:rFonts w:ascii="Trebuchet MS" w:hAnsi="Trebuchet MS"/>
          <w:color w:val="000000" w:themeColor="text1"/>
          <w:sz w:val="24"/>
          <w:szCs w:val="24"/>
        </w:rPr>
        <w:t xml:space="preserve">. </w:t>
      </w:r>
      <w:r w:rsidR="00B51C62" w:rsidRPr="00933699">
        <w:rPr>
          <w:rFonts w:ascii="Trebuchet MS" w:hAnsi="Trebuchet MS"/>
          <w:color w:val="000000" w:themeColor="text1"/>
          <w:sz w:val="24"/>
          <w:szCs w:val="24"/>
        </w:rPr>
        <w:t xml:space="preserve">There are two large trees within the garden along the Foxhays Road boundary. The surrounding area is predominantly residential of similar style properties.  </w:t>
      </w:r>
    </w:p>
    <w:p w:rsidR="00B51C62" w:rsidRPr="00933699" w:rsidRDefault="00B51C62" w:rsidP="00407104">
      <w:pPr>
        <w:jc w:val="both"/>
        <w:rPr>
          <w:rFonts w:ascii="Trebuchet MS" w:hAnsi="Trebuchet MS"/>
          <w:color w:val="000000" w:themeColor="text1"/>
          <w:sz w:val="24"/>
          <w:szCs w:val="24"/>
        </w:rPr>
      </w:pPr>
    </w:p>
    <w:p w:rsidR="00D82965" w:rsidRPr="00933699" w:rsidRDefault="00515BE9" w:rsidP="00407104">
      <w:pPr>
        <w:jc w:val="both"/>
        <w:rPr>
          <w:rFonts w:ascii="Trebuchet MS" w:hAnsi="Trebuchet MS"/>
          <w:color w:val="000000" w:themeColor="text1"/>
          <w:sz w:val="24"/>
          <w:szCs w:val="24"/>
        </w:rPr>
      </w:pPr>
      <w:r w:rsidRPr="00933699">
        <w:rPr>
          <w:rFonts w:ascii="Trebuchet MS" w:hAnsi="Trebuchet MS"/>
          <w:color w:val="000000" w:themeColor="text1"/>
          <w:sz w:val="24"/>
          <w:szCs w:val="24"/>
        </w:rPr>
        <w:t xml:space="preserve">The property has </w:t>
      </w:r>
      <w:r w:rsidR="007D5B9B" w:rsidRPr="00933699">
        <w:rPr>
          <w:rFonts w:ascii="Trebuchet MS" w:hAnsi="Trebuchet MS"/>
          <w:color w:val="000000" w:themeColor="text1"/>
          <w:sz w:val="24"/>
          <w:szCs w:val="24"/>
        </w:rPr>
        <w:t xml:space="preserve">previously been granted planning permission </w:t>
      </w:r>
      <w:r w:rsidR="00B51C62" w:rsidRPr="00933699">
        <w:rPr>
          <w:rFonts w:ascii="Trebuchet MS" w:hAnsi="Trebuchet MS"/>
          <w:color w:val="000000" w:themeColor="text1"/>
          <w:sz w:val="24"/>
          <w:szCs w:val="24"/>
        </w:rPr>
        <w:t xml:space="preserve">(151878/HOU) </w:t>
      </w:r>
      <w:r w:rsidR="007D5B9B" w:rsidRPr="00933699">
        <w:rPr>
          <w:rFonts w:ascii="Trebuchet MS" w:eastAsia="Times New Roman" w:hAnsi="Trebuchet MS"/>
          <w:color w:val="000000" w:themeColor="text1"/>
          <w:sz w:val="24"/>
          <w:szCs w:val="24"/>
          <w:lang w:val="en-US" w:eastAsia="en-US"/>
        </w:rPr>
        <w:t>for a 2 storey side extension and a single storey rear extension that</w:t>
      </w:r>
      <w:r w:rsidR="007D5B9B" w:rsidRPr="00933699">
        <w:rPr>
          <w:rFonts w:ascii="Trebuchet MS" w:hAnsi="Trebuchet MS"/>
          <w:color w:val="000000" w:themeColor="text1"/>
          <w:sz w:val="24"/>
          <w:szCs w:val="24"/>
        </w:rPr>
        <w:t xml:space="preserve"> </w:t>
      </w:r>
      <w:r w:rsidR="00D82965" w:rsidRPr="00933699">
        <w:rPr>
          <w:rFonts w:ascii="Trebuchet MS" w:hAnsi="Trebuchet MS"/>
          <w:color w:val="000000" w:themeColor="text1"/>
          <w:sz w:val="24"/>
          <w:szCs w:val="24"/>
        </w:rPr>
        <w:t xml:space="preserve">has been </w:t>
      </w:r>
      <w:r w:rsidR="00933699" w:rsidRPr="00933699">
        <w:rPr>
          <w:rFonts w:ascii="Trebuchet MS" w:hAnsi="Trebuchet MS"/>
          <w:color w:val="000000" w:themeColor="text1"/>
          <w:sz w:val="24"/>
          <w:szCs w:val="24"/>
        </w:rPr>
        <w:t xml:space="preserve">substantially </w:t>
      </w:r>
      <w:r w:rsidR="00D82965" w:rsidRPr="00933699">
        <w:rPr>
          <w:rFonts w:ascii="Trebuchet MS" w:hAnsi="Trebuchet MS"/>
          <w:color w:val="000000" w:themeColor="text1"/>
          <w:sz w:val="24"/>
          <w:szCs w:val="24"/>
        </w:rPr>
        <w:t>co</w:t>
      </w:r>
      <w:r w:rsidR="00933699" w:rsidRPr="00933699">
        <w:rPr>
          <w:rFonts w:ascii="Trebuchet MS" w:hAnsi="Trebuchet MS"/>
          <w:color w:val="000000" w:themeColor="text1"/>
          <w:sz w:val="24"/>
          <w:szCs w:val="24"/>
        </w:rPr>
        <w:t>mplete</w:t>
      </w:r>
      <w:r w:rsidR="00D82965" w:rsidRPr="00933699">
        <w:rPr>
          <w:rFonts w:ascii="Trebuchet MS" w:hAnsi="Trebuchet MS"/>
          <w:color w:val="000000" w:themeColor="text1"/>
          <w:sz w:val="24"/>
          <w:szCs w:val="24"/>
        </w:rPr>
        <w:t>d.  It should be noted that this permission has not been built in accordance with the approved plans</w:t>
      </w:r>
      <w:r w:rsidR="00B51C62" w:rsidRPr="00933699">
        <w:rPr>
          <w:rFonts w:ascii="Trebuchet MS" w:hAnsi="Trebuchet MS"/>
          <w:color w:val="000000" w:themeColor="text1"/>
          <w:sz w:val="24"/>
          <w:szCs w:val="24"/>
        </w:rPr>
        <w:t>.  T</w:t>
      </w:r>
      <w:r w:rsidR="00D82965" w:rsidRPr="00933699">
        <w:rPr>
          <w:rFonts w:ascii="Trebuchet MS" w:hAnsi="Trebuchet MS"/>
          <w:color w:val="000000" w:themeColor="text1"/>
          <w:sz w:val="24"/>
          <w:szCs w:val="24"/>
        </w:rPr>
        <w:t xml:space="preserve">he roof height of the proposed two storey side extension has been raised to meet the height of the existing roof of the property and </w:t>
      </w:r>
      <w:r w:rsidR="00B51C62" w:rsidRPr="00933699">
        <w:rPr>
          <w:rFonts w:ascii="Trebuchet MS" w:hAnsi="Trebuchet MS"/>
          <w:color w:val="000000" w:themeColor="text1"/>
          <w:sz w:val="24"/>
          <w:szCs w:val="24"/>
        </w:rPr>
        <w:t xml:space="preserve">a convoluted roof design has been </w:t>
      </w:r>
      <w:r w:rsidR="00D15F69" w:rsidRPr="00933699">
        <w:rPr>
          <w:rFonts w:ascii="Trebuchet MS" w:hAnsi="Trebuchet MS"/>
          <w:color w:val="000000" w:themeColor="text1"/>
          <w:sz w:val="24"/>
          <w:szCs w:val="24"/>
        </w:rPr>
        <w:t xml:space="preserve">constructed to join both roofs at the front.  A </w:t>
      </w:r>
      <w:r w:rsidR="00D82965" w:rsidRPr="00933699">
        <w:rPr>
          <w:rFonts w:ascii="Trebuchet MS" w:hAnsi="Trebuchet MS"/>
          <w:color w:val="000000" w:themeColor="text1"/>
          <w:sz w:val="24"/>
          <w:szCs w:val="24"/>
        </w:rPr>
        <w:t>large flat roof dormer window has also been constructed</w:t>
      </w:r>
      <w:r w:rsidR="0069772E" w:rsidRPr="00933699">
        <w:rPr>
          <w:rFonts w:ascii="Trebuchet MS" w:hAnsi="Trebuchet MS"/>
          <w:color w:val="000000" w:themeColor="text1"/>
          <w:sz w:val="24"/>
          <w:szCs w:val="24"/>
        </w:rPr>
        <w:t xml:space="preserve"> at the rear</w:t>
      </w:r>
      <w:r w:rsidR="00D15F69" w:rsidRPr="00933699">
        <w:rPr>
          <w:rFonts w:ascii="Trebuchet MS" w:hAnsi="Trebuchet MS"/>
          <w:color w:val="000000" w:themeColor="text1"/>
          <w:sz w:val="24"/>
          <w:szCs w:val="24"/>
        </w:rPr>
        <w:t xml:space="preserve">.  </w:t>
      </w:r>
      <w:r w:rsidR="0069772E" w:rsidRPr="00933699">
        <w:rPr>
          <w:rFonts w:ascii="Trebuchet MS" w:hAnsi="Trebuchet MS"/>
          <w:color w:val="000000" w:themeColor="text1"/>
          <w:sz w:val="24"/>
          <w:szCs w:val="24"/>
        </w:rPr>
        <w:t>There is a pending Planning Enforcement case in relation to this matter.</w:t>
      </w:r>
    </w:p>
    <w:p w:rsidR="003919CB" w:rsidRPr="00933699" w:rsidRDefault="003919CB" w:rsidP="00407104">
      <w:pPr>
        <w:jc w:val="both"/>
        <w:rPr>
          <w:rFonts w:ascii="Trebuchet MS" w:hAnsi="Trebuchet MS"/>
          <w:color w:val="000000" w:themeColor="text1"/>
          <w:sz w:val="24"/>
          <w:szCs w:val="24"/>
        </w:rPr>
      </w:pPr>
    </w:p>
    <w:p w:rsidR="003919CB" w:rsidRPr="00933699" w:rsidRDefault="003919CB" w:rsidP="00407104">
      <w:pPr>
        <w:jc w:val="both"/>
        <w:rPr>
          <w:rFonts w:ascii="Trebuchet MS" w:hAnsi="Trebuchet MS"/>
          <w:color w:val="000000" w:themeColor="text1"/>
          <w:sz w:val="24"/>
          <w:szCs w:val="24"/>
        </w:rPr>
      </w:pPr>
      <w:r w:rsidRPr="00933699">
        <w:rPr>
          <w:rFonts w:ascii="Trebuchet MS" w:hAnsi="Trebuchet MS"/>
          <w:color w:val="000000" w:themeColor="text1"/>
          <w:sz w:val="24"/>
          <w:szCs w:val="24"/>
        </w:rPr>
        <w:t xml:space="preserve">The submitted drawings do not show the existing alterations to the roof or the rear dormer window and are therefore not a true representation of the </w:t>
      </w:r>
      <w:r w:rsidR="00813883" w:rsidRPr="00933699">
        <w:rPr>
          <w:rFonts w:ascii="Trebuchet MS" w:hAnsi="Trebuchet MS"/>
          <w:color w:val="000000" w:themeColor="text1"/>
          <w:sz w:val="24"/>
          <w:szCs w:val="24"/>
        </w:rPr>
        <w:t xml:space="preserve">existing </w:t>
      </w:r>
      <w:r w:rsidRPr="00933699">
        <w:rPr>
          <w:rFonts w:ascii="Trebuchet MS" w:hAnsi="Trebuchet MS"/>
          <w:color w:val="000000" w:themeColor="text1"/>
          <w:sz w:val="24"/>
          <w:szCs w:val="24"/>
        </w:rPr>
        <w:t>property</w:t>
      </w:r>
      <w:r w:rsidR="00813883" w:rsidRPr="00933699">
        <w:rPr>
          <w:rFonts w:ascii="Trebuchet MS" w:hAnsi="Trebuchet MS"/>
          <w:color w:val="000000" w:themeColor="text1"/>
          <w:sz w:val="24"/>
          <w:szCs w:val="24"/>
        </w:rPr>
        <w:t>.  Notwithstanding this the proposal has been assessed as submitted.</w:t>
      </w:r>
    </w:p>
    <w:p w:rsidR="00D82965" w:rsidRPr="00933699" w:rsidRDefault="00D82965" w:rsidP="00407104">
      <w:pPr>
        <w:jc w:val="both"/>
        <w:rPr>
          <w:rFonts w:ascii="Trebuchet MS" w:hAnsi="Trebuchet MS"/>
          <w:color w:val="000000" w:themeColor="text1"/>
          <w:sz w:val="24"/>
          <w:szCs w:val="24"/>
        </w:rPr>
      </w:pPr>
    </w:p>
    <w:p w:rsidR="0059452E" w:rsidRPr="00933699" w:rsidRDefault="0059452E" w:rsidP="00407104">
      <w:pPr>
        <w:pStyle w:val="PlainText"/>
        <w:jc w:val="both"/>
        <w:rPr>
          <w:rFonts w:ascii="Trebuchet MS" w:hAnsi="Trebuchet MS"/>
          <w:b/>
          <w:color w:val="000000" w:themeColor="text1"/>
          <w:sz w:val="24"/>
          <w:szCs w:val="24"/>
        </w:rPr>
      </w:pPr>
      <w:r w:rsidRPr="00933699">
        <w:rPr>
          <w:rFonts w:ascii="Trebuchet MS" w:hAnsi="Trebuchet MS"/>
          <w:b/>
          <w:color w:val="000000" w:themeColor="text1"/>
          <w:sz w:val="24"/>
          <w:szCs w:val="24"/>
        </w:rPr>
        <w:t>Proposal</w:t>
      </w:r>
      <w:r w:rsidR="00790E47" w:rsidRPr="00933699">
        <w:rPr>
          <w:rFonts w:ascii="Trebuchet MS" w:hAnsi="Trebuchet MS"/>
          <w:b/>
          <w:color w:val="000000" w:themeColor="text1"/>
          <w:sz w:val="24"/>
          <w:szCs w:val="24"/>
        </w:rPr>
        <w:t>:</w:t>
      </w:r>
      <w:r w:rsidR="002A1C04" w:rsidRPr="00933699">
        <w:rPr>
          <w:rFonts w:ascii="Trebuchet MS" w:hAnsi="Trebuchet MS"/>
          <w:b/>
          <w:color w:val="000000" w:themeColor="text1"/>
          <w:sz w:val="24"/>
          <w:szCs w:val="24"/>
        </w:rPr>
        <w:t xml:space="preserve">    </w:t>
      </w:r>
    </w:p>
    <w:p w:rsidR="00883F7A" w:rsidRPr="00933699" w:rsidRDefault="00773E34" w:rsidP="00407104">
      <w:pPr>
        <w:jc w:val="both"/>
        <w:rPr>
          <w:rFonts w:ascii="Trebuchet MS" w:hAnsi="Trebuchet MS"/>
          <w:color w:val="000000" w:themeColor="text1"/>
          <w:sz w:val="24"/>
          <w:szCs w:val="24"/>
        </w:rPr>
      </w:pPr>
      <w:r w:rsidRPr="00933699">
        <w:rPr>
          <w:rFonts w:ascii="Trebuchet MS" w:hAnsi="Trebuchet MS"/>
          <w:color w:val="000000" w:themeColor="text1"/>
          <w:sz w:val="24"/>
          <w:szCs w:val="24"/>
        </w:rPr>
        <w:t xml:space="preserve">The proposal </w:t>
      </w:r>
      <w:r w:rsidR="002F709A" w:rsidRPr="00933699">
        <w:rPr>
          <w:rFonts w:ascii="Trebuchet MS" w:hAnsi="Trebuchet MS"/>
          <w:color w:val="000000" w:themeColor="text1"/>
          <w:sz w:val="24"/>
          <w:szCs w:val="24"/>
        </w:rPr>
        <w:t xml:space="preserve">is for the construction of a single storey </w:t>
      </w:r>
      <w:r w:rsidR="00813883" w:rsidRPr="00933699">
        <w:rPr>
          <w:rFonts w:ascii="Trebuchet MS" w:hAnsi="Trebuchet MS"/>
          <w:color w:val="000000" w:themeColor="text1"/>
          <w:sz w:val="24"/>
          <w:szCs w:val="24"/>
        </w:rPr>
        <w:t xml:space="preserve">extension to the side of an existing </w:t>
      </w:r>
      <w:r w:rsidR="002F709A" w:rsidRPr="00933699">
        <w:rPr>
          <w:rFonts w:ascii="Trebuchet MS" w:hAnsi="Trebuchet MS"/>
          <w:color w:val="000000" w:themeColor="text1"/>
          <w:sz w:val="24"/>
          <w:szCs w:val="24"/>
        </w:rPr>
        <w:t xml:space="preserve">two storey side extension </w:t>
      </w:r>
      <w:r w:rsidR="00813883" w:rsidRPr="00933699">
        <w:rPr>
          <w:rFonts w:ascii="Trebuchet MS" w:hAnsi="Trebuchet MS"/>
          <w:color w:val="000000" w:themeColor="text1"/>
          <w:sz w:val="24"/>
          <w:szCs w:val="24"/>
        </w:rPr>
        <w:t>(not built in accordance with approved plans).</w:t>
      </w:r>
      <w:r w:rsidR="00A50D14" w:rsidRPr="00933699">
        <w:rPr>
          <w:rFonts w:ascii="Trebuchet MS" w:hAnsi="Trebuchet MS"/>
          <w:color w:val="000000" w:themeColor="text1"/>
          <w:sz w:val="24"/>
          <w:szCs w:val="24"/>
        </w:rPr>
        <w:t xml:space="preserve">  The single storey </w:t>
      </w:r>
      <w:r w:rsidR="002F709A" w:rsidRPr="00933699">
        <w:rPr>
          <w:rFonts w:ascii="Trebuchet MS" w:hAnsi="Trebuchet MS"/>
          <w:color w:val="000000" w:themeColor="text1"/>
          <w:sz w:val="24"/>
          <w:szCs w:val="24"/>
        </w:rPr>
        <w:t xml:space="preserve">extension </w:t>
      </w:r>
      <w:r w:rsidR="00CD6F73" w:rsidRPr="00933699">
        <w:rPr>
          <w:rFonts w:ascii="Trebuchet MS" w:hAnsi="Trebuchet MS"/>
          <w:color w:val="000000" w:themeColor="text1"/>
          <w:sz w:val="24"/>
          <w:szCs w:val="24"/>
        </w:rPr>
        <w:t xml:space="preserve">would create a garage and </w:t>
      </w:r>
      <w:r w:rsidR="002F709A" w:rsidRPr="00933699">
        <w:rPr>
          <w:rFonts w:ascii="Trebuchet MS" w:hAnsi="Trebuchet MS"/>
          <w:color w:val="000000" w:themeColor="text1"/>
          <w:sz w:val="24"/>
          <w:szCs w:val="24"/>
        </w:rPr>
        <w:t>measures</w:t>
      </w:r>
      <w:r w:rsidR="00883F7A" w:rsidRPr="00933699">
        <w:rPr>
          <w:rFonts w:ascii="Trebuchet MS" w:hAnsi="Trebuchet MS"/>
          <w:color w:val="000000" w:themeColor="text1"/>
          <w:sz w:val="24"/>
          <w:szCs w:val="24"/>
        </w:rPr>
        <w:t xml:space="preserve"> </w:t>
      </w:r>
      <w:r w:rsidR="00813883" w:rsidRPr="00933699">
        <w:rPr>
          <w:rFonts w:ascii="Trebuchet MS" w:hAnsi="Trebuchet MS"/>
          <w:color w:val="000000" w:themeColor="text1"/>
          <w:sz w:val="24"/>
          <w:szCs w:val="24"/>
        </w:rPr>
        <w:t>4</w:t>
      </w:r>
      <w:r w:rsidR="00883F7A" w:rsidRPr="00933699">
        <w:rPr>
          <w:rFonts w:ascii="Trebuchet MS" w:hAnsi="Trebuchet MS"/>
          <w:color w:val="000000" w:themeColor="text1"/>
          <w:sz w:val="24"/>
          <w:szCs w:val="24"/>
        </w:rPr>
        <w:t xml:space="preserve">m in width and 7m in depth.  It would have a </w:t>
      </w:r>
      <w:r w:rsidR="00813883" w:rsidRPr="00933699">
        <w:rPr>
          <w:rFonts w:ascii="Trebuchet MS" w:hAnsi="Trebuchet MS"/>
          <w:color w:val="000000" w:themeColor="text1"/>
          <w:sz w:val="24"/>
          <w:szCs w:val="24"/>
        </w:rPr>
        <w:t xml:space="preserve">false </w:t>
      </w:r>
      <w:r w:rsidR="00EE2972" w:rsidRPr="00933699">
        <w:rPr>
          <w:rFonts w:ascii="Trebuchet MS" w:hAnsi="Trebuchet MS"/>
          <w:color w:val="000000" w:themeColor="text1"/>
          <w:sz w:val="24"/>
          <w:szCs w:val="24"/>
        </w:rPr>
        <w:t xml:space="preserve">mono </w:t>
      </w:r>
      <w:r w:rsidR="00883F7A" w:rsidRPr="00933699">
        <w:rPr>
          <w:rFonts w:ascii="Trebuchet MS" w:hAnsi="Trebuchet MS"/>
          <w:color w:val="000000" w:themeColor="text1"/>
          <w:sz w:val="24"/>
          <w:szCs w:val="24"/>
        </w:rPr>
        <w:t xml:space="preserve">pitched roof </w:t>
      </w:r>
      <w:r w:rsidR="00813883" w:rsidRPr="00933699">
        <w:rPr>
          <w:rFonts w:ascii="Trebuchet MS" w:hAnsi="Trebuchet MS"/>
          <w:color w:val="000000" w:themeColor="text1"/>
          <w:sz w:val="24"/>
          <w:szCs w:val="24"/>
        </w:rPr>
        <w:t xml:space="preserve">to the front measuring </w:t>
      </w:r>
      <w:r w:rsidR="00883F7A" w:rsidRPr="00933699">
        <w:rPr>
          <w:rFonts w:ascii="Trebuchet MS" w:hAnsi="Trebuchet MS"/>
          <w:color w:val="000000" w:themeColor="text1"/>
          <w:sz w:val="24"/>
          <w:szCs w:val="24"/>
        </w:rPr>
        <w:t>2.</w:t>
      </w:r>
      <w:r w:rsidR="00813883" w:rsidRPr="00933699">
        <w:rPr>
          <w:rFonts w:ascii="Trebuchet MS" w:hAnsi="Trebuchet MS"/>
          <w:color w:val="000000" w:themeColor="text1"/>
          <w:sz w:val="24"/>
          <w:szCs w:val="24"/>
        </w:rPr>
        <w:t>5</w:t>
      </w:r>
      <w:r w:rsidR="00883F7A" w:rsidRPr="00933699">
        <w:rPr>
          <w:rFonts w:ascii="Trebuchet MS" w:hAnsi="Trebuchet MS"/>
          <w:color w:val="000000" w:themeColor="text1"/>
          <w:sz w:val="24"/>
          <w:szCs w:val="24"/>
        </w:rPr>
        <w:t>m in height to eaves level and 4.2m in height at its highest point.</w:t>
      </w:r>
      <w:r w:rsidR="00CD6F73" w:rsidRPr="00933699">
        <w:rPr>
          <w:rFonts w:ascii="Trebuchet MS" w:hAnsi="Trebuchet MS"/>
          <w:color w:val="000000" w:themeColor="text1"/>
          <w:sz w:val="24"/>
          <w:szCs w:val="24"/>
        </w:rPr>
        <w:t xml:space="preserve">  The </w:t>
      </w:r>
      <w:r w:rsidR="00813883" w:rsidRPr="00933699">
        <w:rPr>
          <w:rFonts w:ascii="Trebuchet MS" w:hAnsi="Trebuchet MS"/>
          <w:color w:val="000000" w:themeColor="text1"/>
          <w:sz w:val="24"/>
          <w:szCs w:val="24"/>
        </w:rPr>
        <w:t xml:space="preserve">flat roof to the rear measures 2.5m in height.  The </w:t>
      </w:r>
      <w:r w:rsidR="00CD6F73" w:rsidRPr="00933699">
        <w:rPr>
          <w:rFonts w:ascii="Trebuchet MS" w:hAnsi="Trebuchet MS"/>
          <w:color w:val="000000" w:themeColor="text1"/>
          <w:sz w:val="24"/>
          <w:szCs w:val="24"/>
        </w:rPr>
        <w:t>proposal would have a garage door to the front and a single door and window to the rear.</w:t>
      </w:r>
    </w:p>
    <w:p w:rsidR="00813883" w:rsidRPr="00933699" w:rsidRDefault="00813883" w:rsidP="00407104">
      <w:pPr>
        <w:jc w:val="both"/>
        <w:rPr>
          <w:rFonts w:ascii="Trebuchet MS" w:hAnsi="Trebuchet MS"/>
          <w:color w:val="000000" w:themeColor="text1"/>
          <w:sz w:val="24"/>
          <w:szCs w:val="24"/>
        </w:rPr>
      </w:pPr>
    </w:p>
    <w:p w:rsidR="00813883" w:rsidRPr="00933699" w:rsidRDefault="00813883" w:rsidP="00407104">
      <w:pPr>
        <w:jc w:val="both"/>
        <w:rPr>
          <w:rFonts w:ascii="Trebuchet MS" w:hAnsi="Trebuchet MS"/>
          <w:color w:val="000000" w:themeColor="text1"/>
          <w:sz w:val="24"/>
          <w:szCs w:val="24"/>
        </w:rPr>
      </w:pPr>
      <w:r w:rsidRPr="00933699">
        <w:rPr>
          <w:rFonts w:ascii="Trebuchet MS" w:hAnsi="Trebuchet MS"/>
          <w:color w:val="000000" w:themeColor="text1"/>
          <w:sz w:val="24"/>
          <w:szCs w:val="24"/>
        </w:rPr>
        <w:t>The proposal also includes an open porch that extends the full width</w:t>
      </w:r>
      <w:r w:rsidR="00EE2972" w:rsidRPr="00933699">
        <w:rPr>
          <w:rFonts w:ascii="Trebuchet MS" w:hAnsi="Trebuchet MS"/>
          <w:color w:val="000000" w:themeColor="text1"/>
          <w:sz w:val="24"/>
          <w:szCs w:val="24"/>
        </w:rPr>
        <w:t xml:space="preserve"> of the whole property.  The proposed open porch measures 13.2m in width and 2m in depth.  The proposal measures 4.2m in height across the proposed garage and existing two storey side extension, extending past the bottom of the first floor window.  The roof reduces in height to 3.6m across the width of the original front elevation of the property.  5 columns provide the support.</w:t>
      </w:r>
    </w:p>
    <w:p w:rsidR="00883F7A" w:rsidRPr="00933699" w:rsidRDefault="00883F7A" w:rsidP="00407104">
      <w:pPr>
        <w:jc w:val="both"/>
        <w:rPr>
          <w:rFonts w:ascii="Trebuchet MS" w:hAnsi="Trebuchet MS"/>
          <w:color w:val="000000" w:themeColor="text1"/>
          <w:sz w:val="24"/>
          <w:szCs w:val="24"/>
        </w:rPr>
      </w:pPr>
    </w:p>
    <w:p w:rsidR="00605243" w:rsidRPr="00933699" w:rsidRDefault="00605243" w:rsidP="00407104">
      <w:pPr>
        <w:autoSpaceDE/>
        <w:autoSpaceDN/>
        <w:jc w:val="both"/>
        <w:rPr>
          <w:rFonts w:ascii="Trebuchet MS" w:hAnsi="Trebuchet MS"/>
          <w:color w:val="000000" w:themeColor="text1"/>
          <w:sz w:val="24"/>
          <w:szCs w:val="24"/>
        </w:rPr>
      </w:pPr>
      <w:r w:rsidRPr="00933699">
        <w:rPr>
          <w:rFonts w:ascii="Trebuchet MS" w:hAnsi="Trebuchet MS"/>
          <w:color w:val="000000" w:themeColor="text1"/>
          <w:sz w:val="24"/>
          <w:szCs w:val="24"/>
        </w:rPr>
        <w:t xml:space="preserve">The materials would consist of brick and </w:t>
      </w:r>
      <w:r w:rsidR="0058381C" w:rsidRPr="00933699">
        <w:rPr>
          <w:rFonts w:ascii="Trebuchet MS" w:hAnsi="Trebuchet MS"/>
          <w:color w:val="000000" w:themeColor="text1"/>
          <w:sz w:val="24"/>
          <w:szCs w:val="24"/>
        </w:rPr>
        <w:t xml:space="preserve">tiles </w:t>
      </w:r>
      <w:r w:rsidRPr="00933699">
        <w:rPr>
          <w:rFonts w:ascii="Trebuchet MS" w:hAnsi="Trebuchet MS"/>
          <w:color w:val="000000" w:themeColor="text1"/>
          <w:sz w:val="24"/>
          <w:szCs w:val="24"/>
        </w:rPr>
        <w:t>to match the existing property.</w:t>
      </w:r>
    </w:p>
    <w:p w:rsidR="00251278" w:rsidRPr="00933699" w:rsidRDefault="00251278" w:rsidP="00407104">
      <w:pPr>
        <w:autoSpaceDE/>
        <w:autoSpaceDN/>
        <w:jc w:val="both"/>
        <w:rPr>
          <w:rFonts w:ascii="Trebuchet MS" w:hAnsi="Trebuchet MS"/>
          <w:color w:val="000000" w:themeColor="text1"/>
          <w:sz w:val="24"/>
          <w:szCs w:val="24"/>
        </w:rPr>
      </w:pPr>
    </w:p>
    <w:p w:rsidR="0059452E" w:rsidRPr="00933699" w:rsidRDefault="0059452E" w:rsidP="00407104">
      <w:pPr>
        <w:pStyle w:val="PlainText"/>
        <w:jc w:val="both"/>
        <w:rPr>
          <w:rFonts w:ascii="Trebuchet MS" w:hAnsi="Trebuchet MS"/>
          <w:b/>
          <w:color w:val="000000" w:themeColor="text1"/>
          <w:sz w:val="24"/>
          <w:szCs w:val="24"/>
        </w:rPr>
      </w:pPr>
      <w:r w:rsidRPr="00933699">
        <w:rPr>
          <w:rFonts w:ascii="Trebuchet MS" w:hAnsi="Trebuchet MS"/>
          <w:b/>
          <w:color w:val="000000" w:themeColor="text1"/>
          <w:sz w:val="24"/>
          <w:szCs w:val="24"/>
        </w:rPr>
        <w:t>Plans Considered</w:t>
      </w:r>
      <w:r w:rsidR="00790E47" w:rsidRPr="00933699">
        <w:rPr>
          <w:rFonts w:ascii="Trebuchet MS" w:hAnsi="Trebuchet MS"/>
          <w:b/>
          <w:color w:val="000000" w:themeColor="text1"/>
          <w:sz w:val="24"/>
          <w:szCs w:val="24"/>
        </w:rPr>
        <w:t>:</w:t>
      </w:r>
    </w:p>
    <w:p w:rsidR="0059452E" w:rsidRPr="00933699" w:rsidRDefault="008412E7" w:rsidP="00407104">
      <w:pPr>
        <w:pStyle w:val="PlainText"/>
        <w:jc w:val="both"/>
        <w:rPr>
          <w:rFonts w:ascii="Trebuchet MS" w:hAnsi="Trebuchet MS"/>
          <w:color w:val="000000" w:themeColor="text1"/>
          <w:sz w:val="24"/>
          <w:szCs w:val="24"/>
        </w:rPr>
      </w:pPr>
      <w:r w:rsidRPr="00933699">
        <w:rPr>
          <w:rFonts w:ascii="Trebuchet MS" w:hAnsi="Trebuchet MS"/>
          <w:color w:val="000000" w:themeColor="text1"/>
          <w:sz w:val="24"/>
          <w:szCs w:val="24"/>
        </w:rPr>
        <w:t>The a</w:t>
      </w:r>
      <w:r w:rsidR="008A45AA" w:rsidRPr="00933699">
        <w:rPr>
          <w:rFonts w:ascii="Trebuchet MS" w:hAnsi="Trebuchet MS"/>
          <w:color w:val="000000" w:themeColor="text1"/>
          <w:sz w:val="24"/>
          <w:szCs w:val="24"/>
        </w:rPr>
        <w:t>ge</w:t>
      </w:r>
      <w:r w:rsidR="00E23505" w:rsidRPr="00933699">
        <w:rPr>
          <w:rFonts w:ascii="Trebuchet MS" w:hAnsi="Trebuchet MS"/>
          <w:color w:val="000000" w:themeColor="text1"/>
          <w:sz w:val="24"/>
          <w:szCs w:val="24"/>
        </w:rPr>
        <w:t>n</w:t>
      </w:r>
      <w:r w:rsidRPr="00933699">
        <w:rPr>
          <w:rFonts w:ascii="Trebuchet MS" w:hAnsi="Trebuchet MS"/>
          <w:color w:val="000000" w:themeColor="text1"/>
          <w:sz w:val="24"/>
          <w:szCs w:val="24"/>
        </w:rPr>
        <w:t>t su</w:t>
      </w:r>
      <w:r w:rsidR="00E23505" w:rsidRPr="00933699">
        <w:rPr>
          <w:rFonts w:ascii="Trebuchet MS" w:hAnsi="Trebuchet MS"/>
          <w:color w:val="000000" w:themeColor="text1"/>
          <w:sz w:val="24"/>
          <w:szCs w:val="24"/>
        </w:rPr>
        <w:t>bmitt</w:t>
      </w:r>
      <w:r w:rsidRPr="00933699">
        <w:rPr>
          <w:rFonts w:ascii="Trebuchet MS" w:hAnsi="Trebuchet MS"/>
          <w:color w:val="000000" w:themeColor="text1"/>
          <w:sz w:val="24"/>
          <w:szCs w:val="24"/>
        </w:rPr>
        <w:t>ed the following drawing</w:t>
      </w:r>
      <w:r w:rsidR="008A4CF1" w:rsidRPr="00933699">
        <w:rPr>
          <w:rFonts w:ascii="Trebuchet MS" w:hAnsi="Trebuchet MS"/>
          <w:color w:val="000000" w:themeColor="text1"/>
          <w:sz w:val="24"/>
          <w:szCs w:val="24"/>
        </w:rPr>
        <w:t>s</w:t>
      </w:r>
      <w:r w:rsidR="003279B1" w:rsidRPr="00933699">
        <w:rPr>
          <w:rFonts w:ascii="Trebuchet MS" w:hAnsi="Trebuchet MS"/>
          <w:color w:val="000000" w:themeColor="text1"/>
          <w:sz w:val="24"/>
          <w:szCs w:val="24"/>
        </w:rPr>
        <w:t>,</w:t>
      </w:r>
      <w:r w:rsidRPr="00933699">
        <w:rPr>
          <w:rFonts w:ascii="Trebuchet MS" w:hAnsi="Trebuchet MS"/>
          <w:color w:val="000000" w:themeColor="text1"/>
          <w:sz w:val="24"/>
          <w:szCs w:val="24"/>
        </w:rPr>
        <w:t xml:space="preserve"> received on</w:t>
      </w:r>
      <w:r w:rsidR="00C1122D" w:rsidRPr="00933699">
        <w:rPr>
          <w:rFonts w:ascii="Trebuchet MS" w:hAnsi="Trebuchet MS"/>
          <w:color w:val="000000" w:themeColor="text1"/>
          <w:sz w:val="24"/>
          <w:szCs w:val="24"/>
        </w:rPr>
        <w:t xml:space="preserve"> 13</w:t>
      </w:r>
      <w:r w:rsidR="00C1122D" w:rsidRPr="00933699">
        <w:rPr>
          <w:rFonts w:ascii="Trebuchet MS" w:hAnsi="Trebuchet MS"/>
          <w:color w:val="000000" w:themeColor="text1"/>
          <w:sz w:val="24"/>
          <w:szCs w:val="24"/>
          <w:vertAlign w:val="superscript"/>
        </w:rPr>
        <w:t>th</w:t>
      </w:r>
      <w:r w:rsidR="00C1122D" w:rsidRPr="00933699">
        <w:rPr>
          <w:rFonts w:ascii="Trebuchet MS" w:hAnsi="Trebuchet MS"/>
          <w:color w:val="000000" w:themeColor="text1"/>
          <w:sz w:val="24"/>
          <w:szCs w:val="24"/>
        </w:rPr>
        <w:t xml:space="preserve"> March 2017</w:t>
      </w:r>
      <w:r w:rsidRPr="00933699">
        <w:rPr>
          <w:rFonts w:ascii="Trebuchet MS" w:hAnsi="Trebuchet MS"/>
          <w:color w:val="000000" w:themeColor="text1"/>
          <w:sz w:val="24"/>
          <w:szCs w:val="24"/>
        </w:rPr>
        <w:t>:</w:t>
      </w:r>
    </w:p>
    <w:p w:rsidR="005955F1" w:rsidRPr="00933699" w:rsidRDefault="00E23505" w:rsidP="00407104">
      <w:pPr>
        <w:pStyle w:val="PlainText"/>
        <w:jc w:val="both"/>
        <w:rPr>
          <w:rFonts w:ascii="Trebuchet MS" w:hAnsi="Trebuchet MS"/>
          <w:color w:val="000000" w:themeColor="text1"/>
          <w:sz w:val="24"/>
          <w:szCs w:val="24"/>
        </w:rPr>
      </w:pPr>
      <w:r w:rsidRPr="00933699">
        <w:rPr>
          <w:rFonts w:ascii="Trebuchet MS" w:hAnsi="Trebuchet MS"/>
          <w:color w:val="000000" w:themeColor="text1"/>
          <w:sz w:val="24"/>
          <w:szCs w:val="24"/>
        </w:rPr>
        <w:t>Drawing No:</w:t>
      </w:r>
      <w:r w:rsidR="005955F1" w:rsidRPr="00933699">
        <w:rPr>
          <w:rFonts w:ascii="Trebuchet MS" w:hAnsi="Trebuchet MS"/>
          <w:color w:val="000000" w:themeColor="text1"/>
          <w:sz w:val="24"/>
          <w:szCs w:val="24"/>
        </w:rPr>
        <w:t xml:space="preserve"> </w:t>
      </w:r>
      <w:r w:rsidR="00C1122D" w:rsidRPr="00933699">
        <w:rPr>
          <w:rFonts w:ascii="Trebuchet MS" w:hAnsi="Trebuchet MS"/>
          <w:color w:val="000000" w:themeColor="text1"/>
          <w:sz w:val="24"/>
          <w:szCs w:val="24"/>
        </w:rPr>
        <w:t>170221-2 – Site Plan</w:t>
      </w:r>
    </w:p>
    <w:p w:rsidR="00E23505" w:rsidRPr="00933699" w:rsidRDefault="005955F1" w:rsidP="00407104">
      <w:pPr>
        <w:pStyle w:val="PlainText"/>
        <w:jc w:val="both"/>
        <w:rPr>
          <w:rFonts w:ascii="Trebuchet MS" w:hAnsi="Trebuchet MS"/>
          <w:color w:val="000000" w:themeColor="text1"/>
          <w:sz w:val="24"/>
          <w:szCs w:val="24"/>
        </w:rPr>
      </w:pPr>
      <w:r w:rsidRPr="00933699">
        <w:rPr>
          <w:rFonts w:ascii="Trebuchet MS" w:hAnsi="Trebuchet MS"/>
          <w:color w:val="000000" w:themeColor="text1"/>
          <w:sz w:val="24"/>
          <w:szCs w:val="24"/>
        </w:rPr>
        <w:t xml:space="preserve">Drawing No: </w:t>
      </w:r>
      <w:r w:rsidR="00C1122D" w:rsidRPr="00933699">
        <w:rPr>
          <w:rFonts w:ascii="Trebuchet MS" w:hAnsi="Trebuchet MS"/>
          <w:color w:val="000000" w:themeColor="text1"/>
          <w:sz w:val="24"/>
          <w:szCs w:val="24"/>
        </w:rPr>
        <w:t>170221-3 – Existing</w:t>
      </w:r>
    </w:p>
    <w:p w:rsidR="002E7F69" w:rsidRPr="00933699" w:rsidRDefault="002E7F69" w:rsidP="00407104">
      <w:pPr>
        <w:pStyle w:val="PlainText"/>
        <w:jc w:val="both"/>
        <w:rPr>
          <w:rFonts w:ascii="Trebuchet MS" w:hAnsi="Trebuchet MS"/>
          <w:color w:val="000000" w:themeColor="text1"/>
          <w:sz w:val="24"/>
          <w:szCs w:val="24"/>
        </w:rPr>
      </w:pPr>
      <w:r w:rsidRPr="00933699">
        <w:rPr>
          <w:rFonts w:ascii="Trebuchet MS" w:hAnsi="Trebuchet MS"/>
          <w:color w:val="000000" w:themeColor="text1"/>
          <w:sz w:val="24"/>
          <w:szCs w:val="24"/>
        </w:rPr>
        <w:lastRenderedPageBreak/>
        <w:t xml:space="preserve">Drawing No: </w:t>
      </w:r>
      <w:r w:rsidR="00C1122D" w:rsidRPr="00933699">
        <w:rPr>
          <w:rFonts w:ascii="Trebuchet MS" w:hAnsi="Trebuchet MS"/>
          <w:color w:val="000000" w:themeColor="text1"/>
          <w:sz w:val="24"/>
          <w:szCs w:val="24"/>
        </w:rPr>
        <w:t>170221-4 - Existing</w:t>
      </w:r>
      <w:r w:rsidR="007D5B9B" w:rsidRPr="00933699">
        <w:rPr>
          <w:rFonts w:ascii="Trebuchet MS" w:hAnsi="Trebuchet MS"/>
          <w:color w:val="000000" w:themeColor="text1"/>
          <w:sz w:val="24"/>
          <w:szCs w:val="24"/>
        </w:rPr>
        <w:t xml:space="preserve"> </w:t>
      </w:r>
    </w:p>
    <w:p w:rsidR="00C1122D" w:rsidRPr="00933699" w:rsidRDefault="007D5B9B" w:rsidP="00407104">
      <w:pPr>
        <w:pStyle w:val="PlainText"/>
        <w:jc w:val="both"/>
        <w:rPr>
          <w:rFonts w:ascii="Trebuchet MS" w:hAnsi="Trebuchet MS"/>
          <w:color w:val="000000" w:themeColor="text1"/>
          <w:sz w:val="24"/>
          <w:szCs w:val="24"/>
        </w:rPr>
      </w:pPr>
      <w:r w:rsidRPr="00933699">
        <w:rPr>
          <w:rFonts w:ascii="Trebuchet MS" w:hAnsi="Trebuchet MS"/>
          <w:color w:val="000000" w:themeColor="text1"/>
          <w:sz w:val="24"/>
          <w:szCs w:val="24"/>
        </w:rPr>
        <w:t>Dra</w:t>
      </w:r>
      <w:r w:rsidR="00C1122D" w:rsidRPr="00933699">
        <w:rPr>
          <w:rFonts w:ascii="Trebuchet MS" w:hAnsi="Trebuchet MS"/>
          <w:color w:val="000000" w:themeColor="text1"/>
          <w:sz w:val="24"/>
          <w:szCs w:val="24"/>
        </w:rPr>
        <w:t>wing No: 170221-5 – Proposed</w:t>
      </w:r>
    </w:p>
    <w:p w:rsidR="00C1122D" w:rsidRPr="00933699" w:rsidRDefault="00C1122D" w:rsidP="00407104">
      <w:pPr>
        <w:pStyle w:val="PlainText"/>
        <w:jc w:val="both"/>
        <w:rPr>
          <w:rFonts w:ascii="Trebuchet MS" w:hAnsi="Trebuchet MS"/>
          <w:color w:val="000000" w:themeColor="text1"/>
          <w:sz w:val="24"/>
          <w:szCs w:val="24"/>
        </w:rPr>
      </w:pPr>
      <w:r w:rsidRPr="00933699">
        <w:rPr>
          <w:rFonts w:ascii="Trebuchet MS" w:hAnsi="Trebuchet MS"/>
          <w:color w:val="000000" w:themeColor="text1"/>
          <w:sz w:val="24"/>
          <w:szCs w:val="24"/>
        </w:rPr>
        <w:t xml:space="preserve">Drawing No: 170221-6 – Proposed </w:t>
      </w:r>
    </w:p>
    <w:p w:rsidR="007D5B9B" w:rsidRPr="00933699" w:rsidRDefault="00C1122D" w:rsidP="00407104">
      <w:pPr>
        <w:pStyle w:val="PlainText"/>
        <w:jc w:val="both"/>
        <w:rPr>
          <w:rFonts w:ascii="Trebuchet MS" w:hAnsi="Trebuchet MS"/>
          <w:color w:val="000000" w:themeColor="text1"/>
          <w:sz w:val="24"/>
          <w:szCs w:val="24"/>
        </w:rPr>
      </w:pPr>
      <w:r w:rsidRPr="00933699">
        <w:rPr>
          <w:rFonts w:ascii="Trebuchet MS" w:hAnsi="Trebuchet MS"/>
          <w:color w:val="000000" w:themeColor="text1"/>
          <w:sz w:val="24"/>
          <w:szCs w:val="24"/>
        </w:rPr>
        <w:t xml:space="preserve">Drawing No: 170221-7 – Roof Layout Proposed  </w:t>
      </w:r>
    </w:p>
    <w:p w:rsidR="004118E1" w:rsidRPr="00933699" w:rsidRDefault="004118E1" w:rsidP="00407104">
      <w:pPr>
        <w:pStyle w:val="PlainText"/>
        <w:jc w:val="both"/>
        <w:rPr>
          <w:rFonts w:ascii="Trebuchet MS" w:hAnsi="Trebuchet MS"/>
          <w:color w:val="000000" w:themeColor="text1"/>
          <w:sz w:val="24"/>
          <w:szCs w:val="24"/>
        </w:rPr>
      </w:pPr>
    </w:p>
    <w:p w:rsidR="004118E1" w:rsidRPr="00933699" w:rsidRDefault="004118E1" w:rsidP="00407104">
      <w:pPr>
        <w:pStyle w:val="PlainText"/>
        <w:jc w:val="both"/>
        <w:rPr>
          <w:rFonts w:ascii="Trebuchet MS" w:hAnsi="Trebuchet MS"/>
          <w:color w:val="000000" w:themeColor="text1"/>
          <w:sz w:val="24"/>
          <w:szCs w:val="24"/>
        </w:rPr>
      </w:pPr>
      <w:r w:rsidRPr="00933699">
        <w:rPr>
          <w:rFonts w:ascii="Trebuchet MS" w:hAnsi="Trebuchet MS"/>
          <w:color w:val="000000" w:themeColor="text1"/>
          <w:sz w:val="24"/>
          <w:szCs w:val="24"/>
        </w:rPr>
        <w:t>The agent submitted the following drawings, received on</w:t>
      </w:r>
      <w:r w:rsidR="00C1122D" w:rsidRPr="00933699">
        <w:rPr>
          <w:rFonts w:ascii="Trebuchet MS" w:hAnsi="Trebuchet MS"/>
          <w:color w:val="000000" w:themeColor="text1"/>
          <w:sz w:val="24"/>
          <w:szCs w:val="24"/>
        </w:rPr>
        <w:t xml:space="preserve"> 17</w:t>
      </w:r>
      <w:r w:rsidR="00C1122D" w:rsidRPr="00933699">
        <w:rPr>
          <w:rFonts w:ascii="Trebuchet MS" w:hAnsi="Trebuchet MS"/>
          <w:color w:val="000000" w:themeColor="text1"/>
          <w:sz w:val="24"/>
          <w:szCs w:val="24"/>
          <w:vertAlign w:val="superscript"/>
        </w:rPr>
        <w:t>th</w:t>
      </w:r>
      <w:r w:rsidR="00C1122D" w:rsidRPr="00933699">
        <w:rPr>
          <w:rFonts w:ascii="Trebuchet MS" w:hAnsi="Trebuchet MS"/>
          <w:color w:val="000000" w:themeColor="text1"/>
          <w:sz w:val="24"/>
          <w:szCs w:val="24"/>
        </w:rPr>
        <w:t xml:space="preserve"> March 2017</w:t>
      </w:r>
      <w:r w:rsidRPr="00933699">
        <w:rPr>
          <w:rFonts w:ascii="Trebuchet MS" w:hAnsi="Trebuchet MS"/>
          <w:color w:val="000000" w:themeColor="text1"/>
          <w:sz w:val="24"/>
          <w:szCs w:val="24"/>
        </w:rPr>
        <w:t>:</w:t>
      </w:r>
    </w:p>
    <w:p w:rsidR="00C1122D" w:rsidRPr="00933699" w:rsidRDefault="00C1122D" w:rsidP="00407104">
      <w:pPr>
        <w:pStyle w:val="PlainText"/>
        <w:jc w:val="both"/>
        <w:rPr>
          <w:rFonts w:ascii="Trebuchet MS" w:hAnsi="Trebuchet MS"/>
          <w:color w:val="000000" w:themeColor="text1"/>
          <w:sz w:val="24"/>
          <w:szCs w:val="24"/>
        </w:rPr>
      </w:pPr>
      <w:r w:rsidRPr="00933699">
        <w:rPr>
          <w:rFonts w:ascii="Trebuchet MS" w:hAnsi="Trebuchet MS"/>
          <w:color w:val="000000" w:themeColor="text1"/>
          <w:sz w:val="24"/>
          <w:szCs w:val="24"/>
        </w:rPr>
        <w:t>Drawing No: 170221-5A – Proposed</w:t>
      </w:r>
    </w:p>
    <w:p w:rsidR="00C1122D" w:rsidRPr="00933699" w:rsidRDefault="00C1122D" w:rsidP="00407104">
      <w:pPr>
        <w:pStyle w:val="PlainText"/>
        <w:jc w:val="both"/>
        <w:rPr>
          <w:rFonts w:ascii="Trebuchet MS" w:hAnsi="Trebuchet MS"/>
          <w:color w:val="000000" w:themeColor="text1"/>
          <w:sz w:val="24"/>
          <w:szCs w:val="24"/>
        </w:rPr>
      </w:pPr>
      <w:r w:rsidRPr="00933699">
        <w:rPr>
          <w:rFonts w:ascii="Trebuchet MS" w:hAnsi="Trebuchet MS"/>
          <w:color w:val="000000" w:themeColor="text1"/>
          <w:sz w:val="24"/>
          <w:szCs w:val="24"/>
        </w:rPr>
        <w:t xml:space="preserve">Drawing No: 170221-6A – Proposed </w:t>
      </w:r>
    </w:p>
    <w:p w:rsidR="00C1122D" w:rsidRPr="00933699" w:rsidRDefault="00C1122D" w:rsidP="00407104">
      <w:pPr>
        <w:pStyle w:val="PlainText"/>
        <w:jc w:val="both"/>
        <w:rPr>
          <w:rFonts w:ascii="Trebuchet MS" w:hAnsi="Trebuchet MS"/>
          <w:color w:val="000000" w:themeColor="text1"/>
          <w:sz w:val="24"/>
          <w:szCs w:val="24"/>
        </w:rPr>
      </w:pPr>
      <w:r w:rsidRPr="00933699">
        <w:rPr>
          <w:rFonts w:ascii="Trebuchet MS" w:hAnsi="Trebuchet MS"/>
          <w:color w:val="000000" w:themeColor="text1"/>
          <w:sz w:val="24"/>
          <w:szCs w:val="24"/>
        </w:rPr>
        <w:t xml:space="preserve">Drawing No: 170221-7A – Roof Layout Proposed  </w:t>
      </w:r>
    </w:p>
    <w:p w:rsidR="008A4CF1" w:rsidRPr="00933699" w:rsidRDefault="008A4CF1" w:rsidP="00407104">
      <w:pPr>
        <w:pStyle w:val="PlainText"/>
        <w:jc w:val="both"/>
        <w:rPr>
          <w:rFonts w:ascii="Trebuchet MS" w:hAnsi="Trebuchet MS"/>
          <w:color w:val="000000" w:themeColor="text1"/>
          <w:sz w:val="24"/>
          <w:szCs w:val="24"/>
        </w:rPr>
      </w:pPr>
    </w:p>
    <w:p w:rsidR="0059452E" w:rsidRPr="00933699" w:rsidRDefault="0059452E" w:rsidP="00407104">
      <w:pPr>
        <w:pStyle w:val="PlainText"/>
        <w:jc w:val="both"/>
        <w:rPr>
          <w:rFonts w:ascii="Trebuchet MS" w:hAnsi="Trebuchet MS"/>
          <w:b/>
          <w:color w:val="000000" w:themeColor="text1"/>
          <w:sz w:val="24"/>
          <w:szCs w:val="24"/>
        </w:rPr>
      </w:pPr>
      <w:r w:rsidRPr="00933699">
        <w:rPr>
          <w:rFonts w:ascii="Trebuchet MS" w:hAnsi="Trebuchet MS"/>
          <w:b/>
          <w:color w:val="000000" w:themeColor="text1"/>
          <w:sz w:val="24"/>
          <w:szCs w:val="24"/>
        </w:rPr>
        <w:t>Relevant Planning History</w:t>
      </w:r>
      <w:r w:rsidR="00790E47" w:rsidRPr="00933699">
        <w:rPr>
          <w:rFonts w:ascii="Trebuchet MS" w:hAnsi="Trebuchet MS"/>
          <w:b/>
          <w:color w:val="000000" w:themeColor="text1"/>
          <w:sz w:val="24"/>
          <w:szCs w:val="24"/>
        </w:rPr>
        <w:t>:</w:t>
      </w:r>
    </w:p>
    <w:p w:rsidR="00605243" w:rsidRPr="00933699" w:rsidRDefault="007D5B9B" w:rsidP="00407104">
      <w:pPr>
        <w:jc w:val="both"/>
        <w:rPr>
          <w:rFonts w:ascii="Trebuchet MS" w:eastAsia="Times New Roman" w:hAnsi="Trebuchet MS"/>
          <w:color w:val="000000" w:themeColor="text1"/>
          <w:sz w:val="24"/>
          <w:szCs w:val="24"/>
          <w:lang w:val="en-US" w:eastAsia="en-US"/>
        </w:rPr>
      </w:pPr>
      <w:r w:rsidRPr="00933699">
        <w:rPr>
          <w:rFonts w:ascii="Trebuchet MS" w:eastAsia="Times New Roman" w:hAnsi="Trebuchet MS"/>
          <w:color w:val="000000" w:themeColor="text1"/>
          <w:sz w:val="24"/>
          <w:szCs w:val="24"/>
          <w:lang w:val="en-US" w:eastAsia="en-US"/>
        </w:rPr>
        <w:t>150054/HOU - Demolish existing garage and erection of a single storey rear extension and a two storey side extension.  Withdrawn 12/03/2015.</w:t>
      </w:r>
    </w:p>
    <w:p w:rsidR="007D5B9B" w:rsidRPr="00933699" w:rsidRDefault="007D5B9B" w:rsidP="00407104">
      <w:pPr>
        <w:jc w:val="both"/>
        <w:rPr>
          <w:rFonts w:ascii="Trebuchet MS" w:eastAsia="Times New Roman" w:hAnsi="Trebuchet MS"/>
          <w:color w:val="000000" w:themeColor="text1"/>
          <w:sz w:val="24"/>
          <w:szCs w:val="24"/>
          <w:lang w:val="en-US" w:eastAsia="en-US"/>
        </w:rPr>
      </w:pPr>
    </w:p>
    <w:p w:rsidR="007D5B9B" w:rsidRPr="00933699" w:rsidRDefault="007D5B9B" w:rsidP="00407104">
      <w:pPr>
        <w:jc w:val="both"/>
        <w:rPr>
          <w:rFonts w:ascii="Trebuchet MS" w:eastAsia="Times New Roman" w:hAnsi="Trebuchet MS"/>
          <w:color w:val="000000" w:themeColor="text1"/>
          <w:sz w:val="24"/>
          <w:szCs w:val="24"/>
          <w:lang w:val="en-US" w:eastAsia="en-US"/>
        </w:rPr>
      </w:pPr>
      <w:r w:rsidRPr="00933699">
        <w:rPr>
          <w:rFonts w:ascii="Trebuchet MS" w:eastAsia="Times New Roman" w:hAnsi="Trebuchet MS"/>
          <w:color w:val="000000" w:themeColor="text1"/>
          <w:sz w:val="24"/>
          <w:szCs w:val="24"/>
          <w:lang w:val="en-US" w:eastAsia="en-US"/>
        </w:rPr>
        <w:t>151878/HOU - Demolition of existing single storey side extension and the erection</w:t>
      </w:r>
    </w:p>
    <w:p w:rsidR="007D5B9B" w:rsidRPr="00933699" w:rsidRDefault="007D5B9B" w:rsidP="00407104">
      <w:pPr>
        <w:jc w:val="both"/>
        <w:rPr>
          <w:rFonts w:ascii="Trebuchet MS" w:eastAsia="Times New Roman" w:hAnsi="Trebuchet MS"/>
          <w:color w:val="000000" w:themeColor="text1"/>
          <w:sz w:val="24"/>
          <w:szCs w:val="24"/>
          <w:lang w:val="en-US" w:eastAsia="en-US"/>
        </w:rPr>
      </w:pPr>
      <w:r w:rsidRPr="00933699">
        <w:rPr>
          <w:rFonts w:ascii="Trebuchet MS" w:eastAsia="Times New Roman" w:hAnsi="Trebuchet MS"/>
          <w:color w:val="000000" w:themeColor="text1"/>
          <w:sz w:val="24"/>
          <w:szCs w:val="24"/>
          <w:lang w:val="en-US" w:eastAsia="en-US"/>
        </w:rPr>
        <w:t>of a 2 storey side extension to create a granny annex and a single storey rear extension (re-submission of 150054).  Permitted 14/12/2015.</w:t>
      </w:r>
    </w:p>
    <w:p w:rsidR="00B5651F" w:rsidRPr="00697313" w:rsidRDefault="00B5651F" w:rsidP="00407104">
      <w:pPr>
        <w:pStyle w:val="PlainText"/>
        <w:jc w:val="both"/>
        <w:rPr>
          <w:rFonts w:ascii="Trebuchet MS" w:hAnsi="Trebuchet MS"/>
          <w:color w:val="000000" w:themeColor="text1"/>
          <w:sz w:val="24"/>
          <w:szCs w:val="24"/>
        </w:rPr>
      </w:pPr>
    </w:p>
    <w:p w:rsidR="00D82965" w:rsidRPr="00697313" w:rsidRDefault="00D82965" w:rsidP="00407104">
      <w:pPr>
        <w:jc w:val="both"/>
        <w:rPr>
          <w:rFonts w:ascii="Trebuchet MS" w:hAnsi="Trebuchet MS"/>
          <w:color w:val="000000" w:themeColor="text1"/>
          <w:sz w:val="24"/>
          <w:szCs w:val="24"/>
        </w:rPr>
      </w:pPr>
      <w:r w:rsidRPr="00697313">
        <w:rPr>
          <w:rFonts w:ascii="Trebuchet MS" w:hAnsi="Trebuchet MS"/>
          <w:color w:val="000000" w:themeColor="text1"/>
          <w:sz w:val="24"/>
          <w:szCs w:val="24"/>
        </w:rPr>
        <w:t xml:space="preserve">161046/HOU - Single storey side extension, first floor rear extension, loft conversion involving the installation of a rear dormer extension and 3 front </w:t>
      </w:r>
      <w:proofErr w:type="spellStart"/>
      <w:r w:rsidRPr="00697313">
        <w:rPr>
          <w:rFonts w:ascii="Trebuchet MS" w:hAnsi="Trebuchet MS"/>
          <w:color w:val="000000" w:themeColor="text1"/>
          <w:sz w:val="24"/>
          <w:szCs w:val="24"/>
        </w:rPr>
        <w:t>rooflights</w:t>
      </w:r>
      <w:proofErr w:type="spellEnd"/>
      <w:r w:rsidRPr="00697313">
        <w:rPr>
          <w:rFonts w:ascii="Trebuchet MS" w:hAnsi="Trebuchet MS"/>
          <w:color w:val="000000" w:themeColor="text1"/>
          <w:sz w:val="24"/>
          <w:szCs w:val="24"/>
        </w:rPr>
        <w:t xml:space="preserve">.  Refused 28/07/2016.  This application was refused as the proposals were considered </w:t>
      </w:r>
      <w:r w:rsidRPr="00697313">
        <w:rPr>
          <w:rFonts w:ascii="Trebuchet MS" w:eastAsia="Times New Roman" w:hAnsi="Trebuchet MS" w:cs="Arial"/>
          <w:color w:val="000000" w:themeColor="text1"/>
          <w:sz w:val="24"/>
          <w:szCs w:val="24"/>
          <w:lang w:eastAsia="en-US"/>
        </w:rPr>
        <w:t>an overdevelopment of the site and did not reflect the scale and proportions of the original property.  The cumulative impact of the proposal</w:t>
      </w:r>
      <w:r w:rsidR="00C1122D" w:rsidRPr="00697313">
        <w:rPr>
          <w:rFonts w:ascii="Trebuchet MS" w:eastAsia="Times New Roman" w:hAnsi="Trebuchet MS" w:cs="Arial"/>
          <w:color w:val="000000" w:themeColor="text1"/>
          <w:sz w:val="24"/>
          <w:szCs w:val="24"/>
          <w:lang w:eastAsia="en-US"/>
        </w:rPr>
        <w:t>s</w:t>
      </w:r>
      <w:r w:rsidRPr="00697313">
        <w:rPr>
          <w:rFonts w:ascii="Trebuchet MS" w:eastAsia="Times New Roman" w:hAnsi="Trebuchet MS" w:cs="Arial"/>
          <w:color w:val="000000" w:themeColor="text1"/>
          <w:sz w:val="24"/>
          <w:szCs w:val="24"/>
          <w:lang w:eastAsia="en-US"/>
        </w:rPr>
        <w:t xml:space="preserve"> did not complement the existing property and unbalanced the pair of semi-detached properties which detracted from the property’s original character, and the character of the street scene.  </w:t>
      </w:r>
      <w:r w:rsidRPr="00697313">
        <w:rPr>
          <w:rFonts w:ascii="Trebuchet MS" w:hAnsi="Trebuchet MS" w:cs="Arial"/>
          <w:color w:val="000000" w:themeColor="text1"/>
          <w:sz w:val="24"/>
          <w:szCs w:val="24"/>
          <w:lang w:eastAsia="en-US"/>
        </w:rPr>
        <w:t>The proposed development by virtue of its poor design, proximity to neighbouring boundaries and lack of subservience was also considered to cause a detrimental impact to the living environment of the neighbouring properties at 35 Holberton Road and 68 Foxhays Road in terms of loss of privacy and overlooking, visual dominance and overbearing effects.</w:t>
      </w:r>
    </w:p>
    <w:p w:rsidR="00D82965" w:rsidRPr="00697313" w:rsidRDefault="00D82965" w:rsidP="00407104">
      <w:pPr>
        <w:pStyle w:val="PlainText"/>
        <w:jc w:val="both"/>
        <w:rPr>
          <w:rFonts w:ascii="Trebuchet MS" w:hAnsi="Trebuchet MS"/>
          <w:color w:val="000000" w:themeColor="text1"/>
          <w:sz w:val="24"/>
          <w:szCs w:val="24"/>
        </w:rPr>
      </w:pPr>
    </w:p>
    <w:p w:rsidR="007D5B9B" w:rsidRPr="00697313" w:rsidRDefault="007D5B9B" w:rsidP="00407104">
      <w:pPr>
        <w:pStyle w:val="PlainText"/>
        <w:jc w:val="both"/>
        <w:rPr>
          <w:rFonts w:ascii="Trebuchet MS" w:hAnsi="Trebuchet MS"/>
          <w:color w:val="000000" w:themeColor="text1"/>
          <w:sz w:val="24"/>
          <w:szCs w:val="24"/>
        </w:rPr>
      </w:pPr>
      <w:r w:rsidRPr="00697313">
        <w:rPr>
          <w:rFonts w:ascii="Trebuchet MS" w:hAnsi="Trebuchet MS"/>
          <w:color w:val="000000" w:themeColor="text1"/>
          <w:sz w:val="24"/>
          <w:szCs w:val="24"/>
        </w:rPr>
        <w:t>161074/APPCON - Discharge of condition 4 of planning permission 151878/HOU.  Discharged 06/07/2016.</w:t>
      </w:r>
    </w:p>
    <w:p w:rsidR="007D5B9B" w:rsidRPr="00697313" w:rsidRDefault="007D5B9B" w:rsidP="00407104">
      <w:pPr>
        <w:pStyle w:val="PlainText"/>
        <w:jc w:val="both"/>
        <w:rPr>
          <w:rFonts w:ascii="Trebuchet MS" w:hAnsi="Trebuchet MS"/>
          <w:color w:val="000000" w:themeColor="text1"/>
          <w:sz w:val="24"/>
          <w:szCs w:val="24"/>
        </w:rPr>
      </w:pPr>
    </w:p>
    <w:p w:rsidR="0059452E" w:rsidRPr="00697313" w:rsidRDefault="0059452E" w:rsidP="00407104">
      <w:pPr>
        <w:pStyle w:val="PlainText"/>
        <w:jc w:val="both"/>
        <w:rPr>
          <w:rFonts w:ascii="Trebuchet MS" w:hAnsi="Trebuchet MS"/>
          <w:b/>
          <w:color w:val="000000" w:themeColor="text1"/>
          <w:sz w:val="24"/>
          <w:szCs w:val="24"/>
        </w:rPr>
      </w:pPr>
      <w:r w:rsidRPr="00697313">
        <w:rPr>
          <w:rFonts w:ascii="Trebuchet MS" w:hAnsi="Trebuchet MS"/>
          <w:b/>
          <w:color w:val="000000" w:themeColor="text1"/>
          <w:sz w:val="24"/>
          <w:szCs w:val="24"/>
        </w:rPr>
        <w:t>Consultation Responses</w:t>
      </w:r>
      <w:r w:rsidR="00790E47" w:rsidRPr="00697313">
        <w:rPr>
          <w:rFonts w:ascii="Trebuchet MS" w:hAnsi="Trebuchet MS"/>
          <w:b/>
          <w:color w:val="000000" w:themeColor="text1"/>
          <w:sz w:val="24"/>
          <w:szCs w:val="24"/>
        </w:rPr>
        <w:t>:</w:t>
      </w:r>
    </w:p>
    <w:p w:rsidR="005955F1" w:rsidRDefault="00605243" w:rsidP="00407104">
      <w:pPr>
        <w:pStyle w:val="PlainText"/>
        <w:jc w:val="both"/>
        <w:rPr>
          <w:rFonts w:ascii="Trebuchet MS" w:hAnsi="Trebuchet MS"/>
          <w:color w:val="000000" w:themeColor="text1"/>
          <w:sz w:val="24"/>
          <w:szCs w:val="24"/>
        </w:rPr>
      </w:pPr>
      <w:r w:rsidRPr="00697313">
        <w:rPr>
          <w:rFonts w:ascii="Trebuchet MS" w:hAnsi="Trebuchet MS"/>
          <w:color w:val="000000" w:themeColor="text1"/>
          <w:sz w:val="24"/>
          <w:szCs w:val="24"/>
        </w:rPr>
        <w:t>Transport raised no objection</w:t>
      </w:r>
      <w:r w:rsidR="005955F1" w:rsidRPr="00697313">
        <w:rPr>
          <w:rFonts w:ascii="Trebuchet MS" w:hAnsi="Trebuchet MS"/>
          <w:color w:val="000000" w:themeColor="text1"/>
          <w:sz w:val="24"/>
          <w:szCs w:val="24"/>
        </w:rPr>
        <w:t xml:space="preserve"> </w:t>
      </w:r>
      <w:r w:rsidR="00F64F22" w:rsidRPr="00697313">
        <w:rPr>
          <w:rFonts w:ascii="Trebuchet MS" w:hAnsi="Trebuchet MS"/>
          <w:color w:val="000000" w:themeColor="text1"/>
          <w:sz w:val="24"/>
          <w:szCs w:val="24"/>
        </w:rPr>
        <w:t xml:space="preserve">as the dimensions of the proposed garage exceed the Council’s required standard and </w:t>
      </w:r>
      <w:r w:rsidR="0074273A" w:rsidRPr="00697313">
        <w:rPr>
          <w:rFonts w:ascii="Trebuchet MS" w:hAnsi="Trebuchet MS"/>
          <w:color w:val="000000" w:themeColor="text1"/>
          <w:sz w:val="24"/>
          <w:szCs w:val="24"/>
        </w:rPr>
        <w:t>although not illustrated on the submitted plans there is further off road parking at the front of the property</w:t>
      </w:r>
      <w:r w:rsidR="005955F1" w:rsidRPr="00697313">
        <w:rPr>
          <w:rFonts w:ascii="Trebuchet MS" w:hAnsi="Trebuchet MS"/>
          <w:color w:val="000000" w:themeColor="text1"/>
          <w:sz w:val="24"/>
          <w:szCs w:val="24"/>
        </w:rPr>
        <w:t>.</w:t>
      </w:r>
    </w:p>
    <w:p w:rsidR="00842F57" w:rsidRPr="00697313" w:rsidRDefault="00842F57" w:rsidP="00407104">
      <w:pPr>
        <w:pStyle w:val="PlainText"/>
        <w:jc w:val="both"/>
        <w:rPr>
          <w:rFonts w:ascii="Trebuchet MS" w:hAnsi="Trebuchet MS"/>
          <w:color w:val="000000" w:themeColor="text1"/>
          <w:sz w:val="24"/>
          <w:szCs w:val="24"/>
        </w:rPr>
      </w:pPr>
    </w:p>
    <w:p w:rsidR="00774273" w:rsidRDefault="00774273" w:rsidP="00407104">
      <w:pPr>
        <w:pStyle w:val="PlainText"/>
        <w:jc w:val="both"/>
        <w:rPr>
          <w:rFonts w:ascii="Trebuchet MS" w:hAnsi="Trebuchet MS"/>
          <w:color w:val="000000" w:themeColor="text1"/>
          <w:sz w:val="24"/>
          <w:szCs w:val="24"/>
        </w:rPr>
      </w:pPr>
      <w:r w:rsidRPr="00697313">
        <w:rPr>
          <w:rFonts w:ascii="Trebuchet MS" w:hAnsi="Trebuchet MS"/>
          <w:color w:val="000000" w:themeColor="text1"/>
          <w:sz w:val="24"/>
          <w:szCs w:val="24"/>
        </w:rPr>
        <w:t xml:space="preserve">Natural Environment Trees </w:t>
      </w:r>
      <w:r w:rsidR="00F64F22" w:rsidRPr="00697313">
        <w:rPr>
          <w:rFonts w:ascii="Trebuchet MS" w:hAnsi="Trebuchet MS"/>
          <w:color w:val="000000" w:themeColor="text1"/>
          <w:sz w:val="24"/>
          <w:szCs w:val="24"/>
        </w:rPr>
        <w:t xml:space="preserve">raised no objection subject to a condition </w:t>
      </w:r>
      <w:r w:rsidR="0074273A" w:rsidRPr="00697313">
        <w:rPr>
          <w:rFonts w:ascii="Trebuchet MS" w:hAnsi="Trebuchet MS"/>
          <w:color w:val="000000" w:themeColor="text1"/>
          <w:sz w:val="24"/>
          <w:szCs w:val="24"/>
        </w:rPr>
        <w:t>to ensure tree protection measures which allow for the protection and retention of the Scots pine and hedging in accordance with BS:5837 2012</w:t>
      </w:r>
      <w:r w:rsidRPr="00697313">
        <w:rPr>
          <w:rFonts w:ascii="Trebuchet MS" w:hAnsi="Trebuchet MS"/>
          <w:color w:val="000000" w:themeColor="text1"/>
          <w:sz w:val="24"/>
          <w:szCs w:val="24"/>
        </w:rPr>
        <w:t>.</w:t>
      </w:r>
    </w:p>
    <w:p w:rsidR="00842F57" w:rsidRPr="00697313" w:rsidRDefault="00842F57" w:rsidP="00407104">
      <w:pPr>
        <w:pStyle w:val="PlainText"/>
        <w:jc w:val="both"/>
        <w:rPr>
          <w:rFonts w:ascii="Trebuchet MS" w:hAnsi="Trebuchet MS"/>
          <w:color w:val="000000" w:themeColor="text1"/>
          <w:sz w:val="24"/>
          <w:szCs w:val="24"/>
        </w:rPr>
      </w:pPr>
    </w:p>
    <w:p w:rsidR="0074273A" w:rsidRPr="00697313" w:rsidRDefault="00605243" w:rsidP="00407104">
      <w:pPr>
        <w:pStyle w:val="PlainText"/>
        <w:jc w:val="both"/>
        <w:rPr>
          <w:rFonts w:ascii="Trebuchet MS" w:hAnsi="Trebuchet MS"/>
          <w:color w:val="000000" w:themeColor="text1"/>
          <w:sz w:val="24"/>
          <w:szCs w:val="24"/>
        </w:rPr>
      </w:pPr>
      <w:r w:rsidRPr="00697313">
        <w:rPr>
          <w:rFonts w:ascii="Trebuchet MS" w:hAnsi="Trebuchet MS"/>
          <w:color w:val="000000" w:themeColor="text1"/>
          <w:sz w:val="24"/>
          <w:szCs w:val="24"/>
        </w:rPr>
        <w:t xml:space="preserve">Properties at </w:t>
      </w:r>
      <w:r w:rsidR="00BB40EF" w:rsidRPr="00697313">
        <w:rPr>
          <w:rFonts w:ascii="Trebuchet MS" w:hAnsi="Trebuchet MS"/>
          <w:color w:val="000000" w:themeColor="text1"/>
          <w:sz w:val="24"/>
          <w:szCs w:val="24"/>
        </w:rPr>
        <w:t xml:space="preserve">35, 38-42 (e) </w:t>
      </w:r>
      <w:r w:rsidR="00F64F22" w:rsidRPr="00697313">
        <w:rPr>
          <w:rFonts w:ascii="Trebuchet MS" w:hAnsi="Trebuchet MS"/>
          <w:color w:val="000000" w:themeColor="text1"/>
          <w:sz w:val="24"/>
          <w:szCs w:val="24"/>
        </w:rPr>
        <w:t xml:space="preserve">Holberton Road </w:t>
      </w:r>
      <w:r w:rsidR="00BB40EF" w:rsidRPr="00697313">
        <w:rPr>
          <w:rFonts w:ascii="Trebuchet MS" w:hAnsi="Trebuchet MS"/>
          <w:color w:val="000000" w:themeColor="text1"/>
          <w:sz w:val="24"/>
          <w:szCs w:val="24"/>
        </w:rPr>
        <w:t xml:space="preserve">and 10 and 68 Foxhays Road were consulted.  </w:t>
      </w:r>
      <w:r w:rsidR="0074273A" w:rsidRPr="00697313">
        <w:rPr>
          <w:rFonts w:ascii="Trebuchet MS" w:hAnsi="Trebuchet MS"/>
          <w:color w:val="000000" w:themeColor="text1"/>
          <w:sz w:val="24"/>
          <w:szCs w:val="24"/>
        </w:rPr>
        <w:t xml:space="preserve">5 </w:t>
      </w:r>
      <w:r w:rsidR="00BB40EF" w:rsidRPr="00697313">
        <w:rPr>
          <w:rFonts w:ascii="Trebuchet MS" w:hAnsi="Trebuchet MS"/>
          <w:color w:val="000000" w:themeColor="text1"/>
          <w:sz w:val="24"/>
          <w:szCs w:val="24"/>
        </w:rPr>
        <w:t>letter</w:t>
      </w:r>
      <w:r w:rsidR="0074273A" w:rsidRPr="00697313">
        <w:rPr>
          <w:rFonts w:ascii="Trebuchet MS" w:hAnsi="Trebuchet MS"/>
          <w:color w:val="000000" w:themeColor="text1"/>
          <w:sz w:val="24"/>
          <w:szCs w:val="24"/>
        </w:rPr>
        <w:t>s of objection have</w:t>
      </w:r>
      <w:r w:rsidR="00BB40EF" w:rsidRPr="00697313">
        <w:rPr>
          <w:rFonts w:ascii="Trebuchet MS" w:hAnsi="Trebuchet MS"/>
          <w:color w:val="000000" w:themeColor="text1"/>
          <w:sz w:val="24"/>
          <w:szCs w:val="24"/>
        </w:rPr>
        <w:t xml:space="preserve"> been received </w:t>
      </w:r>
      <w:r w:rsidR="0074273A" w:rsidRPr="00697313">
        <w:rPr>
          <w:rFonts w:ascii="Trebuchet MS" w:hAnsi="Trebuchet MS"/>
          <w:color w:val="000000" w:themeColor="text1"/>
          <w:sz w:val="24"/>
          <w:szCs w:val="24"/>
        </w:rPr>
        <w:t>with regards to:</w:t>
      </w:r>
    </w:p>
    <w:p w:rsidR="0074273A" w:rsidRPr="00697313" w:rsidRDefault="0074273A" w:rsidP="00407104">
      <w:pPr>
        <w:pStyle w:val="PlainText"/>
        <w:jc w:val="both"/>
        <w:rPr>
          <w:rFonts w:ascii="Trebuchet MS" w:hAnsi="Trebuchet MS"/>
          <w:color w:val="000000" w:themeColor="text1"/>
          <w:sz w:val="24"/>
          <w:szCs w:val="24"/>
        </w:rPr>
      </w:pPr>
    </w:p>
    <w:p w:rsidR="0074273A" w:rsidRPr="00697313" w:rsidRDefault="0074273A" w:rsidP="00407104">
      <w:pPr>
        <w:pStyle w:val="PlainText"/>
        <w:numPr>
          <w:ilvl w:val="0"/>
          <w:numId w:val="16"/>
        </w:numPr>
        <w:jc w:val="both"/>
        <w:rPr>
          <w:rFonts w:ascii="Trebuchet MS" w:hAnsi="Trebuchet MS"/>
          <w:color w:val="000000" w:themeColor="text1"/>
          <w:sz w:val="24"/>
          <w:szCs w:val="24"/>
        </w:rPr>
      </w:pPr>
      <w:r w:rsidRPr="00697313">
        <w:rPr>
          <w:rFonts w:ascii="Trebuchet MS" w:hAnsi="Trebuchet MS"/>
          <w:color w:val="000000" w:themeColor="text1"/>
          <w:sz w:val="24"/>
          <w:szCs w:val="24"/>
        </w:rPr>
        <w:t>The submitted plans do not match the property as currently built and therefore do not take into account for the volume/area taken by the dormer window and roof.</w:t>
      </w:r>
    </w:p>
    <w:p w:rsidR="00605243" w:rsidRPr="00697313" w:rsidRDefault="0074273A" w:rsidP="00407104">
      <w:pPr>
        <w:pStyle w:val="PlainText"/>
        <w:numPr>
          <w:ilvl w:val="0"/>
          <w:numId w:val="16"/>
        </w:numPr>
        <w:jc w:val="both"/>
        <w:rPr>
          <w:rFonts w:ascii="Trebuchet MS" w:hAnsi="Trebuchet MS"/>
          <w:color w:val="000000" w:themeColor="text1"/>
          <w:sz w:val="24"/>
          <w:szCs w:val="24"/>
        </w:rPr>
      </w:pPr>
      <w:r w:rsidRPr="00697313">
        <w:rPr>
          <w:rFonts w:ascii="Trebuchet MS" w:hAnsi="Trebuchet MS"/>
          <w:color w:val="000000" w:themeColor="text1"/>
          <w:sz w:val="24"/>
          <w:szCs w:val="24"/>
        </w:rPr>
        <w:t>The property is already overbearing and not in keeping with street.</w:t>
      </w:r>
      <w:r w:rsidR="00BB40EF" w:rsidRPr="00697313">
        <w:rPr>
          <w:rFonts w:ascii="Trebuchet MS" w:hAnsi="Trebuchet MS"/>
          <w:color w:val="000000" w:themeColor="text1"/>
          <w:sz w:val="24"/>
          <w:szCs w:val="24"/>
        </w:rPr>
        <w:t xml:space="preserve"> </w:t>
      </w:r>
    </w:p>
    <w:p w:rsidR="0074273A" w:rsidRPr="00697313" w:rsidRDefault="0074273A" w:rsidP="00407104">
      <w:pPr>
        <w:pStyle w:val="PlainText"/>
        <w:numPr>
          <w:ilvl w:val="0"/>
          <w:numId w:val="16"/>
        </w:numPr>
        <w:jc w:val="both"/>
        <w:rPr>
          <w:rFonts w:ascii="Trebuchet MS" w:hAnsi="Trebuchet MS"/>
          <w:color w:val="000000" w:themeColor="text1"/>
          <w:sz w:val="24"/>
          <w:szCs w:val="24"/>
        </w:rPr>
      </w:pPr>
      <w:r w:rsidRPr="00697313">
        <w:rPr>
          <w:rFonts w:ascii="Trebuchet MS" w:hAnsi="Trebuchet MS"/>
          <w:color w:val="000000" w:themeColor="text1"/>
          <w:sz w:val="24"/>
          <w:szCs w:val="24"/>
        </w:rPr>
        <w:lastRenderedPageBreak/>
        <w:t>The property is already an overdevelopment of the site.</w:t>
      </w:r>
    </w:p>
    <w:p w:rsidR="0074273A" w:rsidRPr="00697313" w:rsidRDefault="0074273A" w:rsidP="00407104">
      <w:pPr>
        <w:pStyle w:val="PlainText"/>
        <w:numPr>
          <w:ilvl w:val="0"/>
          <w:numId w:val="16"/>
        </w:numPr>
        <w:jc w:val="both"/>
        <w:rPr>
          <w:rFonts w:ascii="Trebuchet MS" w:hAnsi="Trebuchet MS"/>
          <w:color w:val="000000" w:themeColor="text1"/>
          <w:sz w:val="24"/>
          <w:szCs w:val="24"/>
        </w:rPr>
      </w:pPr>
      <w:r w:rsidRPr="00697313">
        <w:rPr>
          <w:rFonts w:ascii="Trebuchet MS" w:hAnsi="Trebuchet MS"/>
          <w:color w:val="000000" w:themeColor="text1"/>
          <w:sz w:val="24"/>
          <w:szCs w:val="24"/>
        </w:rPr>
        <w:t>The property has very little garden remaining.</w:t>
      </w:r>
    </w:p>
    <w:p w:rsidR="0074273A" w:rsidRPr="00697313" w:rsidRDefault="0074273A" w:rsidP="00407104">
      <w:pPr>
        <w:pStyle w:val="PlainText"/>
        <w:numPr>
          <w:ilvl w:val="0"/>
          <w:numId w:val="16"/>
        </w:numPr>
        <w:jc w:val="both"/>
        <w:rPr>
          <w:rFonts w:ascii="Trebuchet MS" w:hAnsi="Trebuchet MS"/>
          <w:color w:val="000000" w:themeColor="text1"/>
          <w:sz w:val="24"/>
          <w:szCs w:val="24"/>
        </w:rPr>
      </w:pPr>
      <w:r w:rsidRPr="00697313">
        <w:rPr>
          <w:rFonts w:ascii="Trebuchet MS" w:hAnsi="Trebuchet MS"/>
          <w:color w:val="000000" w:themeColor="text1"/>
          <w:sz w:val="24"/>
          <w:szCs w:val="24"/>
        </w:rPr>
        <w:t>Parking is already difficult and any addition to this HMO can only create more problems.</w:t>
      </w:r>
    </w:p>
    <w:p w:rsidR="00025CC2" w:rsidRPr="00697313" w:rsidRDefault="00025CC2" w:rsidP="00407104">
      <w:pPr>
        <w:pStyle w:val="PlainText"/>
        <w:jc w:val="both"/>
        <w:rPr>
          <w:rFonts w:ascii="Trebuchet MS" w:hAnsi="Trebuchet MS"/>
          <w:b/>
          <w:color w:val="000000" w:themeColor="text1"/>
          <w:sz w:val="24"/>
          <w:szCs w:val="24"/>
        </w:rPr>
      </w:pPr>
    </w:p>
    <w:p w:rsidR="00790E47" w:rsidRPr="00697313" w:rsidRDefault="00790E47" w:rsidP="00407104">
      <w:pPr>
        <w:jc w:val="both"/>
        <w:rPr>
          <w:rFonts w:ascii="Trebuchet MS" w:hAnsi="Trebuchet MS" w:cs="Arial"/>
          <w:b/>
          <w:bCs/>
          <w:color w:val="000000" w:themeColor="text1"/>
          <w:sz w:val="24"/>
          <w:szCs w:val="24"/>
        </w:rPr>
      </w:pPr>
      <w:r w:rsidRPr="00697313">
        <w:rPr>
          <w:rFonts w:ascii="Trebuchet MS" w:hAnsi="Trebuchet MS" w:cs="Arial"/>
          <w:b/>
          <w:bCs/>
          <w:color w:val="000000" w:themeColor="text1"/>
          <w:sz w:val="24"/>
          <w:szCs w:val="24"/>
        </w:rPr>
        <w:t>Equality Act 2010:</w:t>
      </w:r>
    </w:p>
    <w:p w:rsidR="00790E47" w:rsidRPr="00697313" w:rsidRDefault="00790E47" w:rsidP="00407104">
      <w:pPr>
        <w:jc w:val="both"/>
        <w:rPr>
          <w:rFonts w:ascii="Trebuchet MS" w:hAnsi="Trebuchet MS" w:cs="Arial"/>
          <w:bCs/>
          <w:color w:val="000000" w:themeColor="text1"/>
          <w:sz w:val="24"/>
          <w:szCs w:val="24"/>
        </w:rPr>
      </w:pPr>
      <w:r w:rsidRPr="0069731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697313" w:rsidRDefault="0059452E" w:rsidP="00407104">
      <w:pPr>
        <w:pStyle w:val="PlainText"/>
        <w:jc w:val="both"/>
        <w:rPr>
          <w:rFonts w:ascii="Trebuchet MS" w:hAnsi="Trebuchet MS"/>
          <w:color w:val="000000" w:themeColor="text1"/>
          <w:sz w:val="24"/>
          <w:szCs w:val="24"/>
        </w:rPr>
      </w:pPr>
    </w:p>
    <w:p w:rsidR="0059452E" w:rsidRPr="00697313" w:rsidRDefault="0059452E" w:rsidP="00407104">
      <w:pPr>
        <w:pStyle w:val="PlainText"/>
        <w:jc w:val="both"/>
        <w:rPr>
          <w:rFonts w:ascii="Trebuchet MS" w:hAnsi="Trebuchet MS"/>
          <w:b/>
          <w:color w:val="000000" w:themeColor="text1"/>
          <w:sz w:val="24"/>
          <w:szCs w:val="24"/>
        </w:rPr>
      </w:pPr>
      <w:r w:rsidRPr="00697313">
        <w:rPr>
          <w:rFonts w:ascii="Trebuchet MS" w:hAnsi="Trebuchet MS"/>
          <w:b/>
          <w:color w:val="000000" w:themeColor="text1"/>
          <w:sz w:val="24"/>
          <w:szCs w:val="24"/>
        </w:rPr>
        <w:t>Relevant Planning Policy and Guidance</w:t>
      </w:r>
      <w:r w:rsidR="002A1C04" w:rsidRPr="00697313">
        <w:rPr>
          <w:rFonts w:ascii="Trebuchet MS" w:hAnsi="Trebuchet MS"/>
          <w:b/>
          <w:color w:val="000000" w:themeColor="text1"/>
          <w:sz w:val="24"/>
          <w:szCs w:val="24"/>
        </w:rPr>
        <w:t xml:space="preserve">   </w:t>
      </w:r>
    </w:p>
    <w:p w:rsidR="00025CC2" w:rsidRPr="00697313" w:rsidRDefault="00025CC2" w:rsidP="00407104">
      <w:pPr>
        <w:pStyle w:val="PlainText"/>
        <w:jc w:val="both"/>
        <w:rPr>
          <w:rFonts w:ascii="Trebuchet MS" w:hAnsi="Trebuchet MS"/>
          <w:color w:val="000000" w:themeColor="text1"/>
          <w:sz w:val="24"/>
          <w:szCs w:val="24"/>
        </w:rPr>
      </w:pPr>
      <w:r w:rsidRPr="00697313">
        <w:rPr>
          <w:rFonts w:ascii="Trebuchet MS" w:hAnsi="Trebuchet MS"/>
          <w:color w:val="000000" w:themeColor="text1"/>
          <w:sz w:val="24"/>
          <w:szCs w:val="24"/>
        </w:rPr>
        <w:t xml:space="preserve">The following local and national planning policy and guidance </w:t>
      </w:r>
      <w:r w:rsidR="00DB3988" w:rsidRPr="00697313">
        <w:rPr>
          <w:rFonts w:ascii="Trebuchet MS" w:hAnsi="Trebuchet MS"/>
          <w:color w:val="000000" w:themeColor="text1"/>
          <w:sz w:val="24"/>
          <w:szCs w:val="24"/>
        </w:rPr>
        <w:t>is relevant to this application:</w:t>
      </w:r>
    </w:p>
    <w:p w:rsidR="003A1AE2" w:rsidRPr="00697313" w:rsidRDefault="003A1AE2" w:rsidP="00407104">
      <w:pPr>
        <w:pStyle w:val="PlainText"/>
        <w:jc w:val="both"/>
        <w:rPr>
          <w:rFonts w:ascii="Trebuchet MS" w:hAnsi="Trebuchet MS"/>
          <w:color w:val="000000" w:themeColor="text1"/>
          <w:sz w:val="24"/>
          <w:szCs w:val="24"/>
        </w:rPr>
      </w:pPr>
    </w:p>
    <w:p w:rsidR="00025CC2" w:rsidRPr="00697313" w:rsidRDefault="00025CC2" w:rsidP="00407104">
      <w:pPr>
        <w:pStyle w:val="PlainText"/>
        <w:jc w:val="both"/>
        <w:rPr>
          <w:rFonts w:ascii="Trebuchet MS" w:hAnsi="Trebuchet MS"/>
          <w:color w:val="000000" w:themeColor="text1"/>
          <w:sz w:val="24"/>
          <w:szCs w:val="24"/>
        </w:rPr>
      </w:pPr>
      <w:r w:rsidRPr="00697313">
        <w:rPr>
          <w:rFonts w:ascii="Trebuchet MS" w:hAnsi="Trebuchet MS"/>
          <w:color w:val="000000" w:themeColor="text1"/>
          <w:sz w:val="24"/>
          <w:szCs w:val="24"/>
        </w:rPr>
        <w:t>Reading Borough Local Development Framework Core Strategy (2008)</w:t>
      </w:r>
    </w:p>
    <w:p w:rsidR="00025CC2" w:rsidRPr="00697313" w:rsidRDefault="00025CC2" w:rsidP="00407104">
      <w:pPr>
        <w:pStyle w:val="PlainText"/>
        <w:jc w:val="both"/>
        <w:rPr>
          <w:rFonts w:ascii="Trebuchet MS" w:hAnsi="Trebuchet MS"/>
          <w:color w:val="000000" w:themeColor="text1"/>
          <w:sz w:val="24"/>
          <w:szCs w:val="24"/>
        </w:rPr>
      </w:pPr>
      <w:r w:rsidRPr="00697313">
        <w:rPr>
          <w:rFonts w:ascii="Trebuchet MS" w:hAnsi="Trebuchet MS"/>
          <w:color w:val="000000" w:themeColor="text1"/>
          <w:sz w:val="24"/>
          <w:szCs w:val="24"/>
        </w:rPr>
        <w:t>CS7 (Design and the Public Realm)</w:t>
      </w:r>
    </w:p>
    <w:p w:rsidR="0058381C" w:rsidRPr="00697313" w:rsidRDefault="0058381C" w:rsidP="00407104">
      <w:pPr>
        <w:pStyle w:val="PlainText"/>
        <w:jc w:val="both"/>
        <w:rPr>
          <w:rFonts w:ascii="Trebuchet MS" w:hAnsi="Trebuchet MS"/>
          <w:color w:val="000000" w:themeColor="text1"/>
          <w:sz w:val="24"/>
          <w:szCs w:val="24"/>
        </w:rPr>
      </w:pPr>
      <w:r w:rsidRPr="00697313">
        <w:rPr>
          <w:rFonts w:ascii="Trebuchet MS" w:hAnsi="Trebuchet MS"/>
          <w:color w:val="000000" w:themeColor="text1"/>
          <w:sz w:val="24"/>
          <w:szCs w:val="24"/>
        </w:rPr>
        <w:t>CS36 (Biodiversity and Geology)</w:t>
      </w:r>
    </w:p>
    <w:p w:rsidR="00AD63D4" w:rsidRPr="00697313" w:rsidRDefault="00AD63D4" w:rsidP="00407104">
      <w:pPr>
        <w:pStyle w:val="PlainText"/>
        <w:jc w:val="both"/>
        <w:rPr>
          <w:rFonts w:ascii="Trebuchet MS" w:hAnsi="Trebuchet MS"/>
          <w:color w:val="000000" w:themeColor="text1"/>
          <w:sz w:val="24"/>
          <w:szCs w:val="24"/>
        </w:rPr>
      </w:pPr>
    </w:p>
    <w:p w:rsidR="00025CC2" w:rsidRPr="00697313" w:rsidRDefault="00025CC2" w:rsidP="00407104">
      <w:pPr>
        <w:pStyle w:val="PlainText"/>
        <w:jc w:val="both"/>
        <w:rPr>
          <w:rFonts w:ascii="Trebuchet MS" w:hAnsi="Trebuchet MS"/>
          <w:color w:val="000000" w:themeColor="text1"/>
          <w:sz w:val="24"/>
          <w:szCs w:val="24"/>
        </w:rPr>
      </w:pPr>
      <w:r w:rsidRPr="00697313">
        <w:rPr>
          <w:rFonts w:ascii="Trebuchet MS" w:hAnsi="Trebuchet MS"/>
          <w:color w:val="000000" w:themeColor="text1"/>
          <w:sz w:val="24"/>
          <w:szCs w:val="24"/>
        </w:rPr>
        <w:t>Sites and Detailed Policies Document (</w:t>
      </w:r>
      <w:r w:rsidR="00DB3988" w:rsidRPr="00697313">
        <w:rPr>
          <w:rFonts w:ascii="Trebuchet MS" w:hAnsi="Trebuchet MS"/>
          <w:color w:val="000000" w:themeColor="text1"/>
          <w:sz w:val="24"/>
          <w:szCs w:val="24"/>
        </w:rPr>
        <w:t xml:space="preserve">Oct </w:t>
      </w:r>
      <w:r w:rsidRPr="00697313">
        <w:rPr>
          <w:rFonts w:ascii="Trebuchet MS" w:hAnsi="Trebuchet MS"/>
          <w:color w:val="000000" w:themeColor="text1"/>
          <w:sz w:val="24"/>
          <w:szCs w:val="24"/>
        </w:rPr>
        <w:t>201</w:t>
      </w:r>
      <w:r w:rsidR="00DB3988" w:rsidRPr="00697313">
        <w:rPr>
          <w:rFonts w:ascii="Trebuchet MS" w:hAnsi="Trebuchet MS"/>
          <w:color w:val="000000" w:themeColor="text1"/>
          <w:sz w:val="24"/>
          <w:szCs w:val="24"/>
        </w:rPr>
        <w:t>2</w:t>
      </w:r>
      <w:r w:rsidRPr="00697313">
        <w:rPr>
          <w:rFonts w:ascii="Trebuchet MS" w:hAnsi="Trebuchet MS"/>
          <w:color w:val="000000" w:themeColor="text1"/>
          <w:sz w:val="24"/>
          <w:szCs w:val="24"/>
        </w:rPr>
        <w:t>)</w:t>
      </w:r>
    </w:p>
    <w:p w:rsidR="00025CC2" w:rsidRPr="00697313" w:rsidRDefault="00025CC2" w:rsidP="00407104">
      <w:pPr>
        <w:pStyle w:val="PlainText"/>
        <w:jc w:val="both"/>
        <w:rPr>
          <w:rFonts w:ascii="Trebuchet MS" w:hAnsi="Trebuchet MS"/>
          <w:color w:val="000000" w:themeColor="text1"/>
          <w:sz w:val="24"/>
          <w:szCs w:val="24"/>
        </w:rPr>
      </w:pPr>
      <w:r w:rsidRPr="00697313">
        <w:rPr>
          <w:rFonts w:ascii="Trebuchet MS" w:hAnsi="Trebuchet MS"/>
          <w:color w:val="000000" w:themeColor="text1"/>
          <w:sz w:val="24"/>
          <w:szCs w:val="24"/>
        </w:rPr>
        <w:t xml:space="preserve">DM4: Safeguarding Amenity </w:t>
      </w:r>
    </w:p>
    <w:p w:rsidR="00025CC2" w:rsidRPr="00697313" w:rsidRDefault="00025CC2" w:rsidP="00407104">
      <w:pPr>
        <w:pStyle w:val="PlainText"/>
        <w:jc w:val="both"/>
        <w:rPr>
          <w:rFonts w:ascii="Trebuchet MS" w:hAnsi="Trebuchet MS"/>
          <w:color w:val="000000" w:themeColor="text1"/>
          <w:sz w:val="24"/>
          <w:szCs w:val="24"/>
        </w:rPr>
      </w:pPr>
      <w:r w:rsidRPr="00697313">
        <w:rPr>
          <w:rFonts w:ascii="Trebuchet MS" w:hAnsi="Trebuchet MS"/>
          <w:color w:val="000000" w:themeColor="text1"/>
          <w:sz w:val="24"/>
          <w:szCs w:val="24"/>
        </w:rPr>
        <w:t>DM9: House Extensions and Ancillary Accommodation</w:t>
      </w:r>
    </w:p>
    <w:p w:rsidR="0058381C" w:rsidRPr="00697313" w:rsidRDefault="0058381C" w:rsidP="00407104">
      <w:pPr>
        <w:pStyle w:val="PlainText"/>
        <w:jc w:val="both"/>
        <w:rPr>
          <w:rFonts w:ascii="Trebuchet MS" w:hAnsi="Trebuchet MS"/>
          <w:color w:val="000000" w:themeColor="text1"/>
          <w:sz w:val="24"/>
          <w:szCs w:val="24"/>
        </w:rPr>
      </w:pPr>
      <w:r w:rsidRPr="00697313">
        <w:rPr>
          <w:rFonts w:ascii="Trebuchet MS" w:hAnsi="Trebuchet MS"/>
          <w:color w:val="000000" w:themeColor="text1"/>
          <w:sz w:val="24"/>
          <w:szCs w:val="24"/>
        </w:rPr>
        <w:t xml:space="preserve">DM12: Access, Traffic and Highway-Related Matters </w:t>
      </w:r>
    </w:p>
    <w:p w:rsidR="00025CC2" w:rsidRPr="00697313" w:rsidRDefault="00025CC2" w:rsidP="00407104">
      <w:pPr>
        <w:pStyle w:val="PlainText"/>
        <w:jc w:val="both"/>
        <w:rPr>
          <w:rFonts w:ascii="Trebuchet MS" w:hAnsi="Trebuchet MS"/>
          <w:color w:val="000000" w:themeColor="text1"/>
          <w:sz w:val="24"/>
          <w:szCs w:val="24"/>
        </w:rPr>
      </w:pPr>
    </w:p>
    <w:p w:rsidR="0059452E" w:rsidRPr="00697313" w:rsidRDefault="00025CC2" w:rsidP="00407104">
      <w:pPr>
        <w:pStyle w:val="PlainText"/>
        <w:jc w:val="both"/>
        <w:rPr>
          <w:rFonts w:ascii="Trebuchet MS" w:hAnsi="Trebuchet MS"/>
          <w:color w:val="000000" w:themeColor="text1"/>
          <w:sz w:val="24"/>
          <w:szCs w:val="24"/>
        </w:rPr>
      </w:pPr>
      <w:r w:rsidRPr="00697313">
        <w:rPr>
          <w:rFonts w:ascii="Trebuchet MS" w:hAnsi="Trebuchet MS"/>
          <w:color w:val="000000" w:themeColor="text1"/>
          <w:sz w:val="24"/>
          <w:szCs w:val="24"/>
        </w:rPr>
        <w:t>S</w:t>
      </w:r>
      <w:r w:rsidR="00A879BC" w:rsidRPr="00697313">
        <w:rPr>
          <w:rFonts w:ascii="Trebuchet MS" w:hAnsi="Trebuchet MS"/>
          <w:color w:val="000000" w:themeColor="text1"/>
          <w:sz w:val="24"/>
          <w:szCs w:val="24"/>
        </w:rPr>
        <w:t xml:space="preserve">upplementary Planning Guidance - </w:t>
      </w:r>
      <w:r w:rsidRPr="00697313">
        <w:rPr>
          <w:rFonts w:ascii="Trebuchet MS" w:hAnsi="Trebuchet MS"/>
          <w:color w:val="000000" w:themeColor="text1"/>
          <w:sz w:val="24"/>
          <w:szCs w:val="24"/>
        </w:rPr>
        <w:t>A Design Guide to House Extensions (2003)</w:t>
      </w:r>
    </w:p>
    <w:p w:rsidR="00025CC2" w:rsidRPr="00697313" w:rsidRDefault="00025CC2" w:rsidP="00407104">
      <w:pPr>
        <w:pStyle w:val="PlainText"/>
        <w:jc w:val="both"/>
        <w:rPr>
          <w:rFonts w:ascii="Trebuchet MS" w:hAnsi="Trebuchet MS"/>
          <w:color w:val="000000" w:themeColor="text1"/>
          <w:sz w:val="24"/>
          <w:szCs w:val="24"/>
        </w:rPr>
      </w:pPr>
    </w:p>
    <w:p w:rsidR="00AC4815" w:rsidRPr="00697313" w:rsidRDefault="00AC4815" w:rsidP="00407104">
      <w:pPr>
        <w:jc w:val="both"/>
        <w:rPr>
          <w:rFonts w:ascii="Trebuchet MS" w:eastAsia="Times New Roman" w:hAnsi="Trebuchet MS" w:cs="Courier New"/>
          <w:b/>
          <w:color w:val="000000" w:themeColor="text1"/>
          <w:sz w:val="24"/>
          <w:szCs w:val="24"/>
        </w:rPr>
      </w:pPr>
      <w:r w:rsidRPr="00697313">
        <w:rPr>
          <w:rFonts w:ascii="Trebuchet MS" w:eastAsia="Times New Roman" w:hAnsi="Trebuchet MS" w:cs="Courier New"/>
          <w:b/>
          <w:color w:val="000000" w:themeColor="text1"/>
          <w:sz w:val="24"/>
          <w:szCs w:val="24"/>
        </w:rPr>
        <w:t>Appraisal</w:t>
      </w:r>
    </w:p>
    <w:p w:rsidR="00AC4815" w:rsidRPr="00697313" w:rsidRDefault="00AC4815" w:rsidP="00407104">
      <w:pPr>
        <w:jc w:val="both"/>
        <w:rPr>
          <w:rFonts w:ascii="Trebuchet MS" w:eastAsia="Times New Roman" w:hAnsi="Trebuchet MS" w:cs="Courier New"/>
          <w:b/>
          <w:color w:val="000000" w:themeColor="text1"/>
          <w:sz w:val="24"/>
          <w:szCs w:val="24"/>
        </w:rPr>
      </w:pPr>
    </w:p>
    <w:p w:rsidR="00AC4815" w:rsidRPr="00697313" w:rsidRDefault="00AC4815" w:rsidP="00407104">
      <w:pPr>
        <w:jc w:val="both"/>
        <w:rPr>
          <w:rFonts w:ascii="Trebuchet MS" w:eastAsia="Times New Roman" w:hAnsi="Trebuchet MS" w:cs="Courier New"/>
          <w:color w:val="000000" w:themeColor="text1"/>
          <w:sz w:val="24"/>
          <w:szCs w:val="24"/>
        </w:rPr>
      </w:pPr>
      <w:r w:rsidRPr="00697313">
        <w:rPr>
          <w:rFonts w:ascii="Trebuchet MS" w:eastAsia="Times New Roman" w:hAnsi="Trebuchet MS" w:cs="Courier New"/>
          <w:color w:val="000000" w:themeColor="text1"/>
          <w:sz w:val="24"/>
          <w:szCs w:val="24"/>
        </w:rPr>
        <w:t>The main issues are:</w:t>
      </w:r>
    </w:p>
    <w:p w:rsidR="00AC4815" w:rsidRPr="00697313" w:rsidRDefault="00AC4815" w:rsidP="00407104">
      <w:pPr>
        <w:pStyle w:val="ListParagraph"/>
        <w:jc w:val="both"/>
        <w:rPr>
          <w:rFonts w:ascii="Trebuchet MS" w:eastAsia="Times New Roman" w:hAnsi="Trebuchet MS" w:cs="Courier New"/>
          <w:color w:val="000000" w:themeColor="text1"/>
          <w:sz w:val="24"/>
          <w:szCs w:val="24"/>
        </w:rPr>
      </w:pPr>
    </w:p>
    <w:p w:rsidR="00AC4815" w:rsidRPr="00697313" w:rsidRDefault="00AC4815" w:rsidP="00407104">
      <w:pPr>
        <w:pStyle w:val="ListParagraph"/>
        <w:numPr>
          <w:ilvl w:val="0"/>
          <w:numId w:val="10"/>
        </w:numPr>
        <w:jc w:val="both"/>
        <w:rPr>
          <w:rFonts w:ascii="Trebuchet MS" w:eastAsia="Times New Roman" w:hAnsi="Trebuchet MS" w:cs="Courier New"/>
          <w:color w:val="000000" w:themeColor="text1"/>
          <w:sz w:val="24"/>
          <w:szCs w:val="24"/>
        </w:rPr>
      </w:pPr>
      <w:r w:rsidRPr="00697313">
        <w:rPr>
          <w:rFonts w:ascii="Trebuchet MS" w:eastAsia="Times New Roman" w:hAnsi="Trebuchet MS" w:cs="Courier New"/>
          <w:color w:val="000000" w:themeColor="text1"/>
          <w:sz w:val="24"/>
          <w:szCs w:val="24"/>
        </w:rPr>
        <w:t xml:space="preserve">Design and impact on the character of the surrounding area </w:t>
      </w:r>
    </w:p>
    <w:p w:rsidR="00AC4815" w:rsidRPr="00697313" w:rsidRDefault="00AC4815" w:rsidP="00407104">
      <w:pPr>
        <w:pStyle w:val="ListParagraph"/>
        <w:numPr>
          <w:ilvl w:val="0"/>
          <w:numId w:val="10"/>
        </w:numPr>
        <w:jc w:val="both"/>
        <w:rPr>
          <w:rFonts w:ascii="Trebuchet MS" w:eastAsia="Times New Roman" w:hAnsi="Trebuchet MS" w:cs="Courier New"/>
          <w:color w:val="000000" w:themeColor="text1"/>
          <w:sz w:val="24"/>
          <w:szCs w:val="24"/>
        </w:rPr>
      </w:pPr>
      <w:r w:rsidRPr="00697313">
        <w:rPr>
          <w:rFonts w:ascii="Trebuchet MS" w:eastAsia="Times New Roman" w:hAnsi="Trebuchet MS" w:cs="Courier New"/>
          <w:color w:val="000000" w:themeColor="text1"/>
          <w:sz w:val="24"/>
          <w:szCs w:val="24"/>
        </w:rPr>
        <w:t>Impact on neighbours</w:t>
      </w:r>
    </w:p>
    <w:p w:rsidR="0077450A" w:rsidRPr="00697313" w:rsidRDefault="0077450A" w:rsidP="00407104">
      <w:pPr>
        <w:pStyle w:val="ListParagraph"/>
        <w:jc w:val="both"/>
        <w:rPr>
          <w:rFonts w:ascii="Trebuchet MS" w:eastAsia="Times New Roman" w:hAnsi="Trebuchet MS" w:cs="Courier New"/>
          <w:color w:val="000000" w:themeColor="text1"/>
          <w:sz w:val="24"/>
          <w:szCs w:val="24"/>
        </w:rPr>
      </w:pPr>
    </w:p>
    <w:p w:rsidR="00AF24B8" w:rsidRPr="00697313" w:rsidRDefault="00AC4815" w:rsidP="00407104">
      <w:pPr>
        <w:jc w:val="both"/>
        <w:rPr>
          <w:rFonts w:ascii="Trebuchet MS" w:eastAsia="Times New Roman" w:hAnsi="Trebuchet MS" w:cs="Courier New"/>
          <w:b/>
          <w:color w:val="000000" w:themeColor="text1"/>
          <w:sz w:val="24"/>
          <w:szCs w:val="24"/>
        </w:rPr>
      </w:pPr>
      <w:r w:rsidRPr="00697313">
        <w:rPr>
          <w:rFonts w:ascii="Trebuchet MS" w:eastAsia="Times New Roman" w:hAnsi="Trebuchet MS" w:cs="Courier New"/>
          <w:b/>
          <w:color w:val="000000" w:themeColor="text1"/>
          <w:sz w:val="24"/>
          <w:szCs w:val="24"/>
        </w:rPr>
        <w:t>a) Design and impact on the character of the surrounding area</w:t>
      </w:r>
    </w:p>
    <w:p w:rsidR="0077450A" w:rsidRPr="00697313" w:rsidRDefault="0077450A" w:rsidP="00407104">
      <w:pPr>
        <w:jc w:val="both"/>
        <w:rPr>
          <w:rFonts w:ascii="Trebuchet MS" w:hAnsi="Trebuchet MS"/>
          <w:color w:val="000000" w:themeColor="text1"/>
          <w:sz w:val="24"/>
          <w:szCs w:val="24"/>
        </w:rPr>
      </w:pPr>
    </w:p>
    <w:p w:rsidR="00DB28B9" w:rsidRPr="00697313" w:rsidRDefault="00E6167C" w:rsidP="00407104">
      <w:pPr>
        <w:jc w:val="both"/>
        <w:rPr>
          <w:rFonts w:ascii="Trebuchet MS" w:eastAsia="Times New Roman" w:hAnsi="Trebuchet MS"/>
          <w:color w:val="000000" w:themeColor="text1"/>
          <w:sz w:val="24"/>
          <w:lang w:eastAsia="en-US"/>
        </w:rPr>
      </w:pPr>
      <w:r w:rsidRPr="00697313">
        <w:rPr>
          <w:rFonts w:ascii="Trebuchet MS" w:eastAsia="Times New Roman" w:hAnsi="Trebuchet MS"/>
          <w:color w:val="000000" w:themeColor="text1"/>
          <w:sz w:val="24"/>
          <w:szCs w:val="24"/>
          <w:lang w:val="en-US" w:eastAsia="en-US"/>
        </w:rPr>
        <w:t>Policy DM9: House Extensions and Ancillary Accommodation of the Sites and Detailed Policies Document (2012) states that an extension to a house should respect the character of the house in terms of scale, location, materials and design, and respect the character and pattern of neighbouring properties and the street as a whole in terms of scale, location, materials and design, and any important existing building line.  Policy CS7 (Design and the Public Realm) of the Core Strategy also states that all development must be of high design quality that maintains and enhances the character and appearance of the area.</w:t>
      </w:r>
      <w:r w:rsidR="00DB28B9" w:rsidRPr="00697313">
        <w:rPr>
          <w:rFonts w:ascii="Trebuchet MS" w:eastAsia="Times New Roman" w:hAnsi="Trebuchet MS"/>
          <w:color w:val="000000" w:themeColor="text1"/>
          <w:sz w:val="24"/>
          <w:szCs w:val="24"/>
          <w:lang w:val="en-US" w:eastAsia="en-US"/>
        </w:rPr>
        <w:t xml:space="preserve">  T</w:t>
      </w:r>
      <w:r w:rsidR="00DB28B9" w:rsidRPr="00697313">
        <w:rPr>
          <w:rFonts w:ascii="Trebuchet MS" w:eastAsia="Times New Roman" w:hAnsi="Trebuchet MS"/>
          <w:color w:val="000000" w:themeColor="text1"/>
          <w:sz w:val="24"/>
          <w:lang w:eastAsia="en-US"/>
        </w:rPr>
        <w:t>he Council’s Supplementary Planning Guidance – A Design Guide to House Extensions states that ‘in the case of semi-detached or terraced properties extensions that stretch across the whole of the frontage or compromise the symmetry of design will be discouraged’.</w:t>
      </w:r>
    </w:p>
    <w:p w:rsidR="00842F57" w:rsidRDefault="00E6167C" w:rsidP="00407104">
      <w:pPr>
        <w:spacing w:before="240"/>
        <w:jc w:val="both"/>
        <w:rPr>
          <w:rFonts w:ascii="Trebuchet MS" w:eastAsia="Times New Roman" w:hAnsi="Trebuchet MS"/>
          <w:color w:val="000000" w:themeColor="text1"/>
          <w:sz w:val="24"/>
          <w:szCs w:val="24"/>
          <w:lang w:val="en-US" w:eastAsia="en-US"/>
        </w:rPr>
      </w:pPr>
      <w:r w:rsidRPr="00697313">
        <w:rPr>
          <w:rFonts w:ascii="Trebuchet MS" w:eastAsia="Times New Roman" w:hAnsi="Trebuchet MS"/>
          <w:color w:val="000000" w:themeColor="text1"/>
          <w:sz w:val="24"/>
          <w:szCs w:val="24"/>
          <w:lang w:val="en-US" w:eastAsia="en-US"/>
        </w:rPr>
        <w:lastRenderedPageBreak/>
        <w:t xml:space="preserve">The application property is a modest two storey semi-detached property.  The property already </w:t>
      </w:r>
      <w:r w:rsidR="00766DA4" w:rsidRPr="00697313">
        <w:rPr>
          <w:rFonts w:ascii="Trebuchet MS" w:eastAsia="Times New Roman" w:hAnsi="Trebuchet MS"/>
          <w:color w:val="000000" w:themeColor="text1"/>
          <w:sz w:val="24"/>
          <w:szCs w:val="24"/>
          <w:lang w:val="en-US" w:eastAsia="en-US"/>
        </w:rPr>
        <w:t xml:space="preserve">has </w:t>
      </w:r>
      <w:r w:rsidRPr="00697313">
        <w:rPr>
          <w:rFonts w:ascii="Trebuchet MS" w:eastAsia="Times New Roman" w:hAnsi="Trebuchet MS"/>
          <w:color w:val="000000" w:themeColor="text1"/>
          <w:sz w:val="24"/>
          <w:szCs w:val="24"/>
          <w:lang w:val="en-US" w:eastAsia="en-US"/>
        </w:rPr>
        <w:t xml:space="preserve">planning permission </w:t>
      </w:r>
      <w:r w:rsidR="003A1AE2" w:rsidRPr="00697313">
        <w:rPr>
          <w:rFonts w:ascii="Trebuchet MS" w:eastAsia="Times New Roman" w:hAnsi="Trebuchet MS"/>
          <w:color w:val="000000" w:themeColor="text1"/>
          <w:sz w:val="24"/>
          <w:szCs w:val="24"/>
          <w:lang w:val="en-US" w:eastAsia="en-US"/>
        </w:rPr>
        <w:t xml:space="preserve">(currently </w:t>
      </w:r>
      <w:r w:rsidR="00DB28B9" w:rsidRPr="00697313">
        <w:rPr>
          <w:rFonts w:ascii="Trebuchet MS" w:eastAsia="Times New Roman" w:hAnsi="Trebuchet MS"/>
          <w:color w:val="000000" w:themeColor="text1"/>
          <w:sz w:val="24"/>
          <w:szCs w:val="24"/>
          <w:lang w:val="en-US" w:eastAsia="en-US"/>
        </w:rPr>
        <w:t>near completion)</w:t>
      </w:r>
      <w:r w:rsidR="003A1AE2" w:rsidRPr="00697313">
        <w:rPr>
          <w:rFonts w:ascii="Trebuchet MS" w:eastAsia="Times New Roman" w:hAnsi="Trebuchet MS"/>
          <w:color w:val="000000" w:themeColor="text1"/>
          <w:sz w:val="24"/>
          <w:szCs w:val="24"/>
          <w:lang w:val="en-US" w:eastAsia="en-US"/>
        </w:rPr>
        <w:t xml:space="preserve"> </w:t>
      </w:r>
      <w:r w:rsidRPr="00697313">
        <w:rPr>
          <w:rFonts w:ascii="Trebuchet MS" w:eastAsia="Times New Roman" w:hAnsi="Trebuchet MS"/>
          <w:color w:val="000000" w:themeColor="text1"/>
          <w:sz w:val="24"/>
          <w:szCs w:val="24"/>
          <w:lang w:val="en-US" w:eastAsia="en-US"/>
        </w:rPr>
        <w:t xml:space="preserve">for a two storey side extension and single storey rear extension.  </w:t>
      </w:r>
      <w:r w:rsidR="00DB28B9" w:rsidRPr="00697313">
        <w:rPr>
          <w:rFonts w:ascii="Trebuchet MS" w:eastAsia="Times New Roman" w:hAnsi="Trebuchet MS"/>
          <w:color w:val="000000" w:themeColor="text1"/>
          <w:sz w:val="24"/>
          <w:szCs w:val="24"/>
          <w:lang w:val="en-US" w:eastAsia="en-US"/>
        </w:rPr>
        <w:t>As highlighted earlier in the report a large flat roof dormer has been constructed and the two storey side extension has not been built in accordance with the approved plans</w:t>
      </w:r>
      <w:r w:rsidR="00697313">
        <w:rPr>
          <w:rFonts w:ascii="Trebuchet MS" w:eastAsia="Times New Roman" w:hAnsi="Trebuchet MS"/>
          <w:color w:val="000000" w:themeColor="text1"/>
          <w:sz w:val="24"/>
          <w:szCs w:val="24"/>
          <w:lang w:val="en-US" w:eastAsia="en-US"/>
        </w:rPr>
        <w:t xml:space="preserve"> and this matter is with Planning Enforcement</w:t>
      </w:r>
      <w:r w:rsidR="00DB28B9" w:rsidRPr="00697313">
        <w:rPr>
          <w:rFonts w:ascii="Trebuchet MS" w:eastAsia="Times New Roman" w:hAnsi="Trebuchet MS"/>
          <w:color w:val="000000" w:themeColor="text1"/>
          <w:sz w:val="24"/>
          <w:szCs w:val="24"/>
          <w:lang w:val="en-US" w:eastAsia="en-US"/>
        </w:rPr>
        <w:t xml:space="preserve">.  </w:t>
      </w:r>
      <w:r w:rsidRPr="00697313">
        <w:rPr>
          <w:rFonts w:ascii="Trebuchet MS" w:eastAsia="Times New Roman" w:hAnsi="Trebuchet MS"/>
          <w:color w:val="000000" w:themeColor="text1"/>
          <w:sz w:val="24"/>
          <w:szCs w:val="24"/>
          <w:lang w:val="en-US" w:eastAsia="en-US"/>
        </w:rPr>
        <w:t xml:space="preserve">The addition of a single storey </w:t>
      </w:r>
      <w:r w:rsidR="00DB28B9" w:rsidRPr="00697313">
        <w:rPr>
          <w:rFonts w:ascii="Trebuchet MS" w:eastAsia="Times New Roman" w:hAnsi="Trebuchet MS"/>
          <w:color w:val="000000" w:themeColor="text1"/>
          <w:sz w:val="24"/>
          <w:szCs w:val="24"/>
          <w:lang w:val="en-US" w:eastAsia="en-US"/>
        </w:rPr>
        <w:t xml:space="preserve">side </w:t>
      </w:r>
      <w:r w:rsidRPr="00697313">
        <w:rPr>
          <w:rFonts w:ascii="Trebuchet MS" w:eastAsia="Times New Roman" w:hAnsi="Trebuchet MS"/>
          <w:color w:val="000000" w:themeColor="text1"/>
          <w:sz w:val="24"/>
          <w:szCs w:val="24"/>
          <w:lang w:val="en-US" w:eastAsia="en-US"/>
        </w:rPr>
        <w:t>extension</w:t>
      </w:r>
      <w:r w:rsidR="00DB28B9" w:rsidRPr="00697313">
        <w:rPr>
          <w:rFonts w:ascii="Trebuchet MS" w:eastAsia="Times New Roman" w:hAnsi="Trebuchet MS"/>
          <w:color w:val="000000" w:themeColor="text1"/>
          <w:sz w:val="24"/>
          <w:szCs w:val="24"/>
          <w:lang w:val="en-US" w:eastAsia="en-US"/>
        </w:rPr>
        <w:t xml:space="preserve"> and a full width open porch </w:t>
      </w:r>
      <w:r w:rsidRPr="00697313">
        <w:rPr>
          <w:rFonts w:ascii="Trebuchet MS" w:eastAsia="Times New Roman" w:hAnsi="Trebuchet MS"/>
          <w:color w:val="000000" w:themeColor="text1"/>
          <w:sz w:val="24"/>
          <w:szCs w:val="24"/>
          <w:lang w:val="en-US" w:eastAsia="en-US"/>
        </w:rPr>
        <w:t xml:space="preserve">is considered an overdevelopment of the site and does not reflect the scale and proportions of the original property and is not considered to be in character with, or subservient to, the existing house.  </w:t>
      </w:r>
      <w:r w:rsidR="00697313" w:rsidRPr="00697313">
        <w:rPr>
          <w:rFonts w:ascii="Trebuchet MS" w:eastAsia="Times New Roman" w:hAnsi="Trebuchet MS"/>
          <w:color w:val="000000" w:themeColor="text1"/>
          <w:sz w:val="24"/>
          <w:szCs w:val="24"/>
          <w:lang w:val="en-US" w:eastAsia="en-US"/>
        </w:rPr>
        <w:t xml:space="preserve">The original property measures approximately 6.1m in width and the existing and proposed extensions together measure 7.2m in width.  </w:t>
      </w:r>
    </w:p>
    <w:p w:rsidR="00E6167C" w:rsidRPr="00697313" w:rsidRDefault="00E6167C" w:rsidP="00407104">
      <w:pPr>
        <w:spacing w:before="240"/>
        <w:jc w:val="both"/>
        <w:rPr>
          <w:rFonts w:ascii="Trebuchet MS" w:eastAsia="Times New Roman" w:hAnsi="Trebuchet MS"/>
          <w:color w:val="000000" w:themeColor="text1"/>
          <w:sz w:val="24"/>
          <w:szCs w:val="24"/>
          <w:lang w:eastAsia="en-US"/>
        </w:rPr>
      </w:pPr>
      <w:r w:rsidRPr="00697313">
        <w:rPr>
          <w:rFonts w:ascii="Trebuchet MS" w:eastAsia="Times New Roman" w:hAnsi="Trebuchet MS"/>
          <w:color w:val="000000" w:themeColor="text1"/>
          <w:sz w:val="24"/>
          <w:szCs w:val="24"/>
          <w:lang w:val="en-US" w:eastAsia="en-US"/>
        </w:rPr>
        <w:t xml:space="preserve">The cumulative impact of the </w:t>
      </w:r>
      <w:r w:rsidR="003A1AE2" w:rsidRPr="00697313">
        <w:rPr>
          <w:rFonts w:ascii="Trebuchet MS" w:eastAsia="Times New Roman" w:hAnsi="Trebuchet MS"/>
          <w:color w:val="000000" w:themeColor="text1"/>
          <w:sz w:val="24"/>
          <w:szCs w:val="24"/>
          <w:lang w:val="en-US" w:eastAsia="en-US"/>
        </w:rPr>
        <w:t xml:space="preserve">permitted </w:t>
      </w:r>
      <w:r w:rsidR="00DB28B9" w:rsidRPr="00697313">
        <w:rPr>
          <w:rFonts w:ascii="Trebuchet MS" w:eastAsia="Times New Roman" w:hAnsi="Trebuchet MS"/>
          <w:color w:val="000000" w:themeColor="text1"/>
          <w:sz w:val="24"/>
          <w:szCs w:val="24"/>
          <w:lang w:val="en-US" w:eastAsia="en-US"/>
        </w:rPr>
        <w:t xml:space="preserve">(unauthorised) </w:t>
      </w:r>
      <w:r w:rsidR="003A1AE2" w:rsidRPr="00697313">
        <w:rPr>
          <w:rFonts w:ascii="Trebuchet MS" w:eastAsia="Times New Roman" w:hAnsi="Trebuchet MS"/>
          <w:color w:val="000000" w:themeColor="text1"/>
          <w:sz w:val="24"/>
          <w:szCs w:val="24"/>
          <w:lang w:val="en-US" w:eastAsia="en-US"/>
        </w:rPr>
        <w:t>extensions</w:t>
      </w:r>
      <w:r w:rsidR="00DB28B9" w:rsidRPr="00697313">
        <w:rPr>
          <w:rFonts w:ascii="Trebuchet MS" w:eastAsia="Times New Roman" w:hAnsi="Trebuchet MS"/>
          <w:color w:val="000000" w:themeColor="text1"/>
          <w:sz w:val="24"/>
          <w:szCs w:val="24"/>
          <w:lang w:val="en-US" w:eastAsia="en-US"/>
        </w:rPr>
        <w:t>, rear dormer window</w:t>
      </w:r>
      <w:r w:rsidR="00697313" w:rsidRPr="00697313">
        <w:rPr>
          <w:rFonts w:ascii="Trebuchet MS" w:eastAsia="Times New Roman" w:hAnsi="Trebuchet MS"/>
          <w:color w:val="000000" w:themeColor="text1"/>
          <w:sz w:val="24"/>
          <w:szCs w:val="24"/>
          <w:lang w:val="en-US" w:eastAsia="en-US"/>
        </w:rPr>
        <w:t xml:space="preserve"> </w:t>
      </w:r>
      <w:r w:rsidR="003A1AE2" w:rsidRPr="00697313">
        <w:rPr>
          <w:rFonts w:ascii="Trebuchet MS" w:eastAsia="Times New Roman" w:hAnsi="Trebuchet MS"/>
          <w:color w:val="000000" w:themeColor="text1"/>
          <w:sz w:val="24"/>
          <w:szCs w:val="24"/>
          <w:lang w:val="en-US" w:eastAsia="en-US"/>
        </w:rPr>
        <w:t xml:space="preserve">and this </w:t>
      </w:r>
      <w:r w:rsidRPr="00697313">
        <w:rPr>
          <w:rFonts w:ascii="Trebuchet MS" w:eastAsia="Times New Roman" w:hAnsi="Trebuchet MS"/>
          <w:color w:val="000000" w:themeColor="text1"/>
          <w:sz w:val="24"/>
          <w:szCs w:val="24"/>
          <w:lang w:val="en-US" w:eastAsia="en-US"/>
        </w:rPr>
        <w:t xml:space="preserve">proposal </w:t>
      </w:r>
      <w:r w:rsidR="003A1AE2" w:rsidRPr="00697313">
        <w:rPr>
          <w:rFonts w:ascii="Trebuchet MS" w:eastAsia="Times New Roman" w:hAnsi="Trebuchet MS"/>
          <w:color w:val="000000" w:themeColor="text1"/>
          <w:sz w:val="24"/>
          <w:szCs w:val="24"/>
          <w:lang w:val="en-US" w:eastAsia="en-US"/>
        </w:rPr>
        <w:t xml:space="preserve">would </w:t>
      </w:r>
      <w:r w:rsidRPr="00697313">
        <w:rPr>
          <w:rFonts w:ascii="Trebuchet MS" w:eastAsia="Times New Roman" w:hAnsi="Trebuchet MS"/>
          <w:color w:val="000000" w:themeColor="text1"/>
          <w:sz w:val="24"/>
          <w:szCs w:val="24"/>
          <w:lang w:val="en-US" w:eastAsia="en-US"/>
        </w:rPr>
        <w:t xml:space="preserve">not complement the </w:t>
      </w:r>
      <w:r w:rsidR="003A1AE2" w:rsidRPr="00697313">
        <w:rPr>
          <w:rFonts w:ascii="Trebuchet MS" w:eastAsia="Times New Roman" w:hAnsi="Trebuchet MS"/>
          <w:color w:val="000000" w:themeColor="text1"/>
          <w:sz w:val="24"/>
          <w:szCs w:val="24"/>
          <w:lang w:val="en-US" w:eastAsia="en-US"/>
        </w:rPr>
        <w:t xml:space="preserve">character of </w:t>
      </w:r>
      <w:r w:rsidR="00697313" w:rsidRPr="00697313">
        <w:rPr>
          <w:rFonts w:ascii="Trebuchet MS" w:eastAsia="Times New Roman" w:hAnsi="Trebuchet MS"/>
          <w:color w:val="000000" w:themeColor="text1"/>
          <w:sz w:val="24"/>
          <w:szCs w:val="24"/>
          <w:lang w:val="en-US" w:eastAsia="en-US"/>
        </w:rPr>
        <w:t xml:space="preserve">the </w:t>
      </w:r>
      <w:r w:rsidRPr="00697313">
        <w:rPr>
          <w:rFonts w:ascii="Trebuchet MS" w:eastAsia="Times New Roman" w:hAnsi="Trebuchet MS"/>
          <w:color w:val="000000" w:themeColor="text1"/>
          <w:sz w:val="24"/>
          <w:szCs w:val="24"/>
          <w:lang w:val="en-US" w:eastAsia="en-US"/>
        </w:rPr>
        <w:t xml:space="preserve">existing property and </w:t>
      </w:r>
      <w:r w:rsidR="003A1AE2" w:rsidRPr="00697313">
        <w:rPr>
          <w:rFonts w:ascii="Trebuchet MS" w:eastAsia="Times New Roman" w:hAnsi="Trebuchet MS"/>
          <w:color w:val="000000" w:themeColor="text1"/>
          <w:sz w:val="24"/>
          <w:szCs w:val="24"/>
          <w:lang w:val="en-US" w:eastAsia="en-US"/>
        </w:rPr>
        <w:t xml:space="preserve">would </w:t>
      </w:r>
      <w:r w:rsidRPr="00697313">
        <w:rPr>
          <w:rFonts w:ascii="Trebuchet MS" w:eastAsia="Times New Roman" w:hAnsi="Trebuchet MS"/>
          <w:color w:val="000000" w:themeColor="text1"/>
          <w:sz w:val="24"/>
          <w:szCs w:val="24"/>
          <w:lang w:val="en-US" w:eastAsia="en-US"/>
        </w:rPr>
        <w:t xml:space="preserve">unbalance the pair of semi-detached properties </w:t>
      </w:r>
      <w:r w:rsidRPr="00697313">
        <w:rPr>
          <w:rFonts w:ascii="Trebuchet MS" w:eastAsia="Times New Roman" w:hAnsi="Trebuchet MS"/>
          <w:color w:val="000000" w:themeColor="text1"/>
          <w:sz w:val="24"/>
          <w:szCs w:val="24"/>
          <w:lang w:eastAsia="en-US"/>
        </w:rPr>
        <w:t xml:space="preserve">which </w:t>
      </w:r>
      <w:r w:rsidR="003A1AE2" w:rsidRPr="00697313">
        <w:rPr>
          <w:rFonts w:ascii="Trebuchet MS" w:eastAsia="Times New Roman" w:hAnsi="Trebuchet MS"/>
          <w:color w:val="000000" w:themeColor="text1"/>
          <w:sz w:val="24"/>
          <w:szCs w:val="24"/>
          <w:lang w:eastAsia="en-US"/>
        </w:rPr>
        <w:t xml:space="preserve">would </w:t>
      </w:r>
      <w:r w:rsidRPr="00697313">
        <w:rPr>
          <w:rFonts w:ascii="Trebuchet MS" w:eastAsia="Times New Roman" w:hAnsi="Trebuchet MS"/>
          <w:color w:val="000000" w:themeColor="text1"/>
          <w:sz w:val="24"/>
          <w:szCs w:val="24"/>
          <w:lang w:eastAsia="en-US"/>
        </w:rPr>
        <w:t xml:space="preserve">detract from the property’s original character, and the character of the street scene.  The proposed development is therefore contrary to Core Strategy Policy CS7 (Design and the Public Realm), Policy DM9: House Extensions and Ancillary Accommodation of the Sites and Detailed Policies Document and the Council’s Supplementary Planning Guidance – A Design Guide to House Extensions. </w:t>
      </w:r>
    </w:p>
    <w:p w:rsidR="00E6167C" w:rsidRPr="00697313" w:rsidRDefault="00E6167C" w:rsidP="00407104">
      <w:pPr>
        <w:autoSpaceDE/>
        <w:autoSpaceDN/>
        <w:jc w:val="both"/>
        <w:rPr>
          <w:rFonts w:ascii="Trebuchet MS" w:eastAsia="Times New Roman" w:hAnsi="Trebuchet MS"/>
          <w:color w:val="000000" w:themeColor="text1"/>
          <w:sz w:val="24"/>
          <w:szCs w:val="24"/>
          <w:lang w:eastAsia="en-US"/>
        </w:rPr>
      </w:pPr>
    </w:p>
    <w:p w:rsidR="00E6167C" w:rsidRPr="00697313" w:rsidRDefault="00E6167C" w:rsidP="00407104">
      <w:pPr>
        <w:jc w:val="both"/>
        <w:rPr>
          <w:rFonts w:ascii="Trebuchet MS" w:hAnsi="Trebuchet MS"/>
          <w:b/>
          <w:color w:val="000000" w:themeColor="text1"/>
          <w:sz w:val="24"/>
          <w:szCs w:val="24"/>
        </w:rPr>
      </w:pPr>
      <w:r w:rsidRPr="00697313">
        <w:rPr>
          <w:rFonts w:ascii="Trebuchet MS" w:hAnsi="Trebuchet MS"/>
          <w:b/>
          <w:color w:val="000000" w:themeColor="text1"/>
          <w:sz w:val="24"/>
          <w:szCs w:val="24"/>
        </w:rPr>
        <w:t>b) Impact on neighbouring properties</w:t>
      </w:r>
    </w:p>
    <w:p w:rsidR="00842F57" w:rsidRPr="002A0F84" w:rsidRDefault="00E6167C" w:rsidP="00842F57">
      <w:pPr>
        <w:jc w:val="both"/>
        <w:rPr>
          <w:rFonts w:ascii="Trebuchet MS" w:hAnsi="Trebuchet MS"/>
          <w:bCs/>
          <w:color w:val="000000" w:themeColor="text1"/>
          <w:sz w:val="24"/>
          <w:szCs w:val="24"/>
        </w:rPr>
      </w:pPr>
      <w:r w:rsidRPr="00697313">
        <w:rPr>
          <w:rFonts w:ascii="Trebuchet MS" w:eastAsia="Times New Roman" w:hAnsi="Trebuchet MS"/>
          <w:color w:val="000000" w:themeColor="text1"/>
          <w:sz w:val="24"/>
          <w:szCs w:val="24"/>
          <w:lang w:val="en-US" w:eastAsia="en-US"/>
        </w:rPr>
        <w:t xml:space="preserve">The </w:t>
      </w:r>
      <w:r w:rsidR="00697313" w:rsidRPr="00697313">
        <w:rPr>
          <w:rFonts w:ascii="Trebuchet MS" w:eastAsia="Times New Roman" w:hAnsi="Trebuchet MS"/>
          <w:color w:val="000000" w:themeColor="text1"/>
          <w:sz w:val="24"/>
          <w:szCs w:val="24"/>
          <w:lang w:val="en-US" w:eastAsia="en-US"/>
        </w:rPr>
        <w:t>application site ha</w:t>
      </w:r>
      <w:r w:rsidR="003A7B50" w:rsidRPr="00697313">
        <w:rPr>
          <w:rFonts w:ascii="Trebuchet MS" w:eastAsia="Times New Roman" w:hAnsi="Trebuchet MS"/>
          <w:color w:val="000000" w:themeColor="text1"/>
          <w:sz w:val="24"/>
          <w:szCs w:val="24"/>
          <w:lang w:val="en-US" w:eastAsia="en-US"/>
        </w:rPr>
        <w:t>s a splayed plot which is mirrored with the adjoining property at 35 Holberton Road.  The rear garden area</w:t>
      </w:r>
      <w:r w:rsidR="00766DA4" w:rsidRPr="00697313">
        <w:rPr>
          <w:rFonts w:ascii="Trebuchet MS" w:eastAsia="Times New Roman" w:hAnsi="Trebuchet MS"/>
          <w:color w:val="000000" w:themeColor="text1"/>
          <w:sz w:val="24"/>
          <w:szCs w:val="24"/>
          <w:lang w:val="en-US" w:eastAsia="en-US"/>
        </w:rPr>
        <w:t>s</w:t>
      </w:r>
      <w:r w:rsidR="003A7B50" w:rsidRPr="00697313">
        <w:rPr>
          <w:rFonts w:ascii="Trebuchet MS" w:eastAsia="Times New Roman" w:hAnsi="Trebuchet MS"/>
          <w:color w:val="000000" w:themeColor="text1"/>
          <w:sz w:val="24"/>
          <w:szCs w:val="24"/>
          <w:lang w:val="en-US" w:eastAsia="en-US"/>
        </w:rPr>
        <w:t xml:space="preserve"> </w:t>
      </w:r>
      <w:r w:rsidR="00766DA4" w:rsidRPr="00697313">
        <w:rPr>
          <w:rFonts w:ascii="Trebuchet MS" w:eastAsia="Times New Roman" w:hAnsi="Trebuchet MS"/>
          <w:color w:val="000000" w:themeColor="text1"/>
          <w:sz w:val="24"/>
          <w:szCs w:val="24"/>
          <w:lang w:val="en-US" w:eastAsia="en-US"/>
        </w:rPr>
        <w:t>are</w:t>
      </w:r>
      <w:r w:rsidR="003A7B50" w:rsidRPr="00697313">
        <w:rPr>
          <w:rFonts w:ascii="Trebuchet MS" w:eastAsia="Times New Roman" w:hAnsi="Trebuchet MS"/>
          <w:color w:val="000000" w:themeColor="text1"/>
          <w:sz w:val="24"/>
          <w:szCs w:val="24"/>
          <w:lang w:val="en-US" w:eastAsia="en-US"/>
        </w:rPr>
        <w:t xml:space="preserve"> relatively small due to the angled nature of the site</w:t>
      </w:r>
      <w:r w:rsidR="00766DA4" w:rsidRPr="00697313">
        <w:rPr>
          <w:rFonts w:ascii="Trebuchet MS" w:eastAsia="Times New Roman" w:hAnsi="Trebuchet MS"/>
          <w:color w:val="000000" w:themeColor="text1"/>
          <w:sz w:val="24"/>
          <w:szCs w:val="24"/>
          <w:lang w:val="en-US" w:eastAsia="en-US"/>
        </w:rPr>
        <w:t>s</w:t>
      </w:r>
      <w:r w:rsidR="003A7B50" w:rsidRPr="00697313">
        <w:rPr>
          <w:rFonts w:ascii="Trebuchet MS" w:eastAsia="Times New Roman" w:hAnsi="Trebuchet MS"/>
          <w:color w:val="000000" w:themeColor="text1"/>
          <w:sz w:val="24"/>
          <w:szCs w:val="24"/>
          <w:lang w:val="en-US" w:eastAsia="en-US"/>
        </w:rPr>
        <w:t xml:space="preserve"> </w:t>
      </w:r>
      <w:r w:rsidR="00FD4058" w:rsidRPr="00697313">
        <w:rPr>
          <w:rFonts w:ascii="Trebuchet MS" w:eastAsia="Times New Roman" w:hAnsi="Trebuchet MS"/>
          <w:color w:val="000000" w:themeColor="text1"/>
          <w:sz w:val="24"/>
          <w:szCs w:val="24"/>
          <w:lang w:val="en-US" w:eastAsia="en-US"/>
        </w:rPr>
        <w:t>which reduces the distance between the existing propert</w:t>
      </w:r>
      <w:r w:rsidR="00766DA4" w:rsidRPr="00697313">
        <w:rPr>
          <w:rFonts w:ascii="Trebuchet MS" w:eastAsia="Times New Roman" w:hAnsi="Trebuchet MS"/>
          <w:color w:val="000000" w:themeColor="text1"/>
          <w:sz w:val="24"/>
          <w:szCs w:val="24"/>
          <w:lang w:val="en-US" w:eastAsia="en-US"/>
        </w:rPr>
        <w:t>ies</w:t>
      </w:r>
      <w:r w:rsidR="00FD4058" w:rsidRPr="00697313">
        <w:rPr>
          <w:rFonts w:ascii="Trebuchet MS" w:eastAsia="Times New Roman" w:hAnsi="Trebuchet MS"/>
          <w:color w:val="000000" w:themeColor="text1"/>
          <w:sz w:val="24"/>
          <w:szCs w:val="24"/>
          <w:lang w:val="en-US" w:eastAsia="en-US"/>
        </w:rPr>
        <w:t xml:space="preserve"> and the neighbouring properties</w:t>
      </w:r>
      <w:r w:rsidR="00766DA4" w:rsidRPr="00697313">
        <w:rPr>
          <w:rFonts w:ascii="Trebuchet MS" w:eastAsia="Times New Roman" w:hAnsi="Trebuchet MS"/>
          <w:color w:val="000000" w:themeColor="text1"/>
          <w:sz w:val="24"/>
          <w:szCs w:val="24"/>
          <w:lang w:val="en-US" w:eastAsia="en-US"/>
        </w:rPr>
        <w:t xml:space="preserve"> at the rear</w:t>
      </w:r>
      <w:r w:rsidR="00FD4058" w:rsidRPr="00697313">
        <w:rPr>
          <w:rFonts w:ascii="Trebuchet MS" w:eastAsia="Times New Roman" w:hAnsi="Trebuchet MS"/>
          <w:color w:val="000000" w:themeColor="text1"/>
          <w:sz w:val="24"/>
          <w:szCs w:val="24"/>
          <w:lang w:val="en-US" w:eastAsia="en-US"/>
        </w:rPr>
        <w:t xml:space="preserve">.  </w:t>
      </w:r>
      <w:r w:rsidR="000F2473" w:rsidRPr="00697313">
        <w:rPr>
          <w:rFonts w:ascii="Trebuchet MS" w:eastAsia="Times New Roman" w:hAnsi="Trebuchet MS"/>
          <w:color w:val="000000" w:themeColor="text1"/>
          <w:sz w:val="24"/>
          <w:szCs w:val="24"/>
          <w:lang w:val="en-US" w:eastAsia="en-US"/>
        </w:rPr>
        <w:t>The proposals</w:t>
      </w:r>
      <w:r w:rsidR="001017E7" w:rsidRPr="00697313">
        <w:rPr>
          <w:rFonts w:ascii="Trebuchet MS" w:eastAsia="Times New Roman" w:hAnsi="Trebuchet MS"/>
          <w:color w:val="000000" w:themeColor="text1"/>
          <w:sz w:val="24"/>
          <w:szCs w:val="24"/>
          <w:lang w:val="en-US" w:eastAsia="en-US"/>
        </w:rPr>
        <w:t>,</w:t>
      </w:r>
      <w:r w:rsidR="000F2473" w:rsidRPr="00697313">
        <w:rPr>
          <w:rFonts w:ascii="Trebuchet MS" w:eastAsia="Times New Roman" w:hAnsi="Trebuchet MS"/>
          <w:color w:val="000000" w:themeColor="text1"/>
          <w:sz w:val="24"/>
          <w:szCs w:val="24"/>
          <w:lang w:val="en-US" w:eastAsia="en-US"/>
        </w:rPr>
        <w:t xml:space="preserve"> due to their size and proximity to neighbouring properties, particularly 68 Foxhays Road,</w:t>
      </w:r>
      <w:r w:rsidR="002A0F84" w:rsidRPr="00697313">
        <w:rPr>
          <w:rFonts w:ascii="Trebuchet MS" w:eastAsia="Times New Roman" w:hAnsi="Trebuchet MS"/>
          <w:color w:val="000000" w:themeColor="text1"/>
          <w:sz w:val="24"/>
          <w:szCs w:val="24"/>
          <w:lang w:val="en-US" w:eastAsia="en-US"/>
        </w:rPr>
        <w:t xml:space="preserve"> are</w:t>
      </w:r>
      <w:r w:rsidR="000F2473" w:rsidRPr="00697313">
        <w:rPr>
          <w:rFonts w:ascii="Trebuchet MS" w:eastAsia="Times New Roman" w:hAnsi="Trebuchet MS"/>
          <w:color w:val="000000" w:themeColor="text1"/>
          <w:sz w:val="24"/>
          <w:szCs w:val="24"/>
          <w:lang w:val="en-US" w:eastAsia="en-US"/>
        </w:rPr>
        <w:t xml:space="preserve"> </w:t>
      </w:r>
      <w:r w:rsidRPr="00697313">
        <w:rPr>
          <w:rFonts w:ascii="Trebuchet MS" w:eastAsia="Times New Roman" w:hAnsi="Trebuchet MS"/>
          <w:color w:val="000000" w:themeColor="text1"/>
          <w:sz w:val="24"/>
          <w:szCs w:val="24"/>
          <w:lang w:val="en-US" w:eastAsia="en-US"/>
        </w:rPr>
        <w:t>considered to be overbearing and visually dominant on the residents of th</w:t>
      </w:r>
      <w:r w:rsidR="000F2473" w:rsidRPr="00697313">
        <w:rPr>
          <w:rFonts w:ascii="Trebuchet MS" w:eastAsia="Times New Roman" w:hAnsi="Trebuchet MS"/>
          <w:color w:val="000000" w:themeColor="text1"/>
          <w:sz w:val="24"/>
          <w:szCs w:val="24"/>
          <w:lang w:val="en-US" w:eastAsia="en-US"/>
        </w:rPr>
        <w:t>e</w:t>
      </w:r>
      <w:r w:rsidRPr="00697313">
        <w:rPr>
          <w:rFonts w:ascii="Trebuchet MS" w:eastAsia="Times New Roman" w:hAnsi="Trebuchet MS"/>
          <w:color w:val="000000" w:themeColor="text1"/>
          <w:sz w:val="24"/>
          <w:szCs w:val="24"/>
          <w:lang w:val="en-US" w:eastAsia="en-US"/>
        </w:rPr>
        <w:t>s</w:t>
      </w:r>
      <w:r w:rsidR="000F2473" w:rsidRPr="00697313">
        <w:rPr>
          <w:rFonts w:ascii="Trebuchet MS" w:eastAsia="Times New Roman" w:hAnsi="Trebuchet MS"/>
          <w:color w:val="000000" w:themeColor="text1"/>
          <w:sz w:val="24"/>
          <w:szCs w:val="24"/>
          <w:lang w:val="en-US" w:eastAsia="en-US"/>
        </w:rPr>
        <w:t>e</w:t>
      </w:r>
      <w:r w:rsidRPr="00697313">
        <w:rPr>
          <w:rFonts w:ascii="Trebuchet MS" w:eastAsia="Times New Roman" w:hAnsi="Trebuchet MS"/>
          <w:color w:val="000000" w:themeColor="text1"/>
          <w:sz w:val="24"/>
          <w:szCs w:val="24"/>
          <w:lang w:val="en-US" w:eastAsia="en-US"/>
        </w:rPr>
        <w:t xml:space="preserve"> neighbouring propert</w:t>
      </w:r>
      <w:r w:rsidR="000F2473" w:rsidRPr="00697313">
        <w:rPr>
          <w:rFonts w:ascii="Trebuchet MS" w:eastAsia="Times New Roman" w:hAnsi="Trebuchet MS"/>
          <w:color w:val="000000" w:themeColor="text1"/>
          <w:sz w:val="24"/>
          <w:szCs w:val="24"/>
          <w:lang w:val="en-US" w:eastAsia="en-US"/>
        </w:rPr>
        <w:t>ies</w:t>
      </w:r>
      <w:r w:rsidRPr="00697313">
        <w:rPr>
          <w:rFonts w:ascii="Trebuchet MS" w:eastAsia="Times New Roman" w:hAnsi="Trebuchet MS"/>
          <w:color w:val="000000" w:themeColor="text1"/>
          <w:sz w:val="24"/>
          <w:szCs w:val="24"/>
          <w:lang w:val="en-US" w:eastAsia="en-US"/>
        </w:rPr>
        <w:t xml:space="preserve">. </w:t>
      </w:r>
      <w:r w:rsidR="00842F57" w:rsidRPr="002A0F84">
        <w:rPr>
          <w:rFonts w:ascii="Trebuchet MS" w:hAnsi="Trebuchet MS"/>
          <w:bCs/>
          <w:color w:val="000000" w:themeColor="text1"/>
          <w:sz w:val="24"/>
          <w:szCs w:val="24"/>
        </w:rPr>
        <w:t>As such the proposal is contrary to Policy DM4: Safeguarding Amenity of the Sites and Detailed Policies Document and the Council’s Supplementary Planning Guidance – A Design Guide to House Extensions.</w:t>
      </w:r>
    </w:p>
    <w:p w:rsidR="00E6167C" w:rsidRDefault="00E6167C" w:rsidP="00407104">
      <w:pPr>
        <w:jc w:val="both"/>
        <w:rPr>
          <w:rFonts w:ascii="Trebuchet MS" w:eastAsia="Times New Roman" w:hAnsi="Trebuchet MS"/>
          <w:color w:val="000000" w:themeColor="text1"/>
          <w:sz w:val="24"/>
          <w:szCs w:val="24"/>
          <w:lang w:val="en-US" w:eastAsia="en-US"/>
        </w:rPr>
      </w:pPr>
    </w:p>
    <w:p w:rsidR="00DA6214" w:rsidRPr="00DA6214" w:rsidRDefault="00DA6214" w:rsidP="00407104">
      <w:pPr>
        <w:jc w:val="both"/>
        <w:rPr>
          <w:rFonts w:ascii="Trebuchet MS" w:eastAsia="Times New Roman" w:hAnsi="Trebuchet MS"/>
          <w:b/>
          <w:color w:val="000000" w:themeColor="text1"/>
          <w:sz w:val="24"/>
          <w:szCs w:val="24"/>
          <w:lang w:val="en-US" w:eastAsia="en-US"/>
        </w:rPr>
      </w:pPr>
      <w:r w:rsidRPr="00DA6214">
        <w:rPr>
          <w:rFonts w:ascii="Trebuchet MS" w:eastAsia="Times New Roman" w:hAnsi="Trebuchet MS"/>
          <w:b/>
          <w:color w:val="000000" w:themeColor="text1"/>
          <w:sz w:val="24"/>
          <w:szCs w:val="24"/>
          <w:lang w:val="en-US" w:eastAsia="en-US"/>
        </w:rPr>
        <w:t>C</w:t>
      </w:r>
      <w:r>
        <w:rPr>
          <w:rFonts w:ascii="Trebuchet MS" w:eastAsia="Times New Roman" w:hAnsi="Trebuchet MS"/>
          <w:b/>
          <w:color w:val="000000" w:themeColor="text1"/>
          <w:sz w:val="24"/>
          <w:szCs w:val="24"/>
          <w:lang w:val="en-US" w:eastAsia="en-US"/>
        </w:rPr>
        <w:t xml:space="preserve">onclusion </w:t>
      </w:r>
      <w:bookmarkStart w:id="0" w:name="_GoBack"/>
      <w:bookmarkEnd w:id="0"/>
    </w:p>
    <w:p w:rsidR="00DA6214" w:rsidRDefault="00E6167C" w:rsidP="00407104">
      <w:pPr>
        <w:jc w:val="both"/>
        <w:rPr>
          <w:rFonts w:ascii="Trebuchet MS" w:hAnsi="Trebuchet MS"/>
          <w:bCs/>
          <w:color w:val="000000" w:themeColor="text1"/>
          <w:sz w:val="24"/>
          <w:szCs w:val="24"/>
        </w:rPr>
      </w:pPr>
      <w:r w:rsidRPr="00697313">
        <w:rPr>
          <w:rFonts w:ascii="Trebuchet MS" w:hAnsi="Trebuchet MS"/>
          <w:bCs/>
          <w:color w:val="000000" w:themeColor="text1"/>
          <w:sz w:val="24"/>
          <w:szCs w:val="24"/>
        </w:rPr>
        <w:t xml:space="preserve">Taking the above into consideration the proposed development </w:t>
      </w:r>
      <w:r w:rsidR="00DA6214">
        <w:rPr>
          <w:rFonts w:ascii="Trebuchet MS" w:hAnsi="Trebuchet MS"/>
          <w:bCs/>
          <w:color w:val="000000" w:themeColor="text1"/>
          <w:sz w:val="24"/>
          <w:szCs w:val="24"/>
        </w:rPr>
        <w:t xml:space="preserve">fails to comply with the relevant local plan policies. </w:t>
      </w:r>
      <w:r w:rsidR="00DA6214">
        <w:rPr>
          <w:rFonts w:ascii="Trebuchet MS" w:hAnsi="Trebuchet MS"/>
          <w:bCs/>
          <w:color w:val="000000" w:themeColor="text1"/>
          <w:sz w:val="24"/>
          <w:szCs w:val="24"/>
        </w:rPr>
        <w:t xml:space="preserve">It represents </w:t>
      </w:r>
      <w:r w:rsidRPr="002A0F84">
        <w:rPr>
          <w:rFonts w:ascii="Trebuchet MS" w:hAnsi="Trebuchet MS"/>
          <w:bCs/>
          <w:color w:val="000000" w:themeColor="text1"/>
          <w:sz w:val="24"/>
          <w:szCs w:val="24"/>
        </w:rPr>
        <w:t xml:space="preserve">poor design, </w:t>
      </w:r>
      <w:r w:rsidR="002A0F84" w:rsidRPr="002A0F84">
        <w:rPr>
          <w:rFonts w:ascii="Trebuchet MS" w:hAnsi="Trebuchet MS"/>
          <w:bCs/>
          <w:color w:val="000000" w:themeColor="text1"/>
          <w:sz w:val="24"/>
          <w:szCs w:val="24"/>
        </w:rPr>
        <w:t xml:space="preserve">cumulative impact </w:t>
      </w:r>
      <w:r w:rsidRPr="002A0F84">
        <w:rPr>
          <w:rFonts w:ascii="Trebuchet MS" w:hAnsi="Trebuchet MS"/>
          <w:bCs/>
          <w:color w:val="000000" w:themeColor="text1"/>
          <w:sz w:val="24"/>
          <w:szCs w:val="24"/>
        </w:rPr>
        <w:t xml:space="preserve">and lack of subservience </w:t>
      </w:r>
      <w:r w:rsidR="00DA6214">
        <w:rPr>
          <w:rFonts w:ascii="Trebuchet MS" w:hAnsi="Trebuchet MS"/>
          <w:bCs/>
          <w:color w:val="000000" w:themeColor="text1"/>
          <w:sz w:val="24"/>
          <w:szCs w:val="24"/>
        </w:rPr>
        <w:t xml:space="preserve">and </w:t>
      </w:r>
      <w:r w:rsidRPr="002A0F84">
        <w:rPr>
          <w:rFonts w:ascii="Trebuchet MS" w:hAnsi="Trebuchet MS"/>
          <w:bCs/>
          <w:color w:val="000000" w:themeColor="text1"/>
          <w:sz w:val="24"/>
          <w:szCs w:val="24"/>
        </w:rPr>
        <w:t xml:space="preserve">is considered to cause a detrimental impact to the living environment of the neighbouring properties at </w:t>
      </w:r>
      <w:r w:rsidR="00766DA4">
        <w:rPr>
          <w:rFonts w:ascii="Trebuchet MS" w:hAnsi="Trebuchet MS"/>
          <w:bCs/>
          <w:color w:val="000000" w:themeColor="text1"/>
          <w:sz w:val="24"/>
          <w:szCs w:val="24"/>
        </w:rPr>
        <w:t xml:space="preserve">35 Holberton Road and 68 Foxhays Road </w:t>
      </w:r>
      <w:r w:rsidRPr="002A0F84">
        <w:rPr>
          <w:rFonts w:ascii="Trebuchet MS" w:hAnsi="Trebuchet MS"/>
          <w:bCs/>
          <w:color w:val="000000" w:themeColor="text1"/>
          <w:sz w:val="24"/>
          <w:szCs w:val="24"/>
        </w:rPr>
        <w:t>in terms of</w:t>
      </w:r>
      <w:r w:rsidR="00766DA4">
        <w:rPr>
          <w:rFonts w:ascii="Trebuchet MS" w:hAnsi="Trebuchet MS"/>
          <w:bCs/>
          <w:color w:val="000000" w:themeColor="text1"/>
          <w:sz w:val="24"/>
          <w:szCs w:val="24"/>
        </w:rPr>
        <w:t xml:space="preserve"> </w:t>
      </w:r>
      <w:r w:rsidRPr="002A0F84">
        <w:rPr>
          <w:rFonts w:ascii="Trebuchet MS" w:hAnsi="Trebuchet MS"/>
          <w:bCs/>
          <w:color w:val="000000" w:themeColor="text1"/>
          <w:sz w:val="24"/>
          <w:szCs w:val="24"/>
        </w:rPr>
        <w:t>visual dominance and overbearing effects.</w:t>
      </w:r>
    </w:p>
    <w:p w:rsidR="00DA6214" w:rsidRDefault="00DA6214" w:rsidP="00407104">
      <w:pPr>
        <w:jc w:val="both"/>
        <w:rPr>
          <w:rFonts w:ascii="Trebuchet MS" w:hAnsi="Trebuchet MS"/>
          <w:bCs/>
          <w:color w:val="000000" w:themeColor="text1"/>
          <w:sz w:val="24"/>
          <w:szCs w:val="24"/>
        </w:rPr>
      </w:pPr>
    </w:p>
    <w:p w:rsidR="0077450A" w:rsidRPr="002A0F84" w:rsidRDefault="0077450A" w:rsidP="00407104">
      <w:pPr>
        <w:jc w:val="both"/>
        <w:rPr>
          <w:rFonts w:ascii="Trebuchet MS" w:hAnsi="Trebuchet MS"/>
          <w:b/>
          <w:bCs/>
          <w:color w:val="000000" w:themeColor="text1"/>
          <w:sz w:val="24"/>
          <w:szCs w:val="24"/>
        </w:rPr>
      </w:pPr>
      <w:r w:rsidRPr="002A0F84">
        <w:rPr>
          <w:rFonts w:ascii="Trebuchet MS" w:hAnsi="Trebuchet MS"/>
          <w:b/>
          <w:bCs/>
          <w:color w:val="000000" w:themeColor="text1"/>
          <w:sz w:val="24"/>
          <w:szCs w:val="24"/>
        </w:rPr>
        <w:t xml:space="preserve">RECOMMENDATION:    </w:t>
      </w:r>
    </w:p>
    <w:p w:rsidR="00570472" w:rsidRPr="002A0F84" w:rsidRDefault="0077450A" w:rsidP="00407104">
      <w:pPr>
        <w:ind w:hanging="11"/>
        <w:jc w:val="both"/>
        <w:rPr>
          <w:rFonts w:ascii="Trebuchet MS" w:hAnsi="Trebuchet MS" w:cs="Trebuchet MS"/>
          <w:color w:val="000000" w:themeColor="text1"/>
          <w:sz w:val="24"/>
          <w:szCs w:val="24"/>
        </w:rPr>
      </w:pPr>
      <w:r w:rsidRPr="002A0F84">
        <w:rPr>
          <w:rFonts w:ascii="Trebuchet MS" w:hAnsi="Trebuchet MS" w:cs="Trebuchet MS"/>
          <w:color w:val="000000" w:themeColor="text1"/>
          <w:sz w:val="24"/>
          <w:szCs w:val="24"/>
        </w:rPr>
        <w:t xml:space="preserve">REFUSE </w:t>
      </w:r>
    </w:p>
    <w:p w:rsidR="0077450A" w:rsidRPr="002A0F84" w:rsidRDefault="0077450A" w:rsidP="00407104">
      <w:pPr>
        <w:ind w:hanging="11"/>
        <w:jc w:val="both"/>
        <w:rPr>
          <w:rFonts w:ascii="Trebuchet MS" w:hAnsi="Trebuchet MS" w:cs="Trebuchet MS"/>
          <w:color w:val="000000" w:themeColor="text1"/>
          <w:sz w:val="24"/>
          <w:szCs w:val="24"/>
        </w:rPr>
      </w:pPr>
    </w:p>
    <w:p w:rsidR="0077450A" w:rsidRPr="002A0F84" w:rsidRDefault="0077450A" w:rsidP="00407104">
      <w:pPr>
        <w:jc w:val="both"/>
        <w:rPr>
          <w:rFonts w:ascii="Trebuchet MS" w:hAnsi="Trebuchet MS"/>
          <w:color w:val="000000" w:themeColor="text1"/>
          <w:sz w:val="24"/>
          <w:szCs w:val="24"/>
        </w:rPr>
      </w:pPr>
      <w:r w:rsidRPr="002A0F84">
        <w:rPr>
          <w:rFonts w:ascii="Trebuchet MS" w:hAnsi="Trebuchet MS"/>
          <w:color w:val="000000" w:themeColor="text1"/>
          <w:sz w:val="24"/>
          <w:szCs w:val="24"/>
        </w:rPr>
        <w:t>Informatives relating to:</w:t>
      </w:r>
    </w:p>
    <w:p w:rsidR="0077450A" w:rsidRPr="002A0F84" w:rsidRDefault="0077450A" w:rsidP="00407104">
      <w:pPr>
        <w:pStyle w:val="ListParagraph"/>
        <w:numPr>
          <w:ilvl w:val="0"/>
          <w:numId w:val="14"/>
        </w:numPr>
        <w:ind w:left="426" w:hanging="426"/>
        <w:jc w:val="both"/>
        <w:rPr>
          <w:rFonts w:ascii="Trebuchet MS" w:hAnsi="Trebuchet MS"/>
          <w:color w:val="000000" w:themeColor="text1"/>
          <w:sz w:val="24"/>
          <w:szCs w:val="24"/>
        </w:rPr>
      </w:pPr>
      <w:r w:rsidRPr="002A0F84">
        <w:rPr>
          <w:rFonts w:ascii="Trebuchet MS" w:hAnsi="Trebuchet MS"/>
          <w:color w:val="000000" w:themeColor="text1"/>
          <w:sz w:val="24"/>
          <w:szCs w:val="24"/>
        </w:rPr>
        <w:t>Refused plans</w:t>
      </w:r>
    </w:p>
    <w:p w:rsidR="00F64F22" w:rsidRPr="00407104" w:rsidRDefault="004118E1" w:rsidP="00407104">
      <w:pPr>
        <w:pStyle w:val="ListParagraph"/>
        <w:numPr>
          <w:ilvl w:val="0"/>
          <w:numId w:val="14"/>
        </w:numPr>
        <w:ind w:left="426" w:hanging="426"/>
        <w:jc w:val="both"/>
        <w:rPr>
          <w:rFonts w:ascii="Trebuchet MS" w:hAnsi="Trebuchet MS"/>
          <w:color w:val="000000" w:themeColor="text1"/>
          <w:sz w:val="24"/>
          <w:szCs w:val="24"/>
        </w:rPr>
      </w:pPr>
      <w:r w:rsidRPr="004118E1">
        <w:rPr>
          <w:rFonts w:ascii="Trebuchet MS" w:hAnsi="Trebuchet MS"/>
          <w:color w:val="000000" w:themeColor="text1"/>
          <w:sz w:val="24"/>
          <w:szCs w:val="24"/>
        </w:rPr>
        <w:t xml:space="preserve">Positive and proactive </w:t>
      </w:r>
    </w:p>
    <w:p w:rsidR="00933699" w:rsidRPr="001C4FEB" w:rsidRDefault="002F709A" w:rsidP="00933699">
      <w:pPr>
        <w:pStyle w:val="ListParagraph"/>
        <w:numPr>
          <w:ilvl w:val="0"/>
          <w:numId w:val="14"/>
        </w:numPr>
        <w:ind w:left="426" w:hanging="426"/>
        <w:jc w:val="both"/>
        <w:rPr>
          <w:rFonts w:ascii="Trebuchet MS" w:hAnsi="Trebuchet MS"/>
          <w:color w:val="000000" w:themeColor="text1"/>
          <w:sz w:val="24"/>
          <w:szCs w:val="24"/>
        </w:rPr>
      </w:pPr>
      <w:r w:rsidRPr="002A0F84">
        <w:rPr>
          <w:rFonts w:ascii="Trebuchet MS" w:hAnsi="Trebuchet MS"/>
          <w:color w:val="000000" w:themeColor="text1"/>
          <w:sz w:val="24"/>
          <w:szCs w:val="24"/>
        </w:rPr>
        <w:t>Sui Generis HMO</w:t>
      </w:r>
    </w:p>
    <w:sectPr w:rsidR="00933699" w:rsidRPr="001C4FEB"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5">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6">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57D2B0E"/>
    <w:multiLevelType w:val="hybridMultilevel"/>
    <w:tmpl w:val="B94641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1504E26"/>
    <w:multiLevelType w:val="hybridMultilevel"/>
    <w:tmpl w:val="992A6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5"/>
  </w:num>
  <w:num w:numId="3">
    <w:abstractNumId w:val="4"/>
  </w:num>
  <w:num w:numId="4">
    <w:abstractNumId w:val="0"/>
  </w:num>
  <w:num w:numId="5">
    <w:abstractNumId w:val="11"/>
  </w:num>
  <w:num w:numId="6">
    <w:abstractNumId w:val="2"/>
  </w:num>
  <w:num w:numId="7">
    <w:abstractNumId w:val="3"/>
  </w:num>
  <w:num w:numId="8">
    <w:abstractNumId w:val="1"/>
  </w:num>
  <w:num w:numId="9">
    <w:abstractNumId w:val="6"/>
  </w:num>
  <w:num w:numId="10">
    <w:abstractNumId w:val="13"/>
  </w:num>
  <w:num w:numId="11">
    <w:abstractNumId w:val="15"/>
  </w:num>
  <w:num w:numId="12">
    <w:abstractNumId w:val="7"/>
  </w:num>
  <w:num w:numId="13">
    <w:abstractNumId w:val="9"/>
  </w:num>
  <w:num w:numId="14">
    <w:abstractNumId w:val="8"/>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2D2F"/>
    <w:rsid w:val="00025CC2"/>
    <w:rsid w:val="00041952"/>
    <w:rsid w:val="00043B0F"/>
    <w:rsid w:val="00050124"/>
    <w:rsid w:val="0005033A"/>
    <w:rsid w:val="000676FE"/>
    <w:rsid w:val="00071077"/>
    <w:rsid w:val="0007114B"/>
    <w:rsid w:val="0008074E"/>
    <w:rsid w:val="000810EC"/>
    <w:rsid w:val="000A3FD2"/>
    <w:rsid w:val="000B239E"/>
    <w:rsid w:val="000B24A4"/>
    <w:rsid w:val="000D1044"/>
    <w:rsid w:val="000E3EFD"/>
    <w:rsid w:val="000F2473"/>
    <w:rsid w:val="001012FB"/>
    <w:rsid w:val="001017E7"/>
    <w:rsid w:val="00103F30"/>
    <w:rsid w:val="001206DC"/>
    <w:rsid w:val="0014675A"/>
    <w:rsid w:val="0016697B"/>
    <w:rsid w:val="00170C47"/>
    <w:rsid w:val="0018014E"/>
    <w:rsid w:val="00192E7D"/>
    <w:rsid w:val="001A2064"/>
    <w:rsid w:val="001B23D4"/>
    <w:rsid w:val="001B478A"/>
    <w:rsid w:val="001C4FEB"/>
    <w:rsid w:val="001D5766"/>
    <w:rsid w:val="001E50C5"/>
    <w:rsid w:val="001F4B07"/>
    <w:rsid w:val="001F5B37"/>
    <w:rsid w:val="001F6C9D"/>
    <w:rsid w:val="00203A87"/>
    <w:rsid w:val="00232B57"/>
    <w:rsid w:val="00251278"/>
    <w:rsid w:val="00254559"/>
    <w:rsid w:val="00272DCB"/>
    <w:rsid w:val="00287ECC"/>
    <w:rsid w:val="00290B40"/>
    <w:rsid w:val="00293FBE"/>
    <w:rsid w:val="00296399"/>
    <w:rsid w:val="002A0F84"/>
    <w:rsid w:val="002A1C04"/>
    <w:rsid w:val="002A3544"/>
    <w:rsid w:val="002A375A"/>
    <w:rsid w:val="002B3B96"/>
    <w:rsid w:val="002E7F69"/>
    <w:rsid w:val="002F709A"/>
    <w:rsid w:val="0031123E"/>
    <w:rsid w:val="003279B1"/>
    <w:rsid w:val="00330445"/>
    <w:rsid w:val="00343805"/>
    <w:rsid w:val="00374E21"/>
    <w:rsid w:val="00386B08"/>
    <w:rsid w:val="0038711B"/>
    <w:rsid w:val="003919CB"/>
    <w:rsid w:val="00397F2C"/>
    <w:rsid w:val="003A1AE2"/>
    <w:rsid w:val="003A7B50"/>
    <w:rsid w:val="003C71E8"/>
    <w:rsid w:val="003D28F1"/>
    <w:rsid w:val="003D5FF5"/>
    <w:rsid w:val="003E4389"/>
    <w:rsid w:val="003F2186"/>
    <w:rsid w:val="00404BDA"/>
    <w:rsid w:val="00407104"/>
    <w:rsid w:val="004118E1"/>
    <w:rsid w:val="00434628"/>
    <w:rsid w:val="00446DBF"/>
    <w:rsid w:val="0046140C"/>
    <w:rsid w:val="00477ABE"/>
    <w:rsid w:val="00491785"/>
    <w:rsid w:val="004A12D4"/>
    <w:rsid w:val="004A29C1"/>
    <w:rsid w:val="004A6FF9"/>
    <w:rsid w:val="004B3204"/>
    <w:rsid w:val="004B41D6"/>
    <w:rsid w:val="004D2DB4"/>
    <w:rsid w:val="004D6094"/>
    <w:rsid w:val="004D628B"/>
    <w:rsid w:val="004E45BB"/>
    <w:rsid w:val="004E5318"/>
    <w:rsid w:val="004F06B2"/>
    <w:rsid w:val="004F12BB"/>
    <w:rsid w:val="004F7A3E"/>
    <w:rsid w:val="005023AC"/>
    <w:rsid w:val="005072FE"/>
    <w:rsid w:val="00514CD7"/>
    <w:rsid w:val="00515BE9"/>
    <w:rsid w:val="00533C8B"/>
    <w:rsid w:val="00541270"/>
    <w:rsid w:val="005420A5"/>
    <w:rsid w:val="00552374"/>
    <w:rsid w:val="00570472"/>
    <w:rsid w:val="00577ECF"/>
    <w:rsid w:val="0058381C"/>
    <w:rsid w:val="0058576C"/>
    <w:rsid w:val="0059452E"/>
    <w:rsid w:val="005955F1"/>
    <w:rsid w:val="005A02C9"/>
    <w:rsid w:val="005A2F7F"/>
    <w:rsid w:val="005C71CE"/>
    <w:rsid w:val="005D6442"/>
    <w:rsid w:val="005E27A9"/>
    <w:rsid w:val="00605243"/>
    <w:rsid w:val="006438B0"/>
    <w:rsid w:val="006543C5"/>
    <w:rsid w:val="00654790"/>
    <w:rsid w:val="00677A72"/>
    <w:rsid w:val="00682469"/>
    <w:rsid w:val="00691679"/>
    <w:rsid w:val="00697313"/>
    <w:rsid w:val="006976A1"/>
    <w:rsid w:val="0069772E"/>
    <w:rsid w:val="006C2414"/>
    <w:rsid w:val="006C710B"/>
    <w:rsid w:val="006D671C"/>
    <w:rsid w:val="006E4EAA"/>
    <w:rsid w:val="00713AC9"/>
    <w:rsid w:val="0074273A"/>
    <w:rsid w:val="00751521"/>
    <w:rsid w:val="00766DA4"/>
    <w:rsid w:val="00771CE9"/>
    <w:rsid w:val="00773E34"/>
    <w:rsid w:val="00774273"/>
    <w:rsid w:val="0077450A"/>
    <w:rsid w:val="007824CF"/>
    <w:rsid w:val="00790E47"/>
    <w:rsid w:val="007C6625"/>
    <w:rsid w:val="007D5B9B"/>
    <w:rsid w:val="007F09D9"/>
    <w:rsid w:val="00813883"/>
    <w:rsid w:val="0083307D"/>
    <w:rsid w:val="008373CA"/>
    <w:rsid w:val="008412E7"/>
    <w:rsid w:val="00842F57"/>
    <w:rsid w:val="00883F7A"/>
    <w:rsid w:val="00886D44"/>
    <w:rsid w:val="00891B5F"/>
    <w:rsid w:val="008A3489"/>
    <w:rsid w:val="008A3AFB"/>
    <w:rsid w:val="008A45AA"/>
    <w:rsid w:val="008A4CF1"/>
    <w:rsid w:val="008A7153"/>
    <w:rsid w:val="008C4809"/>
    <w:rsid w:val="008D108E"/>
    <w:rsid w:val="008D53D0"/>
    <w:rsid w:val="00900870"/>
    <w:rsid w:val="0093169B"/>
    <w:rsid w:val="00933699"/>
    <w:rsid w:val="00962583"/>
    <w:rsid w:val="00966D0E"/>
    <w:rsid w:val="009748CA"/>
    <w:rsid w:val="00974F2C"/>
    <w:rsid w:val="00983695"/>
    <w:rsid w:val="00992C46"/>
    <w:rsid w:val="009A08D5"/>
    <w:rsid w:val="009A6830"/>
    <w:rsid w:val="009C7855"/>
    <w:rsid w:val="009D2BE6"/>
    <w:rsid w:val="009E4CFC"/>
    <w:rsid w:val="009F3869"/>
    <w:rsid w:val="00A0138B"/>
    <w:rsid w:val="00A04B2A"/>
    <w:rsid w:val="00A2615D"/>
    <w:rsid w:val="00A3071A"/>
    <w:rsid w:val="00A3419E"/>
    <w:rsid w:val="00A3774A"/>
    <w:rsid w:val="00A417A4"/>
    <w:rsid w:val="00A50D14"/>
    <w:rsid w:val="00A66092"/>
    <w:rsid w:val="00A755A0"/>
    <w:rsid w:val="00A879BC"/>
    <w:rsid w:val="00A93897"/>
    <w:rsid w:val="00A9737E"/>
    <w:rsid w:val="00AB2874"/>
    <w:rsid w:val="00AC4815"/>
    <w:rsid w:val="00AD4EF8"/>
    <w:rsid w:val="00AD63D4"/>
    <w:rsid w:val="00AE3076"/>
    <w:rsid w:val="00AF24B8"/>
    <w:rsid w:val="00B112E0"/>
    <w:rsid w:val="00B45D37"/>
    <w:rsid w:val="00B51C62"/>
    <w:rsid w:val="00B5651F"/>
    <w:rsid w:val="00B744E5"/>
    <w:rsid w:val="00B8548F"/>
    <w:rsid w:val="00BA5057"/>
    <w:rsid w:val="00BB40EF"/>
    <w:rsid w:val="00BC4AB0"/>
    <w:rsid w:val="00BF008E"/>
    <w:rsid w:val="00C1122D"/>
    <w:rsid w:val="00C22AF3"/>
    <w:rsid w:val="00C37D05"/>
    <w:rsid w:val="00C55D8D"/>
    <w:rsid w:val="00C6144A"/>
    <w:rsid w:val="00C71B91"/>
    <w:rsid w:val="00C76B69"/>
    <w:rsid w:val="00C82BF6"/>
    <w:rsid w:val="00CA5296"/>
    <w:rsid w:val="00CB1920"/>
    <w:rsid w:val="00CD6464"/>
    <w:rsid w:val="00CD6F73"/>
    <w:rsid w:val="00D05D70"/>
    <w:rsid w:val="00D065AA"/>
    <w:rsid w:val="00D15F69"/>
    <w:rsid w:val="00D22F96"/>
    <w:rsid w:val="00D34B23"/>
    <w:rsid w:val="00D36058"/>
    <w:rsid w:val="00D45912"/>
    <w:rsid w:val="00D65736"/>
    <w:rsid w:val="00D6697A"/>
    <w:rsid w:val="00D7067F"/>
    <w:rsid w:val="00D713FE"/>
    <w:rsid w:val="00D763AC"/>
    <w:rsid w:val="00D82965"/>
    <w:rsid w:val="00D90C7C"/>
    <w:rsid w:val="00D91EF3"/>
    <w:rsid w:val="00DA6214"/>
    <w:rsid w:val="00DB28B9"/>
    <w:rsid w:val="00DB3988"/>
    <w:rsid w:val="00DC79DD"/>
    <w:rsid w:val="00DD0564"/>
    <w:rsid w:val="00E03AAB"/>
    <w:rsid w:val="00E23505"/>
    <w:rsid w:val="00E33F2B"/>
    <w:rsid w:val="00E40E89"/>
    <w:rsid w:val="00E418D7"/>
    <w:rsid w:val="00E6167C"/>
    <w:rsid w:val="00E80235"/>
    <w:rsid w:val="00E82E85"/>
    <w:rsid w:val="00EB2D1F"/>
    <w:rsid w:val="00ED58ED"/>
    <w:rsid w:val="00EE2972"/>
    <w:rsid w:val="00EE549B"/>
    <w:rsid w:val="00EF1B72"/>
    <w:rsid w:val="00EF2E36"/>
    <w:rsid w:val="00F32293"/>
    <w:rsid w:val="00F34000"/>
    <w:rsid w:val="00F36037"/>
    <w:rsid w:val="00F506B2"/>
    <w:rsid w:val="00F51AF8"/>
    <w:rsid w:val="00F64F22"/>
    <w:rsid w:val="00F930D1"/>
    <w:rsid w:val="00FB10F1"/>
    <w:rsid w:val="00FB1A1E"/>
    <w:rsid w:val="00FC62B3"/>
    <w:rsid w:val="00FC7B86"/>
    <w:rsid w:val="00FD4058"/>
    <w:rsid w:val="00FE384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719C30-019B-4F93-AE17-A552A459B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464</TotalTime>
  <Pages>4</Pages>
  <Words>1562</Words>
  <Characters>8904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Williams, Julie</cp:lastModifiedBy>
  <cp:revision>26</cp:revision>
  <cp:lastPrinted>2012-12-21T16:02:00Z</cp:lastPrinted>
  <dcterms:created xsi:type="dcterms:W3CDTF">2016-07-28T08:26:00Z</dcterms:created>
  <dcterms:modified xsi:type="dcterms:W3CDTF">2017-05-05T12:08:00Z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2017-05-03T15:26:45Z</vt:filetime>
  </property>
</Properties>
</file>