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7F681D">
        <w:rPr>
          <w:rFonts w:cs="Courier New"/>
          <w:color w:val="000000"/>
          <w:szCs w:val="24"/>
          <w:lang w:eastAsia="en-GB"/>
        </w:rPr>
        <w:t xml:space="preserve"> 12/07/17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7F681D">
        <w:rPr>
          <w:rFonts w:cs="Courier New"/>
          <w:color w:val="000000"/>
          <w:szCs w:val="24"/>
          <w:lang w:eastAsia="en-GB"/>
        </w:rPr>
        <w:t xml:space="preserve"> 170885/HPA</w:t>
      </w:r>
    </w:p>
    <w:p w:rsidR="003104EB" w:rsidRPr="007F681D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7F681D">
        <w:rPr>
          <w:rFonts w:cs="Courier New"/>
          <w:color w:val="000000"/>
          <w:szCs w:val="24"/>
          <w:lang w:eastAsia="en-GB"/>
        </w:rPr>
        <w:t>90 Whitley Wood Lane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</w:t>
      </w:r>
      <w:r w:rsidR="007F681D">
        <w:rPr>
          <w:color w:val="000000"/>
          <w:szCs w:val="24"/>
        </w:rPr>
        <w:t>lling to a total depth of 5.39m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7F681D">
        <w:rPr>
          <w:color w:val="000000"/>
          <w:szCs w:val="24"/>
        </w:rPr>
        <w:t>3m</w:t>
      </w:r>
    </w:p>
    <w:p w:rsidR="007F681D" w:rsidRDefault="00CB13E6" w:rsidP="007F681D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7F681D">
        <w:rPr>
          <w:color w:val="000000"/>
          <w:szCs w:val="24"/>
        </w:rPr>
        <w:t>2.75m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7F681D">
        <w:rPr>
          <w:color w:val="000000"/>
          <w:szCs w:val="24"/>
        </w:rPr>
        <w:t>1</w:t>
      </w:r>
      <w:r w:rsidR="007F681D" w:rsidRPr="007F681D">
        <w:rPr>
          <w:color w:val="000000"/>
          <w:szCs w:val="24"/>
          <w:vertAlign w:val="superscript"/>
        </w:rPr>
        <w:t>st</w:t>
      </w:r>
      <w:r w:rsidR="007F681D">
        <w:rPr>
          <w:color w:val="000000"/>
          <w:szCs w:val="24"/>
        </w:rPr>
        <w:t xml:space="preserve"> June 2017:</w:t>
      </w:r>
    </w:p>
    <w:p w:rsidR="007F681D" w:rsidRDefault="007F681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A8 – L0001 – Site Location</w:t>
      </w:r>
    </w:p>
    <w:p w:rsidR="007F681D" w:rsidRDefault="007F681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A8 – PP0010 – B – Block Plan</w:t>
      </w:r>
    </w:p>
    <w:p w:rsidR="007F681D" w:rsidRPr="004900B0" w:rsidRDefault="007F681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A8 – PP0030 – C – Existing and Proposed Elevations and Floor Plans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7F681D" w:rsidRPr="007F681D" w:rsidRDefault="002A18DB" w:rsidP="003104EB">
      <w:pPr>
        <w:jc w:val="both"/>
        <w:rPr>
          <w:bCs/>
          <w:color w:val="000000"/>
          <w:szCs w:val="24"/>
        </w:rPr>
      </w:pPr>
      <w:proofErr w:type="gramStart"/>
      <w:r>
        <w:rPr>
          <w:bCs/>
          <w:color w:val="000000"/>
          <w:szCs w:val="24"/>
        </w:rPr>
        <w:t>None.</w:t>
      </w:r>
      <w:proofErr w:type="gramEnd"/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2A18DB">
        <w:rPr>
          <w:color w:val="000000"/>
          <w:szCs w:val="24"/>
        </w:rPr>
        <w:t xml:space="preserve"> 6</w:t>
      </w:r>
      <w:r w:rsidR="002A18DB" w:rsidRPr="002A18DB">
        <w:rPr>
          <w:color w:val="000000"/>
          <w:szCs w:val="24"/>
          <w:vertAlign w:val="superscript"/>
        </w:rPr>
        <w:t>th</w:t>
      </w:r>
      <w:r w:rsidR="002A18DB">
        <w:rPr>
          <w:color w:val="000000"/>
          <w:szCs w:val="24"/>
        </w:rPr>
        <w:t xml:space="preserve"> June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2A18DB">
        <w:rPr>
          <w:color w:val="000000"/>
          <w:szCs w:val="24"/>
        </w:rPr>
        <w:t xml:space="preserve">88 and 92 Whitley Wood Lane and 10 and 10A Dovecote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2A18DB">
        <w:rPr>
          <w:color w:val="000000"/>
          <w:szCs w:val="24"/>
        </w:rPr>
        <w:t xml:space="preserve"> 27</w:t>
      </w:r>
      <w:r w:rsidR="002A18DB" w:rsidRPr="002A18DB">
        <w:rPr>
          <w:color w:val="000000"/>
          <w:szCs w:val="24"/>
          <w:vertAlign w:val="superscript"/>
        </w:rPr>
        <w:t>th</w:t>
      </w:r>
      <w:r w:rsidR="002A18DB">
        <w:rPr>
          <w:color w:val="000000"/>
          <w:szCs w:val="24"/>
        </w:rPr>
        <w:t xml:space="preserve"> June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</w:t>
      </w:r>
      <w:r w:rsidR="002A18DB">
        <w:rPr>
          <w:color w:val="000000"/>
          <w:szCs w:val="24"/>
        </w:rPr>
        <w:t xml:space="preserve">total </w:t>
      </w:r>
      <w:r w:rsidR="002F17D2">
        <w:rPr>
          <w:color w:val="000000"/>
          <w:szCs w:val="24"/>
        </w:rPr>
        <w:t xml:space="preserve">depth </w:t>
      </w:r>
      <w:r w:rsidR="002A18DB">
        <w:rPr>
          <w:color w:val="000000"/>
          <w:szCs w:val="24"/>
        </w:rPr>
        <w:t>5.39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2A18DB">
        <w:rPr>
          <w:color w:val="000000"/>
          <w:szCs w:val="24"/>
        </w:rPr>
        <w:t>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2A18DB">
        <w:rPr>
          <w:color w:val="000000"/>
          <w:szCs w:val="24"/>
        </w:rPr>
        <w:t>2.75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A18DB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7F681D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EDA88-3564-4E45-9F42-3726FFB2B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2017-06-29T12:49:00Z</dcterms:created>
  <dcterms:modified xsi:type="dcterms:W3CDTF">2017-06-29T12:49:00Z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