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73593" w14:textId="6AB10606" w:rsidR="006A1AA3" w:rsidRDefault="00476667" w:rsidP="001D4E59">
      <w:pPr>
        <w:ind w:left="-1800"/>
      </w:pPr>
      <w:bookmarkStart w:id="0" w:name="_GoBack"/>
      <w:bookmarkEnd w:id="0"/>
      <w:r>
        <w:rPr>
          <w:noProof/>
          <w:lang w:val="en-GB" w:eastAsia="en-GB"/>
        </w:rPr>
        <mc:AlternateContent>
          <mc:Choice Requires="wps">
            <w:drawing>
              <wp:anchor distT="0" distB="0" distL="114300" distR="114300" simplePos="0" relativeHeight="251657216" behindDoc="0" locked="0" layoutInCell="1" allowOverlap="1" wp14:anchorId="04B7D860" wp14:editId="004ED11D">
                <wp:simplePos x="0" y="0"/>
                <wp:positionH relativeFrom="column">
                  <wp:posOffset>-841375</wp:posOffset>
                </wp:positionH>
                <wp:positionV relativeFrom="paragraph">
                  <wp:posOffset>1724660</wp:posOffset>
                </wp:positionV>
                <wp:extent cx="6888480" cy="7625715"/>
                <wp:effectExtent l="0" t="0" r="0" b="0"/>
                <wp:wrapTight wrapText="bothSides">
                  <wp:wrapPolygon edited="0">
                    <wp:start x="119" y="162"/>
                    <wp:lineTo x="119" y="21422"/>
                    <wp:lineTo x="21385" y="21422"/>
                    <wp:lineTo x="21385" y="162"/>
                    <wp:lineTo x="119" y="162"/>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7625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3ED03" w14:textId="77777777" w:rsidR="00C41560" w:rsidRDefault="00C41560" w:rsidP="00C41560">
                            <w:pPr>
                              <w:rPr>
                                <w:rFonts w:ascii="Calibri" w:hAnsi="Calibri"/>
                                <w:sz w:val="22"/>
                                <w:szCs w:val="22"/>
                              </w:rPr>
                            </w:pPr>
                            <w:r>
                              <w:rPr>
                                <w:rFonts w:ascii="Calibri" w:hAnsi="Calibri"/>
                                <w:sz w:val="22"/>
                                <w:szCs w:val="22"/>
                              </w:rPr>
                              <w:t>Mr. David Moro</w:t>
                            </w:r>
                          </w:p>
                          <w:p w14:paraId="772841F6" w14:textId="77777777" w:rsidR="00C41560" w:rsidRDefault="00C41560" w:rsidP="00C41560">
                            <w:pPr>
                              <w:rPr>
                                <w:rFonts w:ascii="Calibri" w:hAnsi="Calibri"/>
                                <w:sz w:val="22"/>
                                <w:szCs w:val="22"/>
                              </w:rPr>
                            </w:pPr>
                            <w:r>
                              <w:rPr>
                                <w:rFonts w:ascii="Calibri" w:hAnsi="Calibri"/>
                                <w:sz w:val="22"/>
                                <w:szCs w:val="22"/>
                              </w:rPr>
                              <w:t>JSA Architects,</w:t>
                            </w:r>
                          </w:p>
                          <w:p w14:paraId="5E776B35" w14:textId="77777777" w:rsidR="00C41560" w:rsidRDefault="00C41560" w:rsidP="00C41560">
                            <w:pPr>
                              <w:rPr>
                                <w:rFonts w:ascii="Calibri" w:hAnsi="Calibri"/>
                                <w:sz w:val="22"/>
                                <w:szCs w:val="22"/>
                              </w:rPr>
                            </w:pPr>
                            <w:proofErr w:type="spellStart"/>
                            <w:r>
                              <w:rPr>
                                <w:rFonts w:ascii="Calibri" w:hAnsi="Calibri"/>
                                <w:sz w:val="22"/>
                                <w:szCs w:val="22"/>
                              </w:rPr>
                              <w:t>Tavistock</w:t>
                            </w:r>
                            <w:proofErr w:type="spellEnd"/>
                            <w:r>
                              <w:rPr>
                                <w:rFonts w:ascii="Calibri" w:hAnsi="Calibri"/>
                                <w:sz w:val="22"/>
                                <w:szCs w:val="22"/>
                              </w:rPr>
                              <w:t xml:space="preserve"> House,</w:t>
                            </w:r>
                          </w:p>
                          <w:p w14:paraId="2658BF60" w14:textId="77777777" w:rsidR="00C41560" w:rsidRDefault="00C41560" w:rsidP="00C41560">
                            <w:pPr>
                              <w:rPr>
                                <w:rFonts w:ascii="Calibri" w:hAnsi="Calibri"/>
                                <w:sz w:val="22"/>
                                <w:szCs w:val="22"/>
                              </w:rPr>
                            </w:pPr>
                            <w:r>
                              <w:rPr>
                                <w:rFonts w:ascii="Calibri" w:hAnsi="Calibri"/>
                                <w:sz w:val="22"/>
                                <w:szCs w:val="22"/>
                              </w:rPr>
                              <w:t>Waltham Road,</w:t>
                            </w:r>
                          </w:p>
                          <w:p w14:paraId="35B287AA" w14:textId="77777777" w:rsidR="00C41560" w:rsidRDefault="00C41560" w:rsidP="00C41560">
                            <w:pPr>
                              <w:rPr>
                                <w:rFonts w:ascii="Calibri" w:hAnsi="Calibri"/>
                                <w:sz w:val="22"/>
                                <w:szCs w:val="22"/>
                              </w:rPr>
                            </w:pPr>
                            <w:r>
                              <w:rPr>
                                <w:rFonts w:ascii="Calibri" w:hAnsi="Calibri"/>
                                <w:sz w:val="22"/>
                                <w:szCs w:val="22"/>
                              </w:rPr>
                              <w:t>Maidenhead SL6 3NH</w:t>
                            </w:r>
                          </w:p>
                          <w:p w14:paraId="1D0B4AAB" w14:textId="77777777" w:rsidR="00C41560" w:rsidRDefault="00C41560" w:rsidP="00C41560">
                            <w:pPr>
                              <w:rPr>
                                <w:rFonts w:ascii="Calibri" w:hAnsi="Calibri"/>
                                <w:sz w:val="22"/>
                                <w:szCs w:val="22"/>
                              </w:rPr>
                            </w:pPr>
                          </w:p>
                          <w:p w14:paraId="553C47A7" w14:textId="77777777" w:rsidR="00C41560" w:rsidRDefault="00C41560" w:rsidP="00C41560">
                            <w:pPr>
                              <w:rPr>
                                <w:rFonts w:ascii="Calibri" w:hAnsi="Calibri"/>
                                <w:sz w:val="22"/>
                                <w:szCs w:val="22"/>
                              </w:rPr>
                            </w:pPr>
                            <w:r>
                              <w:rPr>
                                <w:rFonts w:ascii="Calibri" w:hAnsi="Calibri"/>
                                <w:sz w:val="22"/>
                                <w:szCs w:val="22"/>
                              </w:rPr>
                              <w:t>By Email; david@jsaarchitects.com</w:t>
                            </w:r>
                          </w:p>
                          <w:p w14:paraId="0495C117" w14:textId="77777777" w:rsidR="00C41560" w:rsidRDefault="00C41560" w:rsidP="00C41560">
                            <w:pPr>
                              <w:rPr>
                                <w:rFonts w:ascii="Calibri" w:hAnsi="Calibri"/>
                                <w:sz w:val="22"/>
                                <w:szCs w:val="22"/>
                              </w:rPr>
                            </w:pPr>
                          </w:p>
                          <w:p w14:paraId="001D46A8" w14:textId="77777777" w:rsidR="00C41560" w:rsidRDefault="00C41560" w:rsidP="00C41560">
                            <w:pPr>
                              <w:rPr>
                                <w:rFonts w:ascii="Calibri" w:hAnsi="Calibri"/>
                                <w:b/>
                                <w:sz w:val="22"/>
                                <w:szCs w:val="22"/>
                              </w:rPr>
                            </w:pPr>
                            <w:r w:rsidRPr="006A3826">
                              <w:rPr>
                                <w:rFonts w:ascii="Calibri" w:hAnsi="Calibri"/>
                                <w:b/>
                                <w:sz w:val="22"/>
                                <w:szCs w:val="22"/>
                              </w:rPr>
                              <w:t xml:space="preserve">RE:  </w:t>
                            </w:r>
                            <w:r>
                              <w:rPr>
                                <w:rFonts w:ascii="Calibri" w:hAnsi="Calibri"/>
                                <w:b/>
                                <w:sz w:val="22"/>
                                <w:szCs w:val="22"/>
                              </w:rPr>
                              <w:t>RL17562 – The Red Cow Pub, 50 Crown Street, Reading</w:t>
                            </w:r>
                          </w:p>
                          <w:p w14:paraId="7E2C5074" w14:textId="77777777" w:rsidR="00C41560" w:rsidRDefault="00C41560" w:rsidP="00C41560">
                            <w:pPr>
                              <w:rPr>
                                <w:rFonts w:ascii="Calibri" w:hAnsi="Calibri"/>
                                <w:sz w:val="22"/>
                                <w:szCs w:val="22"/>
                              </w:rPr>
                            </w:pPr>
                          </w:p>
                          <w:p w14:paraId="05175F8B" w14:textId="77777777" w:rsidR="00C41560" w:rsidRDefault="00C41560" w:rsidP="00C41560">
                            <w:pPr>
                              <w:rPr>
                                <w:rFonts w:asciiTheme="minorHAnsi" w:hAnsiTheme="minorHAnsi"/>
                              </w:rPr>
                            </w:pPr>
                            <w:r w:rsidRPr="001908B0">
                              <w:rPr>
                                <w:rFonts w:asciiTheme="minorHAnsi" w:hAnsiTheme="minorHAnsi"/>
                              </w:rPr>
                              <w:t xml:space="preserve">Dear </w:t>
                            </w:r>
                            <w:r>
                              <w:rPr>
                                <w:rFonts w:asciiTheme="minorHAnsi" w:hAnsiTheme="minorHAnsi"/>
                              </w:rPr>
                              <w:t>David</w:t>
                            </w:r>
                            <w:r w:rsidRPr="001908B0">
                              <w:rPr>
                                <w:rFonts w:asciiTheme="minorHAnsi" w:hAnsiTheme="minorHAnsi"/>
                              </w:rPr>
                              <w:t>,</w:t>
                            </w:r>
                          </w:p>
                          <w:p w14:paraId="6CB8FA7C" w14:textId="77777777" w:rsidR="00C41560" w:rsidRPr="001908B0" w:rsidRDefault="00C41560" w:rsidP="002F167C">
                            <w:pPr>
                              <w:jc w:val="both"/>
                              <w:rPr>
                                <w:rFonts w:asciiTheme="minorHAnsi" w:hAnsiTheme="minorHAnsi"/>
                              </w:rPr>
                            </w:pPr>
                          </w:p>
                          <w:p w14:paraId="0F6E6095" w14:textId="77777777" w:rsidR="00C41560" w:rsidRPr="002340CA" w:rsidRDefault="00C41560" w:rsidP="002F167C">
                            <w:pPr>
                              <w:jc w:val="both"/>
                              <w:rPr>
                                <w:rFonts w:asciiTheme="minorHAnsi" w:hAnsiTheme="minorHAnsi"/>
                              </w:rPr>
                            </w:pPr>
                            <w:r w:rsidRPr="002340CA">
                              <w:rPr>
                                <w:rFonts w:asciiTheme="minorHAnsi" w:hAnsiTheme="minorHAnsi"/>
                              </w:rPr>
                              <w:t>Following our recent conversation in connection with the above, we note the following points concerning the proposed alterations.</w:t>
                            </w:r>
                          </w:p>
                          <w:p w14:paraId="187BFF96" w14:textId="77777777" w:rsidR="00C41560" w:rsidRPr="002340CA" w:rsidRDefault="00C41560" w:rsidP="002F167C">
                            <w:pPr>
                              <w:jc w:val="both"/>
                              <w:rPr>
                                <w:rFonts w:asciiTheme="minorHAnsi" w:hAnsiTheme="minorHAnsi"/>
                                <w:lang w:val="en-GB"/>
                              </w:rPr>
                            </w:pPr>
                          </w:p>
                          <w:p w14:paraId="6808CD98" w14:textId="77777777" w:rsidR="00C41560" w:rsidRPr="002340CA" w:rsidRDefault="00C41560" w:rsidP="002F167C">
                            <w:pPr>
                              <w:numPr>
                                <w:ilvl w:val="0"/>
                                <w:numId w:val="1"/>
                              </w:numPr>
                              <w:jc w:val="both"/>
                              <w:rPr>
                                <w:rFonts w:asciiTheme="minorHAnsi" w:eastAsia="Times New Roman" w:hAnsiTheme="minorHAnsi"/>
                              </w:rPr>
                            </w:pPr>
                            <w:r w:rsidRPr="002340CA">
                              <w:rPr>
                                <w:rFonts w:asciiTheme="minorHAnsi" w:eastAsia="Times New Roman" w:hAnsiTheme="minorHAnsi"/>
                              </w:rPr>
                              <w:t xml:space="preserve">The existing first floor joists of the building measure approximately 50mm x 50mm and are clearly inadequate to support the floor loads which will result from the proposed alterations without modification. </w:t>
                            </w:r>
                          </w:p>
                          <w:p w14:paraId="34C43196" w14:textId="572DEE79"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The fact that they have been notched previously</w:t>
                            </w:r>
                            <w:r w:rsidR="0067520F" w:rsidRPr="002340CA">
                              <w:rPr>
                                <w:rFonts w:asciiTheme="minorHAnsi" w:eastAsia="Times New Roman" w:hAnsiTheme="minorHAnsi"/>
                              </w:rPr>
                              <w:t>,</w:t>
                            </w:r>
                            <w:r w:rsidRPr="002340CA">
                              <w:rPr>
                                <w:rFonts w:asciiTheme="minorHAnsi" w:eastAsia="Times New Roman" w:hAnsiTheme="minorHAnsi"/>
                              </w:rPr>
                              <w:t xml:space="preserve"> for the facilitation of services</w:t>
                            </w:r>
                            <w:r w:rsidR="0067520F" w:rsidRPr="002340CA">
                              <w:rPr>
                                <w:rFonts w:asciiTheme="minorHAnsi" w:eastAsia="Times New Roman" w:hAnsiTheme="minorHAnsi"/>
                              </w:rPr>
                              <w:t>,</w:t>
                            </w:r>
                            <w:r w:rsidRPr="002340CA">
                              <w:rPr>
                                <w:rFonts w:asciiTheme="minorHAnsi" w:eastAsia="Times New Roman" w:hAnsiTheme="minorHAnsi"/>
                              </w:rPr>
                              <w:t xml:space="preserve"> </w:t>
                            </w:r>
                            <w:r w:rsidR="00C5239D" w:rsidRPr="002340CA">
                              <w:rPr>
                                <w:rFonts w:asciiTheme="minorHAnsi" w:eastAsia="Times New Roman" w:hAnsiTheme="minorHAnsi"/>
                              </w:rPr>
                              <w:t>greater than is recommended by NICEIC</w:t>
                            </w:r>
                            <w:r w:rsidR="0067520F" w:rsidRPr="002340CA">
                              <w:rPr>
                                <w:rFonts w:asciiTheme="minorHAnsi" w:eastAsia="Times New Roman" w:hAnsiTheme="minorHAnsi"/>
                              </w:rPr>
                              <w:t>,</w:t>
                            </w:r>
                            <w:r w:rsidR="00C5239D" w:rsidRPr="002340CA">
                              <w:rPr>
                                <w:rFonts w:asciiTheme="minorHAnsi" w:eastAsia="Times New Roman" w:hAnsiTheme="minorHAnsi"/>
                              </w:rPr>
                              <w:t xml:space="preserve"> </w:t>
                            </w:r>
                            <w:r w:rsidRPr="002340CA">
                              <w:rPr>
                                <w:rFonts w:asciiTheme="minorHAnsi" w:eastAsia="Times New Roman" w:hAnsiTheme="minorHAnsi"/>
                              </w:rPr>
                              <w:t>has weakened them and reduced their integrity further.</w:t>
                            </w:r>
                          </w:p>
                          <w:p w14:paraId="40A1B284" w14:textId="77777777" w:rsidR="00E275EE"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 xml:space="preserve">Their spacing is uneven, which makes it more difficult to assess the strength of the floor. </w:t>
                            </w:r>
                          </w:p>
                          <w:p w14:paraId="0C25CA97" w14:textId="287521A5" w:rsidR="00C5239D" w:rsidRPr="002340CA" w:rsidRDefault="00C5239D" w:rsidP="002F167C">
                            <w:pPr>
                              <w:ind w:left="720"/>
                              <w:jc w:val="both"/>
                              <w:rPr>
                                <w:rFonts w:asciiTheme="minorHAnsi" w:eastAsia="Times New Roman" w:hAnsiTheme="minorHAnsi"/>
                              </w:rPr>
                            </w:pPr>
                            <w:r w:rsidRPr="002340CA">
                              <w:rPr>
                                <w:rFonts w:asciiTheme="minorHAnsi" w:eastAsia="Times New Roman" w:hAnsiTheme="minorHAnsi"/>
                              </w:rPr>
                              <w:t xml:space="preserve">The area of floor in question relies on an original downstand beam for support which </w:t>
                            </w:r>
                            <w:r w:rsidR="0067520F" w:rsidRPr="002340CA">
                              <w:rPr>
                                <w:rFonts w:asciiTheme="minorHAnsi" w:eastAsia="Times New Roman" w:hAnsiTheme="minorHAnsi"/>
                              </w:rPr>
                              <w:t>i</w:t>
                            </w:r>
                            <w:r w:rsidR="00D955CA" w:rsidRPr="002340CA">
                              <w:rPr>
                                <w:rFonts w:asciiTheme="minorHAnsi" w:eastAsia="Times New Roman" w:hAnsiTheme="minorHAnsi"/>
                              </w:rPr>
                              <w:t xml:space="preserve">tself </w:t>
                            </w:r>
                            <w:r w:rsidRPr="002340CA">
                              <w:rPr>
                                <w:rFonts w:asciiTheme="minorHAnsi" w:eastAsia="Times New Roman" w:hAnsiTheme="minorHAnsi"/>
                              </w:rPr>
                              <w:t xml:space="preserve">is supported at one end by a post at ground floor and </w:t>
                            </w:r>
                            <w:r w:rsidR="0067520F" w:rsidRPr="002340CA">
                              <w:rPr>
                                <w:rFonts w:asciiTheme="minorHAnsi" w:eastAsia="Times New Roman" w:hAnsiTheme="minorHAnsi"/>
                              </w:rPr>
                              <w:t xml:space="preserve">at </w:t>
                            </w:r>
                            <w:r w:rsidRPr="002340CA">
                              <w:rPr>
                                <w:rFonts w:asciiTheme="minorHAnsi" w:eastAsia="Times New Roman" w:hAnsiTheme="minorHAnsi"/>
                              </w:rPr>
                              <w:t xml:space="preserve">the opposite end by a second downstand beam spanning front to back midspan. It is not possible to </w:t>
                            </w:r>
                            <w:r w:rsidR="00E275EE" w:rsidRPr="002340CA">
                              <w:rPr>
                                <w:rFonts w:asciiTheme="minorHAnsi" w:eastAsia="Times New Roman" w:hAnsiTheme="minorHAnsi"/>
                              </w:rPr>
                              <w:t>assess</w:t>
                            </w:r>
                            <w:r w:rsidRPr="002340CA">
                              <w:rPr>
                                <w:rFonts w:asciiTheme="minorHAnsi" w:eastAsia="Times New Roman" w:hAnsiTheme="minorHAnsi"/>
                              </w:rPr>
                              <w:t xml:space="preserve"> the integr</w:t>
                            </w:r>
                            <w:r w:rsidR="00E275EE" w:rsidRPr="002340CA">
                              <w:rPr>
                                <w:rFonts w:asciiTheme="minorHAnsi" w:eastAsia="Times New Roman" w:hAnsiTheme="minorHAnsi"/>
                              </w:rPr>
                              <w:t>i</w:t>
                            </w:r>
                            <w:r w:rsidRPr="002340CA">
                              <w:rPr>
                                <w:rFonts w:asciiTheme="minorHAnsi" w:eastAsia="Times New Roman" w:hAnsiTheme="minorHAnsi"/>
                              </w:rPr>
                              <w:t>t</w:t>
                            </w:r>
                            <w:r w:rsidR="00E275EE" w:rsidRPr="002340CA">
                              <w:rPr>
                                <w:rFonts w:asciiTheme="minorHAnsi" w:eastAsia="Times New Roman" w:hAnsiTheme="minorHAnsi"/>
                              </w:rPr>
                              <w:t>y</w:t>
                            </w:r>
                            <w:r w:rsidRPr="002340CA">
                              <w:rPr>
                                <w:rFonts w:asciiTheme="minorHAnsi" w:eastAsia="Times New Roman" w:hAnsiTheme="minorHAnsi"/>
                              </w:rPr>
                              <w:t xml:space="preserve"> of these beams to the satisfaction of </w:t>
                            </w:r>
                            <w:r w:rsidR="00E275EE" w:rsidRPr="002340CA">
                              <w:rPr>
                                <w:rFonts w:asciiTheme="minorHAnsi" w:eastAsia="Times New Roman" w:hAnsiTheme="minorHAnsi"/>
                              </w:rPr>
                              <w:t>today’s</w:t>
                            </w:r>
                            <w:r w:rsidRPr="002340CA">
                              <w:rPr>
                                <w:rFonts w:asciiTheme="minorHAnsi" w:eastAsia="Times New Roman" w:hAnsiTheme="minorHAnsi"/>
                              </w:rPr>
                              <w:t xml:space="preserve"> </w:t>
                            </w:r>
                            <w:r w:rsidRPr="002340CA">
                              <w:rPr>
                                <w:rFonts w:asciiTheme="minorHAnsi" w:hAnsiTheme="minorHAnsi" w:cs="Microsoft Sans Serif"/>
                                <w:shd w:val="clear" w:color="auto" w:fill="FFFFFF"/>
                              </w:rPr>
                              <w:t>BS EN 1912:2004 to meet with Building Regulations requirements.</w:t>
                            </w:r>
                            <w:r w:rsidRPr="002340CA">
                              <w:rPr>
                                <w:rFonts w:asciiTheme="minorHAnsi" w:eastAsia="Times New Roman" w:hAnsiTheme="minorHAnsi"/>
                              </w:rPr>
                              <w:t xml:space="preserve"> </w:t>
                            </w:r>
                          </w:p>
                          <w:p w14:paraId="65AF1A83" w14:textId="77777777"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 xml:space="preserve">We do not consider it safe for any use at all in its present state. </w:t>
                            </w:r>
                          </w:p>
                          <w:p w14:paraId="0998F753" w14:textId="71215048"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The only suitable support for floor joists is the existing loadbearing masonry walls</w:t>
                            </w:r>
                            <w:r w:rsidR="00D955CA" w:rsidRPr="002340CA">
                              <w:rPr>
                                <w:rFonts w:asciiTheme="minorHAnsi" w:eastAsia="Times New Roman" w:hAnsiTheme="minorHAnsi"/>
                              </w:rPr>
                              <w:t xml:space="preserve"> at the front</w:t>
                            </w:r>
                            <w:r w:rsidRPr="002340CA">
                              <w:rPr>
                                <w:rFonts w:asciiTheme="minorHAnsi" w:eastAsia="Times New Roman" w:hAnsiTheme="minorHAnsi"/>
                              </w:rPr>
                              <w:t xml:space="preserve">, </w:t>
                            </w:r>
                            <w:r w:rsidR="00D955CA" w:rsidRPr="002340CA">
                              <w:rPr>
                                <w:rFonts w:asciiTheme="minorHAnsi" w:eastAsia="Times New Roman" w:hAnsiTheme="minorHAnsi"/>
                              </w:rPr>
                              <w:t xml:space="preserve">down the centre and to the rear of the building, </w:t>
                            </w:r>
                            <w:r w:rsidRPr="002340CA">
                              <w:rPr>
                                <w:rFonts w:asciiTheme="minorHAnsi" w:eastAsia="Times New Roman" w:hAnsiTheme="minorHAnsi"/>
                              </w:rPr>
                              <w:t>which requires joists to span over 4m</w:t>
                            </w:r>
                            <w:r w:rsidR="00D955CA" w:rsidRPr="002340CA">
                              <w:rPr>
                                <w:rFonts w:asciiTheme="minorHAnsi" w:eastAsia="Times New Roman" w:hAnsiTheme="minorHAnsi"/>
                              </w:rPr>
                              <w:t xml:space="preserve">, requiring </w:t>
                            </w:r>
                            <w:r w:rsidR="0067520F" w:rsidRPr="002340CA">
                              <w:rPr>
                                <w:rFonts w:asciiTheme="minorHAnsi" w:eastAsia="Times New Roman" w:hAnsiTheme="minorHAnsi"/>
                              </w:rPr>
                              <w:t>a</w:t>
                            </w:r>
                            <w:r w:rsidR="00D955CA" w:rsidRPr="002340CA">
                              <w:rPr>
                                <w:rFonts w:asciiTheme="minorHAnsi" w:eastAsia="Times New Roman" w:hAnsiTheme="minorHAnsi"/>
                              </w:rPr>
                              <w:t xml:space="preserve"> minimum depth </w:t>
                            </w:r>
                            <w:r w:rsidR="0067520F" w:rsidRPr="002340CA">
                              <w:rPr>
                                <w:rFonts w:asciiTheme="minorHAnsi" w:eastAsia="Times New Roman" w:hAnsiTheme="minorHAnsi"/>
                              </w:rPr>
                              <w:t xml:space="preserve">of </w:t>
                            </w:r>
                            <w:r w:rsidR="00D955CA" w:rsidRPr="002340CA">
                              <w:rPr>
                                <w:rFonts w:asciiTheme="minorHAnsi" w:eastAsia="Times New Roman" w:hAnsiTheme="minorHAnsi"/>
                              </w:rPr>
                              <w:t>220mm</w:t>
                            </w:r>
                            <w:r w:rsidRPr="002340CA">
                              <w:rPr>
                                <w:rFonts w:asciiTheme="minorHAnsi" w:eastAsia="Times New Roman" w:hAnsiTheme="minorHAnsi"/>
                              </w:rPr>
                              <w:t>.</w:t>
                            </w:r>
                          </w:p>
                          <w:p w14:paraId="6D91C7CE" w14:textId="3EEDEF00"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We feel that a new floor should effectively be independent of the existing structure, as to do otherwise might tend to compromise the structural integrity of the building in any future use and this should be avoided.</w:t>
                            </w:r>
                            <w:r w:rsidR="002F167C" w:rsidRPr="002340CA">
                              <w:rPr>
                                <w:rFonts w:asciiTheme="minorHAnsi" w:eastAsia="Times New Roman" w:hAnsiTheme="minorHAnsi"/>
                              </w:rPr>
                              <w:t xml:space="preserve"> This would bring the first floor to one uniform level to meet the new staircase.</w:t>
                            </w:r>
                          </w:p>
                          <w:p w14:paraId="37CDA2BF" w14:textId="66E9552C" w:rsidR="002F167C"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We therefore recommend the addition of new floor joists as shown on our drawing RL17562/02 P1.</w:t>
                            </w:r>
                          </w:p>
                          <w:p w14:paraId="14808801" w14:textId="77777777" w:rsidR="007D6F9A" w:rsidRPr="002340CA" w:rsidRDefault="007D6F9A" w:rsidP="002F167C">
                            <w:pPr>
                              <w:ind w:left="720"/>
                              <w:jc w:val="both"/>
                              <w:rPr>
                                <w:rFonts w:asciiTheme="minorHAnsi" w:eastAsia="Times New Roman" w:hAnsiTheme="minorHAnsi"/>
                              </w:rPr>
                            </w:pPr>
                          </w:p>
                          <w:p w14:paraId="31CB0B7E" w14:textId="266DAF16" w:rsidR="00C41560" w:rsidRPr="002340CA" w:rsidRDefault="00C41560" w:rsidP="002F167C">
                            <w:pPr>
                              <w:numPr>
                                <w:ilvl w:val="0"/>
                                <w:numId w:val="1"/>
                              </w:numPr>
                              <w:jc w:val="both"/>
                              <w:rPr>
                                <w:rFonts w:asciiTheme="minorHAnsi" w:eastAsia="Times New Roman" w:hAnsiTheme="minorHAnsi"/>
                              </w:rPr>
                            </w:pPr>
                            <w:r w:rsidRPr="002340CA">
                              <w:rPr>
                                <w:rFonts w:asciiTheme="minorHAnsi" w:eastAsia="Times New Roman" w:hAnsiTheme="minorHAnsi"/>
                              </w:rPr>
                              <w:t xml:space="preserve">The roof of the existing “Barn” </w:t>
                            </w:r>
                            <w:r w:rsidR="00A93C7A" w:rsidRPr="002340CA">
                              <w:rPr>
                                <w:rFonts w:asciiTheme="minorHAnsi" w:eastAsia="Times New Roman" w:hAnsiTheme="minorHAnsi"/>
                              </w:rPr>
                              <w:t xml:space="preserve">shows signs of sagging at the ridge and </w:t>
                            </w:r>
                            <w:r w:rsidRPr="002340CA">
                              <w:rPr>
                                <w:rFonts w:asciiTheme="minorHAnsi" w:eastAsia="Times New Roman" w:hAnsiTheme="minorHAnsi"/>
                              </w:rPr>
                              <w:t xml:space="preserve">requires additional support </w:t>
                            </w:r>
                            <w:proofErr w:type="gramStart"/>
                            <w:r w:rsidRPr="002340CA">
                              <w:rPr>
                                <w:rFonts w:asciiTheme="minorHAnsi" w:eastAsia="Times New Roman" w:hAnsiTheme="minorHAnsi"/>
                              </w:rPr>
                              <w:t>in order to</w:t>
                            </w:r>
                            <w:proofErr w:type="gramEnd"/>
                            <w:r w:rsidRPr="002340CA">
                              <w:rPr>
                                <w:rFonts w:asciiTheme="minorHAnsi" w:eastAsia="Times New Roman" w:hAnsiTheme="minorHAnsi"/>
                              </w:rPr>
                              <w:t xml:space="preserve"> reduce the possibility of further wall-spread and deflection of the ridge. We have therefore indicated a steel ridge beam on drawing RL17562/02 P1.</w:t>
                            </w:r>
                          </w:p>
                          <w:p w14:paraId="5584AC60" w14:textId="77777777" w:rsidR="00C41560" w:rsidRPr="002340CA" w:rsidRDefault="00C41560" w:rsidP="002F167C">
                            <w:pPr>
                              <w:ind w:left="720"/>
                              <w:jc w:val="both"/>
                              <w:rPr>
                                <w:rFonts w:asciiTheme="minorHAnsi" w:eastAsia="Times New Roman" w:hAnsiTheme="minorHAnsi"/>
                              </w:rPr>
                            </w:pPr>
                          </w:p>
                          <w:p w14:paraId="5DD5C347" w14:textId="68A13C32" w:rsidR="00C41560" w:rsidRPr="002340CA" w:rsidRDefault="00C41560" w:rsidP="002F167C">
                            <w:pPr>
                              <w:jc w:val="both"/>
                              <w:rPr>
                                <w:rFonts w:asciiTheme="minorHAnsi" w:hAnsiTheme="minorHAnsi"/>
                              </w:rPr>
                            </w:pPr>
                            <w:r w:rsidRPr="002340CA">
                              <w:rPr>
                                <w:rFonts w:asciiTheme="minorHAnsi" w:hAnsiTheme="minorHAnsi"/>
                              </w:rPr>
                              <w:t xml:space="preserve">We have explored alternatives and consider the current proposals offer the </w:t>
                            </w:r>
                            <w:r w:rsidR="002F167C" w:rsidRPr="002340CA">
                              <w:rPr>
                                <w:rFonts w:asciiTheme="minorHAnsi" w:hAnsiTheme="minorHAnsi"/>
                              </w:rPr>
                              <w:t>least invasive</w:t>
                            </w:r>
                            <w:r w:rsidR="0019418F" w:rsidRPr="002340CA">
                              <w:rPr>
                                <w:rFonts w:asciiTheme="minorHAnsi" w:hAnsiTheme="minorHAnsi"/>
                              </w:rPr>
                              <w:t xml:space="preserve"> and </w:t>
                            </w:r>
                            <w:r w:rsidRPr="002340CA">
                              <w:rPr>
                                <w:rFonts w:asciiTheme="minorHAnsi" w:hAnsiTheme="minorHAnsi"/>
                              </w:rPr>
                              <w:t>most effective</w:t>
                            </w:r>
                            <w:r w:rsidR="002F167C" w:rsidRPr="002340CA">
                              <w:rPr>
                                <w:rFonts w:asciiTheme="minorHAnsi" w:hAnsiTheme="minorHAnsi"/>
                              </w:rPr>
                              <w:t>,</w:t>
                            </w:r>
                            <w:r w:rsidR="00476667" w:rsidRPr="002340CA">
                              <w:rPr>
                                <w:rFonts w:asciiTheme="minorHAnsi" w:hAnsiTheme="minorHAnsi"/>
                              </w:rPr>
                              <w:t xml:space="preserve"> </w:t>
                            </w:r>
                            <w:r w:rsidR="002F167C" w:rsidRPr="002340CA">
                              <w:rPr>
                                <w:rFonts w:asciiTheme="minorHAnsi" w:hAnsiTheme="minorHAnsi"/>
                              </w:rPr>
                              <w:t>sympathetic</w:t>
                            </w:r>
                            <w:r w:rsidRPr="002340CA">
                              <w:rPr>
                                <w:rFonts w:asciiTheme="minorHAnsi" w:hAnsiTheme="minorHAnsi"/>
                              </w:rPr>
                              <w:t xml:space="preserve"> </w:t>
                            </w:r>
                            <w:r w:rsidR="00235C6A" w:rsidRPr="002340CA">
                              <w:rPr>
                                <w:rFonts w:asciiTheme="minorHAnsi" w:hAnsiTheme="minorHAnsi"/>
                              </w:rPr>
                              <w:t>long-term</w:t>
                            </w:r>
                            <w:r w:rsidRPr="002340CA">
                              <w:rPr>
                                <w:rFonts w:asciiTheme="minorHAnsi" w:hAnsiTheme="minorHAnsi"/>
                              </w:rPr>
                              <w:t xml:space="preserve"> way of putting the </w:t>
                            </w:r>
                            <w:r w:rsidR="002F167C" w:rsidRPr="002340CA">
                              <w:rPr>
                                <w:rFonts w:asciiTheme="minorHAnsi" w:hAnsiTheme="minorHAnsi"/>
                              </w:rPr>
                              <w:t xml:space="preserve">whole </w:t>
                            </w:r>
                            <w:r w:rsidRPr="002340CA">
                              <w:rPr>
                                <w:rFonts w:asciiTheme="minorHAnsi" w:hAnsiTheme="minorHAnsi"/>
                              </w:rPr>
                              <w:t>building back into use.</w:t>
                            </w:r>
                          </w:p>
                          <w:p w14:paraId="07120B4F" w14:textId="6D662AC6" w:rsidR="00D7414D" w:rsidRPr="002340CA" w:rsidRDefault="00D7414D" w:rsidP="00D7414D">
                            <w:pPr>
                              <w:rPr>
                                <w:rFonts w:asciiTheme="minorHAnsi" w:hAnsiTheme="minorHAnsi"/>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7D860" id="_x0000_t202" coordsize="21600,21600" o:spt="202" path="m,l,21600r21600,l21600,xe">
                <v:stroke joinstyle="miter"/>
                <v:path gradientshapeok="t" o:connecttype="rect"/>
              </v:shapetype>
              <v:shape id="Text Box 8" o:spid="_x0000_s1026" type="#_x0000_t202" style="position:absolute;left:0;text-align:left;margin-left:-66.25pt;margin-top:135.8pt;width:542.4pt;height:60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" filled="f" stroked="f">
                <v:textbox inset=",7.2pt,,7.2pt">
                  <w:txbxContent>
                    <w:p w14:paraId="0383ED03" w14:textId="77777777" w:rsidR="00C41560" w:rsidRDefault="00C41560" w:rsidP="00C41560">
                      <w:pPr>
                        <w:rPr>
                          <w:rFonts w:ascii="Calibri" w:hAnsi="Calibri"/>
                          <w:sz w:val="22"/>
                          <w:szCs w:val="22"/>
                        </w:rPr>
                      </w:pPr>
                      <w:r>
                        <w:rPr>
                          <w:rFonts w:ascii="Calibri" w:hAnsi="Calibri"/>
                          <w:sz w:val="22"/>
                          <w:szCs w:val="22"/>
                        </w:rPr>
                        <w:t>Mr. David Moro</w:t>
                      </w:r>
                    </w:p>
                    <w:p w14:paraId="772841F6" w14:textId="77777777" w:rsidR="00C41560" w:rsidRDefault="00C41560" w:rsidP="00C41560">
                      <w:pPr>
                        <w:rPr>
                          <w:rFonts w:ascii="Calibri" w:hAnsi="Calibri"/>
                          <w:sz w:val="22"/>
                          <w:szCs w:val="22"/>
                        </w:rPr>
                      </w:pPr>
                      <w:r>
                        <w:rPr>
                          <w:rFonts w:ascii="Calibri" w:hAnsi="Calibri"/>
                          <w:sz w:val="22"/>
                          <w:szCs w:val="22"/>
                        </w:rPr>
                        <w:t>JSA Architects,</w:t>
                      </w:r>
                    </w:p>
                    <w:p w14:paraId="5E776B35" w14:textId="77777777" w:rsidR="00C41560" w:rsidRDefault="00C41560" w:rsidP="00C41560">
                      <w:pPr>
                        <w:rPr>
                          <w:rFonts w:ascii="Calibri" w:hAnsi="Calibri"/>
                          <w:sz w:val="22"/>
                          <w:szCs w:val="22"/>
                        </w:rPr>
                      </w:pPr>
                      <w:proofErr w:type="spellStart"/>
                      <w:r>
                        <w:rPr>
                          <w:rFonts w:ascii="Calibri" w:hAnsi="Calibri"/>
                          <w:sz w:val="22"/>
                          <w:szCs w:val="22"/>
                        </w:rPr>
                        <w:t>Tavistock</w:t>
                      </w:r>
                      <w:proofErr w:type="spellEnd"/>
                      <w:r>
                        <w:rPr>
                          <w:rFonts w:ascii="Calibri" w:hAnsi="Calibri"/>
                          <w:sz w:val="22"/>
                          <w:szCs w:val="22"/>
                        </w:rPr>
                        <w:t xml:space="preserve"> House,</w:t>
                      </w:r>
                    </w:p>
                    <w:p w14:paraId="2658BF60" w14:textId="77777777" w:rsidR="00C41560" w:rsidRDefault="00C41560" w:rsidP="00C41560">
                      <w:pPr>
                        <w:rPr>
                          <w:rFonts w:ascii="Calibri" w:hAnsi="Calibri"/>
                          <w:sz w:val="22"/>
                          <w:szCs w:val="22"/>
                        </w:rPr>
                      </w:pPr>
                      <w:r>
                        <w:rPr>
                          <w:rFonts w:ascii="Calibri" w:hAnsi="Calibri"/>
                          <w:sz w:val="22"/>
                          <w:szCs w:val="22"/>
                        </w:rPr>
                        <w:t>Waltham Road,</w:t>
                      </w:r>
                    </w:p>
                    <w:p w14:paraId="35B287AA" w14:textId="77777777" w:rsidR="00C41560" w:rsidRDefault="00C41560" w:rsidP="00C41560">
                      <w:pPr>
                        <w:rPr>
                          <w:rFonts w:ascii="Calibri" w:hAnsi="Calibri"/>
                          <w:sz w:val="22"/>
                          <w:szCs w:val="22"/>
                        </w:rPr>
                      </w:pPr>
                      <w:r>
                        <w:rPr>
                          <w:rFonts w:ascii="Calibri" w:hAnsi="Calibri"/>
                          <w:sz w:val="22"/>
                          <w:szCs w:val="22"/>
                        </w:rPr>
                        <w:t>Maidenhead SL6 3NH</w:t>
                      </w:r>
                    </w:p>
                    <w:p w14:paraId="1D0B4AAB" w14:textId="77777777" w:rsidR="00C41560" w:rsidRDefault="00C41560" w:rsidP="00C41560">
                      <w:pPr>
                        <w:rPr>
                          <w:rFonts w:ascii="Calibri" w:hAnsi="Calibri"/>
                          <w:sz w:val="22"/>
                          <w:szCs w:val="22"/>
                        </w:rPr>
                      </w:pPr>
                    </w:p>
                    <w:p w14:paraId="553C47A7" w14:textId="77777777" w:rsidR="00C41560" w:rsidRDefault="00C41560" w:rsidP="00C41560">
                      <w:pPr>
                        <w:rPr>
                          <w:rFonts w:ascii="Calibri" w:hAnsi="Calibri"/>
                          <w:sz w:val="22"/>
                          <w:szCs w:val="22"/>
                        </w:rPr>
                      </w:pPr>
                      <w:r>
                        <w:rPr>
                          <w:rFonts w:ascii="Calibri" w:hAnsi="Calibri"/>
                          <w:sz w:val="22"/>
                          <w:szCs w:val="22"/>
                        </w:rPr>
                        <w:t>By Email; david@jsaarchitects.com</w:t>
                      </w:r>
                    </w:p>
                    <w:p w14:paraId="0495C117" w14:textId="77777777" w:rsidR="00C41560" w:rsidRDefault="00C41560" w:rsidP="00C41560">
                      <w:pPr>
                        <w:rPr>
                          <w:rFonts w:ascii="Calibri" w:hAnsi="Calibri"/>
                          <w:sz w:val="22"/>
                          <w:szCs w:val="22"/>
                        </w:rPr>
                      </w:pPr>
                    </w:p>
                    <w:p w14:paraId="001D46A8" w14:textId="77777777" w:rsidR="00C41560" w:rsidRDefault="00C41560" w:rsidP="00C41560">
                      <w:pPr>
                        <w:rPr>
                          <w:rFonts w:ascii="Calibri" w:hAnsi="Calibri"/>
                          <w:b/>
                          <w:sz w:val="22"/>
                          <w:szCs w:val="22"/>
                        </w:rPr>
                      </w:pPr>
                      <w:r w:rsidRPr="006A3826">
                        <w:rPr>
                          <w:rFonts w:ascii="Calibri" w:hAnsi="Calibri"/>
                          <w:b/>
                          <w:sz w:val="22"/>
                          <w:szCs w:val="22"/>
                        </w:rPr>
                        <w:t xml:space="preserve">RE:  </w:t>
                      </w:r>
                      <w:r>
                        <w:rPr>
                          <w:rFonts w:ascii="Calibri" w:hAnsi="Calibri"/>
                          <w:b/>
                          <w:sz w:val="22"/>
                          <w:szCs w:val="22"/>
                        </w:rPr>
                        <w:t>RL17562 – The Red Cow Pub, 50 Crown Street, Reading</w:t>
                      </w:r>
                    </w:p>
                    <w:p w14:paraId="7E2C5074" w14:textId="77777777" w:rsidR="00C41560" w:rsidRDefault="00C41560" w:rsidP="00C41560">
                      <w:pPr>
                        <w:rPr>
                          <w:rFonts w:ascii="Calibri" w:hAnsi="Calibri"/>
                          <w:sz w:val="22"/>
                          <w:szCs w:val="22"/>
                        </w:rPr>
                      </w:pPr>
                    </w:p>
                    <w:p w14:paraId="05175F8B" w14:textId="77777777" w:rsidR="00C41560" w:rsidRDefault="00C41560" w:rsidP="00C41560">
                      <w:pPr>
                        <w:rPr>
                          <w:rFonts w:asciiTheme="minorHAnsi" w:hAnsiTheme="minorHAnsi"/>
                        </w:rPr>
                      </w:pPr>
                      <w:r w:rsidRPr="001908B0">
                        <w:rPr>
                          <w:rFonts w:asciiTheme="minorHAnsi" w:hAnsiTheme="minorHAnsi"/>
                        </w:rPr>
                        <w:t xml:space="preserve">Dear </w:t>
                      </w:r>
                      <w:r>
                        <w:rPr>
                          <w:rFonts w:asciiTheme="minorHAnsi" w:hAnsiTheme="minorHAnsi"/>
                        </w:rPr>
                        <w:t>David</w:t>
                      </w:r>
                      <w:r w:rsidRPr="001908B0">
                        <w:rPr>
                          <w:rFonts w:asciiTheme="minorHAnsi" w:hAnsiTheme="minorHAnsi"/>
                        </w:rPr>
                        <w:t>,</w:t>
                      </w:r>
                    </w:p>
                    <w:p w14:paraId="6CB8FA7C" w14:textId="77777777" w:rsidR="00C41560" w:rsidRPr="001908B0" w:rsidRDefault="00C41560" w:rsidP="002F167C">
                      <w:pPr>
                        <w:jc w:val="both"/>
                        <w:rPr>
                          <w:rFonts w:asciiTheme="minorHAnsi" w:hAnsiTheme="minorHAnsi"/>
                        </w:rPr>
                      </w:pPr>
                    </w:p>
                    <w:p w14:paraId="0F6E6095" w14:textId="77777777" w:rsidR="00C41560" w:rsidRPr="002340CA" w:rsidRDefault="00C41560" w:rsidP="002F167C">
                      <w:pPr>
                        <w:jc w:val="both"/>
                        <w:rPr>
                          <w:rFonts w:asciiTheme="minorHAnsi" w:hAnsiTheme="minorHAnsi"/>
                        </w:rPr>
                      </w:pPr>
                      <w:r w:rsidRPr="002340CA">
                        <w:rPr>
                          <w:rFonts w:asciiTheme="minorHAnsi" w:hAnsiTheme="minorHAnsi"/>
                        </w:rPr>
                        <w:t>Following our recent conversation in connection with the above, we note the following points concerning the proposed alterations.</w:t>
                      </w:r>
                    </w:p>
                    <w:p w14:paraId="187BFF96" w14:textId="77777777" w:rsidR="00C41560" w:rsidRPr="002340CA" w:rsidRDefault="00C41560" w:rsidP="002F167C">
                      <w:pPr>
                        <w:jc w:val="both"/>
                        <w:rPr>
                          <w:rFonts w:asciiTheme="minorHAnsi" w:hAnsiTheme="minorHAnsi"/>
                          <w:lang w:val="en-GB"/>
                        </w:rPr>
                      </w:pPr>
                    </w:p>
                    <w:p w14:paraId="6808CD98" w14:textId="77777777" w:rsidR="00C41560" w:rsidRPr="002340CA" w:rsidRDefault="00C41560" w:rsidP="002F167C">
                      <w:pPr>
                        <w:numPr>
                          <w:ilvl w:val="0"/>
                          <w:numId w:val="1"/>
                        </w:numPr>
                        <w:jc w:val="both"/>
                        <w:rPr>
                          <w:rFonts w:asciiTheme="minorHAnsi" w:eastAsia="Times New Roman" w:hAnsiTheme="minorHAnsi"/>
                        </w:rPr>
                      </w:pPr>
                      <w:r w:rsidRPr="002340CA">
                        <w:rPr>
                          <w:rFonts w:asciiTheme="minorHAnsi" w:eastAsia="Times New Roman" w:hAnsiTheme="minorHAnsi"/>
                        </w:rPr>
                        <w:t xml:space="preserve">The existing first floor joists of the building measure approximately 50mm x 50mm and are clearly inadequate to support the floor loads which will result from the proposed alterations without modification. </w:t>
                      </w:r>
                    </w:p>
                    <w:p w14:paraId="34C43196" w14:textId="572DEE79"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The fact that they have been notched previously</w:t>
                      </w:r>
                      <w:r w:rsidR="0067520F" w:rsidRPr="002340CA">
                        <w:rPr>
                          <w:rFonts w:asciiTheme="minorHAnsi" w:eastAsia="Times New Roman" w:hAnsiTheme="minorHAnsi"/>
                        </w:rPr>
                        <w:t>,</w:t>
                      </w:r>
                      <w:r w:rsidRPr="002340CA">
                        <w:rPr>
                          <w:rFonts w:asciiTheme="minorHAnsi" w:eastAsia="Times New Roman" w:hAnsiTheme="minorHAnsi"/>
                        </w:rPr>
                        <w:t xml:space="preserve"> for the facilitation of services</w:t>
                      </w:r>
                      <w:r w:rsidR="0067520F" w:rsidRPr="002340CA">
                        <w:rPr>
                          <w:rFonts w:asciiTheme="minorHAnsi" w:eastAsia="Times New Roman" w:hAnsiTheme="minorHAnsi"/>
                        </w:rPr>
                        <w:t>,</w:t>
                      </w:r>
                      <w:r w:rsidRPr="002340CA">
                        <w:rPr>
                          <w:rFonts w:asciiTheme="minorHAnsi" w:eastAsia="Times New Roman" w:hAnsiTheme="minorHAnsi"/>
                        </w:rPr>
                        <w:t xml:space="preserve"> </w:t>
                      </w:r>
                      <w:r w:rsidR="00C5239D" w:rsidRPr="002340CA">
                        <w:rPr>
                          <w:rFonts w:asciiTheme="minorHAnsi" w:eastAsia="Times New Roman" w:hAnsiTheme="minorHAnsi"/>
                        </w:rPr>
                        <w:t>greater than is recommended by NICEIC</w:t>
                      </w:r>
                      <w:r w:rsidR="0067520F" w:rsidRPr="002340CA">
                        <w:rPr>
                          <w:rFonts w:asciiTheme="minorHAnsi" w:eastAsia="Times New Roman" w:hAnsiTheme="minorHAnsi"/>
                        </w:rPr>
                        <w:t>,</w:t>
                      </w:r>
                      <w:r w:rsidR="00C5239D" w:rsidRPr="002340CA">
                        <w:rPr>
                          <w:rFonts w:asciiTheme="minorHAnsi" w:eastAsia="Times New Roman" w:hAnsiTheme="minorHAnsi"/>
                        </w:rPr>
                        <w:t xml:space="preserve"> </w:t>
                      </w:r>
                      <w:r w:rsidRPr="002340CA">
                        <w:rPr>
                          <w:rFonts w:asciiTheme="minorHAnsi" w:eastAsia="Times New Roman" w:hAnsiTheme="minorHAnsi"/>
                        </w:rPr>
                        <w:t>has weakened them and reduced their integrity further.</w:t>
                      </w:r>
                    </w:p>
                    <w:p w14:paraId="40A1B284" w14:textId="77777777" w:rsidR="00E275EE"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 xml:space="preserve">Their spacing is uneven, which makes it more difficult to assess the strength of the floor. </w:t>
                      </w:r>
                    </w:p>
                    <w:p w14:paraId="0C25CA97" w14:textId="287521A5" w:rsidR="00C5239D" w:rsidRPr="002340CA" w:rsidRDefault="00C5239D" w:rsidP="002F167C">
                      <w:pPr>
                        <w:ind w:left="720"/>
                        <w:jc w:val="both"/>
                        <w:rPr>
                          <w:rFonts w:asciiTheme="minorHAnsi" w:eastAsia="Times New Roman" w:hAnsiTheme="minorHAnsi"/>
                        </w:rPr>
                      </w:pPr>
                      <w:r w:rsidRPr="002340CA">
                        <w:rPr>
                          <w:rFonts w:asciiTheme="minorHAnsi" w:eastAsia="Times New Roman" w:hAnsiTheme="minorHAnsi"/>
                        </w:rPr>
                        <w:t xml:space="preserve">The area of floor in question relies on an original downstand beam for support which </w:t>
                      </w:r>
                      <w:r w:rsidR="0067520F" w:rsidRPr="002340CA">
                        <w:rPr>
                          <w:rFonts w:asciiTheme="minorHAnsi" w:eastAsia="Times New Roman" w:hAnsiTheme="minorHAnsi"/>
                        </w:rPr>
                        <w:t>i</w:t>
                      </w:r>
                      <w:r w:rsidR="00D955CA" w:rsidRPr="002340CA">
                        <w:rPr>
                          <w:rFonts w:asciiTheme="minorHAnsi" w:eastAsia="Times New Roman" w:hAnsiTheme="minorHAnsi"/>
                        </w:rPr>
                        <w:t xml:space="preserve">tself </w:t>
                      </w:r>
                      <w:r w:rsidRPr="002340CA">
                        <w:rPr>
                          <w:rFonts w:asciiTheme="minorHAnsi" w:eastAsia="Times New Roman" w:hAnsiTheme="minorHAnsi"/>
                        </w:rPr>
                        <w:t xml:space="preserve">is supported at one end by a post at ground floor and </w:t>
                      </w:r>
                      <w:r w:rsidR="0067520F" w:rsidRPr="002340CA">
                        <w:rPr>
                          <w:rFonts w:asciiTheme="minorHAnsi" w:eastAsia="Times New Roman" w:hAnsiTheme="minorHAnsi"/>
                        </w:rPr>
                        <w:t xml:space="preserve">at </w:t>
                      </w:r>
                      <w:r w:rsidRPr="002340CA">
                        <w:rPr>
                          <w:rFonts w:asciiTheme="minorHAnsi" w:eastAsia="Times New Roman" w:hAnsiTheme="minorHAnsi"/>
                        </w:rPr>
                        <w:t xml:space="preserve">the opposite end by a second downstand beam spanning front to back midspan. It is not possible to </w:t>
                      </w:r>
                      <w:r w:rsidR="00E275EE" w:rsidRPr="002340CA">
                        <w:rPr>
                          <w:rFonts w:asciiTheme="minorHAnsi" w:eastAsia="Times New Roman" w:hAnsiTheme="minorHAnsi"/>
                        </w:rPr>
                        <w:t>assess</w:t>
                      </w:r>
                      <w:r w:rsidRPr="002340CA">
                        <w:rPr>
                          <w:rFonts w:asciiTheme="minorHAnsi" w:eastAsia="Times New Roman" w:hAnsiTheme="minorHAnsi"/>
                        </w:rPr>
                        <w:t xml:space="preserve"> the integr</w:t>
                      </w:r>
                      <w:r w:rsidR="00E275EE" w:rsidRPr="002340CA">
                        <w:rPr>
                          <w:rFonts w:asciiTheme="minorHAnsi" w:eastAsia="Times New Roman" w:hAnsiTheme="minorHAnsi"/>
                        </w:rPr>
                        <w:t>i</w:t>
                      </w:r>
                      <w:r w:rsidRPr="002340CA">
                        <w:rPr>
                          <w:rFonts w:asciiTheme="minorHAnsi" w:eastAsia="Times New Roman" w:hAnsiTheme="minorHAnsi"/>
                        </w:rPr>
                        <w:t>t</w:t>
                      </w:r>
                      <w:r w:rsidR="00E275EE" w:rsidRPr="002340CA">
                        <w:rPr>
                          <w:rFonts w:asciiTheme="minorHAnsi" w:eastAsia="Times New Roman" w:hAnsiTheme="minorHAnsi"/>
                        </w:rPr>
                        <w:t>y</w:t>
                      </w:r>
                      <w:r w:rsidRPr="002340CA">
                        <w:rPr>
                          <w:rFonts w:asciiTheme="minorHAnsi" w:eastAsia="Times New Roman" w:hAnsiTheme="minorHAnsi"/>
                        </w:rPr>
                        <w:t xml:space="preserve"> of these beams to the satisfaction of </w:t>
                      </w:r>
                      <w:r w:rsidR="00E275EE" w:rsidRPr="002340CA">
                        <w:rPr>
                          <w:rFonts w:asciiTheme="minorHAnsi" w:eastAsia="Times New Roman" w:hAnsiTheme="minorHAnsi"/>
                        </w:rPr>
                        <w:t>today’s</w:t>
                      </w:r>
                      <w:r w:rsidRPr="002340CA">
                        <w:rPr>
                          <w:rFonts w:asciiTheme="minorHAnsi" w:eastAsia="Times New Roman" w:hAnsiTheme="minorHAnsi"/>
                        </w:rPr>
                        <w:t xml:space="preserve"> </w:t>
                      </w:r>
                      <w:r w:rsidRPr="002340CA">
                        <w:rPr>
                          <w:rFonts w:asciiTheme="minorHAnsi" w:hAnsiTheme="minorHAnsi" w:cs="Microsoft Sans Serif"/>
                          <w:shd w:val="clear" w:color="auto" w:fill="FFFFFF"/>
                        </w:rPr>
                        <w:t>BS EN 1912:2004 to meet with Building Regulations requirements.</w:t>
                      </w:r>
                      <w:r w:rsidRPr="002340CA">
                        <w:rPr>
                          <w:rFonts w:asciiTheme="minorHAnsi" w:eastAsia="Times New Roman" w:hAnsiTheme="minorHAnsi"/>
                        </w:rPr>
                        <w:t xml:space="preserve"> </w:t>
                      </w:r>
                    </w:p>
                    <w:p w14:paraId="65AF1A83" w14:textId="77777777"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 xml:space="preserve">We do not consider it safe for any use at all in its present state. </w:t>
                      </w:r>
                    </w:p>
                    <w:p w14:paraId="0998F753" w14:textId="71215048"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The only suitable support for floor joists is the existing loadbearing masonry walls</w:t>
                      </w:r>
                      <w:r w:rsidR="00D955CA" w:rsidRPr="002340CA">
                        <w:rPr>
                          <w:rFonts w:asciiTheme="minorHAnsi" w:eastAsia="Times New Roman" w:hAnsiTheme="minorHAnsi"/>
                        </w:rPr>
                        <w:t xml:space="preserve"> at the front</w:t>
                      </w:r>
                      <w:r w:rsidRPr="002340CA">
                        <w:rPr>
                          <w:rFonts w:asciiTheme="minorHAnsi" w:eastAsia="Times New Roman" w:hAnsiTheme="minorHAnsi"/>
                        </w:rPr>
                        <w:t xml:space="preserve">, </w:t>
                      </w:r>
                      <w:r w:rsidR="00D955CA" w:rsidRPr="002340CA">
                        <w:rPr>
                          <w:rFonts w:asciiTheme="minorHAnsi" w:eastAsia="Times New Roman" w:hAnsiTheme="minorHAnsi"/>
                        </w:rPr>
                        <w:t xml:space="preserve">down the centre and to the rear of the building, </w:t>
                      </w:r>
                      <w:r w:rsidRPr="002340CA">
                        <w:rPr>
                          <w:rFonts w:asciiTheme="minorHAnsi" w:eastAsia="Times New Roman" w:hAnsiTheme="minorHAnsi"/>
                        </w:rPr>
                        <w:t>which requires joists to span over 4m</w:t>
                      </w:r>
                      <w:r w:rsidR="00D955CA" w:rsidRPr="002340CA">
                        <w:rPr>
                          <w:rFonts w:asciiTheme="minorHAnsi" w:eastAsia="Times New Roman" w:hAnsiTheme="minorHAnsi"/>
                        </w:rPr>
                        <w:t xml:space="preserve">, requiring </w:t>
                      </w:r>
                      <w:r w:rsidR="0067520F" w:rsidRPr="002340CA">
                        <w:rPr>
                          <w:rFonts w:asciiTheme="minorHAnsi" w:eastAsia="Times New Roman" w:hAnsiTheme="minorHAnsi"/>
                        </w:rPr>
                        <w:t>a</w:t>
                      </w:r>
                      <w:r w:rsidR="00D955CA" w:rsidRPr="002340CA">
                        <w:rPr>
                          <w:rFonts w:asciiTheme="minorHAnsi" w:eastAsia="Times New Roman" w:hAnsiTheme="minorHAnsi"/>
                        </w:rPr>
                        <w:t xml:space="preserve"> minimum depth </w:t>
                      </w:r>
                      <w:r w:rsidR="0067520F" w:rsidRPr="002340CA">
                        <w:rPr>
                          <w:rFonts w:asciiTheme="minorHAnsi" w:eastAsia="Times New Roman" w:hAnsiTheme="minorHAnsi"/>
                        </w:rPr>
                        <w:t xml:space="preserve">of </w:t>
                      </w:r>
                      <w:r w:rsidR="00D955CA" w:rsidRPr="002340CA">
                        <w:rPr>
                          <w:rFonts w:asciiTheme="minorHAnsi" w:eastAsia="Times New Roman" w:hAnsiTheme="minorHAnsi"/>
                        </w:rPr>
                        <w:t>220mm</w:t>
                      </w:r>
                      <w:r w:rsidRPr="002340CA">
                        <w:rPr>
                          <w:rFonts w:asciiTheme="minorHAnsi" w:eastAsia="Times New Roman" w:hAnsiTheme="minorHAnsi"/>
                        </w:rPr>
                        <w:t>.</w:t>
                      </w:r>
                    </w:p>
                    <w:p w14:paraId="6D91C7CE" w14:textId="3EEDEF00" w:rsidR="00C41560"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We feel that a new floor should effectively be independent of the existing structure, as to do otherwise might tend to compromise the structural integrity of the building in any future use and this should be avoided.</w:t>
                      </w:r>
                      <w:r w:rsidR="002F167C" w:rsidRPr="002340CA">
                        <w:rPr>
                          <w:rFonts w:asciiTheme="minorHAnsi" w:eastAsia="Times New Roman" w:hAnsiTheme="minorHAnsi"/>
                        </w:rPr>
                        <w:t xml:space="preserve"> This would bring the first floor to one uniform level to meet the new staircase.</w:t>
                      </w:r>
                    </w:p>
                    <w:p w14:paraId="37CDA2BF" w14:textId="66E9552C" w:rsidR="002F167C" w:rsidRPr="002340CA" w:rsidRDefault="00C41560" w:rsidP="002F167C">
                      <w:pPr>
                        <w:ind w:left="720"/>
                        <w:jc w:val="both"/>
                        <w:rPr>
                          <w:rFonts w:asciiTheme="minorHAnsi" w:eastAsia="Times New Roman" w:hAnsiTheme="minorHAnsi"/>
                        </w:rPr>
                      </w:pPr>
                      <w:r w:rsidRPr="002340CA">
                        <w:rPr>
                          <w:rFonts w:asciiTheme="minorHAnsi" w:eastAsia="Times New Roman" w:hAnsiTheme="minorHAnsi"/>
                        </w:rPr>
                        <w:t>We therefore recommend the addition of new floor joists as shown on our drawing RL17562/02 P1.</w:t>
                      </w:r>
                    </w:p>
                    <w:p w14:paraId="14808801" w14:textId="77777777" w:rsidR="007D6F9A" w:rsidRPr="002340CA" w:rsidRDefault="007D6F9A" w:rsidP="002F167C">
                      <w:pPr>
                        <w:ind w:left="720"/>
                        <w:jc w:val="both"/>
                        <w:rPr>
                          <w:rFonts w:asciiTheme="minorHAnsi" w:eastAsia="Times New Roman" w:hAnsiTheme="minorHAnsi"/>
                        </w:rPr>
                      </w:pPr>
                    </w:p>
                    <w:p w14:paraId="31CB0B7E" w14:textId="266DAF16" w:rsidR="00C41560" w:rsidRPr="002340CA" w:rsidRDefault="00C41560" w:rsidP="002F167C">
                      <w:pPr>
                        <w:numPr>
                          <w:ilvl w:val="0"/>
                          <w:numId w:val="1"/>
                        </w:numPr>
                        <w:jc w:val="both"/>
                        <w:rPr>
                          <w:rFonts w:asciiTheme="minorHAnsi" w:eastAsia="Times New Roman" w:hAnsiTheme="minorHAnsi"/>
                        </w:rPr>
                      </w:pPr>
                      <w:r w:rsidRPr="002340CA">
                        <w:rPr>
                          <w:rFonts w:asciiTheme="minorHAnsi" w:eastAsia="Times New Roman" w:hAnsiTheme="minorHAnsi"/>
                        </w:rPr>
                        <w:t xml:space="preserve">The roof of the existing “Barn” </w:t>
                      </w:r>
                      <w:r w:rsidR="00A93C7A" w:rsidRPr="002340CA">
                        <w:rPr>
                          <w:rFonts w:asciiTheme="minorHAnsi" w:eastAsia="Times New Roman" w:hAnsiTheme="minorHAnsi"/>
                        </w:rPr>
                        <w:t xml:space="preserve">shows signs of sagging at the ridge and </w:t>
                      </w:r>
                      <w:r w:rsidRPr="002340CA">
                        <w:rPr>
                          <w:rFonts w:asciiTheme="minorHAnsi" w:eastAsia="Times New Roman" w:hAnsiTheme="minorHAnsi"/>
                        </w:rPr>
                        <w:t xml:space="preserve">requires additional support </w:t>
                      </w:r>
                      <w:proofErr w:type="gramStart"/>
                      <w:r w:rsidRPr="002340CA">
                        <w:rPr>
                          <w:rFonts w:asciiTheme="minorHAnsi" w:eastAsia="Times New Roman" w:hAnsiTheme="minorHAnsi"/>
                        </w:rPr>
                        <w:t>in order to</w:t>
                      </w:r>
                      <w:proofErr w:type="gramEnd"/>
                      <w:r w:rsidRPr="002340CA">
                        <w:rPr>
                          <w:rFonts w:asciiTheme="minorHAnsi" w:eastAsia="Times New Roman" w:hAnsiTheme="minorHAnsi"/>
                        </w:rPr>
                        <w:t xml:space="preserve"> reduce the possibility of further wall-spread and deflection of the ridge. We have therefore indicated a steel ridge beam on drawing RL17562/02 P1.</w:t>
                      </w:r>
                    </w:p>
                    <w:p w14:paraId="5584AC60" w14:textId="77777777" w:rsidR="00C41560" w:rsidRPr="002340CA" w:rsidRDefault="00C41560" w:rsidP="002F167C">
                      <w:pPr>
                        <w:ind w:left="720"/>
                        <w:jc w:val="both"/>
                        <w:rPr>
                          <w:rFonts w:asciiTheme="minorHAnsi" w:eastAsia="Times New Roman" w:hAnsiTheme="minorHAnsi"/>
                        </w:rPr>
                      </w:pPr>
                    </w:p>
                    <w:p w14:paraId="5DD5C347" w14:textId="68A13C32" w:rsidR="00C41560" w:rsidRPr="002340CA" w:rsidRDefault="00C41560" w:rsidP="002F167C">
                      <w:pPr>
                        <w:jc w:val="both"/>
                        <w:rPr>
                          <w:rFonts w:asciiTheme="minorHAnsi" w:hAnsiTheme="minorHAnsi"/>
                        </w:rPr>
                      </w:pPr>
                      <w:r w:rsidRPr="002340CA">
                        <w:rPr>
                          <w:rFonts w:asciiTheme="minorHAnsi" w:hAnsiTheme="minorHAnsi"/>
                        </w:rPr>
                        <w:t xml:space="preserve">We have explored alternatives and consider the current proposals offer the </w:t>
                      </w:r>
                      <w:r w:rsidR="002F167C" w:rsidRPr="002340CA">
                        <w:rPr>
                          <w:rFonts w:asciiTheme="minorHAnsi" w:hAnsiTheme="minorHAnsi"/>
                        </w:rPr>
                        <w:t>least invasive</w:t>
                      </w:r>
                      <w:r w:rsidR="0019418F" w:rsidRPr="002340CA">
                        <w:rPr>
                          <w:rFonts w:asciiTheme="minorHAnsi" w:hAnsiTheme="minorHAnsi"/>
                        </w:rPr>
                        <w:t xml:space="preserve"> and </w:t>
                      </w:r>
                      <w:r w:rsidRPr="002340CA">
                        <w:rPr>
                          <w:rFonts w:asciiTheme="minorHAnsi" w:hAnsiTheme="minorHAnsi"/>
                        </w:rPr>
                        <w:t>most effective</w:t>
                      </w:r>
                      <w:r w:rsidR="002F167C" w:rsidRPr="002340CA">
                        <w:rPr>
                          <w:rFonts w:asciiTheme="minorHAnsi" w:hAnsiTheme="minorHAnsi"/>
                        </w:rPr>
                        <w:t>,</w:t>
                      </w:r>
                      <w:r w:rsidR="00476667" w:rsidRPr="002340CA">
                        <w:rPr>
                          <w:rFonts w:asciiTheme="minorHAnsi" w:hAnsiTheme="minorHAnsi"/>
                        </w:rPr>
                        <w:t xml:space="preserve"> </w:t>
                      </w:r>
                      <w:r w:rsidR="002F167C" w:rsidRPr="002340CA">
                        <w:rPr>
                          <w:rFonts w:asciiTheme="minorHAnsi" w:hAnsiTheme="minorHAnsi"/>
                        </w:rPr>
                        <w:t>sympathetic</w:t>
                      </w:r>
                      <w:r w:rsidRPr="002340CA">
                        <w:rPr>
                          <w:rFonts w:asciiTheme="minorHAnsi" w:hAnsiTheme="minorHAnsi"/>
                        </w:rPr>
                        <w:t xml:space="preserve"> </w:t>
                      </w:r>
                      <w:r w:rsidR="00235C6A" w:rsidRPr="002340CA">
                        <w:rPr>
                          <w:rFonts w:asciiTheme="minorHAnsi" w:hAnsiTheme="minorHAnsi"/>
                        </w:rPr>
                        <w:t>long-term</w:t>
                      </w:r>
                      <w:r w:rsidRPr="002340CA">
                        <w:rPr>
                          <w:rFonts w:asciiTheme="minorHAnsi" w:hAnsiTheme="minorHAnsi"/>
                        </w:rPr>
                        <w:t xml:space="preserve"> way of putting the </w:t>
                      </w:r>
                      <w:r w:rsidR="002F167C" w:rsidRPr="002340CA">
                        <w:rPr>
                          <w:rFonts w:asciiTheme="minorHAnsi" w:hAnsiTheme="minorHAnsi"/>
                        </w:rPr>
                        <w:t xml:space="preserve">whole </w:t>
                      </w:r>
                      <w:r w:rsidRPr="002340CA">
                        <w:rPr>
                          <w:rFonts w:asciiTheme="minorHAnsi" w:hAnsiTheme="minorHAnsi"/>
                        </w:rPr>
                        <w:t>building back into use.</w:t>
                      </w:r>
                    </w:p>
                    <w:p w14:paraId="07120B4F" w14:textId="6D662AC6" w:rsidR="00D7414D" w:rsidRPr="002340CA" w:rsidRDefault="00D7414D" w:rsidP="00D7414D">
                      <w:pPr>
                        <w:rPr>
                          <w:rFonts w:asciiTheme="minorHAnsi" w:hAnsiTheme="minorHAnsi"/>
                          <w:sz w:val="22"/>
                          <w:szCs w:val="22"/>
                        </w:rPr>
                      </w:pPr>
                    </w:p>
                  </w:txbxContent>
                </v:textbox>
                <w10:wrap type="tight"/>
              </v:shape>
            </w:pict>
          </mc:Fallback>
        </mc:AlternateContent>
      </w:r>
      <w:r w:rsidR="00473286">
        <w:rPr>
          <w:noProof/>
          <w:lang w:val="en-GB" w:eastAsia="en-GB"/>
        </w:rPr>
        <mc:AlternateContent>
          <mc:Choice Requires="wps">
            <w:drawing>
              <wp:anchor distT="0" distB="0" distL="114300" distR="114300" simplePos="0" relativeHeight="251658240" behindDoc="0" locked="0" layoutInCell="1" allowOverlap="1" wp14:anchorId="7CA654AA" wp14:editId="12913DA0">
                <wp:simplePos x="0" y="0"/>
                <wp:positionH relativeFrom="column">
                  <wp:posOffset>3532505</wp:posOffset>
                </wp:positionH>
                <wp:positionV relativeFrom="paragraph">
                  <wp:posOffset>356870</wp:posOffset>
                </wp:positionV>
                <wp:extent cx="2448560" cy="1109980"/>
                <wp:effectExtent l="0" t="0" r="2540" b="0"/>
                <wp:wrapTight wrapText="bothSides">
                  <wp:wrapPolygon edited="0">
                    <wp:start x="0" y="0"/>
                    <wp:lineTo x="21600" y="0"/>
                    <wp:lineTo x="21600" y="21600"/>
                    <wp:lineTo x="0" y="21600"/>
                    <wp:lineTo x="0" y="0"/>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C2AE5" w14:textId="373EC8AE" w:rsidR="00D7414D" w:rsidRPr="00735CD5" w:rsidRDefault="00473286" w:rsidP="00473286">
                            <w:pP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DATE \@ "dddd, MMMM dd, yyyy" </w:instrText>
                            </w:r>
                            <w:r>
                              <w:rPr>
                                <w:rFonts w:ascii="Calibri" w:hAnsi="Calibri"/>
                                <w:sz w:val="22"/>
                                <w:szCs w:val="22"/>
                              </w:rPr>
                              <w:fldChar w:fldCharType="separate"/>
                            </w:r>
                            <w:r w:rsidR="00B160D6">
                              <w:rPr>
                                <w:rFonts w:ascii="Calibri" w:hAnsi="Calibri"/>
                                <w:noProof/>
                                <w:sz w:val="22"/>
                                <w:szCs w:val="22"/>
                              </w:rPr>
                              <w:t>Friday, February 09, 2018</w:t>
                            </w:r>
                            <w:r>
                              <w:rPr>
                                <w:rFonts w:ascii="Calibri" w:hAnsi="Calibri"/>
                                <w:sz w:val="22"/>
                                <w:szCs w:val="22"/>
                              </w:rPr>
                              <w:fldChar w:fldCharType="end"/>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654AA" id="Text Box 9" o:spid="_x0000_s1027" type="#_x0000_t202" style="position:absolute;left:0;text-align:left;margin-left:278.15pt;margin-top:28.1pt;width:192.8pt;height:8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" filled="f" stroked="f">
                <v:textbox inset=",7.2pt,,7.2pt">
                  <w:txbxContent>
                    <w:p w14:paraId="123C2AE5" w14:textId="373EC8AE" w:rsidR="00D7414D" w:rsidRPr="00735CD5" w:rsidRDefault="00473286" w:rsidP="00473286">
                      <w:pP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DATE \@ "dddd, MMMM dd, yyyy" </w:instrText>
                      </w:r>
                      <w:r>
                        <w:rPr>
                          <w:rFonts w:ascii="Calibri" w:hAnsi="Calibri"/>
                          <w:sz w:val="22"/>
                          <w:szCs w:val="22"/>
                        </w:rPr>
                        <w:fldChar w:fldCharType="separate"/>
                      </w:r>
                      <w:r w:rsidR="00B160D6">
                        <w:rPr>
                          <w:rFonts w:ascii="Calibri" w:hAnsi="Calibri"/>
                          <w:noProof/>
                          <w:sz w:val="22"/>
                          <w:szCs w:val="22"/>
                        </w:rPr>
                        <w:t>Friday, February 09, 2018</w:t>
                      </w:r>
                      <w:r>
                        <w:rPr>
                          <w:rFonts w:ascii="Calibri" w:hAnsi="Calibri"/>
                          <w:sz w:val="22"/>
                          <w:szCs w:val="22"/>
                        </w:rPr>
                        <w:fldChar w:fldCharType="end"/>
                      </w:r>
                    </w:p>
                  </w:txbxContent>
                </v:textbox>
                <w10:wrap type="tight"/>
              </v:shape>
            </w:pict>
          </mc:Fallback>
        </mc:AlternateContent>
      </w:r>
      <w:r w:rsidR="00A231D7">
        <w:rPr>
          <w:noProof/>
          <w:lang w:val="en-GB" w:eastAsia="en-GB"/>
        </w:rPr>
        <w:drawing>
          <wp:inline distT="0" distB="0" distL="0" distR="0" wp14:anchorId="7D363153" wp14:editId="230F27A1">
            <wp:extent cx="7558321" cy="10688320"/>
            <wp:effectExtent l="0" t="0" r="1143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H SPECIALISTS LHD A4"/>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558321" cy="10688320"/>
                    </a:xfrm>
                    <a:prstGeom prst="rect">
                      <a:avLst/>
                    </a:prstGeom>
                    <a:noFill/>
                    <a:ln>
                      <a:noFill/>
                    </a:ln>
                  </pic:spPr>
                </pic:pic>
              </a:graphicData>
            </a:graphic>
          </wp:inline>
        </w:drawing>
      </w:r>
    </w:p>
    <w:p w14:paraId="271A2AF3" w14:textId="7E47CE6E" w:rsidR="00240703" w:rsidRDefault="00240703" w:rsidP="00240703">
      <w:pPr>
        <w:ind w:left="-1800"/>
      </w:pPr>
      <w:r>
        <w:rPr>
          <w:noProof/>
          <w:lang w:val="en-GB" w:eastAsia="en-GB"/>
        </w:rPr>
        <w:lastRenderedPageBreak/>
        <mc:AlternateContent>
          <mc:Choice Requires="wps">
            <w:drawing>
              <wp:anchor distT="0" distB="0" distL="114300" distR="114300" simplePos="0" relativeHeight="251660288" behindDoc="0" locked="0" layoutInCell="1" allowOverlap="1" wp14:anchorId="7FD690BA" wp14:editId="19CBB217">
                <wp:simplePos x="0" y="0"/>
                <wp:positionH relativeFrom="column">
                  <wp:posOffset>-838200</wp:posOffset>
                </wp:positionH>
                <wp:positionV relativeFrom="paragraph">
                  <wp:posOffset>1727200</wp:posOffset>
                </wp:positionV>
                <wp:extent cx="6888480" cy="7477760"/>
                <wp:effectExtent l="0" t="0" r="0" b="0"/>
                <wp:wrapTight wrapText="bothSides">
                  <wp:wrapPolygon edited="0">
                    <wp:start x="80" y="73"/>
                    <wp:lineTo x="80" y="21424"/>
                    <wp:lineTo x="21425" y="21424"/>
                    <wp:lineTo x="21425" y="73"/>
                    <wp:lineTo x="80" y="73"/>
                  </wp:wrapPolygon>
                </wp:wrapTight>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7477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BD850" w14:textId="77777777" w:rsidR="00C41560" w:rsidRPr="007F1946" w:rsidRDefault="00C41560" w:rsidP="007F1946">
                            <w:pPr>
                              <w:jc w:val="both"/>
                              <w:rPr>
                                <w:rFonts w:asciiTheme="minorHAnsi" w:hAnsiTheme="minorHAnsi"/>
                              </w:rPr>
                            </w:pPr>
                            <w:r w:rsidRPr="007F1946">
                              <w:rPr>
                                <w:rFonts w:asciiTheme="minorHAnsi" w:hAnsiTheme="minorHAnsi"/>
                              </w:rPr>
                              <w:t>We are happy for our design and calculations to be scrutinized by an independent engineer if required.</w:t>
                            </w:r>
                          </w:p>
                          <w:p w14:paraId="1C367917" w14:textId="77777777" w:rsidR="00C41560" w:rsidRPr="007F1946" w:rsidRDefault="00C41560" w:rsidP="007F1946">
                            <w:pPr>
                              <w:jc w:val="both"/>
                              <w:rPr>
                                <w:rFonts w:asciiTheme="minorHAnsi" w:hAnsiTheme="minorHAnsi"/>
                              </w:rPr>
                            </w:pPr>
                          </w:p>
                          <w:p w14:paraId="70D01CED" w14:textId="77777777" w:rsidR="00C41560" w:rsidRPr="007F1946" w:rsidRDefault="00C41560" w:rsidP="007F1946">
                            <w:pPr>
                              <w:jc w:val="both"/>
                              <w:rPr>
                                <w:rFonts w:asciiTheme="minorHAnsi" w:eastAsiaTheme="minorHAnsi" w:hAnsiTheme="minorHAnsi"/>
                              </w:rPr>
                            </w:pPr>
                            <w:r w:rsidRPr="007F1946">
                              <w:rPr>
                                <w:rFonts w:asciiTheme="minorHAnsi" w:hAnsiTheme="minorHAnsi"/>
                              </w:rPr>
                              <w:t>We trust the foregoing is satisfactory for your current requirements, but please feel free to call in the event of further queries.</w:t>
                            </w:r>
                          </w:p>
                          <w:p w14:paraId="7AF2AB6D" w14:textId="77777777" w:rsidR="00C41560" w:rsidRPr="00C41560" w:rsidRDefault="00C41560" w:rsidP="00C41560">
                            <w:pPr>
                              <w:rPr>
                                <w:rFonts w:asciiTheme="minorHAnsi" w:hAnsiTheme="minorHAnsi"/>
                              </w:rPr>
                            </w:pPr>
                          </w:p>
                          <w:p w14:paraId="4AA77433" w14:textId="77777777" w:rsidR="00C41560" w:rsidRPr="00C41560" w:rsidRDefault="00C41560" w:rsidP="00C41560">
                            <w:pPr>
                              <w:rPr>
                                <w:rFonts w:asciiTheme="minorHAnsi" w:hAnsiTheme="minorHAnsi"/>
                              </w:rPr>
                            </w:pPr>
                            <w:r w:rsidRPr="00C41560">
                              <w:rPr>
                                <w:rFonts w:asciiTheme="minorHAnsi" w:hAnsiTheme="minorHAnsi"/>
                              </w:rPr>
                              <w:t>Yours Sincerely,</w:t>
                            </w:r>
                          </w:p>
                          <w:p w14:paraId="1521AF42" w14:textId="77777777" w:rsidR="00C41560" w:rsidRPr="00C41560" w:rsidRDefault="00C41560" w:rsidP="00C41560">
                            <w:pPr>
                              <w:rPr>
                                <w:rFonts w:asciiTheme="minorHAnsi" w:hAnsiTheme="minorHAnsi"/>
                              </w:rPr>
                            </w:pPr>
                          </w:p>
                          <w:p w14:paraId="484D2B93" w14:textId="77777777" w:rsidR="00C41560" w:rsidRPr="00C41560" w:rsidRDefault="00C41560" w:rsidP="00C41560">
                            <w:pPr>
                              <w:rPr>
                                <w:rFonts w:asciiTheme="minorHAnsi" w:hAnsiTheme="minorHAnsi"/>
                              </w:rPr>
                            </w:pPr>
                            <w:r w:rsidRPr="00C41560">
                              <w:rPr>
                                <w:rFonts w:asciiTheme="minorHAnsi" w:hAnsiTheme="minorHAnsi"/>
                                <w:noProof/>
                              </w:rPr>
                              <w:drawing>
                                <wp:inline distT="0" distB="0" distL="0" distR="0" wp14:anchorId="7F554202" wp14:editId="04D23DDE">
                                  <wp:extent cx="2811780" cy="6126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0004.jpg"/>
                                          <pic:cNvPicPr/>
                                        </pic:nvPicPr>
                                        <pic:blipFill>
                                          <a:blip r:embed="rId6"/>
                                          <a:stretch>
                                            <a:fillRect/>
                                          </a:stretch>
                                        </pic:blipFill>
                                        <pic:spPr>
                                          <a:xfrm>
                                            <a:off x="0" y="0"/>
                                            <a:ext cx="2811780" cy="612648"/>
                                          </a:xfrm>
                                          <a:prstGeom prst="rect">
                                            <a:avLst/>
                                          </a:prstGeom>
                                        </pic:spPr>
                                      </pic:pic>
                                    </a:graphicData>
                                  </a:graphic>
                                </wp:inline>
                              </w:drawing>
                            </w:r>
                          </w:p>
                          <w:p w14:paraId="538D93DF" w14:textId="77777777" w:rsidR="00C41560" w:rsidRPr="00C41560" w:rsidRDefault="00C41560" w:rsidP="00C41560">
                            <w:pPr>
                              <w:rPr>
                                <w:rFonts w:asciiTheme="minorHAnsi" w:hAnsiTheme="minorHAnsi"/>
                                <w:b/>
                                <w:bCs/>
                                <w:color w:val="1F3864"/>
                                <w:lang w:eastAsia="en-GB"/>
                              </w:rPr>
                            </w:pPr>
                          </w:p>
                          <w:p w14:paraId="796EBA4F" w14:textId="77777777" w:rsidR="00C41560" w:rsidRPr="00C41560" w:rsidRDefault="00C41560" w:rsidP="00C41560">
                            <w:pPr>
                              <w:rPr>
                                <w:rFonts w:asciiTheme="minorHAnsi" w:hAnsiTheme="minorHAnsi"/>
                                <w:color w:val="1F3864"/>
                                <w:lang w:val="en-GB" w:eastAsia="en-GB"/>
                              </w:rPr>
                            </w:pPr>
                            <w:r w:rsidRPr="00C41560">
                              <w:rPr>
                                <w:rFonts w:asciiTheme="minorHAnsi" w:hAnsiTheme="minorHAnsi"/>
                                <w:b/>
                                <w:bCs/>
                                <w:color w:val="1F3864"/>
                                <w:lang w:eastAsia="en-GB"/>
                              </w:rPr>
                              <w:t xml:space="preserve">Piers Byron-Moore </w:t>
                            </w:r>
                            <w:r w:rsidRPr="00C41560">
                              <w:rPr>
                                <w:rFonts w:asciiTheme="minorHAnsi" w:hAnsiTheme="minorHAnsi"/>
                                <w:color w:val="1F3864"/>
                                <w:lang w:eastAsia="en-GB"/>
                              </w:rPr>
                              <w:t xml:space="preserve">| </w:t>
                            </w:r>
                            <w:r w:rsidRPr="00C41560">
                              <w:rPr>
                                <w:rFonts w:asciiTheme="minorHAnsi" w:hAnsiTheme="minorHAnsi"/>
                                <w:color w:val="808080"/>
                                <w:lang w:eastAsia="en-GB"/>
                              </w:rPr>
                              <w:t>Principal Engineer</w:t>
                            </w:r>
                          </w:p>
                          <w:p w14:paraId="27EE62E9" w14:textId="77777777" w:rsidR="00C41560" w:rsidRPr="00C41560" w:rsidRDefault="00C41560" w:rsidP="00C41560">
                            <w:pPr>
                              <w:rPr>
                                <w:rFonts w:asciiTheme="minorHAnsi" w:hAnsiTheme="minorHAnsi"/>
                                <w:color w:val="1F3864"/>
                                <w:lang w:eastAsia="en-GB"/>
                              </w:rPr>
                            </w:pPr>
                            <w:r w:rsidRPr="00C41560">
                              <w:rPr>
                                <w:rFonts w:asciiTheme="minorHAnsi" w:hAnsiTheme="minorHAnsi"/>
                                <w:color w:val="1F3864"/>
                                <w:lang w:eastAsia="en-GB"/>
                              </w:rPr>
                              <w:t>for and on behalf of Riddwood Consulting Engineers</w:t>
                            </w:r>
                          </w:p>
                          <w:p w14:paraId="4973004B" w14:textId="45FFC768" w:rsidR="00240703" w:rsidRPr="00735CD5" w:rsidRDefault="00240703" w:rsidP="00240703">
                            <w:pPr>
                              <w:rPr>
                                <w:rFonts w:ascii="Calibri" w:hAnsi="Calibri"/>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690BA" id="_x0000_s1028" type="#_x0000_t202" style="position:absolute;left:0;text-align:left;margin-left:-66pt;margin-top:136pt;width:542.4pt;height:58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" filled="f" stroked="f">
                <v:textbox inset=",7.2pt,,7.2pt">
                  <w:txbxContent>
                    <w:p w14:paraId="79CBD850" w14:textId="77777777" w:rsidR="00C41560" w:rsidRPr="007F1946" w:rsidRDefault="00C41560" w:rsidP="007F1946">
                      <w:pPr>
                        <w:jc w:val="both"/>
                        <w:rPr>
                          <w:rFonts w:asciiTheme="minorHAnsi" w:hAnsiTheme="minorHAnsi"/>
                        </w:rPr>
                      </w:pPr>
                      <w:r w:rsidRPr="007F1946">
                        <w:rPr>
                          <w:rFonts w:asciiTheme="minorHAnsi" w:hAnsiTheme="minorHAnsi"/>
                        </w:rPr>
                        <w:t>We are happy for our design and calculations to be scrutinized by an independent engineer if required.</w:t>
                      </w:r>
                    </w:p>
                    <w:p w14:paraId="1C367917" w14:textId="77777777" w:rsidR="00C41560" w:rsidRPr="007F1946" w:rsidRDefault="00C41560" w:rsidP="007F1946">
                      <w:pPr>
                        <w:jc w:val="both"/>
                        <w:rPr>
                          <w:rFonts w:asciiTheme="minorHAnsi" w:hAnsiTheme="minorHAnsi"/>
                        </w:rPr>
                      </w:pPr>
                    </w:p>
                    <w:p w14:paraId="70D01CED" w14:textId="77777777" w:rsidR="00C41560" w:rsidRPr="007F1946" w:rsidRDefault="00C41560" w:rsidP="007F1946">
                      <w:pPr>
                        <w:jc w:val="both"/>
                        <w:rPr>
                          <w:rFonts w:asciiTheme="minorHAnsi" w:eastAsiaTheme="minorHAnsi" w:hAnsiTheme="minorHAnsi"/>
                        </w:rPr>
                      </w:pPr>
                      <w:r w:rsidRPr="007F1946">
                        <w:rPr>
                          <w:rFonts w:asciiTheme="minorHAnsi" w:hAnsiTheme="minorHAnsi"/>
                        </w:rPr>
                        <w:t>We trust the foregoing is satisfactory for your current requirements, but please feel free to call in the event of further queries.</w:t>
                      </w:r>
                    </w:p>
                    <w:p w14:paraId="7AF2AB6D" w14:textId="77777777" w:rsidR="00C41560" w:rsidRPr="00C41560" w:rsidRDefault="00C41560" w:rsidP="00C41560">
                      <w:pPr>
                        <w:rPr>
                          <w:rFonts w:asciiTheme="minorHAnsi" w:hAnsiTheme="minorHAnsi"/>
                        </w:rPr>
                      </w:pPr>
                    </w:p>
                    <w:p w14:paraId="4AA77433" w14:textId="77777777" w:rsidR="00C41560" w:rsidRPr="00C41560" w:rsidRDefault="00C41560" w:rsidP="00C41560">
                      <w:pPr>
                        <w:rPr>
                          <w:rFonts w:asciiTheme="minorHAnsi" w:hAnsiTheme="minorHAnsi"/>
                        </w:rPr>
                      </w:pPr>
                      <w:r w:rsidRPr="00C41560">
                        <w:rPr>
                          <w:rFonts w:asciiTheme="minorHAnsi" w:hAnsiTheme="minorHAnsi"/>
                        </w:rPr>
                        <w:t>Yours Sincerely,</w:t>
                      </w:r>
                    </w:p>
                    <w:p w14:paraId="1521AF42" w14:textId="77777777" w:rsidR="00C41560" w:rsidRPr="00C41560" w:rsidRDefault="00C41560" w:rsidP="00C41560">
                      <w:pPr>
                        <w:rPr>
                          <w:rFonts w:asciiTheme="minorHAnsi" w:hAnsiTheme="minorHAnsi"/>
                        </w:rPr>
                      </w:pPr>
                    </w:p>
                    <w:p w14:paraId="484D2B93" w14:textId="77777777" w:rsidR="00C41560" w:rsidRPr="00C41560" w:rsidRDefault="00C41560" w:rsidP="00C41560">
                      <w:pPr>
                        <w:rPr>
                          <w:rFonts w:asciiTheme="minorHAnsi" w:hAnsiTheme="minorHAnsi"/>
                        </w:rPr>
                      </w:pPr>
                      <w:r w:rsidRPr="00C41560">
                        <w:rPr>
                          <w:rFonts w:asciiTheme="minorHAnsi" w:hAnsiTheme="minorHAnsi"/>
                          <w:noProof/>
                        </w:rPr>
                        <w:drawing>
                          <wp:inline distT="0" distB="0" distL="0" distR="0" wp14:anchorId="7F554202" wp14:editId="04D23DDE">
                            <wp:extent cx="2811780" cy="61264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0004.jpg"/>
                                    <pic:cNvPicPr/>
                                  </pic:nvPicPr>
                                  <pic:blipFill>
                                    <a:blip r:embed="rId6"/>
                                    <a:stretch>
                                      <a:fillRect/>
                                    </a:stretch>
                                  </pic:blipFill>
                                  <pic:spPr>
                                    <a:xfrm>
                                      <a:off x="0" y="0"/>
                                      <a:ext cx="2811780" cy="612648"/>
                                    </a:xfrm>
                                    <a:prstGeom prst="rect">
                                      <a:avLst/>
                                    </a:prstGeom>
                                  </pic:spPr>
                                </pic:pic>
                              </a:graphicData>
                            </a:graphic>
                          </wp:inline>
                        </w:drawing>
                      </w:r>
                    </w:p>
                    <w:p w14:paraId="538D93DF" w14:textId="77777777" w:rsidR="00C41560" w:rsidRPr="00C41560" w:rsidRDefault="00C41560" w:rsidP="00C41560">
                      <w:pPr>
                        <w:rPr>
                          <w:rFonts w:asciiTheme="minorHAnsi" w:hAnsiTheme="minorHAnsi"/>
                          <w:b/>
                          <w:bCs/>
                          <w:color w:val="1F3864"/>
                          <w:lang w:eastAsia="en-GB"/>
                        </w:rPr>
                      </w:pPr>
                    </w:p>
                    <w:p w14:paraId="796EBA4F" w14:textId="77777777" w:rsidR="00C41560" w:rsidRPr="00C41560" w:rsidRDefault="00C41560" w:rsidP="00C41560">
                      <w:pPr>
                        <w:rPr>
                          <w:rFonts w:asciiTheme="minorHAnsi" w:hAnsiTheme="minorHAnsi"/>
                          <w:color w:val="1F3864"/>
                          <w:lang w:val="en-GB" w:eastAsia="en-GB"/>
                        </w:rPr>
                      </w:pPr>
                      <w:r w:rsidRPr="00C41560">
                        <w:rPr>
                          <w:rFonts w:asciiTheme="minorHAnsi" w:hAnsiTheme="minorHAnsi"/>
                          <w:b/>
                          <w:bCs/>
                          <w:color w:val="1F3864"/>
                          <w:lang w:eastAsia="en-GB"/>
                        </w:rPr>
                        <w:t xml:space="preserve">Piers Byron-Moore </w:t>
                      </w:r>
                      <w:r w:rsidRPr="00C41560">
                        <w:rPr>
                          <w:rFonts w:asciiTheme="minorHAnsi" w:hAnsiTheme="minorHAnsi"/>
                          <w:color w:val="1F3864"/>
                          <w:lang w:eastAsia="en-GB"/>
                        </w:rPr>
                        <w:t xml:space="preserve">| </w:t>
                      </w:r>
                      <w:r w:rsidRPr="00C41560">
                        <w:rPr>
                          <w:rFonts w:asciiTheme="minorHAnsi" w:hAnsiTheme="minorHAnsi"/>
                          <w:color w:val="808080"/>
                          <w:lang w:eastAsia="en-GB"/>
                        </w:rPr>
                        <w:t>Principal Engineer</w:t>
                      </w:r>
                    </w:p>
                    <w:p w14:paraId="27EE62E9" w14:textId="77777777" w:rsidR="00C41560" w:rsidRPr="00C41560" w:rsidRDefault="00C41560" w:rsidP="00C41560">
                      <w:pPr>
                        <w:rPr>
                          <w:rFonts w:asciiTheme="minorHAnsi" w:hAnsiTheme="minorHAnsi"/>
                          <w:color w:val="1F3864"/>
                          <w:lang w:eastAsia="en-GB"/>
                        </w:rPr>
                      </w:pPr>
                      <w:r w:rsidRPr="00C41560">
                        <w:rPr>
                          <w:rFonts w:asciiTheme="minorHAnsi" w:hAnsiTheme="minorHAnsi"/>
                          <w:color w:val="1F3864"/>
                          <w:lang w:eastAsia="en-GB"/>
                        </w:rPr>
                        <w:t>for and on behalf of Riddwood Consulting Engineers</w:t>
                      </w:r>
                    </w:p>
                    <w:p w14:paraId="4973004B" w14:textId="45FFC768" w:rsidR="00240703" w:rsidRPr="00735CD5" w:rsidRDefault="00240703" w:rsidP="00240703">
                      <w:pPr>
                        <w:rPr>
                          <w:rFonts w:ascii="Calibri" w:hAnsi="Calibri"/>
                          <w:sz w:val="22"/>
                          <w:szCs w:val="22"/>
                        </w:rPr>
                      </w:pPr>
                    </w:p>
                  </w:txbxContent>
                </v:textbox>
                <w10:wrap type="tight"/>
              </v:shape>
            </w:pict>
          </mc:Fallback>
        </mc:AlternateContent>
      </w:r>
      <w:r>
        <w:rPr>
          <w:noProof/>
          <w:lang w:val="en-GB" w:eastAsia="en-GB"/>
        </w:rPr>
        <mc:AlternateContent>
          <mc:Choice Requires="wps">
            <w:drawing>
              <wp:anchor distT="0" distB="0" distL="114300" distR="114300" simplePos="0" relativeHeight="251661312" behindDoc="0" locked="0" layoutInCell="1" allowOverlap="1" wp14:anchorId="42630AFC" wp14:editId="6CA95064">
                <wp:simplePos x="0" y="0"/>
                <wp:positionH relativeFrom="column">
                  <wp:posOffset>1998980</wp:posOffset>
                </wp:positionH>
                <wp:positionV relativeFrom="paragraph">
                  <wp:posOffset>299720</wp:posOffset>
                </wp:positionV>
                <wp:extent cx="2448560" cy="1109980"/>
                <wp:effectExtent l="0" t="0" r="2540" b="0"/>
                <wp:wrapTight wrapText="bothSides">
                  <wp:wrapPolygon edited="0">
                    <wp:start x="0" y="0"/>
                    <wp:lineTo x="21600" y="0"/>
                    <wp:lineTo x="21600" y="21600"/>
                    <wp:lineTo x="0" y="21600"/>
                    <wp:lineTo x="0" y="0"/>
                  </wp:wrapPolygon>
                </wp:wrapTight>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53C9A" w14:textId="5D786CF5" w:rsidR="00240703" w:rsidRPr="00735CD5" w:rsidRDefault="00240703" w:rsidP="00240703">
                            <w:pPr>
                              <w:rPr>
                                <w:rFonts w:ascii="Calibri" w:hAnsi="Calibri"/>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630AFC" id="_x0000_s1029" type="#_x0000_t202" style="position:absolute;left:0;text-align:left;margin-left:157.4pt;margin-top:23.6pt;width:192.8pt;height:8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" filled="f" stroked="f">
                <v:textbox inset=",7.2pt,,7.2pt">
                  <w:txbxContent>
                    <w:p w14:paraId="1AF53C9A" w14:textId="5D786CF5" w:rsidR="00240703" w:rsidRPr="00735CD5" w:rsidRDefault="00240703" w:rsidP="00240703">
                      <w:pPr>
                        <w:rPr>
                          <w:rFonts w:ascii="Calibri" w:hAnsi="Calibri"/>
                          <w:sz w:val="22"/>
                          <w:szCs w:val="22"/>
                        </w:rPr>
                      </w:pPr>
                    </w:p>
                  </w:txbxContent>
                </v:textbox>
                <w10:wrap type="tight"/>
              </v:shape>
            </w:pict>
          </mc:Fallback>
        </mc:AlternateContent>
      </w:r>
      <w:r>
        <w:rPr>
          <w:noProof/>
          <w:lang w:val="en-GB" w:eastAsia="en-GB"/>
        </w:rPr>
        <w:drawing>
          <wp:inline distT="0" distB="0" distL="0" distR="0" wp14:anchorId="367E0D48" wp14:editId="1CD04DDD">
            <wp:extent cx="7558321" cy="10688320"/>
            <wp:effectExtent l="0" t="0" r="1143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H SPECIALISTS LHD A4"/>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558321" cy="10688320"/>
                    </a:xfrm>
                    <a:prstGeom prst="rect">
                      <a:avLst/>
                    </a:prstGeom>
                    <a:noFill/>
                    <a:ln>
                      <a:noFill/>
                    </a:ln>
                  </pic:spPr>
                </pic:pic>
              </a:graphicData>
            </a:graphic>
          </wp:inline>
        </w:drawing>
      </w:r>
    </w:p>
    <w:sectPr w:rsidR="00240703" w:rsidSect="001D4E59">
      <w:pgSz w:w="11900" w:h="16820"/>
      <w:pgMar w:top="0" w:right="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066F2C"/>
    <w:multiLevelType w:val="hybridMultilevel"/>
    <w:tmpl w:val="6D8C0C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E59"/>
    <w:rsid w:val="00184B0B"/>
    <w:rsid w:val="0019418F"/>
    <w:rsid w:val="001D4E59"/>
    <w:rsid w:val="002340CA"/>
    <w:rsid w:val="00235C6A"/>
    <w:rsid w:val="00240703"/>
    <w:rsid w:val="002F167C"/>
    <w:rsid w:val="003C3479"/>
    <w:rsid w:val="00473286"/>
    <w:rsid w:val="00476667"/>
    <w:rsid w:val="00596C28"/>
    <w:rsid w:val="006037F4"/>
    <w:rsid w:val="0067520F"/>
    <w:rsid w:val="006A1AA3"/>
    <w:rsid w:val="00735CD5"/>
    <w:rsid w:val="007D6F9A"/>
    <w:rsid w:val="007F1946"/>
    <w:rsid w:val="00802489"/>
    <w:rsid w:val="008074DF"/>
    <w:rsid w:val="009C3782"/>
    <w:rsid w:val="009E0831"/>
    <w:rsid w:val="00A231D7"/>
    <w:rsid w:val="00A93C7A"/>
    <w:rsid w:val="00B1263B"/>
    <w:rsid w:val="00B160D6"/>
    <w:rsid w:val="00B82B95"/>
    <w:rsid w:val="00C41560"/>
    <w:rsid w:val="00C5239D"/>
    <w:rsid w:val="00D7414D"/>
    <w:rsid w:val="00D955CA"/>
    <w:rsid w:val="00E275EE"/>
    <w:rsid w:val="00F62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3B0C2A"/>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4E59"/>
    <w:rPr>
      <w:rFonts w:ascii="Lucida Grande" w:hAnsi="Lucida Grande" w:cs="Lucida Grande"/>
      <w:sz w:val="18"/>
      <w:szCs w:val="18"/>
    </w:rPr>
  </w:style>
  <w:style w:type="character" w:customStyle="1" w:styleId="BalloonTextChar">
    <w:name w:val="Balloon Text Char"/>
    <w:link w:val="BalloonText"/>
    <w:uiPriority w:val="99"/>
    <w:semiHidden/>
    <w:rsid w:val="001D4E5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860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7</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Magpie Marekting UK</Company>
  <LinksUpToDate>false</LinksUpToDate>
  <CharactersWithSpaces>7</CharactersWithSpaces>
  <SharedDoc>false</SharedDoc>
  <HLinks>
    <vt:vector size="6" baseType="variant">
      <vt:variant>
        <vt:i4>6488161</vt:i4>
      </vt:variant>
      <vt:variant>
        <vt:i4>2050</vt:i4>
      </vt:variant>
      <vt:variant>
        <vt:i4>1025</vt:i4>
      </vt:variant>
      <vt:variant>
        <vt:i4>1</vt:i4>
      </vt:variant>
      <vt:variant>
        <vt:lpwstr>SPH SPECIALISTS LHD A4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Porter</dc:creator>
  <cp:keywords/>
  <dc:description/>
  <cp:lastModifiedBy>David Moro</cp:lastModifiedBy>
  <cp:revision>2</cp:revision>
  <dcterms:created xsi:type="dcterms:W3CDTF">2018-02-09T17:24:00Z</dcterms:created>
  <dcterms:modified xsi:type="dcterms:W3CDTF">2018-02-09T17:24:00Z</dcterms:modified>
</cp:coreProperties>
</file>