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Default="00426E16" w:rsidP="00426E16">
      <w:pPr>
        <w:spacing w:line="240" w:lineRule="auto"/>
        <w:rPr>
          <w:rFonts w:ascii="Trebuchet MS" w:hAnsi="Trebuchet MS"/>
          <w:b/>
        </w:rPr>
      </w:pPr>
      <w:r w:rsidRPr="00426E16">
        <w:rPr>
          <w:rFonts w:ascii="Trebuchet MS" w:hAnsi="Trebuchet MS"/>
          <w:b/>
        </w:rPr>
        <w:t>DELEGATED APPLICATION REPORT</w:t>
      </w:r>
      <w:r>
        <w:rPr>
          <w:rFonts w:ascii="Trebuchet MS" w:hAnsi="Trebuchet MS"/>
          <w:b/>
        </w:rPr>
        <w:tab/>
      </w:r>
      <w:r>
        <w:rPr>
          <w:rFonts w:ascii="Trebuchet MS" w:hAnsi="Trebuchet MS"/>
          <w:b/>
        </w:rPr>
        <w:tab/>
      </w:r>
      <w:r>
        <w:rPr>
          <w:rFonts w:ascii="Trebuchet MS" w:hAnsi="Trebuchet MS"/>
          <w:b/>
        </w:rPr>
        <w:tab/>
      </w:r>
      <w:r>
        <w:rPr>
          <w:rFonts w:ascii="Trebuchet MS" w:hAnsi="Trebuchet MS"/>
          <w:b/>
        </w:rPr>
        <w:tab/>
        <w:t xml:space="preserve">Target Date: </w:t>
      </w:r>
      <w:r w:rsidR="00F75A09" w:rsidRPr="00F75A09">
        <w:rPr>
          <w:rFonts w:ascii="Trebuchet MS" w:hAnsi="Trebuchet MS"/>
        </w:rPr>
        <w:t>01/02/2019 (</w:t>
      </w:r>
      <w:r w:rsidR="00F75A09">
        <w:rPr>
          <w:rFonts w:ascii="Trebuchet MS" w:hAnsi="Trebuchet MS"/>
        </w:rPr>
        <w:t>E</w:t>
      </w:r>
      <w:r w:rsidR="00F75A09" w:rsidRPr="00F75A09">
        <w:rPr>
          <w:rFonts w:ascii="Trebuchet MS" w:hAnsi="Trebuchet MS"/>
        </w:rPr>
        <w:t>o</w:t>
      </w:r>
      <w:r w:rsidR="00F75A09">
        <w:rPr>
          <w:rFonts w:ascii="Trebuchet MS" w:hAnsi="Trebuchet MS"/>
        </w:rPr>
        <w:t>T</w:t>
      </w:r>
      <w:r w:rsidR="00F75A09" w:rsidRPr="00F75A09">
        <w:rPr>
          <w:rFonts w:ascii="Trebuchet MS" w:hAnsi="Trebuchet MS"/>
        </w:rPr>
        <w:t>)</w:t>
      </w:r>
    </w:p>
    <w:p w:rsidR="00426E16" w:rsidRPr="00106101" w:rsidRDefault="00426E16" w:rsidP="00426E16">
      <w:pPr>
        <w:spacing w:line="240" w:lineRule="auto"/>
        <w:rPr>
          <w:rFonts w:ascii="Trebuchet MS" w:hAnsi="Trebuchet MS"/>
        </w:rPr>
      </w:pPr>
      <w:r>
        <w:rPr>
          <w:rFonts w:ascii="Trebuchet MS" w:hAnsi="Trebuchet MS"/>
          <w:b/>
        </w:rPr>
        <w:t>Application No:</w:t>
      </w:r>
      <w:r w:rsidR="00106101">
        <w:rPr>
          <w:rFonts w:ascii="Trebuchet MS" w:hAnsi="Trebuchet MS"/>
        </w:rPr>
        <w:t xml:space="preserve"> 181904</w:t>
      </w:r>
      <w:r w:rsidR="00106101">
        <w:rPr>
          <w:rFonts w:ascii="Trebuchet MS" w:hAnsi="Trebuchet MS"/>
          <w:b/>
        </w:rPr>
        <w:br/>
      </w:r>
      <w:r>
        <w:rPr>
          <w:rFonts w:ascii="Trebuchet MS" w:hAnsi="Trebuchet MS"/>
          <w:b/>
        </w:rPr>
        <w:t>Address:</w:t>
      </w:r>
      <w:r w:rsidR="00106101">
        <w:rPr>
          <w:rFonts w:ascii="Trebuchet MS" w:hAnsi="Trebuchet MS"/>
        </w:rPr>
        <w:t xml:space="preserve"> </w:t>
      </w:r>
      <w:r w:rsidR="00106101" w:rsidRPr="00106101">
        <w:rPr>
          <w:rFonts w:ascii="Trebuchet MS" w:hAnsi="Trebuchet MS"/>
        </w:rPr>
        <w:t>Mansion House, Prospect Park, Liebenrood Road, Reading</w:t>
      </w:r>
      <w:r w:rsidR="00106101">
        <w:rPr>
          <w:rFonts w:ascii="Trebuchet MS" w:hAnsi="Trebuchet MS"/>
          <w:b/>
        </w:rPr>
        <w:br/>
      </w:r>
      <w:r>
        <w:rPr>
          <w:rFonts w:ascii="Trebuchet MS" w:hAnsi="Trebuchet MS"/>
          <w:b/>
        </w:rPr>
        <w:t>Proposal:</w:t>
      </w:r>
      <w:r w:rsidR="00106101">
        <w:rPr>
          <w:rFonts w:ascii="Trebuchet MS" w:hAnsi="Trebuchet MS"/>
        </w:rPr>
        <w:t xml:space="preserve"> </w:t>
      </w:r>
      <w:r w:rsidR="00106101" w:rsidRPr="00106101">
        <w:rPr>
          <w:rFonts w:ascii="Trebuchet MS" w:hAnsi="Trebuchet MS"/>
        </w:rPr>
        <w:t>Alterations and refurbishment.</w:t>
      </w:r>
      <w:r w:rsidR="00106101">
        <w:rPr>
          <w:rFonts w:ascii="Trebuchet MS" w:hAnsi="Trebuchet MS"/>
          <w:b/>
        </w:rPr>
        <w:br/>
      </w:r>
      <w:r>
        <w:rPr>
          <w:rFonts w:ascii="Trebuchet MS" w:hAnsi="Trebuchet MS"/>
          <w:b/>
        </w:rPr>
        <w:t>Case Officer:</w:t>
      </w:r>
      <w:r w:rsidR="00106101">
        <w:rPr>
          <w:rFonts w:ascii="Trebuchet MS" w:hAnsi="Trebuchet MS"/>
        </w:rPr>
        <w:t xml:space="preserve"> James Overall</w:t>
      </w:r>
    </w:p>
    <w:p w:rsidR="00106101" w:rsidRDefault="00106101"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4313AF" w:rsidRDefault="000F4892" w:rsidP="00426E16">
      <w:pPr>
        <w:spacing w:line="240" w:lineRule="auto"/>
        <w:rPr>
          <w:rFonts w:ascii="Trebuchet MS" w:hAnsi="Trebuchet MS"/>
        </w:rPr>
      </w:pPr>
      <w:r>
        <w:rPr>
          <w:rFonts w:ascii="Trebuchet MS" w:hAnsi="Trebuchet MS"/>
        </w:rPr>
        <w:t>The property in question is a Grade II listed</w:t>
      </w:r>
      <w:r w:rsidR="004313AF">
        <w:rPr>
          <w:rFonts w:ascii="Trebuchet MS" w:hAnsi="Trebuchet MS"/>
        </w:rPr>
        <w:t xml:space="preserve"> formally titled “Prospect House”. </w:t>
      </w:r>
      <w:r w:rsidR="004313AF" w:rsidRPr="004313AF">
        <w:rPr>
          <w:rFonts w:ascii="Trebuchet MS" w:hAnsi="Trebuchet MS"/>
        </w:rPr>
        <w:t>Prospect House (late C18, remodelled c 1800, listed grade II) stands towards the north-west corner of the site, remodelled in Regency style by James Wright Sanderson for J E Liebenrood. It is of two storeys, of stucco, with a greatly projecting centre on the south front supporting an Ionic portico on a raised plinth, flanked by side wings terminated by semi-domed bays. The House, sited towards the top of Prospect Hill, enjoys panoramic and extensive views from the south-west to the south-east.</w:t>
      </w:r>
    </w:p>
    <w:p w:rsidR="004313AF" w:rsidRDefault="004313AF" w:rsidP="004313AF">
      <w:pPr>
        <w:spacing w:line="240" w:lineRule="auto"/>
        <w:rPr>
          <w:rFonts w:ascii="Trebuchet MS" w:hAnsi="Trebuchet MS"/>
        </w:rPr>
      </w:pPr>
      <w:r>
        <w:rPr>
          <w:rFonts w:ascii="Trebuchet MS" w:hAnsi="Trebuchet MS"/>
        </w:rPr>
        <w:t xml:space="preserve">The property is located inside Prospect Park, with no neighbouring properties. </w:t>
      </w:r>
      <w:r w:rsidRPr="000A424B">
        <w:rPr>
          <w:rFonts w:ascii="Trebuchet MS" w:hAnsi="Trebuchet MS"/>
        </w:rPr>
        <w:t>Prospect Park lies in the western suburbs of Reading, 2km from the town centre. The 46ha park is bounded largely by roads, with the A4 London to Bath road forming the south boundary, and the site of the former Park Hospital at the north-west corner covering what was once the walled garden. The ground slopes up from the largely level south and east areas of the</w:t>
      </w:r>
      <w:r w:rsidRPr="004313AF">
        <w:t xml:space="preserve"> </w:t>
      </w:r>
      <w:r w:rsidRPr="004313AF">
        <w:rPr>
          <w:rFonts w:ascii="Trebuchet MS" w:hAnsi="Trebuchet MS"/>
        </w:rPr>
        <w:t>park to Prospect Hill in the northwest corner of the site, on which the House stands.</w:t>
      </w:r>
    </w:p>
    <w:p w:rsidR="00106101" w:rsidRDefault="004313AF" w:rsidP="00426E16">
      <w:pPr>
        <w:spacing w:line="240" w:lineRule="auto"/>
        <w:rPr>
          <w:rFonts w:ascii="Trebuchet MS" w:hAnsi="Trebuchet MS"/>
        </w:rPr>
      </w:pPr>
      <w:r>
        <w:rPr>
          <w:rFonts w:ascii="Trebuchet MS" w:hAnsi="Trebuchet MS"/>
        </w:rPr>
        <w:t>The listed building description states</w:t>
      </w:r>
      <w:r w:rsidR="00836C9F">
        <w:rPr>
          <w:rFonts w:ascii="Trebuchet MS" w:hAnsi="Trebuchet MS"/>
        </w:rPr>
        <w:t xml:space="preserve"> the following:</w:t>
      </w:r>
    </w:p>
    <w:p w:rsidR="00836C9F" w:rsidRPr="00836C9F" w:rsidRDefault="00836C9F" w:rsidP="00836C9F">
      <w:pPr>
        <w:spacing w:line="240" w:lineRule="auto"/>
        <w:rPr>
          <w:rFonts w:ascii="Trebuchet MS" w:hAnsi="Trebuchet MS"/>
          <w:i/>
        </w:rPr>
      </w:pPr>
      <w:r>
        <w:rPr>
          <w:rFonts w:ascii="Trebuchet MS" w:hAnsi="Trebuchet MS"/>
        </w:rPr>
        <w:t>“</w:t>
      </w:r>
      <w:r w:rsidRPr="00836C9F">
        <w:rPr>
          <w:rFonts w:ascii="Trebuchet MS" w:hAnsi="Trebuchet MS"/>
          <w:i/>
        </w:rPr>
        <w:t>Late C18.</w:t>
      </w:r>
    </w:p>
    <w:p w:rsidR="00836C9F" w:rsidRPr="00836C9F" w:rsidRDefault="00836C9F" w:rsidP="00836C9F">
      <w:pPr>
        <w:spacing w:line="240" w:lineRule="auto"/>
        <w:rPr>
          <w:rFonts w:ascii="Trebuchet MS" w:hAnsi="Trebuchet MS"/>
          <w:i/>
          <w:u w:val="single"/>
        </w:rPr>
      </w:pPr>
      <w:r w:rsidRPr="00836C9F">
        <w:rPr>
          <w:rFonts w:ascii="Trebuchet MS" w:hAnsi="Trebuchet MS"/>
          <w:i/>
          <w:u w:val="single"/>
        </w:rPr>
        <w:t>To south:</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Large formal composition with greatly projecting centre which has flanking side wings terminating in semi-domed segmental bays.2 storeys.</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Stucco.</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Stucco string at 1st floor level.</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Moulded stone cornice and blocking course.</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Hipped slate roof.</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Centre block has a hexastyle Ionic portico across it of Portland stone on raised stone base; balustrade mentioned in previous list removed.</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Glazing bar sash windows, 5 on 1st floor and 4 on ground floor with balustraded panels below in recessed openings under portico.</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Central door with radiating wreathed fanlight and strip pilaster frame, acanthus leaf capitals and cornice.</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Returns of centre break have full height canted bays plus 3 ranges of windows.</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West bay window has verandah balcony on 1st floor.</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Side wings have short 2 storey link of 1 window (3 light in recessed segmental arch on ground floor) and end pavilion with large segmental bay of 3 windows.</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All ground floor windows have recessed panels under cills.</w:t>
      </w:r>
    </w:p>
    <w:p w:rsidR="00836C9F" w:rsidRPr="00836C9F" w:rsidRDefault="00836C9F" w:rsidP="00836C9F">
      <w:pPr>
        <w:pStyle w:val="ListParagraph"/>
        <w:numPr>
          <w:ilvl w:val="0"/>
          <w:numId w:val="1"/>
        </w:numPr>
        <w:spacing w:line="240" w:lineRule="auto"/>
        <w:rPr>
          <w:rFonts w:ascii="Trebuchet MS" w:hAnsi="Trebuchet MS"/>
          <w:i/>
        </w:rPr>
      </w:pPr>
      <w:r w:rsidRPr="00836C9F">
        <w:rPr>
          <w:rFonts w:ascii="Trebuchet MS" w:hAnsi="Trebuchet MS"/>
          <w:i/>
        </w:rPr>
        <w:t>West end of rear block has end piars with blind oculi on 1st floor and niches on ground floor.</w:t>
      </w:r>
    </w:p>
    <w:p w:rsidR="00836C9F" w:rsidRPr="00836C9F" w:rsidRDefault="00836C9F" w:rsidP="00836C9F">
      <w:pPr>
        <w:spacing w:line="240" w:lineRule="auto"/>
        <w:rPr>
          <w:rFonts w:ascii="Trebuchet MS" w:hAnsi="Trebuchet MS"/>
          <w:i/>
          <w:u w:val="single"/>
        </w:rPr>
      </w:pPr>
      <w:r w:rsidRPr="00836C9F">
        <w:rPr>
          <w:rFonts w:ascii="Trebuchet MS" w:hAnsi="Trebuchet MS"/>
          <w:i/>
          <w:u w:val="single"/>
        </w:rPr>
        <w:t>To north:</w:t>
      </w:r>
    </w:p>
    <w:p w:rsidR="00836C9F" w:rsidRPr="00836C9F" w:rsidRDefault="00836C9F" w:rsidP="00836C9F">
      <w:pPr>
        <w:pStyle w:val="ListParagraph"/>
        <w:numPr>
          <w:ilvl w:val="0"/>
          <w:numId w:val="2"/>
        </w:numPr>
        <w:spacing w:line="240" w:lineRule="auto"/>
        <w:rPr>
          <w:rFonts w:ascii="Trebuchet MS" w:hAnsi="Trebuchet MS"/>
          <w:i/>
        </w:rPr>
      </w:pPr>
      <w:r w:rsidRPr="00836C9F">
        <w:rPr>
          <w:rFonts w:ascii="Trebuchet MS" w:hAnsi="Trebuchet MS"/>
          <w:i/>
        </w:rPr>
        <w:t>Servants quarters. 3 storeys (note change of floor levels).</w:t>
      </w:r>
    </w:p>
    <w:p w:rsidR="00836C9F" w:rsidRPr="00836C9F" w:rsidRDefault="00836C9F" w:rsidP="00836C9F">
      <w:pPr>
        <w:pStyle w:val="ListParagraph"/>
        <w:numPr>
          <w:ilvl w:val="0"/>
          <w:numId w:val="2"/>
        </w:numPr>
        <w:spacing w:line="240" w:lineRule="auto"/>
        <w:rPr>
          <w:rFonts w:ascii="Trebuchet MS" w:hAnsi="Trebuchet MS"/>
          <w:i/>
        </w:rPr>
      </w:pPr>
      <w:r w:rsidRPr="00836C9F">
        <w:rPr>
          <w:rFonts w:ascii="Trebuchet MS" w:hAnsi="Trebuchet MS"/>
          <w:i/>
        </w:rPr>
        <w:t>Symmetrical wings each of 4 windows.</w:t>
      </w:r>
    </w:p>
    <w:p w:rsidR="00836C9F" w:rsidRPr="00836C9F" w:rsidRDefault="00836C9F" w:rsidP="00836C9F">
      <w:pPr>
        <w:pStyle w:val="ListParagraph"/>
        <w:numPr>
          <w:ilvl w:val="0"/>
          <w:numId w:val="2"/>
        </w:numPr>
        <w:spacing w:line="240" w:lineRule="auto"/>
        <w:rPr>
          <w:rFonts w:ascii="Trebuchet MS" w:hAnsi="Trebuchet MS"/>
          <w:i/>
        </w:rPr>
      </w:pPr>
      <w:r w:rsidRPr="00836C9F">
        <w:rPr>
          <w:rFonts w:ascii="Trebuchet MS" w:hAnsi="Trebuchet MS"/>
          <w:i/>
        </w:rPr>
        <w:lastRenderedPageBreak/>
        <w:t>Colour</w:t>
      </w:r>
      <w:r w:rsidR="0013601F">
        <w:rPr>
          <w:rFonts w:ascii="Trebuchet MS" w:hAnsi="Trebuchet MS"/>
          <w:i/>
        </w:rPr>
        <w:t xml:space="preserve"> </w:t>
      </w:r>
      <w:bookmarkStart w:id="0" w:name="_GoBack"/>
      <w:bookmarkEnd w:id="0"/>
      <w:r w:rsidRPr="00836C9F">
        <w:rPr>
          <w:rFonts w:ascii="Trebuchet MS" w:hAnsi="Trebuchet MS"/>
          <w:i/>
        </w:rPr>
        <w:t>washed brick.</w:t>
      </w:r>
    </w:p>
    <w:p w:rsidR="00836C9F" w:rsidRPr="00836C9F" w:rsidRDefault="00836C9F" w:rsidP="00836C9F">
      <w:pPr>
        <w:pStyle w:val="ListParagraph"/>
        <w:numPr>
          <w:ilvl w:val="0"/>
          <w:numId w:val="2"/>
        </w:numPr>
        <w:spacing w:line="240" w:lineRule="auto"/>
        <w:rPr>
          <w:rFonts w:ascii="Trebuchet MS" w:hAnsi="Trebuchet MS"/>
          <w:i/>
        </w:rPr>
      </w:pPr>
      <w:r w:rsidRPr="00836C9F">
        <w:rPr>
          <w:rFonts w:ascii="Trebuchet MS" w:hAnsi="Trebuchet MS"/>
          <w:i/>
        </w:rPr>
        <w:t>Central recess with a large arched stair window and single storey outer hall between wings with later Porte Cochere (fluted Greek Doric portico) and plain arched doorway.</w:t>
      </w:r>
    </w:p>
    <w:p w:rsidR="00836C9F" w:rsidRPr="00836C9F" w:rsidRDefault="00836C9F" w:rsidP="00836C9F">
      <w:pPr>
        <w:pStyle w:val="ListParagraph"/>
        <w:numPr>
          <w:ilvl w:val="0"/>
          <w:numId w:val="2"/>
        </w:numPr>
        <w:spacing w:line="240" w:lineRule="auto"/>
        <w:rPr>
          <w:rFonts w:ascii="Trebuchet MS" w:hAnsi="Trebuchet MS"/>
          <w:i/>
        </w:rPr>
      </w:pPr>
      <w:r w:rsidRPr="00836C9F">
        <w:rPr>
          <w:rFonts w:ascii="Trebuchet MS" w:hAnsi="Trebuchet MS"/>
          <w:i/>
        </w:rPr>
        <w:t>Contemporary decoration to hall.</w:t>
      </w:r>
    </w:p>
    <w:p w:rsidR="00836C9F" w:rsidRPr="00836C9F" w:rsidRDefault="00836C9F" w:rsidP="00836C9F">
      <w:pPr>
        <w:pStyle w:val="ListParagraph"/>
        <w:numPr>
          <w:ilvl w:val="0"/>
          <w:numId w:val="2"/>
        </w:numPr>
        <w:spacing w:line="240" w:lineRule="auto"/>
        <w:rPr>
          <w:rFonts w:ascii="Trebuchet MS" w:hAnsi="Trebuchet MS"/>
          <w:i/>
        </w:rPr>
      </w:pPr>
      <w:r w:rsidRPr="00836C9F">
        <w:rPr>
          <w:rFonts w:ascii="Trebuchet MS" w:hAnsi="Trebuchet MS"/>
          <w:i/>
        </w:rPr>
        <w:t>Good contemporary iron balustrade to stair; colonnaded landing 1st floor.</w:t>
      </w:r>
    </w:p>
    <w:p w:rsidR="00836C9F" w:rsidRPr="00836C9F" w:rsidRDefault="00836C9F" w:rsidP="00836C9F">
      <w:pPr>
        <w:pStyle w:val="ListParagraph"/>
        <w:numPr>
          <w:ilvl w:val="0"/>
          <w:numId w:val="2"/>
        </w:numPr>
        <w:spacing w:line="240" w:lineRule="auto"/>
        <w:rPr>
          <w:rFonts w:ascii="Trebuchet MS" w:hAnsi="Trebuchet MS"/>
          <w:i/>
        </w:rPr>
      </w:pPr>
      <w:r w:rsidRPr="00836C9F">
        <w:rPr>
          <w:rFonts w:ascii="Trebuchet MS" w:hAnsi="Trebuchet MS"/>
          <w:i/>
        </w:rPr>
        <w:t>Interior plan with apsed ends to hall and drawing room meeting at right angles results in unusual features.</w:t>
      </w:r>
    </w:p>
    <w:p w:rsidR="00836C9F" w:rsidRPr="00836C9F" w:rsidRDefault="00836C9F" w:rsidP="00836C9F">
      <w:pPr>
        <w:pStyle w:val="ListParagraph"/>
        <w:numPr>
          <w:ilvl w:val="0"/>
          <w:numId w:val="2"/>
        </w:numPr>
        <w:spacing w:line="240" w:lineRule="auto"/>
        <w:rPr>
          <w:rFonts w:ascii="Trebuchet MS" w:hAnsi="Trebuchet MS"/>
        </w:rPr>
      </w:pPr>
      <w:r w:rsidRPr="00836C9F">
        <w:rPr>
          <w:rFonts w:ascii="Trebuchet MS" w:hAnsi="Trebuchet MS"/>
          <w:i/>
        </w:rPr>
        <w:t>Good decoration</w:t>
      </w:r>
      <w:r>
        <w:rPr>
          <w:rFonts w:ascii="Trebuchet MS" w:hAnsi="Trebuchet MS"/>
        </w:rPr>
        <w:t>”</w:t>
      </w:r>
      <w:r w:rsidRPr="00836C9F">
        <w:rPr>
          <w:rFonts w:ascii="Trebuchet MS" w:hAnsi="Trebuchet MS"/>
        </w:rPr>
        <w:t>.</w:t>
      </w:r>
    </w:p>
    <w:p w:rsidR="00106101" w:rsidRDefault="00106101" w:rsidP="00426E16">
      <w:pPr>
        <w:spacing w:line="240" w:lineRule="auto"/>
        <w:rPr>
          <w:rFonts w:ascii="Trebuchet MS" w:hAnsi="Trebuchet MS"/>
          <w:b/>
        </w:rPr>
      </w:pPr>
    </w:p>
    <w:p w:rsidR="00320098" w:rsidRDefault="00320098"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Proposal</w:t>
      </w:r>
    </w:p>
    <w:p w:rsidR="007142C3" w:rsidRDefault="00836C9F" w:rsidP="007142C3">
      <w:pPr>
        <w:spacing w:line="240" w:lineRule="auto"/>
        <w:rPr>
          <w:rFonts w:ascii="Trebuchet MS" w:hAnsi="Trebuchet MS"/>
        </w:rPr>
      </w:pPr>
      <w:r>
        <w:rPr>
          <w:rFonts w:ascii="Trebuchet MS" w:hAnsi="Trebuchet MS"/>
        </w:rPr>
        <w:t xml:space="preserve">The application seeks listed building consent for various alterations </w:t>
      </w:r>
      <w:r w:rsidR="007142C3">
        <w:rPr>
          <w:rFonts w:ascii="Trebuchet MS" w:hAnsi="Trebuchet MS"/>
        </w:rPr>
        <w:t>including;</w:t>
      </w:r>
    </w:p>
    <w:p w:rsidR="007142C3" w:rsidRPr="007142C3" w:rsidRDefault="007142C3" w:rsidP="007142C3">
      <w:pPr>
        <w:pStyle w:val="ListParagraph"/>
        <w:numPr>
          <w:ilvl w:val="0"/>
          <w:numId w:val="3"/>
        </w:numPr>
        <w:spacing w:line="240" w:lineRule="auto"/>
        <w:rPr>
          <w:rFonts w:ascii="Trebuchet MS" w:hAnsi="Trebuchet MS"/>
        </w:rPr>
      </w:pPr>
      <w:r w:rsidRPr="007142C3">
        <w:rPr>
          <w:rFonts w:ascii="Trebuchet MS" w:hAnsi="Trebuchet MS"/>
        </w:rPr>
        <w:t>The removal of modern partitions which sub-divide the former ground floor hall.</w:t>
      </w:r>
    </w:p>
    <w:p w:rsidR="007142C3" w:rsidRPr="007142C3" w:rsidRDefault="007142C3" w:rsidP="007142C3">
      <w:pPr>
        <w:pStyle w:val="ListParagraph"/>
        <w:numPr>
          <w:ilvl w:val="0"/>
          <w:numId w:val="3"/>
        </w:numPr>
        <w:spacing w:line="240" w:lineRule="auto"/>
        <w:rPr>
          <w:rFonts w:ascii="Trebuchet MS" w:hAnsi="Trebuchet MS"/>
        </w:rPr>
      </w:pPr>
      <w:r w:rsidRPr="007142C3">
        <w:rPr>
          <w:rFonts w:ascii="Trebuchet MS" w:hAnsi="Trebuchet MS"/>
        </w:rPr>
        <w:t>The adaptation, and installation, of new screens.</w:t>
      </w:r>
    </w:p>
    <w:p w:rsidR="007142C3" w:rsidRPr="007142C3" w:rsidRDefault="007142C3" w:rsidP="007142C3">
      <w:pPr>
        <w:pStyle w:val="ListParagraph"/>
        <w:numPr>
          <w:ilvl w:val="0"/>
          <w:numId w:val="3"/>
        </w:numPr>
        <w:spacing w:line="240" w:lineRule="auto"/>
        <w:rPr>
          <w:rFonts w:ascii="Trebuchet MS" w:hAnsi="Trebuchet MS"/>
        </w:rPr>
      </w:pPr>
      <w:r w:rsidRPr="007142C3">
        <w:rPr>
          <w:rFonts w:ascii="Trebuchet MS" w:hAnsi="Trebuchet MS"/>
        </w:rPr>
        <w:t>New internal lobby doors to front entrance (on northern elevation).</w:t>
      </w:r>
    </w:p>
    <w:p w:rsidR="00836C9F" w:rsidRPr="007142C3" w:rsidRDefault="007142C3" w:rsidP="007142C3">
      <w:pPr>
        <w:pStyle w:val="ListParagraph"/>
        <w:numPr>
          <w:ilvl w:val="0"/>
          <w:numId w:val="3"/>
        </w:numPr>
        <w:spacing w:line="240" w:lineRule="auto"/>
        <w:rPr>
          <w:rFonts w:ascii="Trebuchet MS" w:hAnsi="Trebuchet MS"/>
        </w:rPr>
      </w:pPr>
      <w:r w:rsidRPr="007142C3">
        <w:rPr>
          <w:rFonts w:ascii="Trebuchet MS" w:hAnsi="Trebuchet MS"/>
        </w:rPr>
        <w:t>New screen and doors to create private dining area at east end of building.</w:t>
      </w:r>
    </w:p>
    <w:p w:rsidR="007142C3" w:rsidRPr="007142C3" w:rsidRDefault="007142C3" w:rsidP="007142C3">
      <w:pPr>
        <w:pStyle w:val="ListParagraph"/>
        <w:numPr>
          <w:ilvl w:val="0"/>
          <w:numId w:val="3"/>
        </w:numPr>
        <w:spacing w:line="240" w:lineRule="auto"/>
        <w:rPr>
          <w:rFonts w:ascii="Trebuchet MS" w:hAnsi="Trebuchet MS"/>
        </w:rPr>
      </w:pPr>
      <w:r w:rsidRPr="007142C3">
        <w:rPr>
          <w:rFonts w:ascii="Trebuchet MS" w:hAnsi="Trebuchet MS"/>
        </w:rPr>
        <w:t>Replacement of existing, modern, entrance doors to north elevation.</w:t>
      </w:r>
    </w:p>
    <w:p w:rsidR="007142C3" w:rsidRPr="007142C3" w:rsidRDefault="007142C3" w:rsidP="007142C3">
      <w:pPr>
        <w:pStyle w:val="ListParagraph"/>
        <w:numPr>
          <w:ilvl w:val="0"/>
          <w:numId w:val="3"/>
        </w:numPr>
        <w:spacing w:line="240" w:lineRule="auto"/>
        <w:rPr>
          <w:rFonts w:ascii="Trebuchet MS" w:hAnsi="Trebuchet MS"/>
        </w:rPr>
      </w:pPr>
      <w:r w:rsidRPr="007142C3">
        <w:rPr>
          <w:rFonts w:ascii="Trebuchet MS" w:hAnsi="Trebuchet MS"/>
        </w:rPr>
        <w:t>Replacement of two sets of modern doors on south elevation to each of the rear terraces.</w:t>
      </w:r>
    </w:p>
    <w:p w:rsidR="007142C3" w:rsidRPr="007142C3" w:rsidRDefault="007142C3" w:rsidP="007142C3">
      <w:pPr>
        <w:pStyle w:val="ListParagraph"/>
        <w:numPr>
          <w:ilvl w:val="0"/>
          <w:numId w:val="3"/>
        </w:numPr>
        <w:spacing w:line="240" w:lineRule="auto"/>
        <w:rPr>
          <w:rFonts w:ascii="Trebuchet MS" w:hAnsi="Trebuchet MS"/>
        </w:rPr>
      </w:pPr>
      <w:r w:rsidRPr="007142C3">
        <w:rPr>
          <w:rFonts w:ascii="Trebuchet MS" w:hAnsi="Trebuchet MS"/>
        </w:rPr>
        <w:t>Refurbishment of each of the rear terraces, which we were created as part of the 1980s conversion.</w:t>
      </w:r>
    </w:p>
    <w:p w:rsidR="007142C3" w:rsidRPr="007142C3" w:rsidRDefault="007142C3" w:rsidP="007142C3">
      <w:pPr>
        <w:pStyle w:val="ListParagraph"/>
        <w:numPr>
          <w:ilvl w:val="0"/>
          <w:numId w:val="3"/>
        </w:numPr>
        <w:spacing w:line="240" w:lineRule="auto"/>
        <w:rPr>
          <w:rFonts w:ascii="Trebuchet MS" w:hAnsi="Trebuchet MS"/>
        </w:rPr>
      </w:pPr>
      <w:r w:rsidRPr="007142C3">
        <w:rPr>
          <w:rFonts w:ascii="Trebuchet MS" w:hAnsi="Trebuchet MS"/>
        </w:rPr>
        <w:t>Redecoration of exterior of the building (colours to match existing).</w:t>
      </w:r>
    </w:p>
    <w:p w:rsidR="00106101" w:rsidRPr="00836C9F" w:rsidRDefault="007142C3" w:rsidP="00426E16">
      <w:pPr>
        <w:spacing w:line="240" w:lineRule="auto"/>
        <w:rPr>
          <w:rFonts w:ascii="Trebuchet MS" w:hAnsi="Trebuchet MS"/>
        </w:rPr>
      </w:pPr>
      <w:r>
        <w:rPr>
          <w:rFonts w:ascii="Trebuchet MS" w:hAnsi="Trebuchet MS"/>
        </w:rPr>
        <w:t>Signage has also been proposed, however this is to be handled under advertisement consent applications.</w:t>
      </w:r>
    </w:p>
    <w:p w:rsidR="00097357" w:rsidRDefault="00097357"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Plans Considered</w:t>
      </w:r>
    </w:p>
    <w:p w:rsidR="00CF5C20" w:rsidRPr="00CF5C20" w:rsidRDefault="00CF5C20" w:rsidP="00426E16">
      <w:pPr>
        <w:spacing w:line="240" w:lineRule="auto"/>
        <w:rPr>
          <w:rFonts w:ascii="Trebuchet MS" w:hAnsi="Trebuchet MS"/>
        </w:rPr>
      </w:pPr>
      <w:r>
        <w:rPr>
          <w:rFonts w:ascii="Trebuchet MS" w:hAnsi="Trebuchet MS"/>
        </w:rPr>
        <w:t>The agent supp</w:t>
      </w:r>
      <w:r w:rsidR="00320098">
        <w:rPr>
          <w:rFonts w:ascii="Trebuchet MS" w:hAnsi="Trebuchet MS"/>
        </w:rPr>
        <w:t>lied the following, received on</w:t>
      </w:r>
      <w:r>
        <w:rPr>
          <w:rFonts w:ascii="Trebuchet MS" w:hAnsi="Trebuchet MS"/>
        </w:rPr>
        <w:t>:</w:t>
      </w:r>
    </w:p>
    <w:tbl>
      <w:tblPr>
        <w:tblStyle w:val="TableGrid"/>
        <w:tblW w:w="0" w:type="auto"/>
        <w:tblLook w:val="04A0" w:firstRow="1" w:lastRow="0" w:firstColumn="1" w:lastColumn="0" w:noHBand="0" w:noVBand="1"/>
      </w:tblPr>
      <w:tblGrid>
        <w:gridCol w:w="2310"/>
        <w:gridCol w:w="2310"/>
        <w:gridCol w:w="2311"/>
        <w:gridCol w:w="2311"/>
      </w:tblGrid>
      <w:tr w:rsidR="00320098" w:rsidTr="00320098">
        <w:tc>
          <w:tcPr>
            <w:tcW w:w="2310" w:type="dxa"/>
          </w:tcPr>
          <w:p w:rsidR="00320098" w:rsidRDefault="00320098" w:rsidP="00426E16">
            <w:pPr>
              <w:rPr>
                <w:rFonts w:ascii="Trebuchet MS" w:hAnsi="Trebuchet MS"/>
                <w:b/>
              </w:rPr>
            </w:pPr>
            <w:r>
              <w:rPr>
                <w:rFonts w:ascii="Trebuchet MS" w:hAnsi="Trebuchet MS"/>
                <w:b/>
              </w:rPr>
              <w:t>Plan Type</w:t>
            </w:r>
          </w:p>
        </w:tc>
        <w:tc>
          <w:tcPr>
            <w:tcW w:w="2310" w:type="dxa"/>
          </w:tcPr>
          <w:p w:rsidR="00320098" w:rsidRDefault="00320098" w:rsidP="00426E16">
            <w:pPr>
              <w:rPr>
                <w:rFonts w:ascii="Trebuchet MS" w:hAnsi="Trebuchet MS"/>
                <w:b/>
              </w:rPr>
            </w:pPr>
            <w:r>
              <w:rPr>
                <w:rFonts w:ascii="Trebuchet MS" w:hAnsi="Trebuchet MS"/>
                <w:b/>
              </w:rPr>
              <w:t>Description</w:t>
            </w:r>
          </w:p>
        </w:tc>
        <w:tc>
          <w:tcPr>
            <w:tcW w:w="2311" w:type="dxa"/>
          </w:tcPr>
          <w:p w:rsidR="00320098" w:rsidRDefault="00320098" w:rsidP="00426E16">
            <w:pPr>
              <w:rPr>
                <w:rFonts w:ascii="Trebuchet MS" w:hAnsi="Trebuchet MS"/>
                <w:b/>
              </w:rPr>
            </w:pPr>
            <w:r>
              <w:rPr>
                <w:rFonts w:ascii="Trebuchet MS" w:hAnsi="Trebuchet MS"/>
                <w:b/>
              </w:rPr>
              <w:t>Drawing Number</w:t>
            </w:r>
          </w:p>
        </w:tc>
        <w:tc>
          <w:tcPr>
            <w:tcW w:w="2311" w:type="dxa"/>
          </w:tcPr>
          <w:p w:rsidR="00320098" w:rsidRDefault="00320098" w:rsidP="00426E16">
            <w:pPr>
              <w:rPr>
                <w:rFonts w:ascii="Trebuchet MS" w:hAnsi="Trebuchet MS"/>
                <w:b/>
              </w:rPr>
            </w:pPr>
            <w:r>
              <w:rPr>
                <w:rFonts w:ascii="Trebuchet MS" w:hAnsi="Trebuchet MS"/>
                <w:b/>
              </w:rPr>
              <w:t>Date Received</w:t>
            </w:r>
          </w:p>
        </w:tc>
      </w:tr>
      <w:tr w:rsidR="00320098" w:rsidTr="00AF3F50">
        <w:tc>
          <w:tcPr>
            <w:tcW w:w="9242" w:type="dxa"/>
            <w:gridSpan w:val="4"/>
          </w:tcPr>
          <w:p w:rsidR="00320098" w:rsidRPr="00320098" w:rsidRDefault="00320098" w:rsidP="00426E16">
            <w:pPr>
              <w:rPr>
                <w:rFonts w:ascii="Trebuchet MS" w:hAnsi="Trebuchet MS"/>
                <w:b/>
                <w:sz w:val="8"/>
                <w:szCs w:val="8"/>
              </w:rPr>
            </w:pPr>
          </w:p>
        </w:tc>
      </w:tr>
      <w:tr w:rsidR="00320098" w:rsidTr="00320098">
        <w:tc>
          <w:tcPr>
            <w:tcW w:w="2310" w:type="dxa"/>
          </w:tcPr>
          <w:p w:rsidR="00320098" w:rsidRPr="00320098" w:rsidRDefault="00320098" w:rsidP="00426E16">
            <w:pPr>
              <w:rPr>
                <w:rFonts w:ascii="Trebuchet MS" w:hAnsi="Trebuchet MS"/>
              </w:rPr>
            </w:pPr>
            <w:r>
              <w:rPr>
                <w:rFonts w:ascii="Trebuchet MS" w:hAnsi="Trebuchet MS"/>
              </w:rPr>
              <w:t>Location Plan</w:t>
            </w:r>
          </w:p>
        </w:tc>
        <w:tc>
          <w:tcPr>
            <w:tcW w:w="2310" w:type="dxa"/>
          </w:tcPr>
          <w:p w:rsidR="00320098" w:rsidRPr="00320098" w:rsidRDefault="00320098" w:rsidP="00426E16">
            <w:pPr>
              <w:rPr>
                <w:rFonts w:ascii="Trebuchet MS" w:hAnsi="Trebuchet MS"/>
              </w:rPr>
            </w:pPr>
            <w:r>
              <w:rPr>
                <w:rFonts w:ascii="Trebuchet MS" w:hAnsi="Trebuchet MS"/>
              </w:rPr>
              <w:t>Existing</w:t>
            </w:r>
          </w:p>
        </w:tc>
        <w:tc>
          <w:tcPr>
            <w:tcW w:w="2311" w:type="dxa"/>
          </w:tcPr>
          <w:p w:rsidR="00320098" w:rsidRPr="00320098" w:rsidRDefault="00320098" w:rsidP="00426E16">
            <w:pPr>
              <w:rPr>
                <w:rFonts w:ascii="Trebuchet MS" w:hAnsi="Trebuchet MS"/>
              </w:rPr>
            </w:pPr>
            <w:r>
              <w:rPr>
                <w:rFonts w:ascii="Trebuchet MS" w:hAnsi="Trebuchet MS"/>
              </w:rPr>
              <w:t>100</w:t>
            </w:r>
          </w:p>
        </w:tc>
        <w:tc>
          <w:tcPr>
            <w:tcW w:w="2311" w:type="dxa"/>
          </w:tcPr>
          <w:p w:rsidR="00320098" w:rsidRPr="00320098" w:rsidRDefault="00320098" w:rsidP="00426E16">
            <w:pPr>
              <w:rPr>
                <w:rFonts w:ascii="Trebuchet MS" w:hAnsi="Trebuchet MS"/>
              </w:rPr>
            </w:pPr>
            <w:r>
              <w:rPr>
                <w:rFonts w:ascii="Trebuchet MS" w:hAnsi="Trebuchet MS"/>
              </w:rPr>
              <w:t>2 Nov-18</w:t>
            </w:r>
          </w:p>
        </w:tc>
      </w:tr>
      <w:tr w:rsidR="00320098" w:rsidTr="004271D5">
        <w:tc>
          <w:tcPr>
            <w:tcW w:w="9242" w:type="dxa"/>
            <w:gridSpan w:val="4"/>
          </w:tcPr>
          <w:p w:rsidR="00320098" w:rsidRPr="00320098" w:rsidRDefault="00320098" w:rsidP="00426E16">
            <w:pPr>
              <w:rPr>
                <w:rFonts w:ascii="Trebuchet MS" w:hAnsi="Trebuchet MS"/>
                <w:sz w:val="8"/>
                <w:szCs w:val="8"/>
              </w:rPr>
            </w:pPr>
          </w:p>
        </w:tc>
      </w:tr>
      <w:tr w:rsidR="00320098" w:rsidTr="00320098">
        <w:tc>
          <w:tcPr>
            <w:tcW w:w="2310" w:type="dxa"/>
          </w:tcPr>
          <w:p w:rsidR="00320098" w:rsidRPr="00320098" w:rsidRDefault="00320098" w:rsidP="00426E16">
            <w:pPr>
              <w:rPr>
                <w:rFonts w:ascii="Trebuchet MS" w:hAnsi="Trebuchet MS"/>
              </w:rPr>
            </w:pPr>
            <w:r>
              <w:rPr>
                <w:rFonts w:ascii="Trebuchet MS" w:hAnsi="Trebuchet MS"/>
              </w:rPr>
              <w:t>Site Plan</w:t>
            </w:r>
          </w:p>
        </w:tc>
        <w:tc>
          <w:tcPr>
            <w:tcW w:w="2310" w:type="dxa"/>
          </w:tcPr>
          <w:p w:rsidR="00320098" w:rsidRPr="00320098" w:rsidRDefault="00320098" w:rsidP="00426E16">
            <w:pPr>
              <w:rPr>
                <w:rFonts w:ascii="Trebuchet MS" w:hAnsi="Trebuchet MS"/>
              </w:rPr>
            </w:pPr>
            <w:r>
              <w:rPr>
                <w:rFonts w:ascii="Trebuchet MS" w:hAnsi="Trebuchet MS"/>
              </w:rPr>
              <w:t>Existing</w:t>
            </w:r>
          </w:p>
        </w:tc>
        <w:tc>
          <w:tcPr>
            <w:tcW w:w="2311" w:type="dxa"/>
          </w:tcPr>
          <w:p w:rsidR="00320098" w:rsidRPr="00320098" w:rsidRDefault="00320098" w:rsidP="00426E16">
            <w:pPr>
              <w:rPr>
                <w:rFonts w:ascii="Trebuchet MS" w:hAnsi="Trebuchet MS"/>
              </w:rPr>
            </w:pPr>
            <w:r>
              <w:rPr>
                <w:rFonts w:ascii="Trebuchet MS" w:hAnsi="Trebuchet MS"/>
              </w:rPr>
              <w:t>103</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C52D3D">
        <w:tc>
          <w:tcPr>
            <w:tcW w:w="9242" w:type="dxa"/>
            <w:gridSpan w:val="4"/>
          </w:tcPr>
          <w:p w:rsidR="00320098" w:rsidRPr="00320098" w:rsidRDefault="00320098" w:rsidP="00426E16">
            <w:pPr>
              <w:rPr>
                <w:rFonts w:ascii="Trebuchet MS" w:hAnsi="Trebuchet MS"/>
                <w:sz w:val="8"/>
                <w:szCs w:val="8"/>
              </w:rPr>
            </w:pPr>
          </w:p>
        </w:tc>
      </w:tr>
      <w:tr w:rsidR="00320098" w:rsidTr="00320098">
        <w:tc>
          <w:tcPr>
            <w:tcW w:w="2310" w:type="dxa"/>
          </w:tcPr>
          <w:p w:rsidR="00320098" w:rsidRPr="00320098" w:rsidRDefault="00320098" w:rsidP="00426E16">
            <w:pPr>
              <w:rPr>
                <w:rFonts w:ascii="Trebuchet MS" w:hAnsi="Trebuchet MS"/>
              </w:rPr>
            </w:pPr>
            <w:r>
              <w:rPr>
                <w:rFonts w:ascii="Trebuchet MS" w:hAnsi="Trebuchet MS"/>
              </w:rPr>
              <w:t>Ground Floor Plan</w:t>
            </w:r>
          </w:p>
        </w:tc>
        <w:tc>
          <w:tcPr>
            <w:tcW w:w="2310" w:type="dxa"/>
          </w:tcPr>
          <w:p w:rsidR="00320098" w:rsidRPr="00320098" w:rsidRDefault="00320098" w:rsidP="00426E16">
            <w:pPr>
              <w:rPr>
                <w:rFonts w:ascii="Trebuchet MS" w:hAnsi="Trebuchet MS"/>
              </w:rPr>
            </w:pPr>
            <w:r>
              <w:rPr>
                <w:rFonts w:ascii="Trebuchet MS" w:hAnsi="Trebuchet MS"/>
              </w:rPr>
              <w:t>Existing</w:t>
            </w:r>
          </w:p>
        </w:tc>
        <w:tc>
          <w:tcPr>
            <w:tcW w:w="2311" w:type="dxa"/>
          </w:tcPr>
          <w:p w:rsidR="00320098" w:rsidRPr="00320098" w:rsidRDefault="00320098" w:rsidP="00426E16">
            <w:pPr>
              <w:rPr>
                <w:rFonts w:ascii="Trebuchet MS" w:hAnsi="Trebuchet MS"/>
              </w:rPr>
            </w:pPr>
            <w:r>
              <w:rPr>
                <w:rFonts w:ascii="Trebuchet MS" w:hAnsi="Trebuchet MS"/>
              </w:rPr>
              <w:t>101</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4802E4">
        <w:tc>
          <w:tcPr>
            <w:tcW w:w="9242" w:type="dxa"/>
            <w:gridSpan w:val="4"/>
          </w:tcPr>
          <w:p w:rsidR="00320098" w:rsidRPr="00320098" w:rsidRDefault="00320098" w:rsidP="00426E16">
            <w:pPr>
              <w:rPr>
                <w:rFonts w:ascii="Trebuchet MS" w:hAnsi="Trebuchet MS"/>
                <w:sz w:val="8"/>
                <w:szCs w:val="8"/>
              </w:rPr>
            </w:pPr>
          </w:p>
        </w:tc>
      </w:tr>
      <w:tr w:rsidR="00320098" w:rsidTr="00320098">
        <w:tc>
          <w:tcPr>
            <w:tcW w:w="2310" w:type="dxa"/>
          </w:tcPr>
          <w:p w:rsidR="00320098" w:rsidRPr="00320098" w:rsidRDefault="00320098" w:rsidP="00426E16">
            <w:pPr>
              <w:rPr>
                <w:rFonts w:ascii="Trebuchet MS" w:hAnsi="Trebuchet MS"/>
              </w:rPr>
            </w:pPr>
            <w:r>
              <w:rPr>
                <w:rFonts w:ascii="Trebuchet MS" w:hAnsi="Trebuchet MS"/>
              </w:rPr>
              <w:t>Ground Floor Plan</w:t>
            </w:r>
          </w:p>
        </w:tc>
        <w:tc>
          <w:tcPr>
            <w:tcW w:w="2310" w:type="dxa"/>
          </w:tcPr>
          <w:p w:rsidR="00320098" w:rsidRPr="00320098" w:rsidRDefault="00320098" w:rsidP="00426E16">
            <w:pPr>
              <w:rPr>
                <w:rFonts w:ascii="Trebuchet MS" w:hAnsi="Trebuchet MS"/>
              </w:rPr>
            </w:pPr>
            <w:r>
              <w:rPr>
                <w:rFonts w:ascii="Trebuchet MS" w:hAnsi="Trebuchet MS"/>
              </w:rPr>
              <w:t>Proposed</w:t>
            </w:r>
          </w:p>
        </w:tc>
        <w:tc>
          <w:tcPr>
            <w:tcW w:w="2311" w:type="dxa"/>
          </w:tcPr>
          <w:p w:rsidR="00320098" w:rsidRPr="00320098" w:rsidRDefault="00320098" w:rsidP="00426E16">
            <w:pPr>
              <w:rPr>
                <w:rFonts w:ascii="Trebuchet MS" w:hAnsi="Trebuchet MS"/>
              </w:rPr>
            </w:pPr>
            <w:r>
              <w:rPr>
                <w:rFonts w:ascii="Trebuchet MS" w:hAnsi="Trebuchet MS"/>
              </w:rPr>
              <w:t>401</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3F20CA">
        <w:tc>
          <w:tcPr>
            <w:tcW w:w="9242" w:type="dxa"/>
            <w:gridSpan w:val="4"/>
          </w:tcPr>
          <w:p w:rsidR="00320098" w:rsidRPr="00320098" w:rsidRDefault="00320098" w:rsidP="00426E16">
            <w:pPr>
              <w:rPr>
                <w:rFonts w:ascii="Trebuchet MS" w:hAnsi="Trebuchet MS"/>
                <w:sz w:val="8"/>
                <w:szCs w:val="8"/>
              </w:rPr>
            </w:pPr>
          </w:p>
        </w:tc>
      </w:tr>
      <w:tr w:rsidR="00320098" w:rsidTr="00320098">
        <w:tc>
          <w:tcPr>
            <w:tcW w:w="2310" w:type="dxa"/>
          </w:tcPr>
          <w:p w:rsidR="00320098" w:rsidRPr="00320098" w:rsidRDefault="00320098" w:rsidP="00426E16">
            <w:pPr>
              <w:rPr>
                <w:rFonts w:ascii="Trebuchet MS" w:hAnsi="Trebuchet MS"/>
              </w:rPr>
            </w:pPr>
            <w:r>
              <w:rPr>
                <w:rFonts w:ascii="Trebuchet MS" w:hAnsi="Trebuchet MS"/>
              </w:rPr>
              <w:t>Lobby Door Details</w:t>
            </w:r>
          </w:p>
        </w:tc>
        <w:tc>
          <w:tcPr>
            <w:tcW w:w="2310" w:type="dxa"/>
          </w:tcPr>
          <w:p w:rsidR="00320098" w:rsidRPr="00320098" w:rsidRDefault="00320098" w:rsidP="00426E16">
            <w:pPr>
              <w:rPr>
                <w:rFonts w:ascii="Trebuchet MS" w:hAnsi="Trebuchet MS"/>
              </w:rPr>
            </w:pPr>
            <w:r>
              <w:rPr>
                <w:rFonts w:ascii="Trebuchet MS" w:hAnsi="Trebuchet MS"/>
              </w:rPr>
              <w:t>Proposed</w:t>
            </w:r>
          </w:p>
        </w:tc>
        <w:tc>
          <w:tcPr>
            <w:tcW w:w="2311" w:type="dxa"/>
          </w:tcPr>
          <w:p w:rsidR="00320098" w:rsidRPr="00320098" w:rsidRDefault="00320098" w:rsidP="00426E16">
            <w:pPr>
              <w:rPr>
                <w:rFonts w:ascii="Trebuchet MS" w:hAnsi="Trebuchet MS"/>
              </w:rPr>
            </w:pPr>
            <w:r>
              <w:rPr>
                <w:rFonts w:ascii="Trebuchet MS" w:hAnsi="Trebuchet MS"/>
              </w:rPr>
              <w:t>701</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C06E1A">
        <w:tc>
          <w:tcPr>
            <w:tcW w:w="9242" w:type="dxa"/>
            <w:gridSpan w:val="4"/>
          </w:tcPr>
          <w:p w:rsidR="00320098" w:rsidRPr="00320098" w:rsidRDefault="00320098" w:rsidP="00426E16">
            <w:pPr>
              <w:rPr>
                <w:rFonts w:ascii="Trebuchet MS" w:hAnsi="Trebuchet MS"/>
                <w:sz w:val="8"/>
                <w:szCs w:val="8"/>
              </w:rPr>
            </w:pPr>
          </w:p>
        </w:tc>
      </w:tr>
      <w:tr w:rsidR="00320098" w:rsidTr="00320098">
        <w:tc>
          <w:tcPr>
            <w:tcW w:w="2310" w:type="dxa"/>
          </w:tcPr>
          <w:p w:rsidR="00320098" w:rsidRPr="00320098" w:rsidRDefault="00320098" w:rsidP="00426E16">
            <w:pPr>
              <w:rPr>
                <w:rFonts w:ascii="Trebuchet MS" w:hAnsi="Trebuchet MS"/>
              </w:rPr>
            </w:pPr>
            <w:r>
              <w:rPr>
                <w:rFonts w:ascii="Trebuchet MS" w:hAnsi="Trebuchet MS"/>
              </w:rPr>
              <w:t>Fixed Seating Details</w:t>
            </w:r>
          </w:p>
        </w:tc>
        <w:tc>
          <w:tcPr>
            <w:tcW w:w="2310" w:type="dxa"/>
          </w:tcPr>
          <w:p w:rsidR="00320098" w:rsidRPr="00320098" w:rsidRDefault="00320098" w:rsidP="00426E16">
            <w:pPr>
              <w:rPr>
                <w:rFonts w:ascii="Trebuchet MS" w:hAnsi="Trebuchet MS"/>
              </w:rPr>
            </w:pPr>
            <w:r>
              <w:rPr>
                <w:rFonts w:ascii="Trebuchet MS" w:hAnsi="Trebuchet MS"/>
              </w:rPr>
              <w:t>Proposed</w:t>
            </w:r>
          </w:p>
        </w:tc>
        <w:tc>
          <w:tcPr>
            <w:tcW w:w="2311" w:type="dxa"/>
          </w:tcPr>
          <w:p w:rsidR="00320098" w:rsidRPr="00320098" w:rsidRDefault="00320098" w:rsidP="00426E16">
            <w:pPr>
              <w:rPr>
                <w:rFonts w:ascii="Trebuchet MS" w:hAnsi="Trebuchet MS"/>
              </w:rPr>
            </w:pPr>
            <w:r>
              <w:rPr>
                <w:rFonts w:ascii="Trebuchet MS" w:hAnsi="Trebuchet MS"/>
              </w:rPr>
              <w:t>702</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EE02ED">
        <w:tc>
          <w:tcPr>
            <w:tcW w:w="9242" w:type="dxa"/>
            <w:gridSpan w:val="4"/>
          </w:tcPr>
          <w:p w:rsidR="00320098" w:rsidRPr="00320098" w:rsidRDefault="00320098" w:rsidP="00122090">
            <w:pPr>
              <w:rPr>
                <w:rFonts w:ascii="Trebuchet MS" w:hAnsi="Trebuchet MS"/>
                <w:sz w:val="8"/>
                <w:szCs w:val="8"/>
              </w:rPr>
            </w:pPr>
          </w:p>
        </w:tc>
      </w:tr>
      <w:tr w:rsidR="00320098" w:rsidTr="00320098">
        <w:tc>
          <w:tcPr>
            <w:tcW w:w="2310" w:type="dxa"/>
          </w:tcPr>
          <w:p w:rsidR="00320098" w:rsidRDefault="00320098" w:rsidP="00426E16">
            <w:pPr>
              <w:rPr>
                <w:rFonts w:ascii="Trebuchet MS" w:hAnsi="Trebuchet MS"/>
              </w:rPr>
            </w:pPr>
            <w:r>
              <w:rPr>
                <w:rFonts w:ascii="Trebuchet MS" w:hAnsi="Trebuchet MS"/>
              </w:rPr>
              <w:t>Screen Details</w:t>
            </w:r>
          </w:p>
        </w:tc>
        <w:tc>
          <w:tcPr>
            <w:tcW w:w="2310" w:type="dxa"/>
          </w:tcPr>
          <w:p w:rsidR="00320098" w:rsidRDefault="00320098" w:rsidP="00426E16">
            <w:pPr>
              <w:rPr>
                <w:rFonts w:ascii="Trebuchet MS" w:hAnsi="Trebuchet MS"/>
              </w:rPr>
            </w:pPr>
            <w:r>
              <w:rPr>
                <w:rFonts w:ascii="Trebuchet MS" w:hAnsi="Trebuchet MS"/>
              </w:rPr>
              <w:t>Proposed</w:t>
            </w:r>
          </w:p>
        </w:tc>
        <w:tc>
          <w:tcPr>
            <w:tcW w:w="2311" w:type="dxa"/>
          </w:tcPr>
          <w:p w:rsidR="00320098" w:rsidRDefault="00320098" w:rsidP="00426E16">
            <w:pPr>
              <w:rPr>
                <w:rFonts w:ascii="Trebuchet MS" w:hAnsi="Trebuchet MS"/>
              </w:rPr>
            </w:pPr>
            <w:r>
              <w:rPr>
                <w:rFonts w:ascii="Trebuchet MS" w:hAnsi="Trebuchet MS"/>
              </w:rPr>
              <w:t>703</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B30DD8">
        <w:tc>
          <w:tcPr>
            <w:tcW w:w="9242" w:type="dxa"/>
            <w:gridSpan w:val="4"/>
          </w:tcPr>
          <w:p w:rsidR="00320098" w:rsidRPr="00320098" w:rsidRDefault="00320098" w:rsidP="00122090">
            <w:pPr>
              <w:rPr>
                <w:rFonts w:ascii="Trebuchet MS" w:hAnsi="Trebuchet MS"/>
                <w:sz w:val="8"/>
                <w:szCs w:val="8"/>
              </w:rPr>
            </w:pPr>
          </w:p>
        </w:tc>
      </w:tr>
      <w:tr w:rsidR="00320098" w:rsidTr="00320098">
        <w:tc>
          <w:tcPr>
            <w:tcW w:w="2310" w:type="dxa"/>
          </w:tcPr>
          <w:p w:rsidR="00320098" w:rsidRDefault="00320098" w:rsidP="00426E16">
            <w:pPr>
              <w:rPr>
                <w:rFonts w:ascii="Trebuchet MS" w:hAnsi="Trebuchet MS"/>
              </w:rPr>
            </w:pPr>
            <w:r>
              <w:rPr>
                <w:rFonts w:ascii="Trebuchet MS" w:hAnsi="Trebuchet MS"/>
              </w:rPr>
              <w:t>Host Details</w:t>
            </w:r>
          </w:p>
        </w:tc>
        <w:tc>
          <w:tcPr>
            <w:tcW w:w="2310" w:type="dxa"/>
          </w:tcPr>
          <w:p w:rsidR="00320098" w:rsidRDefault="00320098" w:rsidP="00426E16">
            <w:pPr>
              <w:rPr>
                <w:rFonts w:ascii="Trebuchet MS" w:hAnsi="Trebuchet MS"/>
              </w:rPr>
            </w:pPr>
            <w:r>
              <w:rPr>
                <w:rFonts w:ascii="Trebuchet MS" w:hAnsi="Trebuchet MS"/>
              </w:rPr>
              <w:t>Proposed</w:t>
            </w:r>
          </w:p>
        </w:tc>
        <w:tc>
          <w:tcPr>
            <w:tcW w:w="2311" w:type="dxa"/>
          </w:tcPr>
          <w:p w:rsidR="00320098" w:rsidRDefault="00320098" w:rsidP="00426E16">
            <w:pPr>
              <w:rPr>
                <w:rFonts w:ascii="Trebuchet MS" w:hAnsi="Trebuchet MS"/>
              </w:rPr>
            </w:pPr>
            <w:r>
              <w:rPr>
                <w:rFonts w:ascii="Trebuchet MS" w:hAnsi="Trebuchet MS"/>
              </w:rPr>
              <w:t>704</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AD4F1A">
        <w:tc>
          <w:tcPr>
            <w:tcW w:w="9242" w:type="dxa"/>
            <w:gridSpan w:val="4"/>
          </w:tcPr>
          <w:p w:rsidR="00320098" w:rsidRPr="00320098" w:rsidRDefault="00320098" w:rsidP="00122090">
            <w:pPr>
              <w:rPr>
                <w:rFonts w:ascii="Trebuchet MS" w:hAnsi="Trebuchet MS"/>
                <w:sz w:val="8"/>
                <w:szCs w:val="8"/>
              </w:rPr>
            </w:pPr>
          </w:p>
        </w:tc>
      </w:tr>
      <w:tr w:rsidR="00320098" w:rsidTr="00320098">
        <w:tc>
          <w:tcPr>
            <w:tcW w:w="2310" w:type="dxa"/>
          </w:tcPr>
          <w:p w:rsidR="00320098" w:rsidRDefault="00320098" w:rsidP="00426E16">
            <w:pPr>
              <w:rPr>
                <w:rFonts w:ascii="Trebuchet MS" w:hAnsi="Trebuchet MS"/>
              </w:rPr>
            </w:pPr>
            <w:r>
              <w:rPr>
                <w:rFonts w:ascii="Trebuchet MS" w:hAnsi="Trebuchet MS"/>
              </w:rPr>
              <w:t>Balustrade Details</w:t>
            </w:r>
          </w:p>
        </w:tc>
        <w:tc>
          <w:tcPr>
            <w:tcW w:w="2310" w:type="dxa"/>
          </w:tcPr>
          <w:p w:rsidR="00320098" w:rsidRDefault="00320098" w:rsidP="00426E16">
            <w:pPr>
              <w:rPr>
                <w:rFonts w:ascii="Trebuchet MS" w:hAnsi="Trebuchet MS"/>
              </w:rPr>
            </w:pPr>
            <w:r>
              <w:rPr>
                <w:rFonts w:ascii="Trebuchet MS" w:hAnsi="Trebuchet MS"/>
              </w:rPr>
              <w:t>Proposed</w:t>
            </w:r>
          </w:p>
        </w:tc>
        <w:tc>
          <w:tcPr>
            <w:tcW w:w="2311" w:type="dxa"/>
          </w:tcPr>
          <w:p w:rsidR="00320098" w:rsidRDefault="00320098" w:rsidP="00426E16">
            <w:pPr>
              <w:rPr>
                <w:rFonts w:ascii="Trebuchet MS" w:hAnsi="Trebuchet MS"/>
              </w:rPr>
            </w:pPr>
            <w:r>
              <w:rPr>
                <w:rFonts w:ascii="Trebuchet MS" w:hAnsi="Trebuchet MS"/>
              </w:rPr>
              <w:t>706</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366DB1">
        <w:tc>
          <w:tcPr>
            <w:tcW w:w="9242" w:type="dxa"/>
            <w:gridSpan w:val="4"/>
          </w:tcPr>
          <w:p w:rsidR="00320098" w:rsidRPr="00320098" w:rsidRDefault="00320098" w:rsidP="00122090">
            <w:pPr>
              <w:rPr>
                <w:rFonts w:ascii="Trebuchet MS" w:hAnsi="Trebuchet MS"/>
                <w:sz w:val="8"/>
                <w:szCs w:val="8"/>
              </w:rPr>
            </w:pPr>
          </w:p>
        </w:tc>
      </w:tr>
      <w:tr w:rsidR="00320098" w:rsidTr="00320098">
        <w:tc>
          <w:tcPr>
            <w:tcW w:w="2310" w:type="dxa"/>
          </w:tcPr>
          <w:p w:rsidR="00320098" w:rsidRDefault="00320098" w:rsidP="00426E16">
            <w:pPr>
              <w:rPr>
                <w:rFonts w:ascii="Trebuchet MS" w:hAnsi="Trebuchet MS"/>
              </w:rPr>
            </w:pPr>
            <w:r>
              <w:rPr>
                <w:rFonts w:ascii="Trebuchet MS" w:hAnsi="Trebuchet MS"/>
              </w:rPr>
              <w:t>Dividing Screen Details</w:t>
            </w:r>
          </w:p>
        </w:tc>
        <w:tc>
          <w:tcPr>
            <w:tcW w:w="2310" w:type="dxa"/>
          </w:tcPr>
          <w:p w:rsidR="00320098" w:rsidRDefault="00320098" w:rsidP="00426E16">
            <w:pPr>
              <w:rPr>
                <w:rFonts w:ascii="Trebuchet MS" w:hAnsi="Trebuchet MS"/>
              </w:rPr>
            </w:pPr>
            <w:r>
              <w:rPr>
                <w:rFonts w:ascii="Trebuchet MS" w:hAnsi="Trebuchet MS"/>
              </w:rPr>
              <w:t>Proposed</w:t>
            </w:r>
          </w:p>
        </w:tc>
        <w:tc>
          <w:tcPr>
            <w:tcW w:w="2311" w:type="dxa"/>
          </w:tcPr>
          <w:p w:rsidR="00320098" w:rsidRDefault="00320098" w:rsidP="00426E16">
            <w:pPr>
              <w:rPr>
                <w:rFonts w:ascii="Trebuchet MS" w:hAnsi="Trebuchet MS"/>
              </w:rPr>
            </w:pPr>
            <w:r>
              <w:rPr>
                <w:rFonts w:ascii="Trebuchet MS" w:hAnsi="Trebuchet MS"/>
              </w:rPr>
              <w:t>N/A</w:t>
            </w:r>
          </w:p>
        </w:tc>
        <w:tc>
          <w:tcPr>
            <w:tcW w:w="2311" w:type="dxa"/>
          </w:tcPr>
          <w:p w:rsidR="00320098" w:rsidRPr="00320098" w:rsidRDefault="00320098" w:rsidP="00122090">
            <w:pPr>
              <w:rPr>
                <w:rFonts w:ascii="Trebuchet MS" w:hAnsi="Trebuchet MS"/>
              </w:rPr>
            </w:pPr>
            <w:r>
              <w:rPr>
                <w:rFonts w:ascii="Trebuchet MS" w:hAnsi="Trebuchet MS"/>
              </w:rPr>
              <w:t>2 Nov-18</w:t>
            </w:r>
          </w:p>
        </w:tc>
      </w:tr>
      <w:tr w:rsidR="00320098" w:rsidTr="00F823F6">
        <w:tc>
          <w:tcPr>
            <w:tcW w:w="9242" w:type="dxa"/>
            <w:gridSpan w:val="4"/>
          </w:tcPr>
          <w:p w:rsidR="00320098" w:rsidRPr="00320098" w:rsidRDefault="00320098" w:rsidP="00426E16">
            <w:pPr>
              <w:rPr>
                <w:rFonts w:ascii="Trebuchet MS" w:hAnsi="Trebuchet MS"/>
                <w:sz w:val="8"/>
                <w:szCs w:val="8"/>
              </w:rPr>
            </w:pPr>
          </w:p>
        </w:tc>
      </w:tr>
    </w:tbl>
    <w:p w:rsidR="00106101" w:rsidRDefault="00106101"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lastRenderedPageBreak/>
        <w:t>Relevant Planning History</w:t>
      </w:r>
    </w:p>
    <w:tbl>
      <w:tblPr>
        <w:tblStyle w:val="TableGrid"/>
        <w:tblW w:w="9322" w:type="dxa"/>
        <w:tblLook w:val="04A0" w:firstRow="1" w:lastRow="0" w:firstColumn="1" w:lastColumn="0" w:noHBand="0" w:noVBand="1"/>
      </w:tblPr>
      <w:tblGrid>
        <w:gridCol w:w="1809"/>
        <w:gridCol w:w="5103"/>
        <w:gridCol w:w="2410"/>
      </w:tblGrid>
      <w:tr w:rsidR="00097357" w:rsidTr="00122090">
        <w:tc>
          <w:tcPr>
            <w:tcW w:w="1809" w:type="dxa"/>
          </w:tcPr>
          <w:p w:rsidR="00097357" w:rsidRDefault="00097357" w:rsidP="00122090">
            <w:pPr>
              <w:pStyle w:val="Default"/>
              <w:rPr>
                <w:sz w:val="22"/>
                <w:szCs w:val="22"/>
              </w:rPr>
            </w:pPr>
            <w:r>
              <w:rPr>
                <w:b/>
                <w:bCs/>
                <w:sz w:val="22"/>
                <w:szCs w:val="22"/>
              </w:rPr>
              <w:t>Reference No.</w:t>
            </w:r>
          </w:p>
        </w:tc>
        <w:tc>
          <w:tcPr>
            <w:tcW w:w="5103" w:type="dxa"/>
          </w:tcPr>
          <w:p w:rsidR="00097357" w:rsidRDefault="00097357" w:rsidP="00122090">
            <w:pPr>
              <w:pStyle w:val="Default"/>
              <w:rPr>
                <w:sz w:val="22"/>
                <w:szCs w:val="22"/>
              </w:rPr>
            </w:pPr>
            <w:r>
              <w:rPr>
                <w:b/>
                <w:bCs/>
                <w:sz w:val="22"/>
                <w:szCs w:val="22"/>
              </w:rPr>
              <w:t xml:space="preserve">Description </w:t>
            </w:r>
          </w:p>
        </w:tc>
        <w:tc>
          <w:tcPr>
            <w:tcW w:w="2410" w:type="dxa"/>
          </w:tcPr>
          <w:p w:rsidR="00097357" w:rsidRDefault="00097357" w:rsidP="00122090">
            <w:pPr>
              <w:pStyle w:val="Default"/>
              <w:rPr>
                <w:sz w:val="22"/>
                <w:szCs w:val="22"/>
              </w:rPr>
            </w:pPr>
            <w:r>
              <w:rPr>
                <w:b/>
                <w:bCs/>
                <w:sz w:val="22"/>
                <w:szCs w:val="22"/>
              </w:rPr>
              <w:t xml:space="preserve">Outcome </w:t>
            </w:r>
          </w:p>
        </w:tc>
      </w:tr>
      <w:tr w:rsidR="00097357" w:rsidTr="00122090">
        <w:tc>
          <w:tcPr>
            <w:tcW w:w="1809" w:type="dxa"/>
          </w:tcPr>
          <w:p w:rsidR="00097357" w:rsidRDefault="00097357" w:rsidP="00122090">
            <w:pPr>
              <w:pStyle w:val="Default"/>
              <w:rPr>
                <w:sz w:val="22"/>
                <w:szCs w:val="22"/>
              </w:rPr>
            </w:pPr>
            <w:r>
              <w:rPr>
                <w:sz w:val="22"/>
                <w:szCs w:val="22"/>
              </w:rPr>
              <w:t xml:space="preserve">120144 </w:t>
            </w:r>
          </w:p>
        </w:tc>
        <w:tc>
          <w:tcPr>
            <w:tcW w:w="5103" w:type="dxa"/>
          </w:tcPr>
          <w:p w:rsidR="00097357" w:rsidRDefault="00097357" w:rsidP="00122090">
            <w:pPr>
              <w:pStyle w:val="Default"/>
              <w:rPr>
                <w:sz w:val="22"/>
                <w:szCs w:val="22"/>
              </w:rPr>
            </w:pPr>
            <w:r>
              <w:rPr>
                <w:sz w:val="22"/>
                <w:szCs w:val="22"/>
              </w:rPr>
              <w:t xml:space="preserve">Cosmetic refurbishment works including decorations, floor finishes, new screens and furniture uplift </w:t>
            </w:r>
          </w:p>
        </w:tc>
        <w:tc>
          <w:tcPr>
            <w:tcW w:w="2410" w:type="dxa"/>
          </w:tcPr>
          <w:p w:rsidR="00097357" w:rsidRDefault="00097357" w:rsidP="00122090">
            <w:pPr>
              <w:pStyle w:val="Default"/>
              <w:rPr>
                <w:sz w:val="22"/>
                <w:szCs w:val="22"/>
              </w:rPr>
            </w:pPr>
            <w:r>
              <w:rPr>
                <w:sz w:val="22"/>
                <w:szCs w:val="22"/>
              </w:rPr>
              <w:t xml:space="preserve">Application Permitted on 5 Apr-12 </w:t>
            </w:r>
          </w:p>
        </w:tc>
      </w:tr>
      <w:tr w:rsidR="00097357" w:rsidTr="00122090">
        <w:tc>
          <w:tcPr>
            <w:tcW w:w="1809" w:type="dxa"/>
          </w:tcPr>
          <w:p w:rsidR="00097357" w:rsidRDefault="00097357" w:rsidP="00122090">
            <w:pPr>
              <w:pStyle w:val="Default"/>
              <w:rPr>
                <w:sz w:val="22"/>
                <w:szCs w:val="22"/>
              </w:rPr>
            </w:pPr>
            <w:r>
              <w:rPr>
                <w:sz w:val="22"/>
                <w:szCs w:val="22"/>
              </w:rPr>
              <w:t xml:space="preserve">070860 </w:t>
            </w:r>
          </w:p>
        </w:tc>
        <w:tc>
          <w:tcPr>
            <w:tcW w:w="5103" w:type="dxa"/>
          </w:tcPr>
          <w:p w:rsidR="00097357" w:rsidRDefault="00097357" w:rsidP="00122090">
            <w:pPr>
              <w:pStyle w:val="Default"/>
              <w:rPr>
                <w:sz w:val="22"/>
                <w:szCs w:val="22"/>
              </w:rPr>
            </w:pPr>
            <w:r>
              <w:rPr>
                <w:sz w:val="22"/>
                <w:szCs w:val="22"/>
              </w:rPr>
              <w:t xml:space="preserve">Installation of 1 post sign at park entrance, 1 post sign at Mansion House and installation of individual letters on Mansion House. </w:t>
            </w:r>
          </w:p>
        </w:tc>
        <w:tc>
          <w:tcPr>
            <w:tcW w:w="2410" w:type="dxa"/>
          </w:tcPr>
          <w:p w:rsidR="00097357" w:rsidRDefault="00097357" w:rsidP="00122090">
            <w:pPr>
              <w:pStyle w:val="Default"/>
              <w:rPr>
                <w:sz w:val="22"/>
                <w:szCs w:val="22"/>
              </w:rPr>
            </w:pPr>
            <w:r>
              <w:rPr>
                <w:sz w:val="22"/>
                <w:szCs w:val="22"/>
              </w:rPr>
              <w:t xml:space="preserve">Application Permitted on 18 Sep-07 </w:t>
            </w:r>
          </w:p>
        </w:tc>
      </w:tr>
      <w:tr w:rsidR="00097357" w:rsidTr="00122090">
        <w:tc>
          <w:tcPr>
            <w:tcW w:w="1809" w:type="dxa"/>
          </w:tcPr>
          <w:p w:rsidR="00097357" w:rsidRDefault="00097357" w:rsidP="00122090">
            <w:pPr>
              <w:pStyle w:val="Default"/>
              <w:rPr>
                <w:sz w:val="22"/>
                <w:szCs w:val="22"/>
              </w:rPr>
            </w:pPr>
            <w:r>
              <w:rPr>
                <w:sz w:val="22"/>
                <w:szCs w:val="22"/>
              </w:rPr>
              <w:t xml:space="preserve">070861 </w:t>
            </w:r>
          </w:p>
        </w:tc>
        <w:tc>
          <w:tcPr>
            <w:tcW w:w="5103" w:type="dxa"/>
          </w:tcPr>
          <w:p w:rsidR="00097357" w:rsidRDefault="00097357" w:rsidP="00122090">
            <w:pPr>
              <w:pStyle w:val="Default"/>
              <w:rPr>
                <w:sz w:val="22"/>
                <w:szCs w:val="22"/>
              </w:rPr>
            </w:pPr>
            <w:r>
              <w:rPr>
                <w:sz w:val="22"/>
                <w:szCs w:val="22"/>
              </w:rPr>
              <w:t xml:space="preserve">Installation of signs </w:t>
            </w:r>
          </w:p>
        </w:tc>
        <w:tc>
          <w:tcPr>
            <w:tcW w:w="2410" w:type="dxa"/>
          </w:tcPr>
          <w:p w:rsidR="00097357" w:rsidRDefault="00097357" w:rsidP="00122090">
            <w:pPr>
              <w:pStyle w:val="Default"/>
              <w:rPr>
                <w:sz w:val="22"/>
                <w:szCs w:val="22"/>
              </w:rPr>
            </w:pPr>
            <w:r>
              <w:rPr>
                <w:sz w:val="22"/>
                <w:szCs w:val="22"/>
              </w:rPr>
              <w:t xml:space="preserve">Application Permitted on 18 Sep-07 </w:t>
            </w:r>
          </w:p>
        </w:tc>
      </w:tr>
      <w:tr w:rsidR="00097357" w:rsidTr="00122090">
        <w:tc>
          <w:tcPr>
            <w:tcW w:w="1809" w:type="dxa"/>
          </w:tcPr>
          <w:p w:rsidR="00097357" w:rsidRDefault="00097357" w:rsidP="00122090">
            <w:pPr>
              <w:pStyle w:val="Default"/>
              <w:rPr>
                <w:sz w:val="22"/>
                <w:szCs w:val="22"/>
              </w:rPr>
            </w:pPr>
            <w:r>
              <w:rPr>
                <w:sz w:val="22"/>
                <w:szCs w:val="22"/>
              </w:rPr>
              <w:t xml:space="preserve">070534 </w:t>
            </w:r>
          </w:p>
        </w:tc>
        <w:tc>
          <w:tcPr>
            <w:tcW w:w="5103" w:type="dxa"/>
          </w:tcPr>
          <w:p w:rsidR="00097357" w:rsidRDefault="00097357" w:rsidP="00122090">
            <w:pPr>
              <w:pStyle w:val="Default"/>
              <w:rPr>
                <w:sz w:val="22"/>
                <w:szCs w:val="22"/>
              </w:rPr>
            </w:pPr>
            <w:r>
              <w:rPr>
                <w:sz w:val="22"/>
                <w:szCs w:val="22"/>
              </w:rPr>
              <w:t xml:space="preserve">Internal alterations to include removal of partitions and screens, the insertion of new screens and new floor coverings and alterations to the existing servery and kitchen wall </w:t>
            </w:r>
          </w:p>
        </w:tc>
        <w:tc>
          <w:tcPr>
            <w:tcW w:w="2410" w:type="dxa"/>
          </w:tcPr>
          <w:p w:rsidR="00097357" w:rsidRDefault="00097357" w:rsidP="00122090">
            <w:pPr>
              <w:pStyle w:val="Default"/>
              <w:rPr>
                <w:sz w:val="22"/>
                <w:szCs w:val="22"/>
              </w:rPr>
            </w:pPr>
            <w:r>
              <w:rPr>
                <w:sz w:val="22"/>
                <w:szCs w:val="22"/>
              </w:rPr>
              <w:t xml:space="preserve">Application Permitted on 18 Jun-07 </w:t>
            </w:r>
          </w:p>
        </w:tc>
      </w:tr>
      <w:tr w:rsidR="00097357" w:rsidTr="00122090">
        <w:tc>
          <w:tcPr>
            <w:tcW w:w="1809" w:type="dxa"/>
          </w:tcPr>
          <w:p w:rsidR="00097357" w:rsidRDefault="00097357" w:rsidP="00122090">
            <w:pPr>
              <w:pStyle w:val="Default"/>
              <w:rPr>
                <w:sz w:val="22"/>
                <w:szCs w:val="22"/>
              </w:rPr>
            </w:pPr>
            <w:r>
              <w:rPr>
                <w:sz w:val="22"/>
                <w:szCs w:val="22"/>
              </w:rPr>
              <w:t xml:space="preserve">070545 </w:t>
            </w:r>
          </w:p>
        </w:tc>
        <w:tc>
          <w:tcPr>
            <w:tcW w:w="5103" w:type="dxa"/>
          </w:tcPr>
          <w:p w:rsidR="00097357" w:rsidRDefault="00097357" w:rsidP="00122090">
            <w:pPr>
              <w:pStyle w:val="Default"/>
              <w:rPr>
                <w:sz w:val="22"/>
                <w:szCs w:val="22"/>
              </w:rPr>
            </w:pPr>
            <w:r>
              <w:rPr>
                <w:sz w:val="22"/>
                <w:szCs w:val="22"/>
              </w:rPr>
              <w:t xml:space="preserve">Installation of 1 no. single post sign to be externally illuminated with floodlights, 1 no. set of individual letters to front entrance area and another set of individual letters to the side of the building to be lit by a trough light. Replacement of panels to existing post signs with new. </w:t>
            </w:r>
          </w:p>
        </w:tc>
        <w:tc>
          <w:tcPr>
            <w:tcW w:w="2410" w:type="dxa"/>
          </w:tcPr>
          <w:p w:rsidR="00097357" w:rsidRDefault="00097357" w:rsidP="00122090">
            <w:pPr>
              <w:pStyle w:val="Default"/>
              <w:rPr>
                <w:sz w:val="22"/>
                <w:szCs w:val="22"/>
              </w:rPr>
            </w:pPr>
            <w:r>
              <w:rPr>
                <w:sz w:val="22"/>
                <w:szCs w:val="22"/>
              </w:rPr>
              <w:t xml:space="preserve">Application Permitted on 12 Jun-07 </w:t>
            </w:r>
          </w:p>
        </w:tc>
      </w:tr>
      <w:tr w:rsidR="00097357" w:rsidTr="00122090">
        <w:tc>
          <w:tcPr>
            <w:tcW w:w="1809" w:type="dxa"/>
          </w:tcPr>
          <w:p w:rsidR="00097357" w:rsidRDefault="00097357" w:rsidP="00122090">
            <w:pPr>
              <w:pStyle w:val="Default"/>
              <w:rPr>
                <w:sz w:val="22"/>
                <w:szCs w:val="22"/>
              </w:rPr>
            </w:pPr>
            <w:r>
              <w:rPr>
                <w:sz w:val="22"/>
                <w:szCs w:val="22"/>
              </w:rPr>
              <w:t xml:space="preserve">070546 </w:t>
            </w:r>
          </w:p>
        </w:tc>
        <w:tc>
          <w:tcPr>
            <w:tcW w:w="5103" w:type="dxa"/>
          </w:tcPr>
          <w:p w:rsidR="00097357" w:rsidRDefault="00097357" w:rsidP="00122090">
            <w:pPr>
              <w:pStyle w:val="Default"/>
              <w:rPr>
                <w:sz w:val="22"/>
                <w:szCs w:val="22"/>
              </w:rPr>
            </w:pPr>
            <w:r>
              <w:rPr>
                <w:sz w:val="22"/>
                <w:szCs w:val="22"/>
              </w:rPr>
              <w:t xml:space="preserve">Installation of 1 no. single post sign to be externally illuminated with floodlights, 1 no. set of individual letters to front entrance area and another set of individual letters to the side of the building to be lit by a trough light. Replacement of panels to existing post signs with new. </w:t>
            </w:r>
          </w:p>
        </w:tc>
        <w:tc>
          <w:tcPr>
            <w:tcW w:w="2410" w:type="dxa"/>
          </w:tcPr>
          <w:p w:rsidR="00097357" w:rsidRDefault="00097357" w:rsidP="00122090">
            <w:pPr>
              <w:pStyle w:val="Default"/>
              <w:rPr>
                <w:sz w:val="22"/>
                <w:szCs w:val="22"/>
              </w:rPr>
            </w:pPr>
            <w:r>
              <w:rPr>
                <w:sz w:val="22"/>
                <w:szCs w:val="22"/>
              </w:rPr>
              <w:t xml:space="preserve">Application Permitted on 12 Jun-07 </w:t>
            </w:r>
          </w:p>
        </w:tc>
      </w:tr>
      <w:tr w:rsidR="00097357" w:rsidTr="00122090">
        <w:tc>
          <w:tcPr>
            <w:tcW w:w="1809" w:type="dxa"/>
          </w:tcPr>
          <w:p w:rsidR="00097357" w:rsidRDefault="00097357" w:rsidP="00122090">
            <w:pPr>
              <w:pStyle w:val="Default"/>
              <w:rPr>
                <w:sz w:val="22"/>
                <w:szCs w:val="22"/>
              </w:rPr>
            </w:pPr>
            <w:r>
              <w:rPr>
                <w:sz w:val="22"/>
                <w:szCs w:val="22"/>
              </w:rPr>
              <w:t xml:space="preserve">060478 </w:t>
            </w:r>
          </w:p>
        </w:tc>
        <w:tc>
          <w:tcPr>
            <w:tcW w:w="5103" w:type="dxa"/>
          </w:tcPr>
          <w:p w:rsidR="00097357" w:rsidRDefault="00097357" w:rsidP="00122090">
            <w:pPr>
              <w:pStyle w:val="Default"/>
              <w:rPr>
                <w:sz w:val="22"/>
                <w:szCs w:val="22"/>
              </w:rPr>
            </w:pPr>
            <w:r>
              <w:rPr>
                <w:sz w:val="22"/>
                <w:szCs w:val="22"/>
              </w:rPr>
              <w:t xml:space="preserve">Promotional Display Unit </w:t>
            </w:r>
          </w:p>
        </w:tc>
        <w:tc>
          <w:tcPr>
            <w:tcW w:w="2410" w:type="dxa"/>
          </w:tcPr>
          <w:p w:rsidR="00097357" w:rsidRDefault="00097357" w:rsidP="00122090">
            <w:pPr>
              <w:pStyle w:val="Default"/>
              <w:rPr>
                <w:sz w:val="22"/>
                <w:szCs w:val="22"/>
              </w:rPr>
            </w:pPr>
            <w:r>
              <w:rPr>
                <w:sz w:val="22"/>
                <w:szCs w:val="22"/>
              </w:rPr>
              <w:t xml:space="preserve">Application Permitted on 17 May-06 </w:t>
            </w:r>
          </w:p>
        </w:tc>
      </w:tr>
      <w:tr w:rsidR="00097357" w:rsidTr="00122090">
        <w:tc>
          <w:tcPr>
            <w:tcW w:w="1809" w:type="dxa"/>
          </w:tcPr>
          <w:p w:rsidR="00097357" w:rsidRDefault="00097357" w:rsidP="00122090">
            <w:pPr>
              <w:pStyle w:val="Default"/>
              <w:rPr>
                <w:sz w:val="22"/>
                <w:szCs w:val="22"/>
              </w:rPr>
            </w:pPr>
            <w:r>
              <w:rPr>
                <w:sz w:val="22"/>
                <w:szCs w:val="22"/>
              </w:rPr>
              <w:t xml:space="preserve">020273 </w:t>
            </w:r>
          </w:p>
        </w:tc>
        <w:tc>
          <w:tcPr>
            <w:tcW w:w="5103" w:type="dxa"/>
          </w:tcPr>
          <w:p w:rsidR="00097357" w:rsidRDefault="00097357" w:rsidP="00122090">
            <w:pPr>
              <w:pStyle w:val="Default"/>
              <w:rPr>
                <w:sz w:val="22"/>
                <w:szCs w:val="22"/>
              </w:rPr>
            </w:pPr>
            <w:r>
              <w:rPr>
                <w:sz w:val="22"/>
                <w:szCs w:val="22"/>
              </w:rPr>
              <w:t xml:space="preserve">Replacement signs. </w:t>
            </w:r>
          </w:p>
        </w:tc>
        <w:tc>
          <w:tcPr>
            <w:tcW w:w="2410" w:type="dxa"/>
          </w:tcPr>
          <w:p w:rsidR="00097357" w:rsidRDefault="00097357" w:rsidP="00122090">
            <w:pPr>
              <w:pStyle w:val="Default"/>
              <w:rPr>
                <w:sz w:val="22"/>
                <w:szCs w:val="22"/>
              </w:rPr>
            </w:pPr>
            <w:r>
              <w:rPr>
                <w:sz w:val="22"/>
                <w:szCs w:val="22"/>
              </w:rPr>
              <w:t xml:space="preserve">Application Permitted on 4 Dec-02 </w:t>
            </w:r>
          </w:p>
        </w:tc>
      </w:tr>
      <w:tr w:rsidR="00097357" w:rsidTr="00122090">
        <w:tc>
          <w:tcPr>
            <w:tcW w:w="1809" w:type="dxa"/>
          </w:tcPr>
          <w:p w:rsidR="00097357" w:rsidRDefault="00097357" w:rsidP="00122090">
            <w:pPr>
              <w:pStyle w:val="Default"/>
              <w:rPr>
                <w:sz w:val="22"/>
                <w:szCs w:val="22"/>
              </w:rPr>
            </w:pPr>
            <w:r>
              <w:rPr>
                <w:sz w:val="22"/>
                <w:szCs w:val="22"/>
              </w:rPr>
              <w:t xml:space="preserve">021064 </w:t>
            </w:r>
          </w:p>
        </w:tc>
        <w:tc>
          <w:tcPr>
            <w:tcW w:w="5103" w:type="dxa"/>
          </w:tcPr>
          <w:p w:rsidR="00097357" w:rsidRDefault="00097357" w:rsidP="00122090">
            <w:pPr>
              <w:pStyle w:val="Default"/>
              <w:rPr>
                <w:sz w:val="22"/>
                <w:szCs w:val="22"/>
              </w:rPr>
            </w:pPr>
            <w:r>
              <w:rPr>
                <w:sz w:val="22"/>
                <w:szCs w:val="22"/>
              </w:rPr>
              <w:t xml:space="preserve">External signage </w:t>
            </w:r>
          </w:p>
        </w:tc>
        <w:tc>
          <w:tcPr>
            <w:tcW w:w="2410" w:type="dxa"/>
          </w:tcPr>
          <w:p w:rsidR="00097357" w:rsidRDefault="00097357" w:rsidP="00122090">
            <w:pPr>
              <w:pStyle w:val="Default"/>
              <w:rPr>
                <w:sz w:val="22"/>
                <w:szCs w:val="22"/>
              </w:rPr>
            </w:pPr>
            <w:r>
              <w:rPr>
                <w:sz w:val="22"/>
                <w:szCs w:val="22"/>
              </w:rPr>
              <w:t xml:space="preserve">Application Permitted on 5 Sep-01 </w:t>
            </w:r>
          </w:p>
        </w:tc>
      </w:tr>
      <w:tr w:rsidR="00097357" w:rsidTr="00122090">
        <w:tc>
          <w:tcPr>
            <w:tcW w:w="1809" w:type="dxa"/>
          </w:tcPr>
          <w:p w:rsidR="00097357" w:rsidRDefault="00097357" w:rsidP="00122090">
            <w:pPr>
              <w:pStyle w:val="Default"/>
              <w:rPr>
                <w:sz w:val="22"/>
                <w:szCs w:val="22"/>
              </w:rPr>
            </w:pPr>
            <w:r>
              <w:rPr>
                <w:sz w:val="22"/>
                <w:szCs w:val="22"/>
              </w:rPr>
              <w:t>010365</w:t>
            </w:r>
          </w:p>
        </w:tc>
        <w:tc>
          <w:tcPr>
            <w:tcW w:w="5103" w:type="dxa"/>
          </w:tcPr>
          <w:p w:rsidR="00097357" w:rsidRDefault="00097357" w:rsidP="00122090">
            <w:pPr>
              <w:pStyle w:val="Default"/>
              <w:rPr>
                <w:sz w:val="22"/>
                <w:szCs w:val="22"/>
              </w:rPr>
            </w:pPr>
            <w:r>
              <w:rPr>
                <w:sz w:val="22"/>
                <w:szCs w:val="22"/>
              </w:rPr>
              <w:t>Internal alterations to ground floor only</w:t>
            </w:r>
          </w:p>
        </w:tc>
        <w:tc>
          <w:tcPr>
            <w:tcW w:w="2410" w:type="dxa"/>
          </w:tcPr>
          <w:p w:rsidR="00097357" w:rsidRDefault="00097357" w:rsidP="00122090">
            <w:pPr>
              <w:pStyle w:val="Default"/>
              <w:rPr>
                <w:sz w:val="22"/>
                <w:szCs w:val="22"/>
              </w:rPr>
            </w:pPr>
            <w:r>
              <w:rPr>
                <w:sz w:val="22"/>
                <w:szCs w:val="22"/>
              </w:rPr>
              <w:t>Application Permitted on 5 Sep-01</w:t>
            </w:r>
          </w:p>
        </w:tc>
      </w:tr>
      <w:tr w:rsidR="00097357" w:rsidTr="00122090">
        <w:tc>
          <w:tcPr>
            <w:tcW w:w="1809" w:type="dxa"/>
          </w:tcPr>
          <w:p w:rsidR="00097357" w:rsidRDefault="00097357" w:rsidP="00122090">
            <w:pPr>
              <w:pStyle w:val="Default"/>
              <w:rPr>
                <w:sz w:val="22"/>
                <w:szCs w:val="22"/>
              </w:rPr>
            </w:pPr>
            <w:r>
              <w:rPr>
                <w:sz w:val="22"/>
                <w:szCs w:val="22"/>
              </w:rPr>
              <w:t xml:space="preserve">901040 </w:t>
            </w:r>
          </w:p>
        </w:tc>
        <w:tc>
          <w:tcPr>
            <w:tcW w:w="5103" w:type="dxa"/>
          </w:tcPr>
          <w:p w:rsidR="00097357" w:rsidRDefault="00097357" w:rsidP="00122090">
            <w:pPr>
              <w:pStyle w:val="Default"/>
              <w:rPr>
                <w:sz w:val="22"/>
                <w:szCs w:val="22"/>
              </w:rPr>
            </w:pPr>
            <w:r>
              <w:rPr>
                <w:sz w:val="22"/>
                <w:szCs w:val="22"/>
              </w:rPr>
              <w:t xml:space="preserve">Erection of free standing signs </w:t>
            </w:r>
          </w:p>
        </w:tc>
        <w:tc>
          <w:tcPr>
            <w:tcW w:w="2410" w:type="dxa"/>
          </w:tcPr>
          <w:p w:rsidR="00097357" w:rsidRDefault="00097357" w:rsidP="00122090">
            <w:pPr>
              <w:pStyle w:val="Default"/>
              <w:rPr>
                <w:sz w:val="22"/>
                <w:szCs w:val="22"/>
              </w:rPr>
            </w:pPr>
            <w:r>
              <w:rPr>
                <w:sz w:val="22"/>
                <w:szCs w:val="22"/>
              </w:rPr>
              <w:t>Application Permitted on 14 Nov-90</w:t>
            </w:r>
          </w:p>
        </w:tc>
      </w:tr>
      <w:tr w:rsidR="00097357" w:rsidTr="00122090">
        <w:tc>
          <w:tcPr>
            <w:tcW w:w="1809" w:type="dxa"/>
          </w:tcPr>
          <w:p w:rsidR="00097357" w:rsidRDefault="00097357" w:rsidP="00122090">
            <w:pPr>
              <w:pStyle w:val="Default"/>
              <w:rPr>
                <w:sz w:val="22"/>
                <w:szCs w:val="22"/>
              </w:rPr>
            </w:pPr>
            <w:r>
              <w:rPr>
                <w:sz w:val="22"/>
                <w:szCs w:val="22"/>
              </w:rPr>
              <w:t xml:space="preserve">890457 </w:t>
            </w:r>
          </w:p>
        </w:tc>
        <w:tc>
          <w:tcPr>
            <w:tcW w:w="5103" w:type="dxa"/>
          </w:tcPr>
          <w:p w:rsidR="00097357" w:rsidRDefault="00097357" w:rsidP="00122090">
            <w:pPr>
              <w:pStyle w:val="Default"/>
              <w:rPr>
                <w:sz w:val="22"/>
                <w:szCs w:val="22"/>
              </w:rPr>
            </w:pPr>
            <w:r>
              <w:rPr>
                <w:sz w:val="22"/>
                <w:szCs w:val="22"/>
              </w:rPr>
              <w:t xml:space="preserve">Restaurant, bar, tea room with conference, training facilities, ancillary managers accommodation and car parking. </w:t>
            </w:r>
          </w:p>
        </w:tc>
        <w:tc>
          <w:tcPr>
            <w:tcW w:w="2410" w:type="dxa"/>
          </w:tcPr>
          <w:p w:rsidR="00097357" w:rsidRDefault="00097357" w:rsidP="00122090">
            <w:pPr>
              <w:pStyle w:val="Default"/>
              <w:rPr>
                <w:sz w:val="22"/>
                <w:szCs w:val="22"/>
              </w:rPr>
            </w:pPr>
            <w:r>
              <w:rPr>
                <w:sz w:val="22"/>
                <w:szCs w:val="22"/>
              </w:rPr>
              <w:t>Application Permitted on 17 Nov-89</w:t>
            </w:r>
          </w:p>
        </w:tc>
      </w:tr>
      <w:tr w:rsidR="00097357" w:rsidTr="00122090">
        <w:tc>
          <w:tcPr>
            <w:tcW w:w="1809" w:type="dxa"/>
          </w:tcPr>
          <w:p w:rsidR="00097357" w:rsidRDefault="00097357" w:rsidP="00122090">
            <w:pPr>
              <w:pStyle w:val="Default"/>
              <w:rPr>
                <w:sz w:val="22"/>
                <w:szCs w:val="22"/>
              </w:rPr>
            </w:pPr>
            <w:r>
              <w:rPr>
                <w:sz w:val="22"/>
                <w:szCs w:val="22"/>
              </w:rPr>
              <w:t xml:space="preserve">890458 </w:t>
            </w:r>
          </w:p>
        </w:tc>
        <w:tc>
          <w:tcPr>
            <w:tcW w:w="5103" w:type="dxa"/>
          </w:tcPr>
          <w:p w:rsidR="00097357" w:rsidRDefault="00097357" w:rsidP="00122090">
            <w:pPr>
              <w:pStyle w:val="Default"/>
              <w:rPr>
                <w:sz w:val="22"/>
                <w:szCs w:val="22"/>
              </w:rPr>
            </w:pPr>
            <w:r>
              <w:rPr>
                <w:sz w:val="22"/>
                <w:szCs w:val="22"/>
              </w:rPr>
              <w:t xml:space="preserve">Internal demolition and demolition of side extn. Erection of single storey rear extension. Refurbishment of interior and renovation of exterior with new roof and entrance portico. </w:t>
            </w:r>
          </w:p>
        </w:tc>
        <w:tc>
          <w:tcPr>
            <w:tcW w:w="2410" w:type="dxa"/>
          </w:tcPr>
          <w:p w:rsidR="00097357" w:rsidRDefault="00097357" w:rsidP="00122090">
            <w:pPr>
              <w:pStyle w:val="Default"/>
              <w:rPr>
                <w:sz w:val="22"/>
                <w:szCs w:val="22"/>
              </w:rPr>
            </w:pPr>
            <w:r>
              <w:rPr>
                <w:sz w:val="22"/>
                <w:szCs w:val="22"/>
              </w:rPr>
              <w:t xml:space="preserve">Application Permitted 17 Nov-89 </w:t>
            </w:r>
          </w:p>
        </w:tc>
      </w:tr>
    </w:tbl>
    <w:p w:rsidR="00106101" w:rsidRPr="00097357" w:rsidRDefault="00106101" w:rsidP="00426E16">
      <w:pPr>
        <w:spacing w:line="240" w:lineRule="auto"/>
        <w:rPr>
          <w:rFonts w:ascii="Trebuchet MS" w:hAnsi="Trebuchet MS"/>
        </w:rPr>
      </w:pPr>
    </w:p>
    <w:p w:rsidR="00106101" w:rsidRDefault="00106101" w:rsidP="00426E16">
      <w:pPr>
        <w:spacing w:line="240" w:lineRule="auto"/>
        <w:rPr>
          <w:rFonts w:ascii="Trebuchet MS" w:hAnsi="Trebuchet MS"/>
          <w:b/>
        </w:rPr>
      </w:pPr>
    </w:p>
    <w:p w:rsidR="00097357" w:rsidRDefault="00097357">
      <w:pPr>
        <w:rPr>
          <w:rFonts w:ascii="Trebuchet MS" w:hAnsi="Trebuchet MS"/>
          <w:b/>
        </w:rPr>
      </w:pPr>
      <w:r>
        <w:rPr>
          <w:rFonts w:ascii="Trebuchet MS" w:hAnsi="Trebuchet MS"/>
          <w:b/>
        </w:rPr>
        <w:br w:type="page"/>
      </w:r>
    </w:p>
    <w:p w:rsidR="00426E16" w:rsidRDefault="00426E16" w:rsidP="00426E16">
      <w:pPr>
        <w:spacing w:line="240" w:lineRule="auto"/>
        <w:rPr>
          <w:rFonts w:ascii="Trebuchet MS" w:hAnsi="Trebuchet MS"/>
          <w:b/>
        </w:rPr>
      </w:pPr>
      <w:r>
        <w:rPr>
          <w:rFonts w:ascii="Trebuchet MS" w:hAnsi="Trebuchet MS"/>
          <w:b/>
        </w:rPr>
        <w:lastRenderedPageBreak/>
        <w:t>Consultation Responses</w:t>
      </w:r>
    </w:p>
    <w:p w:rsidR="00106101" w:rsidRDefault="00106101" w:rsidP="00426E16">
      <w:pPr>
        <w:spacing w:line="240" w:lineRule="auto"/>
        <w:rPr>
          <w:rFonts w:ascii="Trebuchet MS" w:hAnsi="Trebuchet MS"/>
        </w:rPr>
      </w:pPr>
      <w:r>
        <w:rPr>
          <w:rFonts w:ascii="Trebuchet MS" w:hAnsi="Trebuchet MS"/>
          <w:u w:val="single"/>
        </w:rPr>
        <w:t>Conservation &amp; Heritage Officer</w:t>
      </w:r>
    </w:p>
    <w:p w:rsidR="00106101" w:rsidRPr="00106101" w:rsidRDefault="00106101" w:rsidP="00426E16">
      <w:pPr>
        <w:spacing w:line="240" w:lineRule="auto"/>
        <w:rPr>
          <w:rFonts w:ascii="Trebuchet MS" w:hAnsi="Trebuchet MS"/>
        </w:rPr>
      </w:pPr>
      <w:r>
        <w:rPr>
          <w:rFonts w:ascii="Trebuchet MS" w:hAnsi="Trebuchet MS"/>
        </w:rPr>
        <w:t>The Conservation and Heritage Officer undertook a site visit</w:t>
      </w:r>
      <w:r w:rsidR="005357CE">
        <w:rPr>
          <w:rFonts w:ascii="Trebuchet MS" w:hAnsi="Trebuchet MS"/>
        </w:rPr>
        <w:t xml:space="preserve"> on 16 January 2019</w:t>
      </w:r>
      <w:r>
        <w:rPr>
          <w:rFonts w:ascii="Trebuchet MS" w:hAnsi="Trebuchet MS"/>
        </w:rPr>
        <w:t>, and provided comments on 25 January 2019 stating, “</w:t>
      </w:r>
      <w:r w:rsidRPr="00106101">
        <w:rPr>
          <w:rFonts w:ascii="Trebuchet MS" w:hAnsi="Trebuchet MS"/>
          <w:i/>
        </w:rPr>
        <w:t>Following our site visit, I don’t have any concerns about this proposal as detailed</w:t>
      </w:r>
      <w:r>
        <w:rPr>
          <w:rFonts w:ascii="Trebuchet MS" w:hAnsi="Trebuchet MS"/>
        </w:rPr>
        <w:t>”</w:t>
      </w:r>
      <w:r w:rsidRPr="00106101">
        <w:rPr>
          <w:rFonts w:ascii="Trebuchet MS" w:hAnsi="Trebuchet MS"/>
        </w:rPr>
        <w:t>.</w:t>
      </w:r>
    </w:p>
    <w:p w:rsidR="00106101" w:rsidRDefault="00106101"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106101" w:rsidRDefault="00106101" w:rsidP="00426E16">
      <w:pPr>
        <w:spacing w:line="240" w:lineRule="auto"/>
        <w:rPr>
          <w:rFonts w:ascii="Trebuchet MS" w:hAnsi="Trebuchet MS"/>
          <w:b/>
        </w:rPr>
      </w:pPr>
    </w:p>
    <w:p w:rsidR="00106101" w:rsidRDefault="00106101"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50606" w:rsidP="00426E16">
      <w:pPr>
        <w:spacing w:line="240" w:lineRule="auto"/>
        <w:rPr>
          <w:rFonts w:ascii="Trebuchet MS" w:hAnsi="Trebuchet MS"/>
        </w:rPr>
      </w:pPr>
      <w:r>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historic, architectural, cultural, or similar interest. </w:t>
      </w:r>
    </w:p>
    <w:p w:rsidR="00B80DA0" w:rsidRDefault="00B50606" w:rsidP="00426E16">
      <w:pPr>
        <w:spacing w:line="240" w:lineRule="auto"/>
        <w:rPr>
          <w:rFonts w:ascii="Trebuchet MS" w:hAnsi="Trebuchet MS"/>
        </w:rPr>
      </w:pPr>
      <w:r>
        <w:rPr>
          <w:rFonts w:ascii="Trebuchet MS" w:hAnsi="Trebuchet MS"/>
        </w:rPr>
        <w:t xml:space="preserve">Factors relevant to public safety include highway safety and whether the advert would hinder security or surveillance devices, including speed cameras. </w:t>
      </w:r>
    </w:p>
    <w:p w:rsidR="000A424B" w:rsidRDefault="000A424B" w:rsidP="00426E16">
      <w:pPr>
        <w:spacing w:line="240" w:lineRule="auto"/>
        <w:rPr>
          <w:rFonts w:ascii="Trebuchet MS" w:hAnsi="Trebuchet MS"/>
        </w:rPr>
      </w:pPr>
    </w:p>
    <w:p w:rsidR="00F75A09" w:rsidRDefault="00F75A09" w:rsidP="00426E16">
      <w:pPr>
        <w:spacing w:line="240" w:lineRule="auto"/>
        <w:rPr>
          <w:rFonts w:ascii="Trebuchet MS" w:hAnsi="Trebuchet MS"/>
        </w:rPr>
      </w:pPr>
    </w:p>
    <w:p w:rsidR="000A424B" w:rsidRDefault="000A424B" w:rsidP="00426E16">
      <w:pPr>
        <w:spacing w:line="240" w:lineRule="auto"/>
        <w:rPr>
          <w:rFonts w:ascii="Trebuchet MS" w:hAnsi="Trebuchet MS"/>
        </w:rPr>
      </w:pPr>
    </w:p>
    <w:p w:rsidR="00B50606" w:rsidRDefault="00B80DA0" w:rsidP="00426E16">
      <w:pPr>
        <w:spacing w:line="240" w:lineRule="auto"/>
        <w:rPr>
          <w:rFonts w:ascii="Trebuchet MS" w:hAnsi="Trebuchet MS"/>
        </w:rPr>
      </w:pPr>
      <w:r>
        <w:rPr>
          <w:rFonts w:ascii="Trebuchet MS" w:hAnsi="Trebuchet MS"/>
        </w:rPr>
        <w:lastRenderedPageBreak/>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0A424B" w:rsidRDefault="000A424B" w:rsidP="00426E16">
      <w:pPr>
        <w:spacing w:line="240" w:lineRule="auto"/>
        <w:rPr>
          <w:rFonts w:ascii="Trebuchet MS" w:hAnsi="Trebuchet MS"/>
        </w:rPr>
      </w:pPr>
    </w:p>
    <w:p w:rsidR="00B50606" w:rsidRDefault="00B50606" w:rsidP="00426E16">
      <w:pPr>
        <w:spacing w:line="240" w:lineRule="auto"/>
        <w:rPr>
          <w:rFonts w:ascii="Trebuchet MS" w:hAnsi="Trebuchet MS"/>
          <w:u w:val="single"/>
        </w:rPr>
      </w:pPr>
      <w:r>
        <w:rPr>
          <w:rFonts w:ascii="Trebuchet MS" w:hAnsi="Trebuchet MS"/>
          <w:u w:val="single"/>
        </w:rPr>
        <w:t>Reading Borough Local Development Framework Core Strategy (2008)</w:t>
      </w:r>
    </w:p>
    <w:p w:rsidR="00B50606" w:rsidRDefault="00B50606" w:rsidP="00426E16">
      <w:pPr>
        <w:spacing w:line="240" w:lineRule="auto"/>
        <w:rPr>
          <w:rFonts w:ascii="Trebuchet MS" w:hAnsi="Trebuchet MS"/>
        </w:rPr>
      </w:pPr>
      <w:r>
        <w:rPr>
          <w:rFonts w:ascii="Trebuchet MS" w:hAnsi="Trebuchet MS"/>
        </w:rPr>
        <w:t>CS7:</w:t>
      </w:r>
      <w:r w:rsidR="00106101">
        <w:rPr>
          <w:rFonts w:ascii="Trebuchet MS" w:hAnsi="Trebuchet MS"/>
        </w:rPr>
        <w:tab/>
      </w:r>
      <w:r>
        <w:rPr>
          <w:rFonts w:ascii="Trebuchet MS" w:hAnsi="Trebuchet MS"/>
        </w:rPr>
        <w:t>Design and the Public Realm</w:t>
      </w:r>
      <w:r w:rsidR="00106101">
        <w:rPr>
          <w:rFonts w:ascii="Trebuchet MS" w:hAnsi="Trebuchet MS"/>
        </w:rPr>
        <w:br/>
        <w:t>CS33:</w:t>
      </w:r>
      <w:r w:rsidR="00106101">
        <w:rPr>
          <w:rFonts w:ascii="Trebuchet MS" w:hAnsi="Trebuchet MS"/>
        </w:rPr>
        <w:tab/>
      </w:r>
      <w:r>
        <w:rPr>
          <w:rFonts w:ascii="Trebuchet MS" w:hAnsi="Trebuchet MS"/>
        </w:rPr>
        <w:t xml:space="preserve">Protection and Enhancement of the Historic Environment </w:t>
      </w:r>
    </w:p>
    <w:p w:rsidR="000A424B" w:rsidRDefault="000A424B" w:rsidP="00426E16">
      <w:pPr>
        <w:spacing w:line="240" w:lineRule="auto"/>
        <w:rPr>
          <w:rFonts w:ascii="Trebuchet MS" w:hAnsi="Trebuchet MS"/>
        </w:rPr>
      </w:pPr>
    </w:p>
    <w:p w:rsidR="00B50606" w:rsidRDefault="00B50606" w:rsidP="00426E16">
      <w:pPr>
        <w:spacing w:line="240" w:lineRule="auto"/>
        <w:rPr>
          <w:rFonts w:ascii="Trebuchet MS" w:hAnsi="Trebuchet MS"/>
          <w:u w:val="single"/>
        </w:rPr>
      </w:pPr>
      <w:r>
        <w:rPr>
          <w:rFonts w:ascii="Trebuchet MS" w:hAnsi="Trebuchet MS"/>
          <w:u w:val="single"/>
        </w:rPr>
        <w:t>Sites and Detailed Policies Document (2012)</w:t>
      </w:r>
    </w:p>
    <w:p w:rsidR="00B80DA0" w:rsidRPr="00B80DA0" w:rsidRDefault="00106101" w:rsidP="00426E16">
      <w:pPr>
        <w:spacing w:line="240" w:lineRule="auto"/>
        <w:rPr>
          <w:rFonts w:ascii="Trebuchet MS" w:hAnsi="Trebuchet MS"/>
        </w:rPr>
      </w:pPr>
      <w:r>
        <w:rPr>
          <w:rFonts w:ascii="Trebuchet MS" w:hAnsi="Trebuchet MS"/>
        </w:rPr>
        <w:t>DM12:</w:t>
      </w:r>
      <w:r>
        <w:rPr>
          <w:rFonts w:ascii="Trebuchet MS" w:hAnsi="Trebuchet MS"/>
        </w:rPr>
        <w:tab/>
      </w:r>
      <w:r w:rsidR="005A04E3">
        <w:rPr>
          <w:rFonts w:ascii="Trebuchet MS" w:hAnsi="Trebuchet MS"/>
        </w:rPr>
        <w:t>Access, Traffic and Highway-Related Matters</w:t>
      </w:r>
      <w:r>
        <w:rPr>
          <w:rFonts w:ascii="Trebuchet MS" w:hAnsi="Trebuchet MS"/>
        </w:rPr>
        <w:br/>
      </w:r>
      <w:r w:rsidR="005A04E3">
        <w:rPr>
          <w:rFonts w:ascii="Trebuchet MS" w:hAnsi="Trebuchet MS"/>
        </w:rPr>
        <w:t>DM22:</w:t>
      </w:r>
      <w:r>
        <w:rPr>
          <w:rFonts w:ascii="Trebuchet MS" w:hAnsi="Trebuchet MS"/>
        </w:rPr>
        <w:tab/>
      </w:r>
      <w:r w:rsidR="005A04E3">
        <w:rPr>
          <w:rFonts w:ascii="Trebuchet MS" w:hAnsi="Trebuchet MS"/>
        </w:rPr>
        <w:t>Advertisements</w:t>
      </w:r>
      <w:r w:rsidR="00B80DA0">
        <w:rPr>
          <w:rFonts w:ascii="Trebuchet MS" w:hAnsi="Trebuchet MS"/>
        </w:rPr>
        <w:t xml:space="preserve"> </w:t>
      </w:r>
    </w:p>
    <w:p w:rsidR="00106101" w:rsidRDefault="00106101" w:rsidP="00426E16">
      <w:pPr>
        <w:spacing w:line="240" w:lineRule="auto"/>
        <w:rPr>
          <w:rFonts w:ascii="Trebuchet MS" w:hAnsi="Trebuchet MS"/>
          <w:b/>
        </w:rPr>
      </w:pPr>
    </w:p>
    <w:p w:rsidR="00106101" w:rsidRDefault="00106101"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Appraisal</w:t>
      </w:r>
    </w:p>
    <w:p w:rsidR="007142C3" w:rsidRPr="007142C3" w:rsidRDefault="007142C3" w:rsidP="007142C3">
      <w:pPr>
        <w:spacing w:line="240" w:lineRule="auto"/>
        <w:jc w:val="both"/>
        <w:rPr>
          <w:rFonts w:ascii="Trebuchet MS" w:hAnsi="Trebuchet MS"/>
        </w:rPr>
      </w:pPr>
      <w:r w:rsidRPr="007142C3">
        <w:rPr>
          <w:rFonts w:ascii="Trebuchet MS" w:hAnsi="Trebuchet MS"/>
        </w:rPr>
        <w:t>The internal works are limited and comprise redecoration, new furniture and carpets, the alteration / adaptation of modern public house inserts and the addition of new screens.</w:t>
      </w:r>
    </w:p>
    <w:p w:rsidR="007142C3" w:rsidRPr="007142C3" w:rsidRDefault="007142C3" w:rsidP="007142C3">
      <w:pPr>
        <w:spacing w:line="240" w:lineRule="auto"/>
        <w:jc w:val="both"/>
        <w:rPr>
          <w:rFonts w:ascii="Trebuchet MS" w:hAnsi="Trebuchet MS"/>
        </w:rPr>
      </w:pPr>
      <w:r w:rsidRPr="007142C3">
        <w:rPr>
          <w:rFonts w:ascii="Trebuchet MS" w:hAnsi="Trebuchet MS"/>
        </w:rPr>
        <w:t>The interior of the building was significantly altered under the late 1980s conversion, with virtually all the original fixtures and fittings (that survi</w:t>
      </w:r>
      <w:r>
        <w:rPr>
          <w:rFonts w:ascii="Trebuchet MS" w:hAnsi="Trebuchet MS"/>
        </w:rPr>
        <w:t>ved to that date) being removed; which</w:t>
      </w:r>
      <w:r w:rsidRPr="007142C3">
        <w:rPr>
          <w:rFonts w:ascii="Trebuchet MS" w:hAnsi="Trebuchet MS"/>
        </w:rPr>
        <w:t xml:space="preserve"> included the loss of the fine central hall, staircase and landing, which are referred to in the list</w:t>
      </w:r>
      <w:r>
        <w:rPr>
          <w:rFonts w:ascii="Trebuchet MS" w:hAnsi="Trebuchet MS"/>
        </w:rPr>
        <w:t>ing</w:t>
      </w:r>
      <w:r w:rsidRPr="007142C3">
        <w:rPr>
          <w:rFonts w:ascii="Trebuchet MS" w:hAnsi="Trebuchet MS"/>
        </w:rPr>
        <w:t xml:space="preserve"> description.</w:t>
      </w:r>
    </w:p>
    <w:p w:rsidR="007142C3" w:rsidRPr="007142C3" w:rsidRDefault="007142C3" w:rsidP="007142C3">
      <w:pPr>
        <w:spacing w:line="240" w:lineRule="auto"/>
        <w:jc w:val="both"/>
        <w:rPr>
          <w:rFonts w:ascii="Trebuchet MS" w:hAnsi="Trebuchet MS"/>
        </w:rPr>
      </w:pPr>
      <w:r w:rsidRPr="007142C3">
        <w:rPr>
          <w:rFonts w:ascii="Trebuchet MS" w:hAnsi="Trebuchet MS"/>
        </w:rPr>
        <w:t xml:space="preserve">All existing fixtures and fittings, including doors, skirting boards, cornices and ceiling roses, date from </w:t>
      </w:r>
      <w:r>
        <w:rPr>
          <w:rFonts w:ascii="Trebuchet MS" w:hAnsi="Trebuchet MS"/>
        </w:rPr>
        <w:t>previous</w:t>
      </w:r>
      <w:r w:rsidRPr="007142C3">
        <w:rPr>
          <w:rFonts w:ascii="Trebuchet MS" w:hAnsi="Trebuchet MS"/>
        </w:rPr>
        <w:t xml:space="preserve"> conversion work (or later refurbishments). The proposed internal alterations will replace one public house interior, with another, which is </w:t>
      </w:r>
      <w:r>
        <w:rPr>
          <w:rFonts w:ascii="Trebuchet MS" w:hAnsi="Trebuchet MS"/>
        </w:rPr>
        <w:t xml:space="preserve">considered to be </w:t>
      </w:r>
      <w:r w:rsidRPr="007142C3">
        <w:rPr>
          <w:rFonts w:ascii="Trebuchet MS" w:hAnsi="Trebuchet MS"/>
        </w:rPr>
        <w:t>mo</w:t>
      </w:r>
      <w:r>
        <w:rPr>
          <w:rFonts w:ascii="Trebuchet MS" w:hAnsi="Trebuchet MS"/>
        </w:rPr>
        <w:t>re sympathetic to the building.</w:t>
      </w:r>
    </w:p>
    <w:p w:rsidR="007142C3" w:rsidRPr="007142C3" w:rsidRDefault="007142C3" w:rsidP="007142C3">
      <w:pPr>
        <w:spacing w:line="240" w:lineRule="auto"/>
        <w:jc w:val="both"/>
        <w:rPr>
          <w:rFonts w:ascii="Trebuchet MS" w:hAnsi="Trebuchet MS"/>
        </w:rPr>
      </w:pPr>
      <w:r w:rsidRPr="007142C3">
        <w:rPr>
          <w:rFonts w:ascii="Trebuchet MS" w:hAnsi="Trebuchet MS"/>
        </w:rPr>
        <w:t>The interior works will have a minor impact upon the heritage significance of the building in that: -</w:t>
      </w:r>
    </w:p>
    <w:p w:rsidR="007142C3" w:rsidRPr="007142C3" w:rsidRDefault="007142C3" w:rsidP="007142C3">
      <w:pPr>
        <w:pStyle w:val="ListParagraph"/>
        <w:numPr>
          <w:ilvl w:val="0"/>
          <w:numId w:val="3"/>
        </w:numPr>
        <w:spacing w:line="240" w:lineRule="auto"/>
        <w:jc w:val="both"/>
        <w:rPr>
          <w:rFonts w:ascii="Trebuchet MS" w:hAnsi="Trebuchet MS"/>
        </w:rPr>
      </w:pPr>
      <w:r w:rsidRPr="007142C3">
        <w:rPr>
          <w:rFonts w:ascii="Trebuchet MS" w:hAnsi="Trebuchet MS"/>
        </w:rPr>
        <w:t>The current public house layout and decor is an amalgamation of later modifications to the original 1980s conversion. The proposed works are coordinated, so the public house insertions will be of the same character.</w:t>
      </w:r>
    </w:p>
    <w:p w:rsidR="007142C3" w:rsidRPr="007142C3" w:rsidRDefault="007142C3" w:rsidP="007142C3">
      <w:pPr>
        <w:pStyle w:val="ListParagraph"/>
        <w:numPr>
          <w:ilvl w:val="0"/>
          <w:numId w:val="3"/>
        </w:numPr>
        <w:spacing w:line="240" w:lineRule="auto"/>
        <w:jc w:val="both"/>
        <w:rPr>
          <w:rFonts w:ascii="Trebuchet MS" w:hAnsi="Trebuchet MS"/>
        </w:rPr>
      </w:pPr>
      <w:r w:rsidRPr="007142C3">
        <w:rPr>
          <w:rFonts w:ascii="Trebuchet MS" w:hAnsi="Trebuchet MS"/>
        </w:rPr>
        <w:t xml:space="preserve">The removal of the existing large screen and partitions in the former central hallway will </w:t>
      </w:r>
      <w:r>
        <w:rPr>
          <w:rFonts w:ascii="Trebuchet MS" w:hAnsi="Trebuchet MS"/>
        </w:rPr>
        <w:t xml:space="preserve">likely </w:t>
      </w:r>
      <w:r w:rsidRPr="007142C3">
        <w:rPr>
          <w:rFonts w:ascii="Trebuchet MS" w:hAnsi="Trebuchet MS"/>
        </w:rPr>
        <w:t>allow</w:t>
      </w:r>
      <w:r>
        <w:rPr>
          <w:rFonts w:ascii="Trebuchet MS" w:hAnsi="Trebuchet MS"/>
        </w:rPr>
        <w:t xml:space="preserve"> for</w:t>
      </w:r>
      <w:r w:rsidRPr="007142C3">
        <w:rPr>
          <w:rFonts w:ascii="Trebuchet MS" w:hAnsi="Trebuchet MS"/>
        </w:rPr>
        <w:t xml:space="preserve"> better appreciation of the original space.</w:t>
      </w:r>
    </w:p>
    <w:p w:rsidR="007142C3" w:rsidRPr="007142C3" w:rsidRDefault="007142C3" w:rsidP="007142C3">
      <w:pPr>
        <w:pStyle w:val="ListParagraph"/>
        <w:numPr>
          <w:ilvl w:val="0"/>
          <w:numId w:val="3"/>
        </w:numPr>
        <w:spacing w:line="240" w:lineRule="auto"/>
        <w:jc w:val="both"/>
        <w:rPr>
          <w:rFonts w:ascii="Trebuchet MS" w:hAnsi="Trebuchet MS"/>
        </w:rPr>
      </w:pPr>
      <w:r w:rsidRPr="007142C3">
        <w:rPr>
          <w:rFonts w:ascii="Trebuchet MS" w:hAnsi="Trebuchet MS"/>
        </w:rPr>
        <w:t xml:space="preserve">The installation of a screen, with doors, at the east end of the building is on an original wall line and so </w:t>
      </w:r>
      <w:r>
        <w:rPr>
          <w:rFonts w:ascii="Trebuchet MS" w:hAnsi="Trebuchet MS"/>
        </w:rPr>
        <w:t>is considered to</w:t>
      </w:r>
      <w:r w:rsidRPr="007142C3">
        <w:rPr>
          <w:rFonts w:ascii="Trebuchet MS" w:hAnsi="Trebuchet MS"/>
        </w:rPr>
        <w:t xml:space="preserve"> better define the original rooms to either side.</w:t>
      </w:r>
    </w:p>
    <w:p w:rsidR="00106101" w:rsidRDefault="007142C3" w:rsidP="007142C3">
      <w:pPr>
        <w:spacing w:line="240" w:lineRule="auto"/>
        <w:jc w:val="both"/>
        <w:rPr>
          <w:rFonts w:ascii="Trebuchet MS" w:hAnsi="Trebuchet MS"/>
        </w:rPr>
      </w:pPr>
      <w:r w:rsidRPr="007142C3">
        <w:rPr>
          <w:rFonts w:ascii="Trebuchet MS" w:hAnsi="Trebuchet MS"/>
        </w:rPr>
        <w:t>Externally, the works comprise redecorating the building (in like for like colours) and three sets of new entrance doors (all replacing 1980’s inserts).</w:t>
      </w:r>
      <w:r>
        <w:rPr>
          <w:rFonts w:ascii="Trebuchet MS" w:hAnsi="Trebuchet MS"/>
        </w:rPr>
        <w:t xml:space="preserve"> In addition to this, </w:t>
      </w:r>
      <w:r w:rsidR="00B51074">
        <w:rPr>
          <w:rFonts w:ascii="Trebuchet MS" w:hAnsi="Trebuchet MS"/>
        </w:rPr>
        <w:t>it is p</w:t>
      </w:r>
      <w:r w:rsidRPr="007142C3">
        <w:rPr>
          <w:rFonts w:ascii="Trebuchet MS" w:hAnsi="Trebuchet MS"/>
        </w:rPr>
        <w:t>ropose</w:t>
      </w:r>
      <w:r w:rsidR="00B51074">
        <w:rPr>
          <w:rFonts w:ascii="Trebuchet MS" w:hAnsi="Trebuchet MS"/>
        </w:rPr>
        <w:t>d</w:t>
      </w:r>
      <w:r w:rsidRPr="007142C3">
        <w:rPr>
          <w:rFonts w:ascii="Trebuchet MS" w:hAnsi="Trebuchet MS"/>
        </w:rPr>
        <w:t xml:space="preserve"> to refurbish the two</w:t>
      </w:r>
      <w:r w:rsidR="00B51074">
        <w:rPr>
          <w:rFonts w:ascii="Trebuchet MS" w:hAnsi="Trebuchet MS"/>
        </w:rPr>
        <w:t xml:space="preserve"> modern</w:t>
      </w:r>
      <w:r w:rsidRPr="007142C3">
        <w:rPr>
          <w:rFonts w:ascii="Trebuchet MS" w:hAnsi="Trebuchet MS"/>
        </w:rPr>
        <w:t xml:space="preserve"> corner terraces, with new hand ra</w:t>
      </w:r>
      <w:r w:rsidR="00B51074">
        <w:rPr>
          <w:rFonts w:ascii="Trebuchet MS" w:hAnsi="Trebuchet MS"/>
        </w:rPr>
        <w:t>ils and galvanised steel posts</w:t>
      </w:r>
      <w:r w:rsidRPr="007142C3">
        <w:rPr>
          <w:rFonts w:ascii="Trebuchet MS" w:hAnsi="Trebuchet MS"/>
        </w:rPr>
        <w:t xml:space="preserve"> with discreet lighting between.</w:t>
      </w:r>
    </w:p>
    <w:p w:rsidR="00B51074" w:rsidRDefault="00B51074" w:rsidP="007142C3">
      <w:pPr>
        <w:spacing w:line="240" w:lineRule="auto"/>
        <w:jc w:val="both"/>
        <w:rPr>
          <w:rFonts w:ascii="Trebuchet MS" w:hAnsi="Trebuchet MS"/>
        </w:rPr>
      </w:pPr>
    </w:p>
    <w:p w:rsidR="00B51074" w:rsidRPr="007142C3" w:rsidRDefault="00B51074" w:rsidP="007142C3">
      <w:pPr>
        <w:spacing w:line="240" w:lineRule="auto"/>
        <w:jc w:val="both"/>
        <w:rPr>
          <w:rFonts w:ascii="Trebuchet MS" w:hAnsi="Trebuchet MS"/>
        </w:rPr>
      </w:pPr>
      <w:r>
        <w:rPr>
          <w:rFonts w:ascii="Trebuchet MS" w:hAnsi="Trebuchet MS"/>
        </w:rPr>
        <w:t xml:space="preserve">The proposed works have been assessed by an experienced Conservation and Heritage expert and considered to not cause any significant harm to the Listed Building. As such it is considered that the proposed works comply with the </w:t>
      </w:r>
      <w:r w:rsidRPr="00B51074">
        <w:rPr>
          <w:rFonts w:ascii="Trebuchet MS" w:hAnsi="Trebuchet MS"/>
        </w:rPr>
        <w:t xml:space="preserve">Planning (Listed Buildings and </w:t>
      </w:r>
      <w:r w:rsidRPr="00B51074">
        <w:rPr>
          <w:rFonts w:ascii="Trebuchet MS" w:hAnsi="Trebuchet MS"/>
        </w:rPr>
        <w:lastRenderedPageBreak/>
        <w:t>Conservation Areas) Act 1990</w:t>
      </w:r>
      <w:r>
        <w:rPr>
          <w:rFonts w:ascii="Trebuchet MS" w:hAnsi="Trebuchet MS"/>
        </w:rPr>
        <w:t xml:space="preserve">; the </w:t>
      </w:r>
      <w:r w:rsidRPr="00B51074">
        <w:rPr>
          <w:rFonts w:ascii="Trebuchet MS" w:hAnsi="Trebuchet MS"/>
        </w:rPr>
        <w:t>Planning and Compulsory Purchase Act 2004</w:t>
      </w:r>
      <w:r>
        <w:rPr>
          <w:rFonts w:ascii="Trebuchet MS" w:hAnsi="Trebuchet MS"/>
        </w:rPr>
        <w:t>; and the National Planning Policy Framework.</w:t>
      </w:r>
    </w:p>
    <w:p w:rsidR="00106101" w:rsidRDefault="00106101"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works to </w:t>
      </w:r>
      <w:r w:rsidR="00106101">
        <w:rPr>
          <w:rFonts w:ascii="Trebuchet MS" w:hAnsi="Trebuchet MS"/>
        </w:rPr>
        <w:t>the</w:t>
      </w:r>
      <w:r>
        <w:rPr>
          <w:rFonts w:ascii="Trebuchet MS" w:hAnsi="Trebuchet MS"/>
        </w:rPr>
        <w:t xml:space="preserve"> listed building have been assessed and found to be acceptable as they comply with the identified policy and guidelines. </w:t>
      </w:r>
    </w:p>
    <w:p w:rsidR="00106101" w:rsidRDefault="00106101"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 xml:space="preserve">GRANT listed </w:t>
      </w:r>
      <w:r w:rsidR="00B51074">
        <w:rPr>
          <w:rFonts w:ascii="Trebuchet MS" w:hAnsi="Trebuchet MS"/>
        </w:rPr>
        <w:t>building consent</w:t>
      </w:r>
    </w:p>
    <w:sectPr w:rsidR="00426E16" w:rsidRPr="005A04E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745" w:rsidRDefault="00DE2745" w:rsidP="00DE2745">
      <w:pPr>
        <w:spacing w:after="0" w:line="240" w:lineRule="auto"/>
      </w:pPr>
      <w:r>
        <w:separator/>
      </w:r>
    </w:p>
  </w:endnote>
  <w:endnote w:type="continuationSeparator" w:id="0">
    <w:p w:rsidR="00DE2745" w:rsidRDefault="00DE2745" w:rsidP="00DE2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45" w:rsidRDefault="00DE2745">
    <w:pPr>
      <w:pStyle w:val="Footer"/>
    </w:pPr>
  </w:p>
  <w:p w:rsidR="005357CE" w:rsidRDefault="0013601F">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45" w:rsidRDefault="00DE2745">
    <w:pPr>
      <w:pStyle w:val="Footer"/>
    </w:pPr>
  </w:p>
  <w:p w:rsidR="005357CE" w:rsidRDefault="0013601F">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45" w:rsidRDefault="00DE2745">
    <w:pPr>
      <w:pStyle w:val="Footer"/>
    </w:pPr>
  </w:p>
  <w:p w:rsidR="005357CE" w:rsidRDefault="0013601F">
    <w:pPr>
      <w:pStyle w:val="Footer"/>
    </w:pPr>
    <w:r>
      <w:fldChar w:fldCharType="begin"/>
    </w:r>
    <w:r>
      <w:instrText xml:space="preserve"> DOCPROPERTY ClassificationMarking \* MERGEFORMAT </w:instrText>
    </w:r>
    <w:r>
      <w:fldChar w:fldCharType="separate"/>
    </w:r>
    <w:r>
      <w:t>Classification: OFFICIAL</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745" w:rsidRDefault="00DE2745" w:rsidP="00DE2745">
      <w:pPr>
        <w:spacing w:after="0" w:line="240" w:lineRule="auto"/>
      </w:pPr>
      <w:r>
        <w:separator/>
      </w:r>
    </w:p>
  </w:footnote>
  <w:footnote w:type="continuationSeparator" w:id="0">
    <w:p w:rsidR="00DE2745" w:rsidRDefault="00DE2745" w:rsidP="00DE27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45" w:rsidRDefault="0013601F">
    <w:pPr>
      <w:pStyle w:val="Header"/>
    </w:pPr>
    <w:r>
      <w:fldChar w:fldCharType="begin"/>
    </w:r>
    <w:r>
      <w:instrText xml:space="preserve"> DOCPROPERTY ClassificationMarking \* MERGEFORMAT </w:instrText>
    </w:r>
    <w:r>
      <w:fldChar w:fldCharType="separate"/>
    </w:r>
    <w:r>
      <w:t>Classification: OFFICIAL</w:t>
    </w:r>
    <w:r>
      <w:fldChar w:fldCharType="end"/>
    </w:r>
  </w:p>
  <w:p w:rsidR="005357CE" w:rsidRDefault="005357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45" w:rsidRDefault="0013601F">
    <w:pPr>
      <w:pStyle w:val="Header"/>
    </w:pPr>
    <w:r>
      <w:fldChar w:fldCharType="begin"/>
    </w:r>
    <w:r>
      <w:instrText xml:space="preserve"> DOCPROPERTY ClassificationMarking \* MERGEFORMAT </w:instrText>
    </w:r>
    <w:r>
      <w:fldChar w:fldCharType="separate"/>
    </w:r>
    <w:r>
      <w:t>Classification: OFFICIAL</w:t>
    </w:r>
    <w:r>
      <w:fldChar w:fldCharType="end"/>
    </w:r>
  </w:p>
  <w:p w:rsidR="005357CE" w:rsidRDefault="005357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45" w:rsidRDefault="0013601F">
    <w:pPr>
      <w:pStyle w:val="Header"/>
    </w:pPr>
    <w:r>
      <w:fldChar w:fldCharType="begin"/>
    </w:r>
    <w:r>
      <w:instrText xml:space="preserve"> DOCPROPERTY ClassificationMarking \* MERGEFORMAT </w:instrText>
    </w:r>
    <w:r>
      <w:fldChar w:fldCharType="separate"/>
    </w:r>
    <w:r>
      <w:t>Classification: OFFICIAL</w:t>
    </w:r>
    <w:r>
      <w:fldChar w:fldCharType="end"/>
    </w:r>
  </w:p>
  <w:p w:rsidR="005357CE" w:rsidRDefault="005357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2146D"/>
    <w:multiLevelType w:val="hybridMultilevel"/>
    <w:tmpl w:val="8D4E5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D0C3F9A"/>
    <w:multiLevelType w:val="hybridMultilevel"/>
    <w:tmpl w:val="8C9CB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158078D"/>
    <w:multiLevelType w:val="hybridMultilevel"/>
    <w:tmpl w:val="983CA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EB4978"/>
    <w:multiLevelType w:val="hybridMultilevel"/>
    <w:tmpl w:val="6CC4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097357"/>
    <w:rsid w:val="000A424B"/>
    <w:rsid w:val="000F4892"/>
    <w:rsid w:val="00106101"/>
    <w:rsid w:val="0013601F"/>
    <w:rsid w:val="00320098"/>
    <w:rsid w:val="003D7DA1"/>
    <w:rsid w:val="00426E16"/>
    <w:rsid w:val="004313AF"/>
    <w:rsid w:val="005357CE"/>
    <w:rsid w:val="005A04E3"/>
    <w:rsid w:val="006A642D"/>
    <w:rsid w:val="007142C3"/>
    <w:rsid w:val="00836C9F"/>
    <w:rsid w:val="00B50606"/>
    <w:rsid w:val="00B51074"/>
    <w:rsid w:val="00B55960"/>
    <w:rsid w:val="00B80DA0"/>
    <w:rsid w:val="00CF5C20"/>
    <w:rsid w:val="00DE2745"/>
    <w:rsid w:val="00F75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7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745"/>
  </w:style>
  <w:style w:type="paragraph" w:styleId="Footer">
    <w:name w:val="footer"/>
    <w:basedOn w:val="Normal"/>
    <w:link w:val="FooterChar"/>
    <w:uiPriority w:val="99"/>
    <w:unhideWhenUsed/>
    <w:rsid w:val="00DE27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745"/>
  </w:style>
  <w:style w:type="paragraph" w:styleId="ListParagraph">
    <w:name w:val="List Paragraph"/>
    <w:basedOn w:val="Normal"/>
    <w:uiPriority w:val="34"/>
    <w:qFormat/>
    <w:rsid w:val="00836C9F"/>
    <w:pPr>
      <w:ind w:left="720"/>
      <w:contextualSpacing/>
    </w:pPr>
  </w:style>
  <w:style w:type="table" w:styleId="TableGrid">
    <w:name w:val="Table Grid"/>
    <w:basedOn w:val="TableNormal"/>
    <w:uiPriority w:val="59"/>
    <w:rsid w:val="00836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357"/>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7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745"/>
  </w:style>
  <w:style w:type="paragraph" w:styleId="Footer">
    <w:name w:val="footer"/>
    <w:basedOn w:val="Normal"/>
    <w:link w:val="FooterChar"/>
    <w:uiPriority w:val="99"/>
    <w:unhideWhenUsed/>
    <w:rsid w:val="00DE27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745"/>
  </w:style>
  <w:style w:type="paragraph" w:styleId="ListParagraph">
    <w:name w:val="List Paragraph"/>
    <w:basedOn w:val="Normal"/>
    <w:uiPriority w:val="34"/>
    <w:qFormat/>
    <w:rsid w:val="00836C9F"/>
    <w:pPr>
      <w:ind w:left="720"/>
      <w:contextualSpacing/>
    </w:pPr>
  </w:style>
  <w:style w:type="table" w:styleId="TableGrid">
    <w:name w:val="Table Grid"/>
    <w:basedOn w:val="TableNormal"/>
    <w:uiPriority w:val="59"/>
    <w:rsid w:val="00836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35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74EBF392</Template>
  <TotalTime>115</TotalTime>
  <Pages>6</Pages>
  <Words>1745</Words>
  <Characters>9949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10</cp:revision>
  <dcterms:created xsi:type="dcterms:W3CDTF">2017-12-19T15:40:00Z</dcterms:created>
  <dcterms:modified xsi:type="dcterms:W3CDTF">2019-02-01T17:46:00Z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Official</vt:lpwstr>
  </property>
  <property fmtid="{D5CDD505-2E9C-101B-9397-08002B2CF9AE}" pid="3" name="ClassificationMarking">
    <vt:lpwstr>Classification: OFFICIAL</vt:lpwstr>
  </property>
  <property fmtid="{D5CDD505-2E9C-101B-9397-08002B2CF9AE}" pid="4" name="ClassificationMadeBy">
    <vt:lpwstr>RBC\overjam</vt:lpwstr>
  </property>
  <property fmtid="{D5CDD505-2E9C-101B-9397-08002B2CF9AE}" pid="5" name="ClassificationMadeExternally">
    <vt:lpwstr>Yes</vt:lpwstr>
  </property>
  <property fmtid="{D5CDD505-2E9C-101B-9397-08002B2CF9AE}" pid="6" name="ClassificationMadeOn">
    <vt:filetime>2019-02-01T15:33:59Z</vt:filetime>
  </property>
</Properties>
</file>