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30D" w:rsidRPr="0016730D" w:rsidRDefault="0016730D" w:rsidP="0016730D">
      <w:pPr>
        <w:outlineLvl w:val="0"/>
        <w:rPr>
          <w:rFonts w:cs="Tahoma"/>
          <w:b/>
          <w:bCs/>
          <w:sz w:val="22"/>
          <w:szCs w:val="22"/>
          <w:u w:val="single"/>
          <w:lang w:val="en-US" w:eastAsia="en-GB"/>
        </w:rPr>
      </w:pPr>
      <w:r w:rsidRPr="0016730D">
        <w:rPr>
          <w:rFonts w:cs="Tahoma"/>
          <w:b/>
          <w:bCs/>
          <w:sz w:val="22"/>
          <w:szCs w:val="22"/>
          <w:u w:val="single"/>
          <w:lang w:val="en-US" w:eastAsia="en-GB"/>
        </w:rPr>
        <w:t>Emails from applicant with further details – 171539/LBC</w:t>
      </w:r>
    </w:p>
    <w:p w:rsidR="0016730D" w:rsidRDefault="0016730D" w:rsidP="0016730D">
      <w:pPr>
        <w:outlineLvl w:val="0"/>
        <w:rPr>
          <w:rFonts w:ascii="Tahoma" w:hAnsi="Tahoma" w:cs="Tahoma"/>
          <w:b/>
          <w:bCs/>
          <w:sz w:val="20"/>
          <w:szCs w:val="20"/>
          <w:lang w:val="en-US" w:eastAsia="en-GB"/>
        </w:rPr>
      </w:pPr>
    </w:p>
    <w:p w:rsidR="0016730D" w:rsidRDefault="0016730D" w:rsidP="0016730D">
      <w:pPr>
        <w:outlineLvl w:val="0"/>
        <w:rPr>
          <w:rFonts w:ascii="Tahoma" w:hAnsi="Tahoma" w:cs="Tahoma"/>
          <w:sz w:val="20"/>
          <w:szCs w:val="20"/>
          <w:lang w:val="en-US" w:eastAsia="en-GB"/>
        </w:rPr>
      </w:pPr>
      <w:r w:rsidRPr="0016730D">
        <w:rPr>
          <w:rFonts w:ascii="Tahoma" w:hAnsi="Tahoma" w:cs="Tahoma"/>
          <w:b/>
          <w:bCs/>
          <w:sz w:val="20"/>
          <w:szCs w:val="20"/>
          <w:lang w:val="en-US" w:eastAsia="en-GB"/>
        </w:rPr>
        <w:t>From:</w:t>
      </w:r>
      <w:r w:rsidRPr="0016730D">
        <w:rPr>
          <w:rFonts w:ascii="Tahoma" w:hAnsi="Tahoma" w:cs="Tahoma"/>
          <w:sz w:val="20"/>
          <w:szCs w:val="20"/>
          <w:lang w:val="en-US" w:eastAsia="en-GB"/>
        </w:rPr>
        <w:t xml:space="preserve"> John Burnett </w:t>
      </w:r>
    </w:p>
    <w:p w:rsidR="0016730D" w:rsidRPr="0016730D" w:rsidRDefault="0016730D" w:rsidP="0016730D">
      <w:pPr>
        <w:outlineLvl w:val="0"/>
        <w:rPr>
          <w:rFonts w:ascii="Tahoma" w:hAnsi="Tahoma" w:cs="Tahoma"/>
          <w:sz w:val="20"/>
          <w:szCs w:val="20"/>
          <w:lang w:val="en-US" w:eastAsia="en-GB"/>
        </w:rPr>
      </w:pPr>
      <w:r w:rsidRPr="0016730D">
        <w:rPr>
          <w:rFonts w:ascii="Tahoma" w:hAnsi="Tahoma" w:cs="Tahoma"/>
          <w:b/>
          <w:bCs/>
          <w:sz w:val="20"/>
          <w:szCs w:val="20"/>
          <w:lang w:val="en-US" w:eastAsia="en-GB"/>
        </w:rPr>
        <w:t>Sent:</w:t>
      </w:r>
      <w:r w:rsidRPr="0016730D">
        <w:rPr>
          <w:rFonts w:ascii="Tahoma" w:hAnsi="Tahoma" w:cs="Tahoma"/>
          <w:sz w:val="20"/>
          <w:szCs w:val="20"/>
          <w:lang w:val="en-US" w:eastAsia="en-GB"/>
        </w:rPr>
        <w:t xml:space="preserve"> 22 September 2017 09:21</w:t>
      </w:r>
      <w:r w:rsidRPr="0016730D">
        <w:rPr>
          <w:rFonts w:ascii="Tahoma" w:hAnsi="Tahoma" w:cs="Tahoma"/>
          <w:sz w:val="20"/>
          <w:szCs w:val="20"/>
          <w:lang w:val="en-US" w:eastAsia="en-GB"/>
        </w:rPr>
        <w:br/>
      </w:r>
      <w:proofErr w:type="gramStart"/>
      <w:r w:rsidRPr="0016730D">
        <w:rPr>
          <w:rFonts w:ascii="Tahoma" w:hAnsi="Tahoma" w:cs="Tahoma"/>
          <w:b/>
          <w:bCs/>
          <w:sz w:val="20"/>
          <w:szCs w:val="20"/>
          <w:lang w:val="en-US" w:eastAsia="en-GB"/>
        </w:rPr>
        <w:t>To</w:t>
      </w:r>
      <w:proofErr w:type="gramEnd"/>
      <w:r w:rsidRPr="0016730D">
        <w:rPr>
          <w:rFonts w:ascii="Tahoma" w:hAnsi="Tahoma" w:cs="Tahoma"/>
          <w:b/>
          <w:bCs/>
          <w:sz w:val="20"/>
          <w:szCs w:val="20"/>
          <w:lang w:val="en-US" w:eastAsia="en-GB"/>
        </w:rPr>
        <w:t>:</w:t>
      </w:r>
      <w:r w:rsidRPr="0016730D">
        <w:rPr>
          <w:rFonts w:ascii="Tahoma" w:hAnsi="Tahoma" w:cs="Tahoma"/>
          <w:sz w:val="20"/>
          <w:szCs w:val="20"/>
          <w:lang w:val="en-US" w:eastAsia="en-GB"/>
        </w:rPr>
        <w:t xml:space="preserve"> Amoah, Alison</w:t>
      </w:r>
      <w:r w:rsidRPr="0016730D">
        <w:rPr>
          <w:rFonts w:ascii="Tahoma" w:hAnsi="Tahoma" w:cs="Tahoma"/>
          <w:sz w:val="20"/>
          <w:szCs w:val="20"/>
          <w:lang w:val="en-US" w:eastAsia="en-GB"/>
        </w:rPr>
        <w:br/>
      </w:r>
      <w:r w:rsidRPr="0016730D">
        <w:rPr>
          <w:rFonts w:ascii="Tahoma" w:hAnsi="Tahoma" w:cs="Tahoma"/>
          <w:b/>
          <w:bCs/>
          <w:sz w:val="20"/>
          <w:szCs w:val="20"/>
          <w:lang w:val="en-US" w:eastAsia="en-GB"/>
        </w:rPr>
        <w:t>Subject:</w:t>
      </w:r>
      <w:r w:rsidRPr="0016730D">
        <w:rPr>
          <w:rFonts w:ascii="Tahoma" w:hAnsi="Tahoma" w:cs="Tahoma"/>
          <w:sz w:val="20"/>
          <w:szCs w:val="20"/>
          <w:lang w:val="en-US" w:eastAsia="en-GB"/>
        </w:rPr>
        <w:t xml:space="preserve"> Re: 35 Coley Hill - 171538/FUL &amp; 171539/LBC</w:t>
      </w:r>
    </w:p>
    <w:p w:rsidR="0016730D" w:rsidRPr="0016730D" w:rsidRDefault="0016730D" w:rsidP="0016730D">
      <w:pPr>
        <w:rPr>
          <w:rFonts w:ascii="Times New Roman" w:hAnsi="Times New Roman" w:cs="Times New Roman"/>
          <w:szCs w:val="24"/>
          <w:lang w:eastAsia="en-GB"/>
        </w:rPr>
      </w:pPr>
    </w:p>
    <w:p w:rsidR="0016730D" w:rsidRPr="0016730D" w:rsidRDefault="0016730D" w:rsidP="0016730D">
      <w:pPr>
        <w:rPr>
          <w:rFonts w:ascii="Times New Roman" w:hAnsi="Times New Roman" w:cs="Times New Roman"/>
          <w:szCs w:val="24"/>
          <w:lang w:eastAsia="en-GB"/>
        </w:rPr>
      </w:pPr>
      <w:r w:rsidRPr="0016730D">
        <w:rPr>
          <w:rFonts w:ascii="Times New Roman" w:hAnsi="Times New Roman" w:cs="Times New Roman"/>
          <w:szCs w:val="24"/>
          <w:lang w:eastAsia="en-GB"/>
        </w:rPr>
        <w:t>Alison</w:t>
      </w:r>
    </w:p>
    <w:p w:rsidR="0016730D" w:rsidRPr="0016730D" w:rsidRDefault="0016730D" w:rsidP="0016730D">
      <w:pPr>
        <w:rPr>
          <w:rFonts w:ascii="Times New Roman" w:hAnsi="Times New Roman" w:cs="Times New Roman"/>
          <w:szCs w:val="24"/>
          <w:lang w:eastAsia="en-GB"/>
        </w:rPr>
      </w:pPr>
    </w:p>
    <w:p w:rsidR="0016730D" w:rsidRPr="0016730D" w:rsidRDefault="0016730D" w:rsidP="0016730D">
      <w:pPr>
        <w:rPr>
          <w:rFonts w:ascii="Times New Roman" w:hAnsi="Times New Roman" w:cs="Times New Roman"/>
          <w:szCs w:val="24"/>
          <w:lang w:eastAsia="en-GB"/>
        </w:rPr>
      </w:pPr>
      <w:r w:rsidRPr="0016730D">
        <w:rPr>
          <w:rFonts w:ascii="Times New Roman" w:hAnsi="Times New Roman" w:cs="Times New Roman"/>
          <w:szCs w:val="24"/>
          <w:lang w:eastAsia="en-GB"/>
        </w:rPr>
        <w:t xml:space="preserve">I had a meeting with my electrician and he said that he could upgrade the smoke alarms which were installed when </w:t>
      </w:r>
      <w:proofErr w:type="spellStart"/>
      <w:r w:rsidRPr="0016730D">
        <w:rPr>
          <w:rFonts w:ascii="Times New Roman" w:hAnsi="Times New Roman" w:cs="Times New Roman"/>
          <w:szCs w:val="24"/>
          <w:lang w:eastAsia="en-GB"/>
        </w:rPr>
        <w:t>tReading</w:t>
      </w:r>
      <w:proofErr w:type="spellEnd"/>
      <w:r w:rsidRPr="0016730D">
        <w:rPr>
          <w:rFonts w:ascii="Times New Roman" w:hAnsi="Times New Roman" w:cs="Times New Roman"/>
          <w:szCs w:val="24"/>
          <w:lang w:eastAsia="en-GB"/>
        </w:rPr>
        <w:t xml:space="preserve"> Council owned the property as a refuge.  They are ceiling mounted wired smoke and CO2 detectors which are radio linked.  This seems to be the perfect solution as it will not require any </w:t>
      </w:r>
      <w:proofErr w:type="spellStart"/>
      <w:r w:rsidRPr="0016730D">
        <w:rPr>
          <w:rFonts w:ascii="Times New Roman" w:hAnsi="Times New Roman" w:cs="Times New Roman"/>
          <w:szCs w:val="24"/>
          <w:lang w:eastAsia="en-GB"/>
        </w:rPr>
        <w:t>channeling</w:t>
      </w:r>
      <w:proofErr w:type="spellEnd"/>
      <w:r w:rsidRPr="0016730D">
        <w:rPr>
          <w:rFonts w:ascii="Times New Roman" w:hAnsi="Times New Roman" w:cs="Times New Roman"/>
          <w:szCs w:val="24"/>
          <w:lang w:eastAsia="en-GB"/>
        </w:rPr>
        <w:t xml:space="preserve"> of the walls </w:t>
      </w:r>
      <w:proofErr w:type="spellStart"/>
      <w:r w:rsidRPr="0016730D">
        <w:rPr>
          <w:rFonts w:ascii="Times New Roman" w:hAnsi="Times New Roman" w:cs="Times New Roman"/>
          <w:szCs w:val="24"/>
          <w:lang w:eastAsia="en-GB"/>
        </w:rPr>
        <w:t>etc</w:t>
      </w:r>
      <w:proofErr w:type="spellEnd"/>
      <w:r w:rsidRPr="0016730D">
        <w:rPr>
          <w:rFonts w:ascii="Times New Roman" w:hAnsi="Times New Roman" w:cs="Times New Roman"/>
          <w:szCs w:val="24"/>
          <w:lang w:eastAsia="en-GB"/>
        </w:rPr>
        <w:t>…  </w:t>
      </w:r>
    </w:p>
    <w:p w:rsidR="0016730D" w:rsidRPr="0016730D" w:rsidRDefault="0016730D" w:rsidP="0016730D">
      <w:pPr>
        <w:rPr>
          <w:rFonts w:ascii="Times New Roman" w:hAnsi="Times New Roman" w:cs="Times New Roman"/>
          <w:szCs w:val="24"/>
          <w:lang w:eastAsia="en-GB"/>
        </w:rPr>
      </w:pPr>
    </w:p>
    <w:p w:rsidR="0016730D" w:rsidRDefault="0016730D" w:rsidP="0016730D">
      <w:pPr>
        <w:rPr>
          <w:rFonts w:ascii="Times New Roman" w:hAnsi="Times New Roman" w:cs="Times New Roman"/>
          <w:szCs w:val="24"/>
          <w:lang w:eastAsia="en-GB"/>
        </w:rPr>
      </w:pPr>
      <w:r w:rsidRPr="0016730D">
        <w:rPr>
          <w:rFonts w:ascii="Times New Roman" w:hAnsi="Times New Roman" w:cs="Times New Roman"/>
          <w:szCs w:val="24"/>
          <w:lang w:eastAsia="en-GB"/>
        </w:rPr>
        <w:t>Do you require the size and make of the detectors?</w:t>
      </w:r>
    </w:p>
    <w:p w:rsidR="0016730D" w:rsidRDefault="0016730D" w:rsidP="0016730D">
      <w:pPr>
        <w:rPr>
          <w:rFonts w:ascii="Times New Roman" w:hAnsi="Times New Roman" w:cs="Times New Roman"/>
          <w:szCs w:val="24"/>
          <w:lang w:eastAsia="en-GB"/>
        </w:rPr>
      </w:pPr>
    </w:p>
    <w:p w:rsidR="0016730D" w:rsidRDefault="0016730D" w:rsidP="0016730D">
      <w:pPr>
        <w:outlineLvl w:val="0"/>
        <w:rPr>
          <w:rFonts w:ascii="Tahoma" w:hAnsi="Tahoma" w:cs="Tahoma"/>
          <w:sz w:val="20"/>
          <w:szCs w:val="20"/>
          <w:lang w:val="en-US"/>
        </w:rPr>
      </w:pPr>
      <w:r>
        <w:rPr>
          <w:rFonts w:ascii="Tahoma" w:hAnsi="Tahoma" w:cs="Tahoma"/>
          <w:b/>
          <w:bCs/>
          <w:sz w:val="20"/>
          <w:szCs w:val="20"/>
          <w:lang w:val="en-US"/>
        </w:rPr>
        <w:t>From:</w:t>
      </w:r>
      <w:r>
        <w:rPr>
          <w:rFonts w:ascii="Tahoma" w:hAnsi="Tahoma" w:cs="Tahoma"/>
          <w:sz w:val="20"/>
          <w:szCs w:val="20"/>
          <w:lang w:val="en-US"/>
        </w:rPr>
        <w:t xml:space="preserve"> John Burnett </w:t>
      </w:r>
      <w:r>
        <w:rPr>
          <w:rFonts w:ascii="Tahoma" w:hAnsi="Tahoma" w:cs="Tahoma"/>
          <w:sz w:val="20"/>
          <w:szCs w:val="20"/>
          <w:lang w:val="en-US"/>
        </w:rPr>
        <w:br/>
      </w:r>
      <w:r>
        <w:rPr>
          <w:rFonts w:ascii="Tahoma" w:hAnsi="Tahoma" w:cs="Tahoma"/>
          <w:b/>
          <w:bCs/>
          <w:sz w:val="20"/>
          <w:szCs w:val="20"/>
          <w:lang w:val="en-US"/>
        </w:rPr>
        <w:t>Sent:</w:t>
      </w:r>
      <w:r>
        <w:rPr>
          <w:rFonts w:ascii="Tahoma" w:hAnsi="Tahoma" w:cs="Tahoma"/>
          <w:sz w:val="20"/>
          <w:szCs w:val="20"/>
          <w:lang w:val="en-US"/>
        </w:rPr>
        <w:t xml:space="preserve"> 19 December 2017 11:30</w:t>
      </w:r>
      <w:r>
        <w:rPr>
          <w:rFonts w:ascii="Tahoma" w:hAnsi="Tahoma" w:cs="Tahoma"/>
          <w:sz w:val="20"/>
          <w:szCs w:val="20"/>
          <w:lang w:val="en-US"/>
        </w:rPr>
        <w:br/>
      </w:r>
      <w:proofErr w:type="gramStart"/>
      <w:r>
        <w:rPr>
          <w:rFonts w:ascii="Tahoma" w:hAnsi="Tahoma" w:cs="Tahoma"/>
          <w:b/>
          <w:bCs/>
          <w:sz w:val="20"/>
          <w:szCs w:val="20"/>
          <w:lang w:val="en-US"/>
        </w:rPr>
        <w:t>To</w:t>
      </w:r>
      <w:proofErr w:type="gramEnd"/>
      <w:r>
        <w:rPr>
          <w:rFonts w:ascii="Tahoma" w:hAnsi="Tahoma" w:cs="Tahoma"/>
          <w:b/>
          <w:bCs/>
          <w:sz w:val="20"/>
          <w:szCs w:val="20"/>
          <w:lang w:val="en-US"/>
        </w:rPr>
        <w:t>:</w:t>
      </w:r>
      <w:r>
        <w:rPr>
          <w:rFonts w:ascii="Tahoma" w:hAnsi="Tahoma" w:cs="Tahoma"/>
          <w:sz w:val="20"/>
          <w:szCs w:val="20"/>
          <w:lang w:val="en-US"/>
        </w:rPr>
        <w:t xml:space="preserve"> Amoah, Alison</w:t>
      </w:r>
      <w:r>
        <w:rPr>
          <w:rFonts w:ascii="Tahoma" w:hAnsi="Tahoma" w:cs="Tahoma"/>
          <w:sz w:val="20"/>
          <w:szCs w:val="20"/>
          <w:lang w:val="en-US"/>
        </w:rPr>
        <w:br/>
      </w:r>
      <w:r>
        <w:rPr>
          <w:rFonts w:ascii="Tahoma" w:hAnsi="Tahoma" w:cs="Tahoma"/>
          <w:b/>
          <w:bCs/>
          <w:sz w:val="20"/>
          <w:szCs w:val="20"/>
          <w:lang w:val="en-US"/>
        </w:rPr>
        <w:t>Subject:</w:t>
      </w:r>
      <w:r>
        <w:rPr>
          <w:rFonts w:ascii="Tahoma" w:hAnsi="Tahoma" w:cs="Tahoma"/>
          <w:sz w:val="20"/>
          <w:szCs w:val="20"/>
          <w:lang w:val="en-US"/>
        </w:rPr>
        <w:t xml:space="preserve"> Re: 35 Coley Hill - 171539/LBC</w:t>
      </w:r>
    </w:p>
    <w:p w:rsidR="0016730D" w:rsidRDefault="0016730D" w:rsidP="0016730D">
      <w:pPr>
        <w:pStyle w:val="NormalWeb"/>
        <w:jc w:val="center"/>
      </w:pPr>
      <w:r>
        <w:rPr>
          <w:color w:val="FF0000"/>
        </w:rPr>
        <w:t>This is an EXTERNAL EMAIL. STOP. THINK before you CLICK links or OPEN attachments.</w:t>
      </w:r>
    </w:p>
    <w:p w:rsidR="0016730D" w:rsidRPr="0016730D" w:rsidRDefault="0016730D" w:rsidP="0016730D">
      <w:pPr>
        <w:rPr>
          <w:rFonts w:ascii="Times New Roman" w:hAnsi="Times New Roman" w:cs="Times New Roman"/>
        </w:rPr>
      </w:pPr>
      <w:r w:rsidRPr="0016730D">
        <w:rPr>
          <w:rFonts w:ascii="Times New Roman" w:hAnsi="Times New Roman" w:cs="Times New Roman"/>
        </w:rPr>
        <w:t>Dear Alison</w:t>
      </w:r>
    </w:p>
    <w:p w:rsidR="0016730D" w:rsidRPr="0016730D" w:rsidRDefault="0016730D" w:rsidP="0016730D">
      <w:pPr>
        <w:rPr>
          <w:rFonts w:ascii="Times New Roman" w:hAnsi="Times New Roman" w:cs="Times New Roman"/>
        </w:rPr>
      </w:pPr>
    </w:p>
    <w:p w:rsidR="0016730D" w:rsidRPr="0016730D" w:rsidRDefault="0016730D" w:rsidP="0016730D">
      <w:pPr>
        <w:rPr>
          <w:rFonts w:ascii="Times New Roman" w:hAnsi="Times New Roman" w:cs="Times New Roman"/>
        </w:rPr>
      </w:pPr>
      <w:proofErr w:type="gramStart"/>
      <w:r w:rsidRPr="0016730D">
        <w:rPr>
          <w:rFonts w:ascii="Times New Roman" w:hAnsi="Times New Roman" w:cs="Times New Roman"/>
        </w:rPr>
        <w:t>Apologies for the delay in getting back to you.</w:t>
      </w:r>
      <w:proofErr w:type="gramEnd"/>
      <w:r w:rsidRPr="0016730D">
        <w:rPr>
          <w:rFonts w:ascii="Times New Roman" w:hAnsi="Times New Roman" w:cs="Times New Roman"/>
        </w:rPr>
        <w:t xml:space="preserve">  </w:t>
      </w:r>
    </w:p>
    <w:p w:rsidR="0016730D" w:rsidRPr="0016730D" w:rsidRDefault="0016730D" w:rsidP="0016730D">
      <w:pPr>
        <w:rPr>
          <w:rFonts w:ascii="Times New Roman" w:hAnsi="Times New Roman" w:cs="Times New Roman"/>
        </w:rPr>
      </w:pPr>
    </w:p>
    <w:p w:rsidR="0016730D" w:rsidRPr="0016730D" w:rsidRDefault="0016730D" w:rsidP="0016730D">
      <w:pPr>
        <w:rPr>
          <w:rFonts w:ascii="Times New Roman" w:hAnsi="Times New Roman" w:cs="Times New Roman"/>
        </w:rPr>
      </w:pPr>
      <w:r w:rsidRPr="0016730D">
        <w:rPr>
          <w:rFonts w:ascii="Times New Roman" w:hAnsi="Times New Roman" w:cs="Times New Roman"/>
        </w:rPr>
        <w:t xml:space="preserve">I have made another site visit and checked the ceilings which have all been replaced by the Council when it was in their ownership.  They seem to be hour fire resistant with expanded metal structure.  The ceiling roses are also not even plaster and clearly relatively new.  The location of the smoke alarms will be on the flat part of the </w:t>
      </w:r>
      <w:proofErr w:type="gramStart"/>
      <w:r w:rsidRPr="0016730D">
        <w:rPr>
          <w:rFonts w:ascii="Times New Roman" w:hAnsi="Times New Roman" w:cs="Times New Roman"/>
        </w:rPr>
        <w:t>ceiling  and</w:t>
      </w:r>
      <w:proofErr w:type="gramEnd"/>
      <w:r w:rsidRPr="0016730D">
        <w:rPr>
          <w:rFonts w:ascii="Times New Roman" w:hAnsi="Times New Roman" w:cs="Times New Roman"/>
        </w:rPr>
        <w:t xml:space="preserve"> will not interfere with the ceiling roses.  They </w:t>
      </w:r>
      <w:proofErr w:type="spellStart"/>
      <w:r w:rsidRPr="0016730D">
        <w:rPr>
          <w:rFonts w:ascii="Times New Roman" w:hAnsi="Times New Roman" w:cs="Times New Roman"/>
        </w:rPr>
        <w:t>can not</w:t>
      </w:r>
      <w:proofErr w:type="spellEnd"/>
      <w:r w:rsidRPr="0016730D">
        <w:rPr>
          <w:rFonts w:ascii="Times New Roman" w:hAnsi="Times New Roman" w:cs="Times New Roman"/>
        </w:rPr>
        <w:t xml:space="preserve"> be located on the walls as they will not function properly there.  Further this will require ugly surface wiring to provide power.  This is not necessary when located on the ceiling as the power will come from the central light pendant and will be   in the floor void above.  This is the method used by the Council when they fitted their smoke alarms on site.</w:t>
      </w:r>
    </w:p>
    <w:p w:rsidR="0016730D" w:rsidRPr="0016730D" w:rsidRDefault="0016730D" w:rsidP="0016730D">
      <w:pPr>
        <w:rPr>
          <w:rFonts w:ascii="Times New Roman" w:hAnsi="Times New Roman" w:cs="Times New Roman"/>
        </w:rPr>
      </w:pPr>
    </w:p>
    <w:p w:rsidR="0016730D" w:rsidRPr="0016730D" w:rsidRDefault="0016730D" w:rsidP="0016730D">
      <w:pPr>
        <w:rPr>
          <w:rFonts w:ascii="Times New Roman" w:hAnsi="Times New Roman" w:cs="Times New Roman"/>
        </w:rPr>
      </w:pPr>
      <w:r w:rsidRPr="0016730D">
        <w:rPr>
          <w:rFonts w:ascii="Times New Roman" w:hAnsi="Times New Roman" w:cs="Times New Roman"/>
        </w:rPr>
        <w:t xml:space="preserve">As the alarms are all radio linked they require no </w:t>
      </w:r>
      <w:proofErr w:type="spellStart"/>
      <w:r w:rsidRPr="0016730D">
        <w:rPr>
          <w:rFonts w:ascii="Times New Roman" w:hAnsi="Times New Roman" w:cs="Times New Roman"/>
        </w:rPr>
        <w:t>channeling</w:t>
      </w:r>
      <w:proofErr w:type="spellEnd"/>
      <w:r w:rsidRPr="0016730D">
        <w:rPr>
          <w:rFonts w:ascii="Times New Roman" w:hAnsi="Times New Roman" w:cs="Times New Roman"/>
        </w:rPr>
        <w:t>.  The main fire alarm board will be located by the front door where there is already power which I presume was put in by the Council when they would have had an alarm in the building.  The electrician said that the smoke alarms will be the standard size and no different from the ones installed by the Council which are still on site.  The location of all the fire equipment is marked on the plan originally submitted as part of the application.</w:t>
      </w:r>
    </w:p>
    <w:p w:rsidR="0016730D" w:rsidRPr="0016730D" w:rsidRDefault="0016730D" w:rsidP="0016730D">
      <w:pPr>
        <w:rPr>
          <w:rFonts w:ascii="Times New Roman" w:hAnsi="Times New Roman" w:cs="Times New Roman"/>
        </w:rPr>
      </w:pPr>
    </w:p>
    <w:p w:rsidR="0016730D" w:rsidRPr="0016730D" w:rsidRDefault="0016730D" w:rsidP="0016730D">
      <w:pPr>
        <w:rPr>
          <w:rFonts w:ascii="Times New Roman" w:hAnsi="Times New Roman" w:cs="Times New Roman"/>
        </w:rPr>
      </w:pPr>
      <w:r w:rsidRPr="0016730D">
        <w:rPr>
          <w:rFonts w:ascii="Times New Roman" w:hAnsi="Times New Roman" w:cs="Times New Roman"/>
        </w:rPr>
        <w:t>I do not believe that the installation will be any more intrusive than erecting a picture and may not actually need permission.</w:t>
      </w:r>
    </w:p>
    <w:p w:rsidR="0016730D" w:rsidRDefault="0016730D" w:rsidP="0016730D"/>
    <w:p w:rsidR="0016730D" w:rsidRDefault="0016730D" w:rsidP="0016730D">
      <w:pPr>
        <w:rPr>
          <w:rFonts w:ascii="Times New Roman" w:hAnsi="Times New Roman" w:cs="Times New Roman"/>
          <w:szCs w:val="24"/>
          <w:lang w:eastAsia="en-GB"/>
        </w:rPr>
      </w:pPr>
    </w:p>
    <w:p w:rsidR="0016730D" w:rsidRDefault="0016730D" w:rsidP="0016730D">
      <w:pPr>
        <w:outlineLvl w:val="0"/>
        <w:rPr>
          <w:rFonts w:ascii="Tahoma" w:hAnsi="Tahoma" w:cs="Tahoma"/>
          <w:sz w:val="20"/>
          <w:szCs w:val="20"/>
          <w:lang w:val="en-US"/>
        </w:rPr>
      </w:pPr>
      <w:r>
        <w:rPr>
          <w:rFonts w:ascii="Tahoma" w:hAnsi="Tahoma" w:cs="Tahoma"/>
          <w:b/>
          <w:bCs/>
          <w:sz w:val="20"/>
          <w:szCs w:val="20"/>
          <w:lang w:val="en-US"/>
        </w:rPr>
        <w:lastRenderedPageBreak/>
        <w:t>From:</w:t>
      </w:r>
      <w:r>
        <w:rPr>
          <w:rFonts w:ascii="Tahoma" w:hAnsi="Tahoma" w:cs="Tahoma"/>
          <w:sz w:val="20"/>
          <w:szCs w:val="20"/>
          <w:lang w:val="en-US"/>
        </w:rPr>
        <w:t xml:space="preserve"> John Burnett </w:t>
      </w:r>
      <w:r>
        <w:rPr>
          <w:rFonts w:ascii="Tahoma" w:hAnsi="Tahoma" w:cs="Tahoma"/>
          <w:sz w:val="20"/>
          <w:szCs w:val="20"/>
          <w:lang w:val="en-US"/>
        </w:rPr>
        <w:br/>
      </w:r>
      <w:r>
        <w:rPr>
          <w:rFonts w:ascii="Tahoma" w:hAnsi="Tahoma" w:cs="Tahoma"/>
          <w:b/>
          <w:bCs/>
          <w:sz w:val="20"/>
          <w:szCs w:val="20"/>
          <w:lang w:val="en-US"/>
        </w:rPr>
        <w:t>Sent:</w:t>
      </w:r>
      <w:r>
        <w:rPr>
          <w:rFonts w:ascii="Tahoma" w:hAnsi="Tahoma" w:cs="Tahoma"/>
          <w:sz w:val="20"/>
          <w:szCs w:val="20"/>
          <w:lang w:val="en-US"/>
        </w:rPr>
        <w:t xml:space="preserve"> 08 September 2018 04:27</w:t>
      </w:r>
      <w:r>
        <w:rPr>
          <w:rFonts w:ascii="Tahoma" w:hAnsi="Tahoma" w:cs="Tahoma"/>
          <w:sz w:val="20"/>
          <w:szCs w:val="20"/>
          <w:lang w:val="en-US"/>
        </w:rPr>
        <w:br/>
      </w:r>
      <w:proofErr w:type="gramStart"/>
      <w:r>
        <w:rPr>
          <w:rFonts w:ascii="Tahoma" w:hAnsi="Tahoma" w:cs="Tahoma"/>
          <w:b/>
          <w:bCs/>
          <w:sz w:val="20"/>
          <w:szCs w:val="20"/>
          <w:lang w:val="en-US"/>
        </w:rPr>
        <w:t>To</w:t>
      </w:r>
      <w:proofErr w:type="gramEnd"/>
      <w:r>
        <w:rPr>
          <w:rFonts w:ascii="Tahoma" w:hAnsi="Tahoma" w:cs="Tahoma"/>
          <w:b/>
          <w:bCs/>
          <w:sz w:val="20"/>
          <w:szCs w:val="20"/>
          <w:lang w:val="en-US"/>
        </w:rPr>
        <w:t>:</w:t>
      </w:r>
      <w:r>
        <w:rPr>
          <w:rFonts w:ascii="Tahoma" w:hAnsi="Tahoma" w:cs="Tahoma"/>
          <w:sz w:val="20"/>
          <w:szCs w:val="20"/>
          <w:lang w:val="en-US"/>
        </w:rPr>
        <w:t xml:space="preserve"> Amoah, Alison</w:t>
      </w:r>
      <w:r>
        <w:rPr>
          <w:rFonts w:ascii="Tahoma" w:hAnsi="Tahoma" w:cs="Tahoma"/>
          <w:sz w:val="20"/>
          <w:szCs w:val="20"/>
          <w:lang w:val="en-US"/>
        </w:rPr>
        <w:br/>
      </w:r>
      <w:r>
        <w:rPr>
          <w:rFonts w:ascii="Tahoma" w:hAnsi="Tahoma" w:cs="Tahoma"/>
          <w:b/>
          <w:bCs/>
          <w:sz w:val="20"/>
          <w:szCs w:val="20"/>
          <w:lang w:val="en-US"/>
        </w:rPr>
        <w:t>Subject:</w:t>
      </w:r>
      <w:r>
        <w:rPr>
          <w:rFonts w:ascii="Tahoma" w:hAnsi="Tahoma" w:cs="Tahoma"/>
          <w:sz w:val="20"/>
          <w:szCs w:val="20"/>
          <w:lang w:val="en-US"/>
        </w:rPr>
        <w:t xml:space="preserve"> Re: 35 Coley Hill - 171539/LBC</w:t>
      </w:r>
    </w:p>
    <w:p w:rsidR="0016730D" w:rsidRDefault="0016730D" w:rsidP="0016730D">
      <w:pPr>
        <w:pStyle w:val="NormalWeb"/>
        <w:jc w:val="center"/>
      </w:pPr>
      <w:r>
        <w:rPr>
          <w:color w:val="FF0000"/>
        </w:rPr>
        <w:t>This is an EXTERNAL EMAIL. STOP. THINK before you CLICK links or OPEN attachments.</w:t>
      </w:r>
    </w:p>
    <w:p w:rsidR="0016730D" w:rsidRPr="0016730D" w:rsidRDefault="0016730D" w:rsidP="0016730D">
      <w:pPr>
        <w:rPr>
          <w:rFonts w:ascii="Times New Roman" w:hAnsi="Times New Roman" w:cs="Times New Roman"/>
        </w:rPr>
      </w:pPr>
      <w:r w:rsidRPr="0016730D">
        <w:rPr>
          <w:rFonts w:ascii="Times New Roman" w:hAnsi="Times New Roman" w:cs="Times New Roman"/>
        </w:rPr>
        <w:t>Dear Alison</w:t>
      </w:r>
    </w:p>
    <w:p w:rsidR="0016730D" w:rsidRPr="0016730D" w:rsidRDefault="0016730D" w:rsidP="0016730D">
      <w:pPr>
        <w:rPr>
          <w:rFonts w:ascii="Times New Roman" w:hAnsi="Times New Roman" w:cs="Times New Roman"/>
        </w:rPr>
      </w:pPr>
    </w:p>
    <w:p w:rsidR="0016730D" w:rsidRPr="0016730D" w:rsidRDefault="0016730D" w:rsidP="0016730D">
      <w:pPr>
        <w:rPr>
          <w:rFonts w:ascii="Times New Roman" w:hAnsi="Times New Roman" w:cs="Times New Roman"/>
        </w:rPr>
      </w:pPr>
      <w:r w:rsidRPr="0016730D">
        <w:rPr>
          <w:rFonts w:ascii="Times New Roman" w:hAnsi="Times New Roman" w:cs="Times New Roman"/>
        </w:rPr>
        <w:t>I have enclosed pictures of the Smoke detectors and a specification including dimensions.</w:t>
      </w:r>
    </w:p>
    <w:p w:rsidR="0016730D" w:rsidRPr="0016730D" w:rsidRDefault="0016730D" w:rsidP="0016730D">
      <w:pPr>
        <w:rPr>
          <w:rFonts w:ascii="Times New Roman" w:hAnsi="Times New Roman" w:cs="Times New Roman"/>
        </w:rPr>
      </w:pPr>
    </w:p>
    <w:p w:rsidR="0016730D" w:rsidRPr="0016730D" w:rsidRDefault="0016730D" w:rsidP="0016730D">
      <w:pPr>
        <w:rPr>
          <w:rFonts w:ascii="Times New Roman" w:hAnsi="Times New Roman" w:cs="Times New Roman"/>
        </w:rPr>
      </w:pPr>
      <w:r w:rsidRPr="0016730D">
        <w:rPr>
          <w:rFonts w:ascii="Times New Roman" w:hAnsi="Times New Roman" w:cs="Times New Roman"/>
        </w:rPr>
        <w:t xml:space="preserve">The Four </w:t>
      </w:r>
      <w:proofErr w:type="gramStart"/>
      <w:r w:rsidRPr="0016730D">
        <w:rPr>
          <w:rFonts w:ascii="Times New Roman" w:hAnsi="Times New Roman" w:cs="Times New Roman"/>
        </w:rPr>
        <w:t>existing  smoke</w:t>
      </w:r>
      <w:proofErr w:type="gramEnd"/>
      <w:r w:rsidRPr="0016730D">
        <w:rPr>
          <w:rFonts w:ascii="Times New Roman" w:hAnsi="Times New Roman" w:cs="Times New Roman"/>
        </w:rPr>
        <w:t xml:space="preserve"> alarms will be replaced with new in the same locations.  The rest will be fixed on the smooth section of the ceiling away from the coving and </w:t>
      </w:r>
      <w:proofErr w:type="spellStart"/>
      <w:r w:rsidRPr="0016730D">
        <w:rPr>
          <w:rFonts w:ascii="Times New Roman" w:hAnsi="Times New Roman" w:cs="Times New Roman"/>
        </w:rPr>
        <w:t>center</w:t>
      </w:r>
      <w:proofErr w:type="spellEnd"/>
      <w:r w:rsidRPr="0016730D">
        <w:rPr>
          <w:rFonts w:ascii="Times New Roman" w:hAnsi="Times New Roman" w:cs="Times New Roman"/>
        </w:rPr>
        <w:t xml:space="preserve"> rose.  There will not be a control box in the hall.</w:t>
      </w:r>
    </w:p>
    <w:p w:rsidR="0016730D" w:rsidRPr="0016730D" w:rsidRDefault="0016730D" w:rsidP="0016730D">
      <w:pPr>
        <w:rPr>
          <w:rFonts w:ascii="Times New Roman" w:hAnsi="Times New Roman" w:cs="Times New Roman"/>
        </w:rPr>
      </w:pPr>
    </w:p>
    <w:p w:rsidR="0016730D" w:rsidRPr="0016730D" w:rsidRDefault="0016730D" w:rsidP="0016730D">
      <w:pPr>
        <w:rPr>
          <w:rFonts w:ascii="Times New Roman" w:hAnsi="Times New Roman" w:cs="Times New Roman"/>
        </w:rPr>
      </w:pPr>
      <w:r w:rsidRPr="0016730D">
        <w:rPr>
          <w:rFonts w:ascii="Times New Roman" w:hAnsi="Times New Roman" w:cs="Times New Roman"/>
        </w:rPr>
        <w:t>The smoke alarms will be screwed to the ceiling and attached to the existing mains cable feeding the light fitting.  The ceilings are not original lath and plaster as they were replaced by Reading Council during their ownership of the property.</w:t>
      </w:r>
    </w:p>
    <w:p w:rsidR="0016730D" w:rsidRDefault="0016730D" w:rsidP="0016730D"/>
    <w:p w:rsidR="0016730D" w:rsidRDefault="0016730D" w:rsidP="0016730D">
      <w:bookmarkStart w:id="0" w:name="_GoBack"/>
      <w:r>
        <w:rPr>
          <w:noProof/>
          <w:lang w:eastAsia="en-GB"/>
        </w:rPr>
        <w:drawing>
          <wp:inline distT="0" distB="0" distL="0" distR="0">
            <wp:extent cx="3029712" cy="2961967"/>
            <wp:effectExtent l="0" t="0" r="0" b="0"/>
            <wp:docPr id="2" name="Picture 2" descr="cid:32226D86-5AC2-4D8A-80FE-981D7345C2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1EB85B-DB53-49DC-AC11-4378328324BE" descr="cid:32226D86-5AC2-4D8A-80FE-981D7345C2A0"/>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029712" cy="2961967"/>
                    </a:xfrm>
                    <a:prstGeom prst="rect">
                      <a:avLst/>
                    </a:prstGeom>
                    <a:noFill/>
                    <a:ln>
                      <a:noFill/>
                    </a:ln>
                  </pic:spPr>
                </pic:pic>
              </a:graphicData>
            </a:graphic>
          </wp:inline>
        </w:drawing>
      </w:r>
      <w:bookmarkEnd w:id="0"/>
      <w:r>
        <w:rPr>
          <w:noProof/>
          <w:lang w:eastAsia="en-GB"/>
        </w:rPr>
        <w:drawing>
          <wp:inline distT="0" distB="0" distL="0" distR="0">
            <wp:extent cx="2420112" cy="1565941"/>
            <wp:effectExtent l="0" t="0" r="0" b="0"/>
            <wp:docPr id="1" name="Picture 1" descr="cid:6611EC2E-7BFD-400E-9F55-42479230F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2F2EC6-91E6-4646-978C-3A5BBC606EF0" descr="cid:6611EC2E-7BFD-400E-9F55-42479230F794"/>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422385" cy="1567411"/>
                    </a:xfrm>
                    <a:prstGeom prst="rect">
                      <a:avLst/>
                    </a:prstGeom>
                    <a:noFill/>
                    <a:ln>
                      <a:noFill/>
                    </a:ln>
                  </pic:spPr>
                </pic:pic>
              </a:graphicData>
            </a:graphic>
          </wp:inline>
        </w:drawing>
      </w:r>
    </w:p>
    <w:p w:rsidR="0016730D" w:rsidRDefault="0016730D" w:rsidP="0016730D"/>
    <w:p w:rsidR="0016730D" w:rsidRDefault="0016730D" w:rsidP="0016730D"/>
    <w:p w:rsidR="0016730D" w:rsidRDefault="0016730D" w:rsidP="0016730D">
      <w:pPr>
        <w:spacing w:after="240"/>
      </w:pPr>
    </w:p>
    <w:p w:rsidR="0016730D" w:rsidRDefault="0016730D" w:rsidP="0016730D">
      <w:pPr>
        <w:rPr>
          <w:rFonts w:ascii="Times New Roman" w:hAnsi="Times New Roman" w:cs="Times New Roman"/>
          <w:szCs w:val="24"/>
          <w:lang w:eastAsia="en-GB"/>
        </w:rPr>
      </w:pPr>
    </w:p>
    <w:p w:rsidR="0016730D" w:rsidRPr="0016730D" w:rsidRDefault="0016730D" w:rsidP="0016730D">
      <w:pPr>
        <w:rPr>
          <w:rFonts w:ascii="Times New Roman" w:hAnsi="Times New Roman" w:cs="Times New Roman"/>
          <w:szCs w:val="24"/>
          <w:lang w:eastAsia="en-GB"/>
        </w:rPr>
      </w:pPr>
    </w:p>
    <w:p w:rsidR="00740B73" w:rsidRDefault="00740B73"/>
    <w:sectPr w:rsidR="00740B73" w:rsidSect="006F41A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30D" w:rsidRDefault="0016730D" w:rsidP="0016730D">
      <w:r>
        <w:separator/>
      </w:r>
    </w:p>
  </w:endnote>
  <w:endnote w:type="continuationSeparator" w:id="0">
    <w:p w:rsidR="0016730D" w:rsidRDefault="0016730D" w:rsidP="00167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30D" w:rsidRDefault="001673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30D" w:rsidRDefault="001673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30D" w:rsidRDefault="001673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30D" w:rsidRDefault="0016730D" w:rsidP="0016730D">
      <w:r>
        <w:separator/>
      </w:r>
    </w:p>
  </w:footnote>
  <w:footnote w:type="continuationSeparator" w:id="0">
    <w:p w:rsidR="0016730D" w:rsidRDefault="0016730D" w:rsidP="001673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30D" w:rsidRDefault="001673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30D" w:rsidRDefault="001673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30D" w:rsidRDefault="001673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30D"/>
    <w:rsid w:val="0016730D"/>
    <w:rsid w:val="00740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hAnsi="Trebuchet MS" w:cs="Arial"/>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730D"/>
    <w:rPr>
      <w:rFonts w:cs="Times New Roman"/>
      <w:color w:val="0000FF"/>
      <w:u w:val="single"/>
    </w:rPr>
  </w:style>
  <w:style w:type="paragraph" w:styleId="NormalWeb">
    <w:name w:val="Normal (Web)"/>
    <w:basedOn w:val="Normal"/>
    <w:uiPriority w:val="99"/>
    <w:semiHidden/>
    <w:unhideWhenUsed/>
    <w:rsid w:val="0016730D"/>
    <w:pPr>
      <w:spacing w:before="100" w:beforeAutospacing="1" w:after="100" w:afterAutospacing="1"/>
    </w:pPr>
    <w:rPr>
      <w:rFonts w:ascii="Times New Roman" w:eastAsiaTheme="minorHAnsi" w:hAnsi="Times New Roman" w:cs="Times New Roman"/>
      <w:szCs w:val="24"/>
      <w:lang w:eastAsia="en-GB"/>
    </w:rPr>
  </w:style>
  <w:style w:type="paragraph" w:styleId="BalloonText">
    <w:name w:val="Balloon Text"/>
    <w:basedOn w:val="Normal"/>
    <w:link w:val="BalloonTextChar"/>
    <w:uiPriority w:val="99"/>
    <w:semiHidden/>
    <w:unhideWhenUsed/>
    <w:rsid w:val="0016730D"/>
    <w:rPr>
      <w:rFonts w:ascii="Tahoma" w:hAnsi="Tahoma" w:cs="Tahoma"/>
      <w:sz w:val="16"/>
      <w:szCs w:val="16"/>
    </w:rPr>
  </w:style>
  <w:style w:type="character" w:customStyle="1" w:styleId="BalloonTextChar">
    <w:name w:val="Balloon Text Char"/>
    <w:basedOn w:val="DefaultParagraphFont"/>
    <w:link w:val="BalloonText"/>
    <w:uiPriority w:val="99"/>
    <w:semiHidden/>
    <w:rsid w:val="0016730D"/>
    <w:rPr>
      <w:rFonts w:ascii="Tahoma" w:hAnsi="Tahoma" w:cs="Tahoma"/>
      <w:sz w:val="16"/>
      <w:szCs w:val="16"/>
      <w:lang w:eastAsia="en-US"/>
    </w:rPr>
  </w:style>
  <w:style w:type="paragraph" w:styleId="Header">
    <w:name w:val="header"/>
    <w:basedOn w:val="Normal"/>
    <w:link w:val="HeaderChar"/>
    <w:uiPriority w:val="99"/>
    <w:unhideWhenUsed/>
    <w:rsid w:val="0016730D"/>
    <w:pPr>
      <w:tabs>
        <w:tab w:val="center" w:pos="4513"/>
        <w:tab w:val="right" w:pos="9026"/>
      </w:tabs>
    </w:pPr>
  </w:style>
  <w:style w:type="character" w:customStyle="1" w:styleId="HeaderChar">
    <w:name w:val="Header Char"/>
    <w:basedOn w:val="DefaultParagraphFont"/>
    <w:link w:val="Header"/>
    <w:uiPriority w:val="99"/>
    <w:rsid w:val="0016730D"/>
    <w:rPr>
      <w:rFonts w:ascii="Trebuchet MS" w:hAnsi="Trebuchet MS" w:cs="Arial"/>
      <w:sz w:val="24"/>
      <w:szCs w:val="26"/>
      <w:lang w:eastAsia="en-US"/>
    </w:rPr>
  </w:style>
  <w:style w:type="paragraph" w:styleId="Footer">
    <w:name w:val="footer"/>
    <w:basedOn w:val="Normal"/>
    <w:link w:val="FooterChar"/>
    <w:uiPriority w:val="99"/>
    <w:unhideWhenUsed/>
    <w:rsid w:val="0016730D"/>
    <w:pPr>
      <w:tabs>
        <w:tab w:val="center" w:pos="4513"/>
        <w:tab w:val="right" w:pos="9026"/>
      </w:tabs>
    </w:pPr>
  </w:style>
  <w:style w:type="character" w:customStyle="1" w:styleId="FooterChar">
    <w:name w:val="Footer Char"/>
    <w:basedOn w:val="DefaultParagraphFont"/>
    <w:link w:val="Footer"/>
    <w:uiPriority w:val="99"/>
    <w:rsid w:val="0016730D"/>
    <w:rPr>
      <w:rFonts w:ascii="Trebuchet MS" w:hAnsi="Trebuchet MS" w:cs="Arial"/>
      <w:sz w:val="24"/>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hAnsi="Trebuchet MS" w:cs="Arial"/>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730D"/>
    <w:rPr>
      <w:rFonts w:cs="Times New Roman"/>
      <w:color w:val="0000FF"/>
      <w:u w:val="single"/>
    </w:rPr>
  </w:style>
  <w:style w:type="paragraph" w:styleId="NormalWeb">
    <w:name w:val="Normal (Web)"/>
    <w:basedOn w:val="Normal"/>
    <w:uiPriority w:val="99"/>
    <w:semiHidden/>
    <w:unhideWhenUsed/>
    <w:rsid w:val="0016730D"/>
    <w:pPr>
      <w:spacing w:before="100" w:beforeAutospacing="1" w:after="100" w:afterAutospacing="1"/>
    </w:pPr>
    <w:rPr>
      <w:rFonts w:ascii="Times New Roman" w:eastAsiaTheme="minorHAnsi" w:hAnsi="Times New Roman" w:cs="Times New Roman"/>
      <w:szCs w:val="24"/>
      <w:lang w:eastAsia="en-GB"/>
    </w:rPr>
  </w:style>
  <w:style w:type="paragraph" w:styleId="BalloonText">
    <w:name w:val="Balloon Text"/>
    <w:basedOn w:val="Normal"/>
    <w:link w:val="BalloonTextChar"/>
    <w:uiPriority w:val="99"/>
    <w:semiHidden/>
    <w:unhideWhenUsed/>
    <w:rsid w:val="0016730D"/>
    <w:rPr>
      <w:rFonts w:ascii="Tahoma" w:hAnsi="Tahoma" w:cs="Tahoma"/>
      <w:sz w:val="16"/>
      <w:szCs w:val="16"/>
    </w:rPr>
  </w:style>
  <w:style w:type="character" w:customStyle="1" w:styleId="BalloonTextChar">
    <w:name w:val="Balloon Text Char"/>
    <w:basedOn w:val="DefaultParagraphFont"/>
    <w:link w:val="BalloonText"/>
    <w:uiPriority w:val="99"/>
    <w:semiHidden/>
    <w:rsid w:val="0016730D"/>
    <w:rPr>
      <w:rFonts w:ascii="Tahoma" w:hAnsi="Tahoma" w:cs="Tahoma"/>
      <w:sz w:val="16"/>
      <w:szCs w:val="16"/>
      <w:lang w:eastAsia="en-US"/>
    </w:rPr>
  </w:style>
  <w:style w:type="paragraph" w:styleId="Header">
    <w:name w:val="header"/>
    <w:basedOn w:val="Normal"/>
    <w:link w:val="HeaderChar"/>
    <w:uiPriority w:val="99"/>
    <w:unhideWhenUsed/>
    <w:rsid w:val="0016730D"/>
    <w:pPr>
      <w:tabs>
        <w:tab w:val="center" w:pos="4513"/>
        <w:tab w:val="right" w:pos="9026"/>
      </w:tabs>
    </w:pPr>
  </w:style>
  <w:style w:type="character" w:customStyle="1" w:styleId="HeaderChar">
    <w:name w:val="Header Char"/>
    <w:basedOn w:val="DefaultParagraphFont"/>
    <w:link w:val="Header"/>
    <w:uiPriority w:val="99"/>
    <w:rsid w:val="0016730D"/>
    <w:rPr>
      <w:rFonts w:ascii="Trebuchet MS" w:hAnsi="Trebuchet MS" w:cs="Arial"/>
      <w:sz w:val="24"/>
      <w:szCs w:val="26"/>
      <w:lang w:eastAsia="en-US"/>
    </w:rPr>
  </w:style>
  <w:style w:type="paragraph" w:styleId="Footer">
    <w:name w:val="footer"/>
    <w:basedOn w:val="Normal"/>
    <w:link w:val="FooterChar"/>
    <w:uiPriority w:val="99"/>
    <w:unhideWhenUsed/>
    <w:rsid w:val="0016730D"/>
    <w:pPr>
      <w:tabs>
        <w:tab w:val="center" w:pos="4513"/>
        <w:tab w:val="right" w:pos="9026"/>
      </w:tabs>
    </w:pPr>
  </w:style>
  <w:style w:type="character" w:customStyle="1" w:styleId="FooterChar">
    <w:name w:val="Footer Char"/>
    <w:basedOn w:val="DefaultParagraphFont"/>
    <w:link w:val="Footer"/>
    <w:uiPriority w:val="99"/>
    <w:rsid w:val="0016730D"/>
    <w:rPr>
      <w:rFonts w:ascii="Trebuchet MS" w:hAnsi="Trebuchet MS" w:cs="Arial"/>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233061">
      <w:bodyDiv w:val="1"/>
      <w:marLeft w:val="0"/>
      <w:marRight w:val="0"/>
      <w:marTop w:val="0"/>
      <w:marBottom w:val="0"/>
      <w:divBdr>
        <w:top w:val="none" w:sz="0" w:space="0" w:color="auto"/>
        <w:left w:val="none" w:sz="0" w:space="0" w:color="auto"/>
        <w:bottom w:val="none" w:sz="0" w:space="0" w:color="auto"/>
        <w:right w:val="none" w:sz="0" w:space="0" w:color="auto"/>
      </w:divBdr>
    </w:div>
    <w:div w:id="187643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32226D86-5AC2-4D8A-80FE-981D7345C2A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cid:6611EC2E-7BFD-400E-9F55-42479230F794"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525</Words>
  <Characters>2494</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Amoah, Alison</dc:creator>
  <cp:lastModifiedBy>Amoah, Alison</cp:lastModifiedBy>
  <cp:revision>1</cp:revision>
  <dcterms:created xsi:type="dcterms:W3CDTF">2019-05-01T14:14:00Z</dcterms:created>
  <dcterms:modified xsi:type="dcterms:W3CDTF">2019-05-01T14:22:00Z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2019-05-01T14:21:53Z</vt:filetime>
  </property>
</Properties>
</file>