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311B" w:rsidRPr="00FA3298" w:rsidRDefault="001D311B" w:rsidP="00756373">
      <w:pPr>
        <w:pStyle w:val="Heading3"/>
        <w:ind w:left="-426"/>
        <w:rPr>
          <w:color w:val="000000"/>
        </w:rPr>
      </w:pPr>
      <w:r w:rsidRPr="00FA3298">
        <w:rPr>
          <w:color w:val="000000"/>
        </w:rPr>
        <w:t>Delegated Application Report</w:t>
      </w:r>
      <w:r w:rsidRPr="00FA3298">
        <w:rPr>
          <w:color w:val="000000"/>
        </w:rPr>
        <w:tab/>
      </w:r>
      <w:r w:rsidRPr="00FA3298">
        <w:rPr>
          <w:color w:val="000000"/>
        </w:rPr>
        <w:tab/>
      </w:r>
      <w:r w:rsidRPr="00FA3298">
        <w:rPr>
          <w:color w:val="000000"/>
        </w:rPr>
        <w:tab/>
      </w:r>
      <w:r w:rsidRPr="000E12D8">
        <w:rPr>
          <w:color w:val="000000"/>
        </w:rPr>
        <w:t>Target Date:</w:t>
      </w:r>
      <w:r w:rsidRPr="000E12D8">
        <w:rPr>
          <w:b w:val="0"/>
          <w:bCs w:val="0"/>
          <w:color w:val="000000"/>
        </w:rPr>
        <w:t xml:space="preserve"> </w:t>
      </w:r>
      <w:r w:rsidR="00A54EC1">
        <w:rPr>
          <w:b w:val="0"/>
          <w:bCs w:val="0"/>
          <w:color w:val="000000"/>
        </w:rPr>
        <w:t>29/10</w:t>
      </w:r>
      <w:r w:rsidR="000D488B">
        <w:rPr>
          <w:b w:val="0"/>
          <w:bCs w:val="0"/>
          <w:color w:val="000000"/>
        </w:rPr>
        <w:t xml:space="preserve">/2018 (extended) </w:t>
      </w:r>
    </w:p>
    <w:p w:rsidR="001D311B" w:rsidRPr="00FA3298" w:rsidRDefault="001D311B" w:rsidP="00756373">
      <w:pPr>
        <w:ind w:left="-426"/>
        <w:jc w:val="both"/>
        <w:rPr>
          <w:rFonts w:ascii="Trebuchet MS" w:hAnsi="Trebuchet MS" w:cs="Trebuchet MS"/>
          <w:color w:val="000000"/>
          <w:sz w:val="22"/>
          <w:szCs w:val="22"/>
        </w:rPr>
      </w:pPr>
    </w:p>
    <w:p w:rsidR="003D100D" w:rsidRPr="00FA3298" w:rsidRDefault="001D311B" w:rsidP="00756373">
      <w:pPr>
        <w:ind w:left="-426"/>
        <w:jc w:val="both"/>
        <w:rPr>
          <w:rFonts w:ascii="Trebuchet MS" w:hAnsi="Trebuchet MS" w:cs="Trebuchet MS"/>
          <w:b/>
          <w:bCs/>
          <w:color w:val="000000"/>
          <w:sz w:val="22"/>
          <w:szCs w:val="22"/>
        </w:rPr>
      </w:pPr>
      <w:r w:rsidRPr="00FA3298">
        <w:rPr>
          <w:rFonts w:ascii="Trebuchet MS" w:hAnsi="Trebuchet MS" w:cs="Trebuchet MS"/>
          <w:b/>
          <w:bCs/>
          <w:color w:val="000000"/>
          <w:sz w:val="22"/>
          <w:szCs w:val="22"/>
        </w:rPr>
        <w:t xml:space="preserve">Address: </w:t>
      </w:r>
      <w:r w:rsidR="003D100D" w:rsidRPr="00FA3298">
        <w:rPr>
          <w:rFonts w:ascii="Trebuchet MS" w:hAnsi="Trebuchet MS" w:cs="Trebuchet MS"/>
          <w:bCs/>
          <w:color w:val="000000"/>
          <w:sz w:val="22"/>
          <w:szCs w:val="22"/>
        </w:rPr>
        <w:t>Green Park Village</w:t>
      </w:r>
      <w:r w:rsidR="003D100D" w:rsidRPr="00FA3298">
        <w:rPr>
          <w:rFonts w:ascii="Trebuchet MS" w:hAnsi="Trebuchet MS" w:cs="Trebuchet MS"/>
          <w:b/>
          <w:bCs/>
          <w:color w:val="000000"/>
          <w:sz w:val="22"/>
          <w:szCs w:val="22"/>
        </w:rPr>
        <w:t xml:space="preserve"> </w:t>
      </w:r>
    </w:p>
    <w:p w:rsidR="001D311B" w:rsidRPr="00FA3298" w:rsidRDefault="001D311B" w:rsidP="00756373">
      <w:pPr>
        <w:ind w:left="-426"/>
        <w:jc w:val="both"/>
        <w:rPr>
          <w:rFonts w:ascii="Trebuchet MS" w:hAnsi="Trebuchet MS" w:cs="Trebuchet MS"/>
          <w:color w:val="000000"/>
          <w:sz w:val="22"/>
          <w:szCs w:val="22"/>
        </w:rPr>
      </w:pPr>
      <w:r w:rsidRPr="00FA3298">
        <w:rPr>
          <w:rFonts w:ascii="Trebuchet MS" w:hAnsi="Trebuchet MS" w:cs="Trebuchet MS"/>
          <w:b/>
          <w:bCs/>
          <w:color w:val="000000"/>
          <w:sz w:val="22"/>
          <w:szCs w:val="22"/>
        </w:rPr>
        <w:t xml:space="preserve">Application No: </w:t>
      </w:r>
      <w:r w:rsidR="00B067D8" w:rsidRPr="00FA3298">
        <w:rPr>
          <w:rFonts w:ascii="Trebuchet MS" w:hAnsi="Trebuchet MS" w:cs="Trebuchet MS"/>
          <w:color w:val="000000"/>
          <w:sz w:val="22"/>
          <w:szCs w:val="22"/>
        </w:rPr>
        <w:t>1</w:t>
      </w:r>
      <w:r w:rsidR="00A54EC1">
        <w:rPr>
          <w:rFonts w:ascii="Trebuchet MS" w:hAnsi="Trebuchet MS" w:cs="Trebuchet MS"/>
          <w:color w:val="000000"/>
          <w:sz w:val="22"/>
          <w:szCs w:val="22"/>
        </w:rPr>
        <w:t>81608</w:t>
      </w:r>
      <w:r w:rsidRPr="00FA3298">
        <w:rPr>
          <w:rFonts w:ascii="Trebuchet MS" w:hAnsi="Trebuchet MS" w:cs="Trebuchet MS"/>
          <w:color w:val="000000"/>
          <w:sz w:val="22"/>
          <w:szCs w:val="22"/>
        </w:rPr>
        <w:t>/NMC</w:t>
      </w:r>
    </w:p>
    <w:p w:rsidR="00FA3298" w:rsidRDefault="001D311B" w:rsidP="001A3749">
      <w:pPr>
        <w:ind w:left="-426"/>
        <w:jc w:val="both"/>
        <w:rPr>
          <w:rFonts w:ascii="Trebuchet MS" w:hAnsi="Trebuchet MS" w:cs="Trebuchet MS"/>
          <w:color w:val="000000"/>
          <w:sz w:val="22"/>
          <w:szCs w:val="22"/>
        </w:rPr>
      </w:pPr>
      <w:r w:rsidRPr="00FA3298">
        <w:rPr>
          <w:rFonts w:ascii="Trebuchet MS" w:hAnsi="Trebuchet MS" w:cs="Trebuchet MS"/>
          <w:b/>
          <w:bCs/>
          <w:color w:val="000000"/>
          <w:sz w:val="22"/>
          <w:szCs w:val="22"/>
        </w:rPr>
        <w:t>Proposal:</w:t>
      </w:r>
      <w:r w:rsidR="00E33052" w:rsidRPr="00FA3298">
        <w:rPr>
          <w:rFonts w:ascii="Trebuchet MS" w:hAnsi="Trebuchet MS" w:cs="Trebuchet MS"/>
          <w:color w:val="000000"/>
          <w:sz w:val="22"/>
          <w:szCs w:val="22"/>
        </w:rPr>
        <w:t xml:space="preserve"> </w:t>
      </w:r>
      <w:r w:rsidR="001A3749" w:rsidRPr="001A3749">
        <w:rPr>
          <w:rFonts w:ascii="Trebuchet MS" w:hAnsi="Trebuchet MS" w:cs="Trebuchet MS"/>
          <w:color w:val="000000"/>
          <w:sz w:val="22"/>
          <w:szCs w:val="22"/>
        </w:rPr>
        <w:t>Non Material Amendment for changes to the approved plans under</w:t>
      </w:r>
      <w:r w:rsidR="001A3749">
        <w:rPr>
          <w:rFonts w:ascii="Trebuchet MS" w:hAnsi="Trebuchet MS" w:cs="Trebuchet MS"/>
          <w:color w:val="000000"/>
          <w:sz w:val="22"/>
          <w:szCs w:val="22"/>
        </w:rPr>
        <w:t xml:space="preserve"> </w:t>
      </w:r>
      <w:r w:rsidR="001A3749" w:rsidRPr="001A3749">
        <w:rPr>
          <w:rFonts w:ascii="Trebuchet MS" w:hAnsi="Trebuchet MS" w:cs="Trebuchet MS"/>
          <w:color w:val="000000"/>
          <w:sz w:val="22"/>
          <w:szCs w:val="22"/>
        </w:rPr>
        <w:t>Condition 2 of the Planning Permission Ref. 160569 (as amended by 180639)</w:t>
      </w:r>
    </w:p>
    <w:p w:rsidR="001D311B" w:rsidRPr="00FA3298" w:rsidRDefault="001D311B" w:rsidP="00756373">
      <w:pPr>
        <w:ind w:left="-426"/>
        <w:jc w:val="both"/>
        <w:rPr>
          <w:rFonts w:ascii="Trebuchet MS" w:hAnsi="Trebuchet MS" w:cs="Trebuchet MS"/>
          <w:sz w:val="22"/>
          <w:szCs w:val="22"/>
        </w:rPr>
      </w:pPr>
      <w:r w:rsidRPr="00FA3298">
        <w:rPr>
          <w:rFonts w:ascii="Trebuchet MS" w:hAnsi="Trebuchet MS" w:cs="Trebuchet MS"/>
          <w:b/>
          <w:bCs/>
          <w:sz w:val="22"/>
          <w:szCs w:val="22"/>
        </w:rPr>
        <w:t>Case Officer:</w:t>
      </w:r>
      <w:r w:rsidRPr="00FA3298">
        <w:rPr>
          <w:rFonts w:ascii="Trebuchet MS" w:hAnsi="Trebuchet MS" w:cs="Trebuchet MS"/>
          <w:sz w:val="22"/>
          <w:szCs w:val="22"/>
        </w:rPr>
        <w:t xml:space="preserve"> Alison Amoah</w:t>
      </w:r>
    </w:p>
    <w:p w:rsidR="001D311B" w:rsidRPr="00FA3298" w:rsidRDefault="001B13E1" w:rsidP="00756373">
      <w:pPr>
        <w:ind w:left="-426"/>
        <w:jc w:val="both"/>
        <w:rPr>
          <w:rFonts w:cs="Times New Roman"/>
          <w:sz w:val="22"/>
          <w:szCs w:val="22"/>
        </w:rPr>
      </w:pPr>
      <w:r w:rsidRPr="00FA3298">
        <w:rPr>
          <w:noProof/>
          <w:sz w:val="22"/>
          <w:szCs w:val="22"/>
          <w:lang w:eastAsia="en-GB"/>
        </w:rPr>
        <mc:AlternateContent>
          <mc:Choice Requires="wps">
            <w:drawing>
              <wp:anchor distT="0" distB="0" distL="114300" distR="114300" simplePos="0" relativeHeight="251658240" behindDoc="0" locked="0" layoutInCell="1" allowOverlap="1" wp14:anchorId="1DA35A99" wp14:editId="1ED766B1">
                <wp:simplePos x="0" y="0"/>
                <wp:positionH relativeFrom="column">
                  <wp:posOffset>-264795</wp:posOffset>
                </wp:positionH>
                <wp:positionV relativeFrom="paragraph">
                  <wp:posOffset>57785</wp:posOffset>
                </wp:positionV>
                <wp:extent cx="59436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5pt,4.55pt" to="447.1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NDM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"/>
            </w:pict>
          </mc:Fallback>
        </mc:AlternateContent>
      </w:r>
    </w:p>
    <w:p w:rsidR="00791383" w:rsidRDefault="001D311B" w:rsidP="00756373">
      <w:pPr>
        <w:ind w:left="-426"/>
        <w:jc w:val="both"/>
        <w:rPr>
          <w:rFonts w:ascii="Trebuchet MS" w:hAnsi="Trebuchet MS" w:cs="Trebuchet MS"/>
          <w:b/>
          <w:bCs/>
          <w:color w:val="000000"/>
          <w:sz w:val="22"/>
          <w:szCs w:val="22"/>
        </w:rPr>
      </w:pPr>
      <w:r w:rsidRPr="00FA3298">
        <w:rPr>
          <w:rFonts w:ascii="Trebuchet MS" w:hAnsi="Trebuchet MS" w:cs="Trebuchet MS"/>
          <w:b/>
          <w:bCs/>
          <w:color w:val="000000"/>
          <w:sz w:val="22"/>
          <w:szCs w:val="22"/>
        </w:rPr>
        <w:t xml:space="preserve">Proposal: Non material changes relating to </w:t>
      </w:r>
      <w:r w:rsidR="00100419" w:rsidRPr="00FA3298">
        <w:rPr>
          <w:rFonts w:ascii="Trebuchet MS" w:hAnsi="Trebuchet MS" w:cs="Trebuchet MS"/>
          <w:b/>
          <w:bCs/>
          <w:color w:val="000000"/>
          <w:sz w:val="22"/>
          <w:szCs w:val="22"/>
        </w:rPr>
        <w:t>–</w:t>
      </w:r>
      <w:r w:rsidRPr="00FA3298">
        <w:rPr>
          <w:rFonts w:ascii="Trebuchet MS" w:hAnsi="Trebuchet MS" w:cs="Trebuchet MS"/>
          <w:b/>
          <w:bCs/>
          <w:color w:val="000000"/>
          <w:sz w:val="22"/>
          <w:szCs w:val="22"/>
        </w:rPr>
        <w:t xml:space="preserve"> </w:t>
      </w:r>
    </w:p>
    <w:p w:rsidR="00791383" w:rsidRDefault="00791383" w:rsidP="00756373">
      <w:pPr>
        <w:ind w:left="-426"/>
        <w:jc w:val="both"/>
        <w:rPr>
          <w:rFonts w:ascii="Trebuchet MS" w:hAnsi="Trebuchet MS" w:cs="Trebuchet MS"/>
          <w:b/>
          <w:bCs/>
          <w:color w:val="000000"/>
          <w:sz w:val="22"/>
          <w:szCs w:val="22"/>
        </w:rPr>
      </w:pPr>
    </w:p>
    <w:p w:rsidR="00D145FA" w:rsidRDefault="005B330E" w:rsidP="00756373">
      <w:pPr>
        <w:ind w:left="-426"/>
        <w:jc w:val="both"/>
        <w:rPr>
          <w:rFonts w:ascii="Trebuchet MS" w:eastAsia="Times New Roman" w:hAnsi="Trebuchet MS" w:cs="Times New Roman"/>
          <w:color w:val="000000"/>
          <w:sz w:val="22"/>
          <w:szCs w:val="22"/>
        </w:rPr>
      </w:pPr>
      <w:r>
        <w:rPr>
          <w:rFonts w:ascii="Trebuchet MS" w:eastAsia="Times New Roman" w:hAnsi="Trebuchet MS" w:cs="Times New Roman"/>
          <w:color w:val="000000"/>
          <w:sz w:val="22"/>
          <w:szCs w:val="22"/>
        </w:rPr>
        <w:t>C</w:t>
      </w:r>
      <w:r w:rsidR="00D145FA">
        <w:rPr>
          <w:rFonts w:ascii="Trebuchet MS" w:eastAsia="Times New Roman" w:hAnsi="Trebuchet MS" w:cs="Times New Roman"/>
          <w:color w:val="000000"/>
          <w:sz w:val="22"/>
          <w:szCs w:val="22"/>
        </w:rPr>
        <w:t xml:space="preserve">hanges to plans, originally approved under </w:t>
      </w:r>
      <w:r w:rsidR="00791383">
        <w:rPr>
          <w:rFonts w:ascii="Trebuchet MS" w:hAnsi="Trebuchet MS"/>
          <w:color w:val="000000"/>
          <w:sz w:val="22"/>
          <w:szCs w:val="22"/>
        </w:rPr>
        <w:t>permission 160569</w:t>
      </w:r>
      <w:r>
        <w:rPr>
          <w:rFonts w:ascii="Trebuchet MS" w:hAnsi="Trebuchet MS"/>
          <w:color w:val="000000"/>
          <w:sz w:val="22"/>
          <w:szCs w:val="22"/>
        </w:rPr>
        <w:t xml:space="preserve">, </w:t>
      </w:r>
      <w:r w:rsidR="00791383">
        <w:rPr>
          <w:rFonts w:ascii="Trebuchet MS" w:hAnsi="Trebuchet MS"/>
          <w:color w:val="000000"/>
          <w:sz w:val="22"/>
          <w:szCs w:val="22"/>
        </w:rPr>
        <w:t>for “</w:t>
      </w:r>
      <w:r w:rsidR="00791383" w:rsidRPr="00791383">
        <w:rPr>
          <w:rFonts w:ascii="Trebuchet MS" w:hAnsi="Trebuchet MS"/>
          <w:i/>
          <w:color w:val="000000"/>
          <w:sz w:val="22"/>
          <w:szCs w:val="22"/>
        </w:rPr>
        <w:t>Development of commercial office buildings (B1 Use Class), access, decked and surface car parking, cycle parking, landscaping, servicing, associated engineering and ancillary works”</w:t>
      </w:r>
      <w:r w:rsidR="00791383">
        <w:rPr>
          <w:rFonts w:ascii="Trebuchet MS" w:hAnsi="Trebuchet MS"/>
          <w:i/>
          <w:color w:val="000000"/>
          <w:sz w:val="22"/>
          <w:szCs w:val="22"/>
        </w:rPr>
        <w:t>,</w:t>
      </w:r>
      <w:r w:rsidR="00791383" w:rsidRPr="00A777FD">
        <w:rPr>
          <w:rFonts w:ascii="Trebuchet MS" w:eastAsia="Times New Roman" w:hAnsi="Trebuchet MS" w:cs="Times New Roman"/>
          <w:color w:val="000000"/>
          <w:sz w:val="22"/>
          <w:szCs w:val="22"/>
        </w:rPr>
        <w:t xml:space="preserve"> include the following:</w:t>
      </w:r>
    </w:p>
    <w:p w:rsidR="00D145FA" w:rsidRDefault="00D145FA" w:rsidP="00756373">
      <w:pPr>
        <w:ind w:left="-426"/>
        <w:jc w:val="both"/>
        <w:rPr>
          <w:rFonts w:ascii="Trebuchet MS" w:eastAsia="Times New Roman" w:hAnsi="Trebuchet MS" w:cs="Times New Roman"/>
          <w:color w:val="000000"/>
          <w:sz w:val="22"/>
          <w:szCs w:val="22"/>
        </w:rPr>
      </w:pPr>
    </w:p>
    <w:p w:rsidR="00D145FA" w:rsidRDefault="005B330E" w:rsidP="00756373">
      <w:pPr>
        <w:ind w:left="-426"/>
        <w:jc w:val="both"/>
        <w:rPr>
          <w:rFonts w:ascii="Trebuchet MS" w:eastAsia="Times New Roman" w:hAnsi="Trebuchet MS" w:cs="Times New Roman"/>
          <w:sz w:val="22"/>
          <w:szCs w:val="22"/>
        </w:rPr>
      </w:pPr>
      <w:r>
        <w:rPr>
          <w:rFonts w:ascii="Trebuchet MS" w:eastAsia="Times New Roman" w:hAnsi="Trebuchet MS" w:cs="Times New Roman"/>
          <w:color w:val="000000"/>
          <w:sz w:val="22"/>
          <w:szCs w:val="22"/>
        </w:rPr>
        <w:t xml:space="preserve">The changes include those approved </w:t>
      </w:r>
      <w:proofErr w:type="gramStart"/>
      <w:r>
        <w:rPr>
          <w:rFonts w:ascii="Trebuchet MS" w:eastAsia="Times New Roman" w:hAnsi="Trebuchet MS" w:cs="Times New Roman"/>
          <w:color w:val="000000"/>
          <w:sz w:val="22"/>
          <w:szCs w:val="22"/>
        </w:rPr>
        <w:t>under</w:t>
      </w:r>
      <w:proofErr w:type="gramEnd"/>
      <w:r>
        <w:rPr>
          <w:rFonts w:ascii="Trebuchet MS" w:eastAsia="Times New Roman" w:hAnsi="Trebuchet MS" w:cs="Times New Roman"/>
          <w:color w:val="000000"/>
          <w:sz w:val="22"/>
          <w:szCs w:val="22"/>
        </w:rPr>
        <w:t xml:space="preserve"> </w:t>
      </w:r>
      <w:r w:rsidR="00D145FA">
        <w:rPr>
          <w:rFonts w:ascii="Trebuchet MS" w:eastAsia="Times New Roman" w:hAnsi="Trebuchet MS" w:cs="Times New Roman"/>
          <w:sz w:val="22"/>
          <w:szCs w:val="22"/>
        </w:rPr>
        <w:t>180639, as follows:</w:t>
      </w:r>
    </w:p>
    <w:p w:rsidR="00D145FA" w:rsidRPr="00A777FD" w:rsidRDefault="00D145FA" w:rsidP="00756373">
      <w:pPr>
        <w:jc w:val="both"/>
        <w:rPr>
          <w:rFonts w:ascii="Trebuchet MS" w:eastAsia="Times New Roman" w:hAnsi="Trebuchet MS" w:cs="Times New Roman"/>
          <w:sz w:val="22"/>
          <w:szCs w:val="22"/>
        </w:rPr>
      </w:pPr>
    </w:p>
    <w:p w:rsidR="00791383" w:rsidRPr="00A777FD" w:rsidRDefault="00791383" w:rsidP="00756373">
      <w:pPr>
        <w:numPr>
          <w:ilvl w:val="0"/>
          <w:numId w:val="43"/>
        </w:numPr>
        <w:jc w:val="both"/>
        <w:rPr>
          <w:rFonts w:ascii="Trebuchet MS" w:eastAsia="Times New Roman" w:hAnsi="Trebuchet MS" w:cs="Times New Roman"/>
          <w:sz w:val="22"/>
          <w:szCs w:val="22"/>
        </w:rPr>
      </w:pPr>
      <w:r w:rsidRPr="00A777FD">
        <w:rPr>
          <w:rFonts w:ascii="Trebuchet MS" w:eastAsia="Times New Roman" w:hAnsi="Trebuchet MS" w:cs="Times New Roman"/>
          <w:sz w:val="22"/>
          <w:szCs w:val="22"/>
        </w:rPr>
        <w:t>Making the floorplates column free resulting in an overall increase in height (not storeys) of 2.175m</w:t>
      </w:r>
    </w:p>
    <w:p w:rsidR="00791383" w:rsidRPr="00A777FD" w:rsidRDefault="00791383" w:rsidP="00756373">
      <w:pPr>
        <w:numPr>
          <w:ilvl w:val="0"/>
          <w:numId w:val="43"/>
        </w:numPr>
        <w:jc w:val="both"/>
        <w:rPr>
          <w:rFonts w:ascii="Trebuchet MS" w:eastAsia="Times New Roman" w:hAnsi="Trebuchet MS" w:cs="Times New Roman"/>
          <w:sz w:val="22"/>
          <w:szCs w:val="22"/>
        </w:rPr>
      </w:pPr>
      <w:r w:rsidRPr="00A777FD">
        <w:rPr>
          <w:rFonts w:ascii="Trebuchet MS" w:eastAsia="Times New Roman" w:hAnsi="Trebuchet MS" w:cs="Times New Roman"/>
          <w:sz w:val="22"/>
          <w:szCs w:val="22"/>
        </w:rPr>
        <w:t>Varying the siting/footprint</w:t>
      </w:r>
      <w:r w:rsidR="000D488B">
        <w:rPr>
          <w:rFonts w:ascii="Trebuchet MS" w:eastAsia="Times New Roman" w:hAnsi="Trebuchet MS" w:cs="Times New Roman"/>
          <w:sz w:val="22"/>
          <w:szCs w:val="22"/>
        </w:rPr>
        <w:t xml:space="preserve"> providing four ‘finger</w:t>
      </w:r>
      <w:r w:rsidR="00D145FA">
        <w:rPr>
          <w:rFonts w:ascii="Trebuchet MS" w:eastAsia="Times New Roman" w:hAnsi="Trebuchet MS" w:cs="Times New Roman"/>
          <w:sz w:val="22"/>
          <w:szCs w:val="22"/>
        </w:rPr>
        <w:t>s’ of office accommodation on t</w:t>
      </w:r>
      <w:r w:rsidR="000D488B">
        <w:rPr>
          <w:rFonts w:ascii="Trebuchet MS" w:eastAsia="Times New Roman" w:hAnsi="Trebuchet MS" w:cs="Times New Roman"/>
          <w:sz w:val="22"/>
          <w:szCs w:val="22"/>
        </w:rPr>
        <w:t>w</w:t>
      </w:r>
      <w:r w:rsidR="00D145FA">
        <w:rPr>
          <w:rFonts w:ascii="Trebuchet MS" w:eastAsia="Times New Roman" w:hAnsi="Trebuchet MS" w:cs="Times New Roman"/>
          <w:sz w:val="22"/>
          <w:szCs w:val="22"/>
        </w:rPr>
        <w:t>o</w:t>
      </w:r>
      <w:r w:rsidR="000D488B">
        <w:rPr>
          <w:rFonts w:ascii="Trebuchet MS" w:eastAsia="Times New Roman" w:hAnsi="Trebuchet MS" w:cs="Times New Roman"/>
          <w:sz w:val="22"/>
          <w:szCs w:val="22"/>
        </w:rPr>
        <w:t xml:space="preserve"> symmetrical floor plates around a central axis.</w:t>
      </w:r>
    </w:p>
    <w:p w:rsidR="00791383" w:rsidRPr="00A777FD" w:rsidRDefault="00791383" w:rsidP="00756373">
      <w:pPr>
        <w:numPr>
          <w:ilvl w:val="0"/>
          <w:numId w:val="43"/>
        </w:numPr>
        <w:jc w:val="both"/>
        <w:rPr>
          <w:rFonts w:ascii="Trebuchet MS" w:eastAsia="Times New Roman" w:hAnsi="Trebuchet MS" w:cs="Times New Roman"/>
          <w:sz w:val="22"/>
          <w:szCs w:val="22"/>
        </w:rPr>
      </w:pPr>
      <w:r w:rsidRPr="00A777FD">
        <w:rPr>
          <w:rFonts w:ascii="Trebuchet MS" w:eastAsia="Times New Roman" w:hAnsi="Trebuchet MS" w:cs="Times New Roman"/>
          <w:sz w:val="22"/>
          <w:szCs w:val="22"/>
        </w:rPr>
        <w:t>Increasing the GEA by 645sqm (ca 2% increase) – this would mainly relate to non-useable office space, and therefore would not have a detrimental effect on parking provision.</w:t>
      </w:r>
    </w:p>
    <w:p w:rsidR="00791383" w:rsidRDefault="00791383" w:rsidP="00756373">
      <w:pPr>
        <w:ind w:left="-426"/>
        <w:jc w:val="both"/>
        <w:rPr>
          <w:rFonts w:ascii="Trebuchet MS" w:hAnsi="Trebuchet MS" w:cs="Trebuchet MS"/>
          <w:bCs/>
          <w:i/>
          <w:color w:val="000000"/>
          <w:sz w:val="22"/>
          <w:szCs w:val="22"/>
        </w:rPr>
      </w:pPr>
    </w:p>
    <w:p w:rsidR="00D145FA" w:rsidRDefault="00D145FA" w:rsidP="00756373">
      <w:pPr>
        <w:ind w:left="-426"/>
        <w:jc w:val="both"/>
        <w:rPr>
          <w:rFonts w:ascii="Trebuchet MS" w:eastAsia="Times New Roman" w:hAnsi="Trebuchet MS" w:cs="Times New Roman"/>
          <w:sz w:val="22"/>
          <w:szCs w:val="22"/>
        </w:rPr>
      </w:pPr>
      <w:r>
        <w:rPr>
          <w:rFonts w:ascii="Trebuchet MS" w:eastAsia="Times New Roman" w:hAnsi="Trebuchet MS" w:cs="Times New Roman"/>
          <w:sz w:val="22"/>
          <w:szCs w:val="22"/>
        </w:rPr>
        <w:t>T</w:t>
      </w:r>
      <w:r>
        <w:rPr>
          <w:rFonts w:ascii="Trebuchet MS" w:eastAsia="Times New Roman" w:hAnsi="Trebuchet MS" w:cs="Times New Roman"/>
          <w:sz w:val="22"/>
          <w:szCs w:val="22"/>
        </w:rPr>
        <w:t>his NMA seeks further changes as follows:</w:t>
      </w:r>
    </w:p>
    <w:p w:rsidR="00D145FA" w:rsidRDefault="00D145FA" w:rsidP="00756373">
      <w:pPr>
        <w:ind w:left="-426"/>
        <w:jc w:val="both"/>
        <w:rPr>
          <w:rFonts w:ascii="Trebuchet MS" w:eastAsia="Times New Roman" w:hAnsi="Trebuchet MS" w:cs="Times New Roman"/>
          <w:sz w:val="22"/>
          <w:szCs w:val="22"/>
        </w:rPr>
      </w:pPr>
    </w:p>
    <w:p w:rsidR="00756373" w:rsidRPr="00756373" w:rsidRDefault="00756373" w:rsidP="00756373">
      <w:pPr>
        <w:numPr>
          <w:ilvl w:val="0"/>
          <w:numId w:val="43"/>
        </w:numPr>
        <w:jc w:val="both"/>
        <w:rPr>
          <w:rFonts w:ascii="Trebuchet MS" w:eastAsia="Times New Roman" w:hAnsi="Trebuchet MS" w:cs="Times New Roman"/>
          <w:color w:val="000000"/>
          <w:sz w:val="22"/>
          <w:szCs w:val="22"/>
        </w:rPr>
      </w:pPr>
      <w:r>
        <w:rPr>
          <w:rFonts w:ascii="Trebuchet MS" w:eastAsia="Times New Roman" w:hAnsi="Trebuchet MS" w:cs="Times New Roman"/>
          <w:sz w:val="22"/>
          <w:szCs w:val="22"/>
        </w:rPr>
        <w:t>Dedicated cycle access</w:t>
      </w:r>
      <w:r w:rsidR="00560411">
        <w:rPr>
          <w:rFonts w:ascii="Trebuchet MS" w:eastAsia="Times New Roman" w:hAnsi="Trebuchet MS" w:cs="Times New Roman"/>
          <w:sz w:val="22"/>
          <w:szCs w:val="22"/>
        </w:rPr>
        <w:t xml:space="preserve"> and storage </w:t>
      </w:r>
      <w:r>
        <w:rPr>
          <w:rFonts w:ascii="Trebuchet MS" w:eastAsia="Times New Roman" w:hAnsi="Trebuchet MS" w:cs="Times New Roman"/>
          <w:sz w:val="22"/>
          <w:szCs w:val="22"/>
        </w:rPr>
        <w:t>added to both car parking structures.</w:t>
      </w:r>
    </w:p>
    <w:p w:rsidR="00756373" w:rsidRPr="00756373" w:rsidRDefault="00756373" w:rsidP="00756373">
      <w:pPr>
        <w:numPr>
          <w:ilvl w:val="0"/>
          <w:numId w:val="43"/>
        </w:numPr>
        <w:jc w:val="both"/>
        <w:rPr>
          <w:rFonts w:ascii="Trebuchet MS" w:eastAsia="Times New Roman" w:hAnsi="Trebuchet MS" w:cs="Times New Roman"/>
          <w:color w:val="000000"/>
          <w:sz w:val="22"/>
          <w:szCs w:val="22"/>
        </w:rPr>
      </w:pPr>
      <w:r>
        <w:rPr>
          <w:rFonts w:ascii="Trebuchet MS" w:eastAsia="Times New Roman" w:hAnsi="Trebuchet MS" w:cs="Times New Roman"/>
          <w:sz w:val="22"/>
          <w:szCs w:val="22"/>
        </w:rPr>
        <w:t>Increase in cycle spaces from 136 to 234.</w:t>
      </w:r>
    </w:p>
    <w:p w:rsidR="00756373" w:rsidRPr="00BC7E92" w:rsidRDefault="00756373" w:rsidP="00756373">
      <w:pPr>
        <w:numPr>
          <w:ilvl w:val="0"/>
          <w:numId w:val="43"/>
        </w:numPr>
        <w:jc w:val="both"/>
        <w:rPr>
          <w:rFonts w:ascii="Trebuchet MS" w:eastAsia="Times New Roman" w:hAnsi="Trebuchet MS" w:cs="Times New Roman"/>
          <w:color w:val="000000"/>
          <w:sz w:val="22"/>
          <w:szCs w:val="22"/>
        </w:rPr>
      </w:pPr>
      <w:r>
        <w:rPr>
          <w:rFonts w:ascii="Trebuchet MS" w:eastAsia="Times New Roman" w:hAnsi="Trebuchet MS" w:cs="Times New Roman"/>
          <w:sz w:val="22"/>
          <w:szCs w:val="22"/>
        </w:rPr>
        <w:t xml:space="preserve">Generator, cycle storage and bin storage pavilions </w:t>
      </w:r>
      <w:r w:rsidR="00560411">
        <w:rPr>
          <w:rFonts w:ascii="Trebuchet MS" w:eastAsia="Times New Roman" w:hAnsi="Trebuchet MS" w:cs="Times New Roman"/>
          <w:sz w:val="22"/>
          <w:szCs w:val="22"/>
        </w:rPr>
        <w:t xml:space="preserve">have been relocated </w:t>
      </w:r>
      <w:r>
        <w:rPr>
          <w:rFonts w:ascii="Trebuchet MS" w:eastAsia="Times New Roman" w:hAnsi="Trebuchet MS" w:cs="Times New Roman"/>
          <w:sz w:val="22"/>
          <w:szCs w:val="22"/>
        </w:rPr>
        <w:t>within the new dedicated spaces within the car parking structures.</w:t>
      </w:r>
    </w:p>
    <w:p w:rsidR="00BC7E92" w:rsidRPr="00756373" w:rsidRDefault="00BC7E92" w:rsidP="00756373">
      <w:pPr>
        <w:numPr>
          <w:ilvl w:val="0"/>
          <w:numId w:val="43"/>
        </w:numPr>
        <w:jc w:val="both"/>
        <w:rPr>
          <w:rFonts w:ascii="Trebuchet MS" w:eastAsia="Times New Roman" w:hAnsi="Trebuchet MS" w:cs="Times New Roman"/>
          <w:color w:val="000000"/>
          <w:sz w:val="22"/>
          <w:szCs w:val="22"/>
        </w:rPr>
      </w:pPr>
      <w:r>
        <w:rPr>
          <w:rFonts w:ascii="Trebuchet MS" w:eastAsia="Times New Roman" w:hAnsi="Trebuchet MS" w:cs="Times New Roman"/>
          <w:sz w:val="22"/>
          <w:szCs w:val="22"/>
        </w:rPr>
        <w:t>Revised architectural details for the car parking structures to unify with the main buildings.</w:t>
      </w:r>
    </w:p>
    <w:p w:rsidR="00D145FA" w:rsidRPr="00756373" w:rsidRDefault="00756373" w:rsidP="00756373">
      <w:pPr>
        <w:numPr>
          <w:ilvl w:val="0"/>
          <w:numId w:val="43"/>
        </w:numPr>
        <w:jc w:val="both"/>
        <w:rPr>
          <w:rFonts w:ascii="Trebuchet MS" w:eastAsia="Times New Roman" w:hAnsi="Trebuchet MS" w:cs="Times New Roman"/>
          <w:color w:val="000000"/>
          <w:sz w:val="22"/>
          <w:szCs w:val="22"/>
        </w:rPr>
      </w:pPr>
      <w:r>
        <w:rPr>
          <w:rFonts w:ascii="Trebuchet MS" w:eastAsia="Times New Roman" w:hAnsi="Trebuchet MS" w:cs="Times New Roman"/>
          <w:sz w:val="22"/>
          <w:szCs w:val="22"/>
        </w:rPr>
        <w:t>Five storey canopies have been removed and to be replaced with one and half storey entrance portico on the west elevation.</w:t>
      </w:r>
    </w:p>
    <w:p w:rsidR="00756373" w:rsidRPr="00756373" w:rsidRDefault="00756373" w:rsidP="00756373">
      <w:pPr>
        <w:numPr>
          <w:ilvl w:val="0"/>
          <w:numId w:val="43"/>
        </w:numPr>
        <w:jc w:val="both"/>
        <w:rPr>
          <w:rFonts w:ascii="Trebuchet MS" w:eastAsia="Times New Roman" w:hAnsi="Trebuchet MS" w:cs="Times New Roman"/>
          <w:color w:val="000000"/>
          <w:sz w:val="22"/>
          <w:szCs w:val="22"/>
        </w:rPr>
      </w:pPr>
      <w:r>
        <w:rPr>
          <w:rFonts w:ascii="Trebuchet MS" w:eastAsia="Times New Roman" w:hAnsi="Trebuchet MS" w:cs="Times New Roman"/>
          <w:sz w:val="22"/>
          <w:szCs w:val="22"/>
        </w:rPr>
        <w:t>Elevation above the entrance vestibule to be articulated with metal and terracotta louvres.</w:t>
      </w:r>
    </w:p>
    <w:p w:rsidR="00756373" w:rsidRPr="00756373" w:rsidRDefault="00756373" w:rsidP="00756373">
      <w:pPr>
        <w:numPr>
          <w:ilvl w:val="0"/>
          <w:numId w:val="43"/>
        </w:numPr>
        <w:jc w:val="both"/>
        <w:rPr>
          <w:rFonts w:ascii="Trebuchet MS" w:eastAsia="Times New Roman" w:hAnsi="Trebuchet MS" w:cs="Times New Roman"/>
          <w:color w:val="000000"/>
          <w:sz w:val="22"/>
          <w:szCs w:val="22"/>
        </w:rPr>
      </w:pPr>
      <w:r>
        <w:rPr>
          <w:rFonts w:ascii="Trebuchet MS" w:eastAsia="Times New Roman" w:hAnsi="Trebuchet MS" w:cs="Times New Roman"/>
          <w:sz w:val="22"/>
          <w:szCs w:val="22"/>
        </w:rPr>
        <w:t>Revolving doors to be replaced with sliding doors.</w:t>
      </w:r>
    </w:p>
    <w:p w:rsidR="00756373" w:rsidRPr="00756373" w:rsidRDefault="00756373" w:rsidP="00756373">
      <w:pPr>
        <w:numPr>
          <w:ilvl w:val="0"/>
          <w:numId w:val="43"/>
        </w:numPr>
        <w:jc w:val="both"/>
        <w:rPr>
          <w:rFonts w:ascii="Trebuchet MS" w:eastAsia="Times New Roman" w:hAnsi="Trebuchet MS" w:cs="Times New Roman"/>
          <w:color w:val="000000"/>
          <w:sz w:val="22"/>
          <w:szCs w:val="22"/>
        </w:rPr>
      </w:pPr>
      <w:r>
        <w:rPr>
          <w:rFonts w:ascii="Trebuchet MS" w:eastAsia="Times New Roman" w:hAnsi="Trebuchet MS" w:cs="Times New Roman"/>
          <w:sz w:val="22"/>
          <w:szCs w:val="22"/>
        </w:rPr>
        <w:t>Additional roof plant.</w:t>
      </w:r>
    </w:p>
    <w:p w:rsidR="00756373" w:rsidRPr="00D145FA" w:rsidRDefault="00756373" w:rsidP="00756373">
      <w:pPr>
        <w:numPr>
          <w:ilvl w:val="0"/>
          <w:numId w:val="43"/>
        </w:numPr>
        <w:jc w:val="both"/>
        <w:rPr>
          <w:rFonts w:ascii="Trebuchet MS" w:eastAsia="Times New Roman" w:hAnsi="Trebuchet MS" w:cs="Times New Roman"/>
          <w:color w:val="000000"/>
          <w:sz w:val="22"/>
          <w:szCs w:val="22"/>
        </w:rPr>
      </w:pPr>
      <w:r>
        <w:rPr>
          <w:rFonts w:ascii="Trebuchet MS" w:eastAsia="Times New Roman" w:hAnsi="Trebuchet MS" w:cs="Times New Roman"/>
          <w:sz w:val="22"/>
          <w:szCs w:val="22"/>
        </w:rPr>
        <w:t>Increase in plant enclosure with additional plant of 1,213 cubic metres per building, but no additional height.</w:t>
      </w:r>
    </w:p>
    <w:p w:rsidR="00D145FA" w:rsidRPr="00446C1A" w:rsidRDefault="00D145FA">
      <w:pPr>
        <w:ind w:left="-426"/>
        <w:rPr>
          <w:rFonts w:ascii="Trebuchet MS" w:hAnsi="Trebuchet MS" w:cs="Trebuchet MS"/>
          <w:bCs/>
          <w:i/>
          <w:color w:val="000000"/>
          <w:sz w:val="22"/>
          <w:szCs w:val="22"/>
        </w:rPr>
      </w:pPr>
    </w:p>
    <w:p w:rsidR="00791383" w:rsidRDefault="00791383" w:rsidP="00791383">
      <w:pPr>
        <w:ind w:left="-426"/>
        <w:jc w:val="both"/>
        <w:rPr>
          <w:rFonts w:ascii="Trebuchet MS" w:hAnsi="Trebuchet MS"/>
          <w:color w:val="000000"/>
          <w:sz w:val="22"/>
          <w:szCs w:val="22"/>
        </w:rPr>
      </w:pPr>
      <w:r>
        <w:rPr>
          <w:rFonts w:ascii="Trebuchet MS" w:hAnsi="Trebuchet MS"/>
          <w:color w:val="000000"/>
          <w:sz w:val="22"/>
          <w:szCs w:val="22"/>
        </w:rPr>
        <w:t>The following is a table of the approved and proposed amended plans.</w:t>
      </w:r>
    </w:p>
    <w:p w:rsidR="00791383" w:rsidRPr="00791383" w:rsidRDefault="00791383" w:rsidP="00791383">
      <w:pPr>
        <w:ind w:left="-426"/>
        <w:rPr>
          <w:rFonts w:ascii="Verdana" w:hAnsi="Verdana" w:cs="Verdana"/>
          <w:color w:val="000000"/>
          <w:sz w:val="17"/>
          <w:szCs w:val="17"/>
          <w:lang w:eastAsia="en-GB"/>
        </w:rPr>
      </w:pPr>
    </w:p>
    <w:tbl>
      <w:tblPr>
        <w:tblStyle w:val="TableGrid"/>
        <w:tblW w:w="9606" w:type="dxa"/>
        <w:tblInd w:w="-426" w:type="dxa"/>
        <w:tblLook w:val="04A0" w:firstRow="1" w:lastRow="0" w:firstColumn="1" w:lastColumn="0" w:noHBand="0" w:noVBand="1"/>
      </w:tblPr>
      <w:tblGrid>
        <w:gridCol w:w="3086"/>
        <w:gridCol w:w="3260"/>
        <w:gridCol w:w="3260"/>
      </w:tblGrid>
      <w:tr w:rsidR="00BB2C39" w:rsidRPr="00791383" w:rsidTr="00BB2C39">
        <w:tc>
          <w:tcPr>
            <w:tcW w:w="3086" w:type="dxa"/>
            <w:shd w:val="clear" w:color="auto" w:fill="A6A6A6" w:themeFill="background1" w:themeFillShade="A6"/>
          </w:tcPr>
          <w:p w:rsidR="00BB2C39" w:rsidRPr="00791383" w:rsidRDefault="00BB2C39" w:rsidP="00791383">
            <w:pPr>
              <w:rPr>
                <w:rFonts w:ascii="Trebuchet MS" w:hAnsi="Trebuchet MS" w:cs="Verdana"/>
                <w:b/>
                <w:color w:val="000000"/>
                <w:sz w:val="22"/>
                <w:szCs w:val="22"/>
                <w:highlight w:val="lightGray"/>
                <w:lang w:eastAsia="en-GB"/>
              </w:rPr>
            </w:pPr>
            <w:r w:rsidRPr="00791383">
              <w:rPr>
                <w:rFonts w:ascii="Trebuchet MS" w:hAnsi="Trebuchet MS"/>
                <w:b/>
                <w:color w:val="000000"/>
                <w:sz w:val="22"/>
                <w:szCs w:val="22"/>
              </w:rPr>
              <w:t>Approved plan under permission 160569</w:t>
            </w:r>
          </w:p>
        </w:tc>
        <w:tc>
          <w:tcPr>
            <w:tcW w:w="3260" w:type="dxa"/>
            <w:shd w:val="clear" w:color="auto" w:fill="A6A6A6" w:themeFill="background1" w:themeFillShade="A6"/>
          </w:tcPr>
          <w:p w:rsidR="00BB2C39" w:rsidRPr="00791383" w:rsidRDefault="00BB2C39" w:rsidP="00BB2C39">
            <w:pPr>
              <w:rPr>
                <w:rFonts w:ascii="Trebuchet MS" w:hAnsi="Trebuchet MS" w:cs="Verdana"/>
                <w:b/>
                <w:color w:val="000000"/>
                <w:sz w:val="22"/>
                <w:szCs w:val="22"/>
                <w:highlight w:val="lightGray"/>
                <w:lang w:eastAsia="en-GB"/>
              </w:rPr>
            </w:pPr>
            <w:r>
              <w:rPr>
                <w:rFonts w:ascii="Trebuchet MS" w:hAnsi="Trebuchet MS" w:cs="Verdana"/>
                <w:b/>
                <w:color w:val="000000"/>
                <w:sz w:val="22"/>
                <w:szCs w:val="22"/>
                <w:lang w:eastAsia="en-GB"/>
              </w:rPr>
              <w:t>Approved a</w:t>
            </w:r>
            <w:r w:rsidRPr="00791383">
              <w:rPr>
                <w:rFonts w:ascii="Trebuchet MS" w:hAnsi="Trebuchet MS" w:cs="Verdana"/>
                <w:b/>
                <w:color w:val="000000"/>
                <w:sz w:val="22"/>
                <w:szCs w:val="22"/>
                <w:lang w:eastAsia="en-GB"/>
              </w:rPr>
              <w:t>mended plan</w:t>
            </w:r>
            <w:r>
              <w:rPr>
                <w:rFonts w:ascii="Trebuchet MS" w:hAnsi="Trebuchet MS" w:cs="Verdana"/>
                <w:b/>
                <w:color w:val="000000"/>
                <w:sz w:val="22"/>
                <w:szCs w:val="22"/>
                <w:lang w:eastAsia="en-GB"/>
              </w:rPr>
              <w:t xml:space="preserve"> under 180639</w:t>
            </w:r>
          </w:p>
        </w:tc>
        <w:tc>
          <w:tcPr>
            <w:tcW w:w="3260" w:type="dxa"/>
            <w:shd w:val="clear" w:color="auto" w:fill="A6A6A6" w:themeFill="background1" w:themeFillShade="A6"/>
          </w:tcPr>
          <w:p w:rsidR="00BB2C39" w:rsidRDefault="00BB2C39" w:rsidP="00BA63CA">
            <w:pPr>
              <w:rPr>
                <w:rFonts w:ascii="Trebuchet MS" w:hAnsi="Trebuchet MS" w:cs="Verdana"/>
                <w:b/>
                <w:color w:val="000000"/>
                <w:sz w:val="22"/>
                <w:szCs w:val="22"/>
                <w:lang w:eastAsia="en-GB"/>
              </w:rPr>
            </w:pPr>
            <w:r>
              <w:rPr>
                <w:rFonts w:ascii="Trebuchet MS" w:hAnsi="Trebuchet MS" w:cs="Verdana"/>
                <w:b/>
                <w:color w:val="000000"/>
                <w:sz w:val="22"/>
                <w:szCs w:val="22"/>
                <w:lang w:eastAsia="en-GB"/>
              </w:rPr>
              <w:t>Proposed amended plan</w:t>
            </w:r>
          </w:p>
        </w:tc>
      </w:tr>
      <w:tr w:rsidR="00BB2C39" w:rsidTr="00BB2C39">
        <w:tc>
          <w:tcPr>
            <w:tcW w:w="3086" w:type="dxa"/>
          </w:tcPr>
          <w:p w:rsidR="00BB2C39" w:rsidRPr="00964A5B" w:rsidRDefault="00BB2C39" w:rsidP="00964A5B">
            <w:pPr>
              <w:pStyle w:val="Default"/>
              <w:rPr>
                <w:rFonts w:ascii="Trebuchet MS" w:hAnsi="Trebuchet MS" w:cs="Verdana"/>
                <w:sz w:val="22"/>
                <w:szCs w:val="22"/>
              </w:rPr>
            </w:pPr>
            <w:r w:rsidRPr="00964A5B">
              <w:rPr>
                <w:rFonts w:ascii="Trebuchet MS" w:hAnsi="Trebuchet MS" w:cs="Verdana"/>
                <w:sz w:val="22"/>
                <w:szCs w:val="22"/>
              </w:rPr>
              <w:t xml:space="preserve">Site plan Proposed Layout – </w:t>
            </w:r>
          </w:p>
          <w:p w:rsidR="00BB2C39" w:rsidRPr="00964A5B" w:rsidRDefault="00BB2C39" w:rsidP="00964A5B">
            <w:pPr>
              <w:pStyle w:val="Default"/>
              <w:rPr>
                <w:rFonts w:ascii="Trebuchet MS" w:hAnsi="Trebuchet MS" w:cs="Verdana"/>
                <w:sz w:val="22"/>
                <w:szCs w:val="22"/>
              </w:rPr>
            </w:pPr>
            <w:r w:rsidRPr="00964A5B">
              <w:rPr>
                <w:rFonts w:ascii="Trebuchet MS" w:hAnsi="Trebuchet MS" w:cs="Verdana"/>
                <w:sz w:val="22"/>
                <w:szCs w:val="22"/>
              </w:rPr>
              <w:t>Drawing no:A</w:t>
            </w:r>
            <w:r w:rsidRPr="00964A5B">
              <w:rPr>
                <w:rFonts w:ascii="Trebuchet MS" w:hAnsi="Trebuchet MS" w:cs="Verdana"/>
                <w:iCs/>
                <w:sz w:val="22"/>
                <w:szCs w:val="22"/>
              </w:rPr>
              <w:t xml:space="preserve">_PL_003 Rev 01 </w:t>
            </w:r>
          </w:p>
          <w:p w:rsidR="00BB2C39" w:rsidRDefault="00BB2C39" w:rsidP="00964A5B">
            <w:pPr>
              <w:autoSpaceDE w:val="0"/>
              <w:autoSpaceDN w:val="0"/>
              <w:adjustRightInd w:val="0"/>
              <w:rPr>
                <w:rFonts w:ascii="Verdana" w:hAnsi="Verdana" w:cs="Verdana"/>
                <w:color w:val="000000"/>
                <w:sz w:val="17"/>
                <w:szCs w:val="17"/>
                <w:lang w:eastAsia="en-GB"/>
              </w:rPr>
            </w:pPr>
          </w:p>
        </w:tc>
        <w:tc>
          <w:tcPr>
            <w:tcW w:w="3260" w:type="dxa"/>
          </w:tcPr>
          <w:p w:rsidR="00BB2C39" w:rsidRPr="00964A5B" w:rsidRDefault="00BB2C39" w:rsidP="001821D1">
            <w:pPr>
              <w:pStyle w:val="Default"/>
              <w:rPr>
                <w:rFonts w:ascii="Trebuchet MS" w:hAnsi="Trebuchet MS" w:cs="Verdana"/>
                <w:sz w:val="22"/>
                <w:szCs w:val="22"/>
              </w:rPr>
            </w:pPr>
            <w:r w:rsidRPr="00964A5B">
              <w:rPr>
                <w:rFonts w:ascii="Trebuchet MS" w:hAnsi="Trebuchet MS" w:cs="Verdana"/>
                <w:sz w:val="22"/>
                <w:szCs w:val="22"/>
              </w:rPr>
              <w:t xml:space="preserve">Site plan Proposed Layout – </w:t>
            </w:r>
          </w:p>
          <w:p w:rsidR="00BB2C39" w:rsidRPr="00964A5B" w:rsidRDefault="00BB2C39" w:rsidP="001821D1">
            <w:pPr>
              <w:pStyle w:val="Default"/>
              <w:rPr>
                <w:rFonts w:ascii="Trebuchet MS" w:hAnsi="Trebuchet MS" w:cs="Verdana"/>
                <w:sz w:val="22"/>
                <w:szCs w:val="22"/>
              </w:rPr>
            </w:pPr>
            <w:r w:rsidRPr="00964A5B">
              <w:rPr>
                <w:rFonts w:ascii="Trebuchet MS" w:hAnsi="Trebuchet MS" w:cs="Verdana"/>
                <w:sz w:val="22"/>
                <w:szCs w:val="22"/>
              </w:rPr>
              <w:t>Drawing no:A</w:t>
            </w:r>
            <w:r>
              <w:rPr>
                <w:rFonts w:ascii="Trebuchet MS" w:hAnsi="Trebuchet MS" w:cs="Verdana"/>
                <w:iCs/>
                <w:sz w:val="22"/>
                <w:szCs w:val="22"/>
              </w:rPr>
              <w:t>_PL_003 Rev 04</w:t>
            </w:r>
          </w:p>
          <w:p w:rsidR="00BB2C39" w:rsidRDefault="00BB2C39" w:rsidP="00791383">
            <w:pPr>
              <w:rPr>
                <w:rFonts w:ascii="Verdana" w:hAnsi="Verdana" w:cs="Verdana"/>
                <w:color w:val="000000"/>
                <w:sz w:val="17"/>
                <w:szCs w:val="17"/>
                <w:lang w:eastAsia="en-GB"/>
              </w:rPr>
            </w:pPr>
          </w:p>
        </w:tc>
        <w:tc>
          <w:tcPr>
            <w:tcW w:w="3260" w:type="dxa"/>
          </w:tcPr>
          <w:p w:rsidR="00BB2C39" w:rsidRPr="00964A5B" w:rsidRDefault="00BB2C39" w:rsidP="00BB2C39">
            <w:pPr>
              <w:pStyle w:val="Default"/>
              <w:rPr>
                <w:rFonts w:ascii="Trebuchet MS" w:hAnsi="Trebuchet MS" w:cs="Verdana"/>
                <w:sz w:val="22"/>
                <w:szCs w:val="22"/>
              </w:rPr>
            </w:pPr>
            <w:r w:rsidRPr="00964A5B">
              <w:rPr>
                <w:rFonts w:ascii="Trebuchet MS" w:hAnsi="Trebuchet MS" w:cs="Verdana"/>
                <w:sz w:val="22"/>
                <w:szCs w:val="22"/>
              </w:rPr>
              <w:t xml:space="preserve">Site plan Proposed Layout – </w:t>
            </w:r>
          </w:p>
          <w:p w:rsidR="00BB2C39" w:rsidRPr="00964A5B" w:rsidRDefault="00BB2C39" w:rsidP="00BB2C39">
            <w:pPr>
              <w:pStyle w:val="Default"/>
              <w:rPr>
                <w:rFonts w:ascii="Trebuchet MS" w:hAnsi="Trebuchet MS" w:cs="Verdana"/>
                <w:sz w:val="22"/>
                <w:szCs w:val="22"/>
              </w:rPr>
            </w:pPr>
            <w:r w:rsidRPr="00964A5B">
              <w:rPr>
                <w:rFonts w:ascii="Trebuchet MS" w:hAnsi="Trebuchet MS" w:cs="Verdana"/>
                <w:sz w:val="22"/>
                <w:szCs w:val="22"/>
              </w:rPr>
              <w:t>Drawing no:A</w:t>
            </w:r>
            <w:r>
              <w:rPr>
                <w:rFonts w:ascii="Trebuchet MS" w:hAnsi="Trebuchet MS" w:cs="Verdana"/>
                <w:iCs/>
                <w:sz w:val="22"/>
                <w:szCs w:val="22"/>
              </w:rPr>
              <w:t>_PL_003 Rev 05</w:t>
            </w:r>
          </w:p>
          <w:p w:rsidR="00BB2C39" w:rsidRPr="00964A5B" w:rsidRDefault="00BB2C39" w:rsidP="001821D1">
            <w:pPr>
              <w:pStyle w:val="Default"/>
              <w:rPr>
                <w:rFonts w:ascii="Trebuchet MS" w:hAnsi="Trebuchet MS" w:cs="Verdana"/>
                <w:sz w:val="22"/>
                <w:szCs w:val="22"/>
              </w:rPr>
            </w:pPr>
          </w:p>
        </w:tc>
      </w:tr>
      <w:tr w:rsidR="00BB2C39" w:rsidTr="00BB2C39">
        <w:tc>
          <w:tcPr>
            <w:tcW w:w="3086" w:type="dxa"/>
          </w:tcPr>
          <w:p w:rsidR="00BB2C39" w:rsidRDefault="00BB2C39" w:rsidP="00791383">
            <w:pPr>
              <w:rPr>
                <w:rFonts w:ascii="Trebuchet MS" w:hAnsi="Trebuchet MS" w:cs="Verdana"/>
                <w:iCs/>
                <w:color w:val="000000"/>
                <w:sz w:val="22"/>
                <w:szCs w:val="22"/>
                <w:lang w:eastAsia="en-GB"/>
              </w:rPr>
            </w:pPr>
            <w:r w:rsidRPr="00791383">
              <w:rPr>
                <w:rFonts w:ascii="Trebuchet MS" w:hAnsi="Trebuchet MS" w:cs="Verdana"/>
                <w:iCs/>
                <w:color w:val="000000"/>
                <w:sz w:val="22"/>
                <w:szCs w:val="22"/>
                <w:lang w:eastAsia="en-GB"/>
              </w:rPr>
              <w:t>General Arrangements Plan Level- GF – Drawing no: A_PL_100 Rev 01</w:t>
            </w:r>
          </w:p>
          <w:p w:rsidR="00BB2C39" w:rsidRPr="00964A5B" w:rsidRDefault="00BB2C39" w:rsidP="00791383">
            <w:pPr>
              <w:rPr>
                <w:rFonts w:ascii="Trebuchet MS" w:hAnsi="Trebuchet MS" w:cs="Verdana"/>
                <w:color w:val="000000"/>
                <w:sz w:val="22"/>
                <w:szCs w:val="22"/>
                <w:lang w:eastAsia="en-GB"/>
              </w:rPr>
            </w:pPr>
          </w:p>
        </w:tc>
        <w:tc>
          <w:tcPr>
            <w:tcW w:w="3260" w:type="dxa"/>
          </w:tcPr>
          <w:p w:rsidR="00BB2C39" w:rsidRDefault="00BB2C39" w:rsidP="001821D1">
            <w:pPr>
              <w:rPr>
                <w:rFonts w:ascii="Trebuchet MS" w:hAnsi="Trebuchet MS" w:cs="Verdana"/>
                <w:iCs/>
                <w:color w:val="000000"/>
                <w:sz w:val="22"/>
                <w:szCs w:val="22"/>
                <w:lang w:eastAsia="en-GB"/>
              </w:rPr>
            </w:pPr>
            <w:r w:rsidRPr="00791383">
              <w:rPr>
                <w:rFonts w:ascii="Trebuchet MS" w:hAnsi="Trebuchet MS" w:cs="Verdana"/>
                <w:iCs/>
                <w:color w:val="000000"/>
                <w:sz w:val="22"/>
                <w:szCs w:val="22"/>
                <w:lang w:eastAsia="en-GB"/>
              </w:rPr>
              <w:t xml:space="preserve">General Arrangements Plan Level- </w:t>
            </w:r>
            <w:r>
              <w:rPr>
                <w:rFonts w:ascii="Trebuchet MS" w:hAnsi="Trebuchet MS" w:cs="Verdana"/>
                <w:iCs/>
                <w:color w:val="000000"/>
                <w:sz w:val="22"/>
                <w:szCs w:val="22"/>
                <w:lang w:eastAsia="en-GB"/>
              </w:rPr>
              <w:t>GF – Drawing no: A_PL_100 Rev 02</w:t>
            </w:r>
          </w:p>
          <w:p w:rsidR="00BB2C39" w:rsidRDefault="00BB2C39" w:rsidP="00791383">
            <w:pPr>
              <w:rPr>
                <w:rFonts w:ascii="Verdana" w:hAnsi="Verdana" w:cs="Verdana"/>
                <w:color w:val="000000"/>
                <w:sz w:val="17"/>
                <w:szCs w:val="17"/>
                <w:lang w:eastAsia="en-GB"/>
              </w:rPr>
            </w:pPr>
          </w:p>
        </w:tc>
        <w:tc>
          <w:tcPr>
            <w:tcW w:w="3260" w:type="dxa"/>
          </w:tcPr>
          <w:p w:rsidR="00BB2C39" w:rsidRDefault="00BB2C39" w:rsidP="00BB2C39">
            <w:pPr>
              <w:rPr>
                <w:rFonts w:ascii="Trebuchet MS" w:hAnsi="Trebuchet MS" w:cs="Verdana"/>
                <w:iCs/>
                <w:color w:val="000000"/>
                <w:sz w:val="22"/>
                <w:szCs w:val="22"/>
                <w:lang w:eastAsia="en-GB"/>
              </w:rPr>
            </w:pPr>
            <w:r w:rsidRPr="00791383">
              <w:rPr>
                <w:rFonts w:ascii="Trebuchet MS" w:hAnsi="Trebuchet MS" w:cs="Verdana"/>
                <w:iCs/>
                <w:color w:val="000000"/>
                <w:sz w:val="22"/>
                <w:szCs w:val="22"/>
                <w:lang w:eastAsia="en-GB"/>
              </w:rPr>
              <w:t xml:space="preserve">General Arrangements Plan Level- </w:t>
            </w:r>
            <w:r>
              <w:rPr>
                <w:rFonts w:ascii="Trebuchet MS" w:hAnsi="Trebuchet MS" w:cs="Verdana"/>
                <w:iCs/>
                <w:color w:val="000000"/>
                <w:sz w:val="22"/>
                <w:szCs w:val="22"/>
                <w:lang w:eastAsia="en-GB"/>
              </w:rPr>
              <w:t>GF – Drawing no: A_PL_100 Rev 03</w:t>
            </w:r>
          </w:p>
          <w:p w:rsidR="00BB2C39" w:rsidRPr="00791383" w:rsidRDefault="00BB2C39" w:rsidP="001821D1">
            <w:pPr>
              <w:rPr>
                <w:rFonts w:ascii="Trebuchet MS" w:hAnsi="Trebuchet MS" w:cs="Verdana"/>
                <w:iCs/>
                <w:color w:val="000000"/>
                <w:sz w:val="22"/>
                <w:szCs w:val="22"/>
                <w:lang w:eastAsia="en-GB"/>
              </w:rPr>
            </w:pPr>
          </w:p>
        </w:tc>
      </w:tr>
      <w:tr w:rsidR="00BB2C39" w:rsidTr="00BB2C39">
        <w:tc>
          <w:tcPr>
            <w:tcW w:w="3086" w:type="dxa"/>
          </w:tcPr>
          <w:p w:rsidR="00BB2C39" w:rsidRPr="00791383" w:rsidRDefault="00BB2C39" w:rsidP="00791383">
            <w:pPr>
              <w:autoSpaceDE w:val="0"/>
              <w:autoSpaceDN w:val="0"/>
              <w:adjustRightInd w:val="0"/>
              <w:spacing w:after="10"/>
              <w:rPr>
                <w:rFonts w:ascii="Trebuchet MS" w:hAnsi="Trebuchet MS" w:cs="Verdana"/>
                <w:color w:val="000000"/>
                <w:sz w:val="22"/>
                <w:szCs w:val="22"/>
                <w:lang w:eastAsia="en-GB"/>
              </w:rPr>
            </w:pPr>
            <w:r w:rsidRPr="00791383">
              <w:rPr>
                <w:rFonts w:ascii="Trebuchet MS" w:hAnsi="Trebuchet MS" w:cs="Verdana"/>
                <w:iCs/>
                <w:color w:val="000000"/>
                <w:sz w:val="22"/>
                <w:szCs w:val="22"/>
                <w:lang w:eastAsia="en-GB"/>
              </w:rPr>
              <w:t xml:space="preserve">General Arrangements Plan Level- 01 – Drawing no: </w:t>
            </w:r>
            <w:r w:rsidRPr="00791383">
              <w:rPr>
                <w:rFonts w:ascii="Trebuchet MS" w:hAnsi="Trebuchet MS" w:cs="Verdana"/>
                <w:iCs/>
                <w:color w:val="000000"/>
                <w:sz w:val="22"/>
                <w:szCs w:val="22"/>
                <w:lang w:eastAsia="en-GB"/>
              </w:rPr>
              <w:lastRenderedPageBreak/>
              <w:t xml:space="preserve">A_PL_101 Rev 01 </w:t>
            </w:r>
          </w:p>
          <w:p w:rsidR="00BB2C39" w:rsidRPr="00964A5B" w:rsidRDefault="00BB2C39" w:rsidP="00791383">
            <w:pPr>
              <w:rPr>
                <w:rFonts w:ascii="Trebuchet MS" w:hAnsi="Trebuchet MS" w:cs="Verdana"/>
                <w:color w:val="000000"/>
                <w:sz w:val="22"/>
                <w:szCs w:val="22"/>
                <w:lang w:eastAsia="en-GB"/>
              </w:rPr>
            </w:pPr>
          </w:p>
        </w:tc>
        <w:tc>
          <w:tcPr>
            <w:tcW w:w="3260" w:type="dxa"/>
          </w:tcPr>
          <w:p w:rsidR="00BB2C39" w:rsidRPr="00791383" w:rsidRDefault="00BB2C39" w:rsidP="001821D1">
            <w:pPr>
              <w:autoSpaceDE w:val="0"/>
              <w:autoSpaceDN w:val="0"/>
              <w:adjustRightInd w:val="0"/>
              <w:spacing w:after="10"/>
              <w:rPr>
                <w:rFonts w:ascii="Trebuchet MS" w:hAnsi="Trebuchet MS" w:cs="Verdana"/>
                <w:color w:val="000000"/>
                <w:sz w:val="22"/>
                <w:szCs w:val="22"/>
                <w:lang w:eastAsia="en-GB"/>
              </w:rPr>
            </w:pPr>
            <w:r w:rsidRPr="00791383">
              <w:rPr>
                <w:rFonts w:ascii="Trebuchet MS" w:hAnsi="Trebuchet MS" w:cs="Verdana"/>
                <w:iCs/>
                <w:color w:val="000000"/>
                <w:sz w:val="22"/>
                <w:szCs w:val="22"/>
                <w:lang w:eastAsia="en-GB"/>
              </w:rPr>
              <w:lastRenderedPageBreak/>
              <w:t>General Arrangements Plan Level- 0</w:t>
            </w:r>
            <w:r>
              <w:rPr>
                <w:rFonts w:ascii="Trebuchet MS" w:hAnsi="Trebuchet MS" w:cs="Verdana"/>
                <w:iCs/>
                <w:color w:val="000000"/>
                <w:sz w:val="22"/>
                <w:szCs w:val="22"/>
                <w:lang w:eastAsia="en-GB"/>
              </w:rPr>
              <w:t xml:space="preserve">1 – Drawing no: </w:t>
            </w:r>
            <w:r>
              <w:rPr>
                <w:rFonts w:ascii="Trebuchet MS" w:hAnsi="Trebuchet MS" w:cs="Verdana"/>
                <w:iCs/>
                <w:color w:val="000000"/>
                <w:sz w:val="22"/>
                <w:szCs w:val="22"/>
                <w:lang w:eastAsia="en-GB"/>
              </w:rPr>
              <w:lastRenderedPageBreak/>
              <w:t>A_PL_101 Rev 02</w:t>
            </w:r>
          </w:p>
          <w:p w:rsidR="00BB2C39" w:rsidRDefault="00BB2C39" w:rsidP="00791383">
            <w:pPr>
              <w:rPr>
                <w:rFonts w:ascii="Verdana" w:hAnsi="Verdana" w:cs="Verdana"/>
                <w:color w:val="000000"/>
                <w:sz w:val="17"/>
                <w:szCs w:val="17"/>
                <w:lang w:eastAsia="en-GB"/>
              </w:rPr>
            </w:pPr>
          </w:p>
        </w:tc>
        <w:tc>
          <w:tcPr>
            <w:tcW w:w="3260" w:type="dxa"/>
          </w:tcPr>
          <w:p w:rsidR="00BB2C39" w:rsidRPr="00791383" w:rsidRDefault="00BB2C39" w:rsidP="000358FB">
            <w:pPr>
              <w:autoSpaceDE w:val="0"/>
              <w:autoSpaceDN w:val="0"/>
              <w:adjustRightInd w:val="0"/>
              <w:spacing w:after="10"/>
              <w:rPr>
                <w:rFonts w:ascii="Trebuchet MS" w:hAnsi="Trebuchet MS" w:cs="Verdana"/>
                <w:color w:val="000000"/>
                <w:sz w:val="22"/>
                <w:szCs w:val="22"/>
                <w:lang w:eastAsia="en-GB"/>
              </w:rPr>
            </w:pPr>
            <w:r w:rsidRPr="00791383">
              <w:rPr>
                <w:rFonts w:ascii="Trebuchet MS" w:hAnsi="Trebuchet MS" w:cs="Verdana"/>
                <w:iCs/>
                <w:color w:val="000000"/>
                <w:sz w:val="22"/>
                <w:szCs w:val="22"/>
                <w:lang w:eastAsia="en-GB"/>
              </w:rPr>
              <w:lastRenderedPageBreak/>
              <w:t>General Arrangements Plan Level- 0</w:t>
            </w:r>
            <w:r>
              <w:rPr>
                <w:rFonts w:ascii="Trebuchet MS" w:hAnsi="Trebuchet MS" w:cs="Verdana"/>
                <w:iCs/>
                <w:color w:val="000000"/>
                <w:sz w:val="22"/>
                <w:szCs w:val="22"/>
                <w:lang w:eastAsia="en-GB"/>
              </w:rPr>
              <w:t xml:space="preserve">1 – Drawing no: </w:t>
            </w:r>
            <w:r>
              <w:rPr>
                <w:rFonts w:ascii="Trebuchet MS" w:hAnsi="Trebuchet MS" w:cs="Verdana"/>
                <w:iCs/>
                <w:color w:val="000000"/>
                <w:sz w:val="22"/>
                <w:szCs w:val="22"/>
                <w:lang w:eastAsia="en-GB"/>
              </w:rPr>
              <w:lastRenderedPageBreak/>
              <w:t>A_PL_101 Rev 03</w:t>
            </w:r>
          </w:p>
          <w:p w:rsidR="00BB2C39" w:rsidRDefault="00BB2C39" w:rsidP="000358FB">
            <w:pPr>
              <w:rPr>
                <w:rFonts w:ascii="Verdana" w:hAnsi="Verdana" w:cs="Verdana"/>
                <w:color w:val="000000"/>
                <w:sz w:val="17"/>
                <w:szCs w:val="17"/>
                <w:lang w:eastAsia="en-GB"/>
              </w:rPr>
            </w:pPr>
          </w:p>
        </w:tc>
      </w:tr>
      <w:tr w:rsidR="00BB2C39" w:rsidTr="00BB2C39">
        <w:tc>
          <w:tcPr>
            <w:tcW w:w="3086" w:type="dxa"/>
          </w:tcPr>
          <w:p w:rsidR="00BB2C39" w:rsidRDefault="00BB2C39" w:rsidP="00791383">
            <w:pPr>
              <w:rPr>
                <w:rFonts w:ascii="Trebuchet MS" w:hAnsi="Trebuchet MS" w:cs="Verdana"/>
                <w:iCs/>
                <w:color w:val="000000"/>
                <w:sz w:val="22"/>
                <w:szCs w:val="22"/>
                <w:lang w:eastAsia="en-GB"/>
              </w:rPr>
            </w:pPr>
            <w:r w:rsidRPr="00791383">
              <w:rPr>
                <w:rFonts w:ascii="Trebuchet MS" w:hAnsi="Trebuchet MS" w:cs="Verdana"/>
                <w:iCs/>
                <w:color w:val="000000"/>
                <w:sz w:val="22"/>
                <w:szCs w:val="22"/>
                <w:lang w:eastAsia="en-GB"/>
              </w:rPr>
              <w:lastRenderedPageBreak/>
              <w:t>General Arrangements Plan Level - 02 – Drawing no: A_PL_102 Rev 01</w:t>
            </w:r>
          </w:p>
          <w:p w:rsidR="00BB2C39" w:rsidRPr="00964A5B" w:rsidRDefault="00BB2C39" w:rsidP="00791383">
            <w:pPr>
              <w:rPr>
                <w:rFonts w:ascii="Trebuchet MS" w:hAnsi="Trebuchet MS" w:cs="Verdana"/>
                <w:color w:val="000000"/>
                <w:sz w:val="22"/>
                <w:szCs w:val="22"/>
                <w:lang w:eastAsia="en-GB"/>
              </w:rPr>
            </w:pPr>
          </w:p>
        </w:tc>
        <w:tc>
          <w:tcPr>
            <w:tcW w:w="3260" w:type="dxa"/>
          </w:tcPr>
          <w:p w:rsidR="00BB2C39" w:rsidRDefault="00BB2C39" w:rsidP="001821D1">
            <w:pPr>
              <w:rPr>
                <w:rFonts w:ascii="Trebuchet MS" w:hAnsi="Trebuchet MS" w:cs="Verdana"/>
                <w:iCs/>
                <w:color w:val="000000"/>
                <w:sz w:val="22"/>
                <w:szCs w:val="22"/>
                <w:lang w:eastAsia="en-GB"/>
              </w:rPr>
            </w:pPr>
            <w:r w:rsidRPr="00791383">
              <w:rPr>
                <w:rFonts w:ascii="Trebuchet MS" w:hAnsi="Trebuchet MS" w:cs="Verdana"/>
                <w:iCs/>
                <w:color w:val="000000"/>
                <w:sz w:val="22"/>
                <w:szCs w:val="22"/>
                <w:lang w:eastAsia="en-GB"/>
              </w:rPr>
              <w:t>General Arrangements Plan Level - 02 – Draw</w:t>
            </w:r>
            <w:r>
              <w:rPr>
                <w:rFonts w:ascii="Trebuchet MS" w:hAnsi="Trebuchet MS" w:cs="Verdana"/>
                <w:iCs/>
                <w:color w:val="000000"/>
                <w:sz w:val="22"/>
                <w:szCs w:val="22"/>
                <w:lang w:eastAsia="en-GB"/>
              </w:rPr>
              <w:t>ing no: A_PL_102 Rev 02</w:t>
            </w:r>
          </w:p>
          <w:p w:rsidR="00BB2C39" w:rsidRDefault="00BB2C39" w:rsidP="00791383">
            <w:pPr>
              <w:rPr>
                <w:rFonts w:ascii="Verdana" w:hAnsi="Verdana" w:cs="Verdana"/>
                <w:color w:val="000000"/>
                <w:sz w:val="17"/>
                <w:szCs w:val="17"/>
                <w:lang w:eastAsia="en-GB"/>
              </w:rPr>
            </w:pPr>
          </w:p>
        </w:tc>
        <w:tc>
          <w:tcPr>
            <w:tcW w:w="3260" w:type="dxa"/>
          </w:tcPr>
          <w:p w:rsidR="00BB2C39" w:rsidRDefault="00BB2C39" w:rsidP="00BB2C39">
            <w:pPr>
              <w:rPr>
                <w:rFonts w:ascii="Trebuchet MS" w:hAnsi="Trebuchet MS" w:cs="Verdana"/>
                <w:iCs/>
                <w:color w:val="000000"/>
                <w:sz w:val="22"/>
                <w:szCs w:val="22"/>
                <w:lang w:eastAsia="en-GB"/>
              </w:rPr>
            </w:pPr>
            <w:r w:rsidRPr="00791383">
              <w:rPr>
                <w:rFonts w:ascii="Trebuchet MS" w:hAnsi="Trebuchet MS" w:cs="Verdana"/>
                <w:iCs/>
                <w:color w:val="000000"/>
                <w:sz w:val="22"/>
                <w:szCs w:val="22"/>
                <w:lang w:eastAsia="en-GB"/>
              </w:rPr>
              <w:t>General Arrangements Plan Level - 02 – Draw</w:t>
            </w:r>
            <w:r>
              <w:rPr>
                <w:rFonts w:ascii="Trebuchet MS" w:hAnsi="Trebuchet MS" w:cs="Verdana"/>
                <w:iCs/>
                <w:color w:val="000000"/>
                <w:sz w:val="22"/>
                <w:szCs w:val="22"/>
                <w:lang w:eastAsia="en-GB"/>
              </w:rPr>
              <w:t>ing no: A_PL_102 Rev 03</w:t>
            </w:r>
          </w:p>
          <w:p w:rsidR="00BB2C39" w:rsidRPr="00791383" w:rsidRDefault="00BB2C39" w:rsidP="001821D1">
            <w:pPr>
              <w:rPr>
                <w:rFonts w:ascii="Trebuchet MS" w:hAnsi="Trebuchet MS" w:cs="Verdana"/>
                <w:iCs/>
                <w:color w:val="000000"/>
                <w:sz w:val="22"/>
                <w:szCs w:val="22"/>
                <w:lang w:eastAsia="en-GB"/>
              </w:rPr>
            </w:pPr>
          </w:p>
        </w:tc>
      </w:tr>
      <w:tr w:rsidR="00BB2C39" w:rsidTr="00BB2C39">
        <w:tc>
          <w:tcPr>
            <w:tcW w:w="3086" w:type="dxa"/>
          </w:tcPr>
          <w:p w:rsidR="00BB2C39" w:rsidRDefault="00BB2C39" w:rsidP="00791383">
            <w:pPr>
              <w:rPr>
                <w:rFonts w:ascii="Trebuchet MS" w:hAnsi="Trebuchet MS" w:cs="Verdana"/>
                <w:iCs/>
                <w:color w:val="000000"/>
                <w:sz w:val="22"/>
                <w:szCs w:val="22"/>
                <w:lang w:eastAsia="en-GB"/>
              </w:rPr>
            </w:pPr>
            <w:r w:rsidRPr="00791383">
              <w:rPr>
                <w:rFonts w:ascii="Trebuchet MS" w:hAnsi="Trebuchet MS" w:cs="Verdana"/>
                <w:iCs/>
                <w:color w:val="000000"/>
                <w:sz w:val="22"/>
                <w:szCs w:val="22"/>
                <w:lang w:eastAsia="en-GB"/>
              </w:rPr>
              <w:t>General Arrangements Plan Level - 03 – Drawing no: A_PL_103 Rev 01</w:t>
            </w:r>
          </w:p>
          <w:p w:rsidR="00BB2C39" w:rsidRPr="00964A5B" w:rsidRDefault="00BB2C39" w:rsidP="00791383">
            <w:pPr>
              <w:rPr>
                <w:rFonts w:ascii="Trebuchet MS" w:hAnsi="Trebuchet MS" w:cs="Verdana"/>
                <w:color w:val="000000"/>
                <w:sz w:val="22"/>
                <w:szCs w:val="22"/>
                <w:lang w:eastAsia="en-GB"/>
              </w:rPr>
            </w:pPr>
          </w:p>
        </w:tc>
        <w:tc>
          <w:tcPr>
            <w:tcW w:w="3260" w:type="dxa"/>
          </w:tcPr>
          <w:p w:rsidR="00BB2C39" w:rsidRDefault="00BB2C39" w:rsidP="001821D1">
            <w:pPr>
              <w:rPr>
                <w:rFonts w:ascii="Trebuchet MS" w:hAnsi="Trebuchet MS" w:cs="Verdana"/>
                <w:iCs/>
                <w:color w:val="000000"/>
                <w:sz w:val="22"/>
                <w:szCs w:val="22"/>
                <w:lang w:eastAsia="en-GB"/>
              </w:rPr>
            </w:pPr>
            <w:r w:rsidRPr="00791383">
              <w:rPr>
                <w:rFonts w:ascii="Trebuchet MS" w:hAnsi="Trebuchet MS" w:cs="Verdana"/>
                <w:iCs/>
                <w:color w:val="000000"/>
                <w:sz w:val="22"/>
                <w:szCs w:val="22"/>
                <w:lang w:eastAsia="en-GB"/>
              </w:rPr>
              <w:t xml:space="preserve">General Arrangements Plan Level - </w:t>
            </w:r>
            <w:r>
              <w:rPr>
                <w:rFonts w:ascii="Trebuchet MS" w:hAnsi="Trebuchet MS" w:cs="Verdana"/>
                <w:iCs/>
                <w:color w:val="000000"/>
                <w:sz w:val="22"/>
                <w:szCs w:val="22"/>
                <w:lang w:eastAsia="en-GB"/>
              </w:rPr>
              <w:t>03 – Drawing no: A_PL_103 Rev 02</w:t>
            </w:r>
          </w:p>
          <w:p w:rsidR="00BB2C39" w:rsidRDefault="00BB2C39" w:rsidP="00791383">
            <w:pPr>
              <w:rPr>
                <w:rFonts w:ascii="Verdana" w:hAnsi="Verdana" w:cs="Verdana"/>
                <w:color w:val="000000"/>
                <w:sz w:val="17"/>
                <w:szCs w:val="17"/>
                <w:lang w:eastAsia="en-GB"/>
              </w:rPr>
            </w:pPr>
          </w:p>
        </w:tc>
        <w:tc>
          <w:tcPr>
            <w:tcW w:w="3260" w:type="dxa"/>
          </w:tcPr>
          <w:p w:rsidR="00BB2C39" w:rsidRDefault="00BB2C39" w:rsidP="00BB2C39">
            <w:pPr>
              <w:rPr>
                <w:rFonts w:ascii="Trebuchet MS" w:hAnsi="Trebuchet MS" w:cs="Verdana"/>
                <w:iCs/>
                <w:color w:val="000000"/>
                <w:sz w:val="22"/>
                <w:szCs w:val="22"/>
                <w:lang w:eastAsia="en-GB"/>
              </w:rPr>
            </w:pPr>
            <w:r w:rsidRPr="00791383">
              <w:rPr>
                <w:rFonts w:ascii="Trebuchet MS" w:hAnsi="Trebuchet MS" w:cs="Verdana"/>
                <w:iCs/>
                <w:color w:val="000000"/>
                <w:sz w:val="22"/>
                <w:szCs w:val="22"/>
                <w:lang w:eastAsia="en-GB"/>
              </w:rPr>
              <w:t xml:space="preserve">General Arrangements Plan Level - </w:t>
            </w:r>
            <w:r>
              <w:rPr>
                <w:rFonts w:ascii="Trebuchet MS" w:hAnsi="Trebuchet MS" w:cs="Verdana"/>
                <w:iCs/>
                <w:color w:val="000000"/>
                <w:sz w:val="22"/>
                <w:szCs w:val="22"/>
                <w:lang w:eastAsia="en-GB"/>
              </w:rPr>
              <w:t>03 – Drawing no: A_PL_103 Rev 03</w:t>
            </w:r>
          </w:p>
          <w:p w:rsidR="00BB2C39" w:rsidRPr="00791383" w:rsidRDefault="00BB2C39" w:rsidP="001821D1">
            <w:pPr>
              <w:rPr>
                <w:rFonts w:ascii="Trebuchet MS" w:hAnsi="Trebuchet MS" w:cs="Verdana"/>
                <w:iCs/>
                <w:color w:val="000000"/>
                <w:sz w:val="22"/>
                <w:szCs w:val="22"/>
                <w:lang w:eastAsia="en-GB"/>
              </w:rPr>
            </w:pPr>
          </w:p>
        </w:tc>
      </w:tr>
      <w:tr w:rsidR="00BB2C39" w:rsidTr="00BB2C39">
        <w:tc>
          <w:tcPr>
            <w:tcW w:w="3086" w:type="dxa"/>
          </w:tcPr>
          <w:p w:rsidR="00BB2C39" w:rsidRDefault="00BB2C39" w:rsidP="00791383">
            <w:pPr>
              <w:rPr>
                <w:rFonts w:ascii="Trebuchet MS" w:hAnsi="Trebuchet MS" w:cs="Verdana"/>
                <w:iCs/>
                <w:color w:val="000000"/>
                <w:sz w:val="22"/>
                <w:szCs w:val="22"/>
                <w:lang w:eastAsia="en-GB"/>
              </w:rPr>
            </w:pPr>
            <w:r w:rsidRPr="00791383">
              <w:rPr>
                <w:rFonts w:ascii="Trebuchet MS" w:hAnsi="Trebuchet MS" w:cs="Verdana"/>
                <w:iCs/>
                <w:color w:val="000000"/>
                <w:sz w:val="22"/>
                <w:szCs w:val="22"/>
                <w:lang w:eastAsia="en-GB"/>
              </w:rPr>
              <w:t>General Arrangements Plan Level - 04 – Drawing no: A_PL_104 Rev 01</w:t>
            </w:r>
          </w:p>
          <w:p w:rsidR="00BB2C39" w:rsidRPr="00964A5B" w:rsidRDefault="00BB2C39" w:rsidP="00791383">
            <w:pPr>
              <w:rPr>
                <w:rFonts w:ascii="Trebuchet MS" w:hAnsi="Trebuchet MS" w:cs="Verdana"/>
                <w:color w:val="000000"/>
                <w:sz w:val="22"/>
                <w:szCs w:val="22"/>
                <w:lang w:eastAsia="en-GB"/>
              </w:rPr>
            </w:pPr>
          </w:p>
        </w:tc>
        <w:tc>
          <w:tcPr>
            <w:tcW w:w="3260" w:type="dxa"/>
          </w:tcPr>
          <w:p w:rsidR="00BB2C39" w:rsidRDefault="00BB2C39" w:rsidP="00AC25C8">
            <w:pPr>
              <w:rPr>
                <w:rFonts w:ascii="Trebuchet MS" w:hAnsi="Trebuchet MS" w:cs="Verdana"/>
                <w:iCs/>
                <w:color w:val="000000"/>
                <w:sz w:val="22"/>
                <w:szCs w:val="22"/>
                <w:lang w:eastAsia="en-GB"/>
              </w:rPr>
            </w:pPr>
            <w:r w:rsidRPr="00791383">
              <w:rPr>
                <w:rFonts w:ascii="Trebuchet MS" w:hAnsi="Trebuchet MS" w:cs="Verdana"/>
                <w:iCs/>
                <w:color w:val="000000"/>
                <w:sz w:val="22"/>
                <w:szCs w:val="22"/>
                <w:lang w:eastAsia="en-GB"/>
              </w:rPr>
              <w:t xml:space="preserve">General Arrangements Plan Level - </w:t>
            </w:r>
            <w:r>
              <w:rPr>
                <w:rFonts w:ascii="Trebuchet MS" w:hAnsi="Trebuchet MS" w:cs="Verdana"/>
                <w:iCs/>
                <w:color w:val="000000"/>
                <w:sz w:val="22"/>
                <w:szCs w:val="22"/>
                <w:lang w:eastAsia="en-GB"/>
              </w:rPr>
              <w:t>04 – Drawing no: A_PL_104 Rev 02</w:t>
            </w:r>
          </w:p>
          <w:p w:rsidR="00BB2C39" w:rsidRPr="00964A5B" w:rsidRDefault="00BB2C39" w:rsidP="00AC25C8">
            <w:pPr>
              <w:rPr>
                <w:rFonts w:ascii="Trebuchet MS" w:hAnsi="Trebuchet MS" w:cs="Verdana"/>
                <w:color w:val="000000"/>
                <w:sz w:val="22"/>
                <w:szCs w:val="22"/>
                <w:lang w:eastAsia="en-GB"/>
              </w:rPr>
            </w:pPr>
          </w:p>
        </w:tc>
        <w:tc>
          <w:tcPr>
            <w:tcW w:w="3260" w:type="dxa"/>
          </w:tcPr>
          <w:p w:rsidR="00BB2C39" w:rsidRPr="00791383" w:rsidRDefault="00BB2C39" w:rsidP="00AC25C8">
            <w:pPr>
              <w:rPr>
                <w:rFonts w:ascii="Trebuchet MS" w:hAnsi="Trebuchet MS" w:cs="Verdana"/>
                <w:iCs/>
                <w:color w:val="000000"/>
                <w:sz w:val="22"/>
                <w:szCs w:val="22"/>
                <w:lang w:eastAsia="en-GB"/>
              </w:rPr>
            </w:pPr>
            <w:r w:rsidRPr="00791383">
              <w:rPr>
                <w:rFonts w:ascii="Trebuchet MS" w:hAnsi="Trebuchet MS" w:cs="Verdana"/>
                <w:iCs/>
                <w:color w:val="000000"/>
                <w:sz w:val="22"/>
                <w:szCs w:val="22"/>
                <w:lang w:eastAsia="en-GB"/>
              </w:rPr>
              <w:t xml:space="preserve">General Arrangements Plan Level - </w:t>
            </w:r>
            <w:r>
              <w:rPr>
                <w:rFonts w:ascii="Trebuchet MS" w:hAnsi="Trebuchet MS" w:cs="Verdana"/>
                <w:iCs/>
                <w:color w:val="000000"/>
                <w:sz w:val="22"/>
                <w:szCs w:val="22"/>
                <w:lang w:eastAsia="en-GB"/>
              </w:rPr>
              <w:t>04 – Drawing no: A_PL_104 Rev 03</w:t>
            </w:r>
          </w:p>
        </w:tc>
      </w:tr>
      <w:tr w:rsidR="00BB2C39" w:rsidTr="00BB2C39">
        <w:tc>
          <w:tcPr>
            <w:tcW w:w="3086" w:type="dxa"/>
          </w:tcPr>
          <w:p w:rsidR="00BB2C39" w:rsidRDefault="00BB2C39" w:rsidP="00791383">
            <w:pPr>
              <w:rPr>
                <w:rFonts w:ascii="Trebuchet MS" w:hAnsi="Trebuchet MS" w:cs="Verdana"/>
                <w:iCs/>
                <w:color w:val="000000"/>
                <w:sz w:val="22"/>
                <w:szCs w:val="22"/>
                <w:lang w:eastAsia="en-GB"/>
              </w:rPr>
            </w:pPr>
            <w:r w:rsidRPr="00791383">
              <w:rPr>
                <w:rFonts w:ascii="Trebuchet MS" w:hAnsi="Trebuchet MS" w:cs="Verdana"/>
                <w:iCs/>
                <w:color w:val="000000"/>
                <w:sz w:val="22"/>
                <w:szCs w:val="22"/>
                <w:lang w:eastAsia="en-GB"/>
              </w:rPr>
              <w:t>General Arrangements Plan Level - Roof – Drawing no: A_PL_105 Rev 01</w:t>
            </w:r>
          </w:p>
          <w:p w:rsidR="00BB2C39" w:rsidRPr="00964A5B" w:rsidRDefault="00BB2C39" w:rsidP="00791383">
            <w:pPr>
              <w:rPr>
                <w:rFonts w:ascii="Trebuchet MS" w:hAnsi="Trebuchet MS" w:cs="Verdana"/>
                <w:color w:val="000000"/>
                <w:sz w:val="22"/>
                <w:szCs w:val="22"/>
                <w:lang w:eastAsia="en-GB"/>
              </w:rPr>
            </w:pPr>
          </w:p>
        </w:tc>
        <w:tc>
          <w:tcPr>
            <w:tcW w:w="3260" w:type="dxa"/>
          </w:tcPr>
          <w:p w:rsidR="00BB2C39" w:rsidRDefault="00BB2C39" w:rsidP="00AC25C8">
            <w:pPr>
              <w:rPr>
                <w:rFonts w:ascii="Trebuchet MS" w:hAnsi="Trebuchet MS" w:cs="Verdana"/>
                <w:iCs/>
                <w:color w:val="000000"/>
                <w:sz w:val="22"/>
                <w:szCs w:val="22"/>
                <w:lang w:eastAsia="en-GB"/>
              </w:rPr>
            </w:pPr>
            <w:r w:rsidRPr="00791383">
              <w:rPr>
                <w:rFonts w:ascii="Trebuchet MS" w:hAnsi="Trebuchet MS" w:cs="Verdana"/>
                <w:iCs/>
                <w:color w:val="000000"/>
                <w:sz w:val="22"/>
                <w:szCs w:val="22"/>
                <w:lang w:eastAsia="en-GB"/>
              </w:rPr>
              <w:t>General Arrangements Plan Level - Ro</w:t>
            </w:r>
            <w:r>
              <w:rPr>
                <w:rFonts w:ascii="Trebuchet MS" w:hAnsi="Trebuchet MS" w:cs="Verdana"/>
                <w:iCs/>
                <w:color w:val="000000"/>
                <w:sz w:val="22"/>
                <w:szCs w:val="22"/>
                <w:lang w:eastAsia="en-GB"/>
              </w:rPr>
              <w:t>of – Drawing no: A_PL_105 Rev 02</w:t>
            </w:r>
          </w:p>
          <w:p w:rsidR="00BB2C39" w:rsidRPr="00964A5B" w:rsidRDefault="00BB2C39" w:rsidP="00AC25C8">
            <w:pPr>
              <w:rPr>
                <w:rFonts w:ascii="Trebuchet MS" w:hAnsi="Trebuchet MS" w:cs="Verdana"/>
                <w:color w:val="000000"/>
                <w:sz w:val="22"/>
                <w:szCs w:val="22"/>
                <w:lang w:eastAsia="en-GB"/>
              </w:rPr>
            </w:pPr>
          </w:p>
        </w:tc>
        <w:tc>
          <w:tcPr>
            <w:tcW w:w="3260" w:type="dxa"/>
          </w:tcPr>
          <w:p w:rsidR="00BB2C39" w:rsidRDefault="00BB2C39" w:rsidP="00BB2C39">
            <w:pPr>
              <w:rPr>
                <w:rFonts w:ascii="Trebuchet MS" w:hAnsi="Trebuchet MS" w:cs="Verdana"/>
                <w:iCs/>
                <w:color w:val="000000"/>
                <w:sz w:val="22"/>
                <w:szCs w:val="22"/>
                <w:lang w:eastAsia="en-GB"/>
              </w:rPr>
            </w:pPr>
            <w:r w:rsidRPr="00791383">
              <w:rPr>
                <w:rFonts w:ascii="Trebuchet MS" w:hAnsi="Trebuchet MS" w:cs="Verdana"/>
                <w:iCs/>
                <w:color w:val="000000"/>
                <w:sz w:val="22"/>
                <w:szCs w:val="22"/>
                <w:lang w:eastAsia="en-GB"/>
              </w:rPr>
              <w:t>General Arrangements Plan Level - Ro</w:t>
            </w:r>
            <w:r>
              <w:rPr>
                <w:rFonts w:ascii="Trebuchet MS" w:hAnsi="Trebuchet MS" w:cs="Verdana"/>
                <w:iCs/>
                <w:color w:val="000000"/>
                <w:sz w:val="22"/>
                <w:szCs w:val="22"/>
                <w:lang w:eastAsia="en-GB"/>
              </w:rPr>
              <w:t>of – Drawing no: A_PL_105 Rev 03</w:t>
            </w:r>
          </w:p>
          <w:p w:rsidR="00BB2C39" w:rsidRPr="00791383" w:rsidRDefault="00BB2C39" w:rsidP="00AC25C8">
            <w:pPr>
              <w:rPr>
                <w:rFonts w:ascii="Trebuchet MS" w:hAnsi="Trebuchet MS" w:cs="Verdana"/>
                <w:iCs/>
                <w:color w:val="000000"/>
                <w:sz w:val="22"/>
                <w:szCs w:val="22"/>
                <w:lang w:eastAsia="en-GB"/>
              </w:rPr>
            </w:pPr>
          </w:p>
        </w:tc>
      </w:tr>
      <w:tr w:rsidR="00BB2C39" w:rsidTr="00BB2C39">
        <w:tc>
          <w:tcPr>
            <w:tcW w:w="3086" w:type="dxa"/>
          </w:tcPr>
          <w:p w:rsidR="00BB2C39" w:rsidRPr="00791383" w:rsidRDefault="00BB2C39" w:rsidP="00791383">
            <w:pPr>
              <w:autoSpaceDE w:val="0"/>
              <w:autoSpaceDN w:val="0"/>
              <w:adjustRightInd w:val="0"/>
              <w:spacing w:after="10"/>
              <w:rPr>
                <w:rFonts w:ascii="Trebuchet MS" w:hAnsi="Trebuchet MS" w:cs="Verdana"/>
                <w:color w:val="000000"/>
                <w:sz w:val="22"/>
                <w:szCs w:val="22"/>
                <w:lang w:eastAsia="en-GB"/>
              </w:rPr>
            </w:pPr>
            <w:r w:rsidRPr="00791383">
              <w:rPr>
                <w:rFonts w:ascii="Trebuchet MS" w:hAnsi="Trebuchet MS" w:cs="Verdana"/>
                <w:iCs/>
                <w:color w:val="000000"/>
                <w:sz w:val="22"/>
                <w:szCs w:val="22"/>
                <w:lang w:eastAsia="en-GB"/>
              </w:rPr>
              <w:t xml:space="preserve">General Arrangements Sections East/West and North/South Buildings 1 and 2 – Drawing no: A_PL_200 Rev 01 </w:t>
            </w:r>
          </w:p>
          <w:p w:rsidR="00BB2C39" w:rsidRPr="00964A5B" w:rsidRDefault="00BB2C39" w:rsidP="00791383">
            <w:pPr>
              <w:rPr>
                <w:rFonts w:ascii="Trebuchet MS" w:hAnsi="Trebuchet MS" w:cs="Verdana"/>
                <w:color w:val="000000"/>
                <w:sz w:val="22"/>
                <w:szCs w:val="22"/>
                <w:lang w:eastAsia="en-GB"/>
              </w:rPr>
            </w:pPr>
          </w:p>
        </w:tc>
        <w:tc>
          <w:tcPr>
            <w:tcW w:w="3260" w:type="dxa"/>
          </w:tcPr>
          <w:p w:rsidR="00BB2C39" w:rsidRPr="00791383" w:rsidRDefault="00BB2C39" w:rsidP="001821D1">
            <w:pPr>
              <w:autoSpaceDE w:val="0"/>
              <w:autoSpaceDN w:val="0"/>
              <w:adjustRightInd w:val="0"/>
              <w:spacing w:after="10"/>
              <w:rPr>
                <w:rFonts w:ascii="Trebuchet MS" w:hAnsi="Trebuchet MS" w:cs="Verdana"/>
                <w:color w:val="000000"/>
                <w:sz w:val="22"/>
                <w:szCs w:val="22"/>
                <w:lang w:eastAsia="en-GB"/>
              </w:rPr>
            </w:pPr>
            <w:r w:rsidRPr="00B766CE">
              <w:rPr>
                <w:rFonts w:ascii="Trebuchet MS" w:hAnsi="Trebuchet MS" w:cs="Verdana"/>
                <w:iCs/>
                <w:color w:val="000000"/>
                <w:sz w:val="22"/>
                <w:szCs w:val="22"/>
                <w:lang w:eastAsia="en-GB"/>
              </w:rPr>
              <w:t>General Arrangements Sections East/West and North/South North and South Buildings  – Drawing no: A_PL_200 Rev 02</w:t>
            </w:r>
            <w:r w:rsidRPr="00791383">
              <w:rPr>
                <w:rFonts w:ascii="Trebuchet MS" w:hAnsi="Trebuchet MS" w:cs="Verdana"/>
                <w:iCs/>
                <w:color w:val="000000"/>
                <w:sz w:val="22"/>
                <w:szCs w:val="22"/>
                <w:lang w:eastAsia="en-GB"/>
              </w:rPr>
              <w:t xml:space="preserve"> </w:t>
            </w:r>
          </w:p>
          <w:p w:rsidR="00BB2C39" w:rsidRDefault="00BB2C39" w:rsidP="00791383">
            <w:pPr>
              <w:rPr>
                <w:rFonts w:ascii="Verdana" w:hAnsi="Verdana" w:cs="Verdana"/>
                <w:color w:val="000000"/>
                <w:sz w:val="17"/>
                <w:szCs w:val="17"/>
                <w:lang w:eastAsia="en-GB"/>
              </w:rPr>
            </w:pPr>
          </w:p>
        </w:tc>
        <w:tc>
          <w:tcPr>
            <w:tcW w:w="3260" w:type="dxa"/>
          </w:tcPr>
          <w:p w:rsidR="00BB2C39" w:rsidRPr="00791383" w:rsidRDefault="00BB2C39" w:rsidP="00BB2C39">
            <w:pPr>
              <w:autoSpaceDE w:val="0"/>
              <w:autoSpaceDN w:val="0"/>
              <w:adjustRightInd w:val="0"/>
              <w:spacing w:after="10"/>
              <w:rPr>
                <w:rFonts w:ascii="Trebuchet MS" w:hAnsi="Trebuchet MS" w:cs="Verdana"/>
                <w:color w:val="000000"/>
                <w:sz w:val="22"/>
                <w:szCs w:val="22"/>
                <w:lang w:eastAsia="en-GB"/>
              </w:rPr>
            </w:pPr>
            <w:r w:rsidRPr="00BC7E92">
              <w:rPr>
                <w:rFonts w:ascii="Trebuchet MS" w:hAnsi="Trebuchet MS" w:cs="Verdana"/>
                <w:iCs/>
                <w:color w:val="000000"/>
                <w:sz w:val="22"/>
                <w:szCs w:val="22"/>
                <w:lang w:eastAsia="en-GB"/>
              </w:rPr>
              <w:t>General Arrangements Sections East/West and North/South North and South Building</w:t>
            </w:r>
            <w:r w:rsidRPr="00BC7E92">
              <w:rPr>
                <w:rFonts w:ascii="Trebuchet MS" w:hAnsi="Trebuchet MS" w:cs="Verdana"/>
                <w:iCs/>
                <w:color w:val="000000"/>
                <w:sz w:val="22"/>
                <w:szCs w:val="22"/>
                <w:lang w:eastAsia="en-GB"/>
              </w:rPr>
              <w:t>s  – Drawing no: A_PL_200 Rev 0</w:t>
            </w:r>
            <w:r w:rsidR="00BC7E92" w:rsidRPr="00BC7E92">
              <w:rPr>
                <w:rFonts w:ascii="Trebuchet MS" w:hAnsi="Trebuchet MS" w:cs="Verdana"/>
                <w:iCs/>
                <w:color w:val="000000"/>
                <w:sz w:val="22"/>
                <w:szCs w:val="22"/>
                <w:lang w:eastAsia="en-GB"/>
              </w:rPr>
              <w:t>3</w:t>
            </w:r>
            <w:r w:rsidRPr="00BC7E92">
              <w:rPr>
                <w:rFonts w:ascii="Trebuchet MS" w:hAnsi="Trebuchet MS" w:cs="Verdana"/>
                <w:iCs/>
                <w:color w:val="000000"/>
                <w:sz w:val="22"/>
                <w:szCs w:val="22"/>
                <w:lang w:eastAsia="en-GB"/>
              </w:rPr>
              <w:t xml:space="preserve"> </w:t>
            </w:r>
          </w:p>
          <w:p w:rsidR="00BB2C39" w:rsidRPr="00B766CE" w:rsidRDefault="00BB2C39" w:rsidP="001821D1">
            <w:pPr>
              <w:autoSpaceDE w:val="0"/>
              <w:autoSpaceDN w:val="0"/>
              <w:adjustRightInd w:val="0"/>
              <w:spacing w:after="10"/>
              <w:rPr>
                <w:rFonts w:ascii="Trebuchet MS" w:hAnsi="Trebuchet MS" w:cs="Verdana"/>
                <w:iCs/>
                <w:color w:val="000000"/>
                <w:sz w:val="22"/>
                <w:szCs w:val="22"/>
                <w:lang w:eastAsia="en-GB"/>
              </w:rPr>
            </w:pPr>
          </w:p>
        </w:tc>
      </w:tr>
      <w:tr w:rsidR="00BB2C39" w:rsidTr="00BB2C39">
        <w:tc>
          <w:tcPr>
            <w:tcW w:w="3086" w:type="dxa"/>
          </w:tcPr>
          <w:p w:rsidR="00BB2C39" w:rsidRDefault="00BB2C39" w:rsidP="00791383">
            <w:pPr>
              <w:rPr>
                <w:rFonts w:ascii="Trebuchet MS" w:hAnsi="Trebuchet MS" w:cs="Verdana"/>
                <w:iCs/>
                <w:color w:val="000000"/>
                <w:sz w:val="22"/>
                <w:szCs w:val="22"/>
                <w:lang w:eastAsia="en-GB"/>
              </w:rPr>
            </w:pPr>
            <w:r w:rsidRPr="00791383">
              <w:rPr>
                <w:rFonts w:ascii="Trebuchet MS" w:hAnsi="Trebuchet MS" w:cs="Verdana"/>
                <w:iCs/>
                <w:color w:val="000000"/>
                <w:sz w:val="22"/>
                <w:szCs w:val="22"/>
                <w:lang w:eastAsia="en-GB"/>
              </w:rPr>
              <w:t>General Arrangements Sections East/West Buildings 1 and 2 – Drawing no: A_PL_201 Rev 01</w:t>
            </w:r>
          </w:p>
          <w:p w:rsidR="00BB2C39" w:rsidRPr="00964A5B" w:rsidRDefault="00BB2C39" w:rsidP="00791383">
            <w:pPr>
              <w:rPr>
                <w:rFonts w:ascii="Trebuchet MS" w:hAnsi="Trebuchet MS" w:cs="Verdana"/>
                <w:color w:val="000000"/>
                <w:sz w:val="22"/>
                <w:szCs w:val="22"/>
                <w:lang w:eastAsia="en-GB"/>
              </w:rPr>
            </w:pPr>
          </w:p>
        </w:tc>
        <w:tc>
          <w:tcPr>
            <w:tcW w:w="3260" w:type="dxa"/>
          </w:tcPr>
          <w:p w:rsidR="00BB2C39" w:rsidRDefault="00BB2C39" w:rsidP="001821D1">
            <w:pPr>
              <w:rPr>
                <w:rFonts w:ascii="Trebuchet MS" w:hAnsi="Trebuchet MS" w:cs="Verdana"/>
                <w:iCs/>
                <w:color w:val="000000"/>
                <w:sz w:val="22"/>
                <w:szCs w:val="22"/>
                <w:lang w:eastAsia="en-GB"/>
              </w:rPr>
            </w:pPr>
            <w:r w:rsidRPr="00B766CE">
              <w:rPr>
                <w:rFonts w:ascii="Trebuchet MS" w:hAnsi="Trebuchet MS" w:cs="Verdana"/>
                <w:iCs/>
                <w:color w:val="000000"/>
                <w:sz w:val="22"/>
                <w:szCs w:val="22"/>
                <w:lang w:eastAsia="en-GB"/>
              </w:rPr>
              <w:t>General Arrangements Sections East/West North and South Buildings – Drawing no: A_PL_201 Rev 02</w:t>
            </w:r>
          </w:p>
          <w:p w:rsidR="00BB2C39" w:rsidRDefault="00BB2C39" w:rsidP="00791383">
            <w:pPr>
              <w:rPr>
                <w:rFonts w:ascii="Verdana" w:hAnsi="Verdana" w:cs="Verdana"/>
                <w:color w:val="000000"/>
                <w:sz w:val="17"/>
                <w:szCs w:val="17"/>
                <w:lang w:eastAsia="en-GB"/>
              </w:rPr>
            </w:pPr>
          </w:p>
        </w:tc>
        <w:tc>
          <w:tcPr>
            <w:tcW w:w="3260" w:type="dxa"/>
          </w:tcPr>
          <w:p w:rsidR="00BB2C39" w:rsidRDefault="00BB2C39" w:rsidP="00BB2C39">
            <w:pPr>
              <w:rPr>
                <w:rFonts w:ascii="Trebuchet MS" w:hAnsi="Trebuchet MS" w:cs="Verdana"/>
                <w:iCs/>
                <w:color w:val="000000"/>
                <w:sz w:val="22"/>
                <w:szCs w:val="22"/>
                <w:lang w:eastAsia="en-GB"/>
              </w:rPr>
            </w:pPr>
            <w:r w:rsidRPr="00B766CE">
              <w:rPr>
                <w:rFonts w:ascii="Trebuchet MS" w:hAnsi="Trebuchet MS" w:cs="Verdana"/>
                <w:iCs/>
                <w:color w:val="000000"/>
                <w:sz w:val="22"/>
                <w:szCs w:val="22"/>
                <w:lang w:eastAsia="en-GB"/>
              </w:rPr>
              <w:t>General Arrangements Sections East/West North and South Buildin</w:t>
            </w:r>
            <w:r>
              <w:rPr>
                <w:rFonts w:ascii="Trebuchet MS" w:hAnsi="Trebuchet MS" w:cs="Verdana"/>
                <w:iCs/>
                <w:color w:val="000000"/>
                <w:sz w:val="22"/>
                <w:szCs w:val="22"/>
                <w:lang w:eastAsia="en-GB"/>
              </w:rPr>
              <w:t>gs – Drawing no: A_PL_201 Rev 03</w:t>
            </w:r>
          </w:p>
          <w:p w:rsidR="00BB2C39" w:rsidRPr="00B766CE" w:rsidRDefault="00BB2C39" w:rsidP="001821D1">
            <w:pPr>
              <w:rPr>
                <w:rFonts w:ascii="Trebuchet MS" w:hAnsi="Trebuchet MS" w:cs="Verdana"/>
                <w:iCs/>
                <w:color w:val="000000"/>
                <w:sz w:val="22"/>
                <w:szCs w:val="22"/>
                <w:lang w:eastAsia="en-GB"/>
              </w:rPr>
            </w:pPr>
          </w:p>
        </w:tc>
      </w:tr>
      <w:tr w:rsidR="00BB2C39" w:rsidTr="00BB2C39">
        <w:tc>
          <w:tcPr>
            <w:tcW w:w="3086" w:type="dxa"/>
          </w:tcPr>
          <w:p w:rsidR="00BB2C39" w:rsidRPr="00964A5B" w:rsidRDefault="00BB2C39" w:rsidP="00964A5B">
            <w:pPr>
              <w:autoSpaceDE w:val="0"/>
              <w:autoSpaceDN w:val="0"/>
              <w:adjustRightInd w:val="0"/>
              <w:spacing w:after="10"/>
              <w:rPr>
                <w:rFonts w:ascii="Trebuchet MS" w:hAnsi="Trebuchet MS" w:cs="Verdana"/>
                <w:color w:val="000000"/>
                <w:sz w:val="22"/>
                <w:szCs w:val="22"/>
                <w:lang w:eastAsia="en-GB"/>
              </w:rPr>
            </w:pPr>
            <w:r w:rsidRPr="00791383">
              <w:rPr>
                <w:rFonts w:ascii="Trebuchet MS" w:hAnsi="Trebuchet MS" w:cs="Verdana"/>
                <w:iCs/>
                <w:color w:val="000000"/>
                <w:sz w:val="22"/>
                <w:szCs w:val="22"/>
                <w:lang w:eastAsia="en-GB"/>
              </w:rPr>
              <w:t xml:space="preserve">General Arrangements Sections East/West Buildings 1 and 2 – Drawing no: A_PL_202 Rev 01 </w:t>
            </w:r>
          </w:p>
        </w:tc>
        <w:tc>
          <w:tcPr>
            <w:tcW w:w="3260" w:type="dxa"/>
          </w:tcPr>
          <w:p w:rsidR="00BB2C39" w:rsidRPr="00964A5B" w:rsidRDefault="00BB2C39" w:rsidP="001821D1">
            <w:pPr>
              <w:autoSpaceDE w:val="0"/>
              <w:autoSpaceDN w:val="0"/>
              <w:adjustRightInd w:val="0"/>
              <w:spacing w:after="10"/>
              <w:rPr>
                <w:rFonts w:ascii="Trebuchet MS" w:hAnsi="Trebuchet MS" w:cs="Verdana"/>
                <w:color w:val="000000"/>
                <w:sz w:val="22"/>
                <w:szCs w:val="22"/>
                <w:lang w:eastAsia="en-GB"/>
              </w:rPr>
            </w:pPr>
            <w:r w:rsidRPr="00B766CE">
              <w:rPr>
                <w:rFonts w:ascii="Trebuchet MS" w:hAnsi="Trebuchet MS" w:cs="Verdana"/>
                <w:iCs/>
                <w:color w:val="000000"/>
                <w:sz w:val="22"/>
                <w:szCs w:val="22"/>
                <w:lang w:eastAsia="en-GB"/>
              </w:rPr>
              <w:t>General Arrangements Sections East/West North and South Buildings – Drawing no: A_PL_202 Rev 02</w:t>
            </w:r>
          </w:p>
        </w:tc>
        <w:tc>
          <w:tcPr>
            <w:tcW w:w="3260" w:type="dxa"/>
          </w:tcPr>
          <w:p w:rsidR="00BB2C39" w:rsidRPr="00964A5B" w:rsidRDefault="00BB2C39" w:rsidP="000358FB">
            <w:pPr>
              <w:autoSpaceDE w:val="0"/>
              <w:autoSpaceDN w:val="0"/>
              <w:adjustRightInd w:val="0"/>
              <w:spacing w:after="10"/>
              <w:rPr>
                <w:rFonts w:ascii="Trebuchet MS" w:hAnsi="Trebuchet MS" w:cs="Verdana"/>
                <w:color w:val="000000"/>
                <w:sz w:val="22"/>
                <w:szCs w:val="22"/>
                <w:lang w:eastAsia="en-GB"/>
              </w:rPr>
            </w:pPr>
            <w:r w:rsidRPr="00B766CE">
              <w:rPr>
                <w:rFonts w:ascii="Trebuchet MS" w:hAnsi="Trebuchet MS" w:cs="Verdana"/>
                <w:iCs/>
                <w:color w:val="000000"/>
                <w:sz w:val="22"/>
                <w:szCs w:val="22"/>
                <w:lang w:eastAsia="en-GB"/>
              </w:rPr>
              <w:t>General Arrangements Sections East/West North and South Buildin</w:t>
            </w:r>
            <w:r>
              <w:rPr>
                <w:rFonts w:ascii="Trebuchet MS" w:hAnsi="Trebuchet MS" w:cs="Verdana"/>
                <w:iCs/>
                <w:color w:val="000000"/>
                <w:sz w:val="22"/>
                <w:szCs w:val="22"/>
                <w:lang w:eastAsia="en-GB"/>
              </w:rPr>
              <w:t>gs – Drawing no: A_PL_202 Rev 03</w:t>
            </w:r>
          </w:p>
        </w:tc>
      </w:tr>
      <w:tr w:rsidR="00BB2C39" w:rsidTr="00BB2C39">
        <w:tc>
          <w:tcPr>
            <w:tcW w:w="3086" w:type="dxa"/>
          </w:tcPr>
          <w:p w:rsidR="00BB2C39" w:rsidRDefault="00BB2C39" w:rsidP="00791383">
            <w:pPr>
              <w:rPr>
                <w:rFonts w:ascii="Trebuchet MS" w:hAnsi="Trebuchet MS" w:cs="Verdana"/>
                <w:iCs/>
                <w:color w:val="000000"/>
                <w:sz w:val="22"/>
                <w:szCs w:val="22"/>
                <w:lang w:eastAsia="en-GB"/>
              </w:rPr>
            </w:pPr>
            <w:r w:rsidRPr="00791383">
              <w:rPr>
                <w:rFonts w:ascii="Trebuchet MS" w:hAnsi="Trebuchet MS" w:cs="Verdana"/>
                <w:iCs/>
                <w:color w:val="000000"/>
                <w:sz w:val="22"/>
                <w:szCs w:val="22"/>
                <w:lang w:eastAsia="en-GB"/>
              </w:rPr>
              <w:t>External Envelope Typical North Façade – Drawing no: A_PL_210 Rev 01</w:t>
            </w:r>
          </w:p>
          <w:p w:rsidR="00BB2C39" w:rsidRPr="00964A5B" w:rsidRDefault="00BB2C39" w:rsidP="00791383">
            <w:pPr>
              <w:rPr>
                <w:rFonts w:ascii="Trebuchet MS" w:hAnsi="Trebuchet MS" w:cs="Verdana"/>
                <w:color w:val="000000"/>
                <w:sz w:val="22"/>
                <w:szCs w:val="22"/>
                <w:lang w:eastAsia="en-GB"/>
              </w:rPr>
            </w:pPr>
          </w:p>
        </w:tc>
        <w:tc>
          <w:tcPr>
            <w:tcW w:w="3260" w:type="dxa"/>
          </w:tcPr>
          <w:p w:rsidR="00BB2C39" w:rsidRDefault="00BB2C39" w:rsidP="001821D1">
            <w:pPr>
              <w:rPr>
                <w:rFonts w:ascii="Trebuchet MS" w:hAnsi="Trebuchet MS" w:cs="Verdana"/>
                <w:iCs/>
                <w:color w:val="000000"/>
                <w:sz w:val="22"/>
                <w:szCs w:val="22"/>
                <w:lang w:eastAsia="en-GB"/>
              </w:rPr>
            </w:pPr>
            <w:r w:rsidRPr="00791383">
              <w:rPr>
                <w:rFonts w:ascii="Trebuchet MS" w:hAnsi="Trebuchet MS" w:cs="Verdana"/>
                <w:iCs/>
                <w:color w:val="000000"/>
                <w:sz w:val="22"/>
                <w:szCs w:val="22"/>
                <w:lang w:eastAsia="en-GB"/>
              </w:rPr>
              <w:t>External Envelope Typical North Faça</w:t>
            </w:r>
            <w:r>
              <w:rPr>
                <w:rFonts w:ascii="Trebuchet MS" w:hAnsi="Trebuchet MS" w:cs="Verdana"/>
                <w:iCs/>
                <w:color w:val="000000"/>
                <w:sz w:val="22"/>
                <w:szCs w:val="22"/>
                <w:lang w:eastAsia="en-GB"/>
              </w:rPr>
              <w:t>de – Drawing no: A_PL_210 Rev 02</w:t>
            </w:r>
          </w:p>
          <w:p w:rsidR="00BB2C39" w:rsidRDefault="00BB2C39" w:rsidP="00791383">
            <w:pPr>
              <w:rPr>
                <w:rFonts w:ascii="Verdana" w:hAnsi="Verdana" w:cs="Verdana"/>
                <w:color w:val="000000"/>
                <w:sz w:val="17"/>
                <w:szCs w:val="17"/>
                <w:lang w:eastAsia="en-GB"/>
              </w:rPr>
            </w:pPr>
          </w:p>
        </w:tc>
        <w:tc>
          <w:tcPr>
            <w:tcW w:w="3260" w:type="dxa"/>
          </w:tcPr>
          <w:p w:rsidR="0038209F" w:rsidRPr="00B766CE" w:rsidRDefault="0038209F" w:rsidP="0038209F">
            <w:pPr>
              <w:rPr>
                <w:rFonts w:ascii="Trebuchet MS" w:hAnsi="Trebuchet MS" w:cs="Verdana"/>
                <w:iCs/>
                <w:color w:val="000000"/>
                <w:sz w:val="22"/>
                <w:szCs w:val="22"/>
                <w:lang w:eastAsia="en-GB"/>
              </w:rPr>
            </w:pPr>
            <w:r w:rsidRPr="00B766CE">
              <w:rPr>
                <w:rFonts w:ascii="Trebuchet MS" w:hAnsi="Trebuchet MS" w:cs="Verdana"/>
                <w:iCs/>
                <w:color w:val="000000"/>
                <w:sz w:val="22"/>
                <w:szCs w:val="22"/>
                <w:lang w:eastAsia="en-GB"/>
              </w:rPr>
              <w:t>General Arrangements Elevations North and Ea</w:t>
            </w:r>
            <w:r>
              <w:rPr>
                <w:rFonts w:ascii="Trebuchet MS" w:hAnsi="Trebuchet MS" w:cs="Verdana"/>
                <w:iCs/>
                <w:color w:val="000000"/>
                <w:sz w:val="22"/>
                <w:szCs w:val="22"/>
                <w:lang w:eastAsia="en-GB"/>
              </w:rPr>
              <w:t>st – Drawing no: A_PL_300 Rev 03</w:t>
            </w:r>
          </w:p>
          <w:p w:rsidR="00BB2C39" w:rsidRDefault="00BB2C39" w:rsidP="001821D1">
            <w:pPr>
              <w:rPr>
                <w:rFonts w:ascii="Trebuchet MS" w:hAnsi="Trebuchet MS" w:cs="Verdana"/>
                <w:iCs/>
                <w:color w:val="000000"/>
                <w:sz w:val="22"/>
                <w:szCs w:val="22"/>
                <w:lang w:eastAsia="en-GB"/>
              </w:rPr>
            </w:pPr>
          </w:p>
          <w:p w:rsidR="0038209F" w:rsidRPr="00B766CE" w:rsidRDefault="0038209F" w:rsidP="0038209F">
            <w:pPr>
              <w:rPr>
                <w:rFonts w:ascii="Trebuchet MS" w:hAnsi="Trebuchet MS" w:cs="Verdana"/>
                <w:iCs/>
                <w:color w:val="000000"/>
                <w:sz w:val="22"/>
                <w:szCs w:val="22"/>
                <w:lang w:eastAsia="en-GB"/>
              </w:rPr>
            </w:pPr>
            <w:r w:rsidRPr="00B766CE">
              <w:rPr>
                <w:rFonts w:ascii="Trebuchet MS" w:hAnsi="Trebuchet MS" w:cs="Verdana"/>
                <w:iCs/>
                <w:color w:val="000000"/>
                <w:sz w:val="22"/>
                <w:szCs w:val="22"/>
                <w:lang w:eastAsia="en-GB"/>
              </w:rPr>
              <w:t>General Arrangements Elevations South and We</w:t>
            </w:r>
            <w:r>
              <w:rPr>
                <w:rFonts w:ascii="Trebuchet MS" w:hAnsi="Trebuchet MS" w:cs="Verdana"/>
                <w:iCs/>
                <w:color w:val="000000"/>
                <w:sz w:val="22"/>
                <w:szCs w:val="22"/>
                <w:lang w:eastAsia="en-GB"/>
              </w:rPr>
              <w:t>st – Drawing no: A_PL_301 Rev 03</w:t>
            </w:r>
          </w:p>
          <w:p w:rsidR="0038209F" w:rsidRDefault="0038209F" w:rsidP="001821D1">
            <w:pPr>
              <w:rPr>
                <w:rFonts w:ascii="Trebuchet MS" w:hAnsi="Trebuchet MS" w:cs="Verdana"/>
                <w:iCs/>
                <w:color w:val="000000"/>
                <w:sz w:val="22"/>
                <w:szCs w:val="22"/>
                <w:lang w:eastAsia="en-GB"/>
              </w:rPr>
            </w:pPr>
          </w:p>
          <w:p w:rsidR="0038209F" w:rsidRPr="003E0D31" w:rsidRDefault="0038209F" w:rsidP="0038209F">
            <w:pPr>
              <w:rPr>
                <w:rFonts w:ascii="Trebuchet MS" w:hAnsi="Trebuchet MS" w:cs="Verdana"/>
                <w:iCs/>
                <w:color w:val="000000"/>
                <w:sz w:val="22"/>
                <w:szCs w:val="22"/>
                <w:lang w:eastAsia="en-GB"/>
              </w:rPr>
            </w:pPr>
            <w:r w:rsidRPr="00791383">
              <w:rPr>
                <w:rFonts w:ascii="Trebuchet MS" w:hAnsi="Trebuchet MS" w:cs="Verdana"/>
                <w:iCs/>
                <w:color w:val="000000"/>
                <w:sz w:val="22"/>
                <w:szCs w:val="22"/>
                <w:lang w:eastAsia="en-GB"/>
              </w:rPr>
              <w:t xml:space="preserve">General Arrangements Elevations </w:t>
            </w:r>
            <w:r w:rsidRPr="003E0D31">
              <w:rPr>
                <w:rFonts w:ascii="Trebuchet MS" w:hAnsi="Trebuchet MS" w:cs="Verdana"/>
                <w:iCs/>
                <w:color w:val="000000"/>
                <w:sz w:val="22"/>
                <w:szCs w:val="22"/>
                <w:lang w:eastAsia="en-GB"/>
              </w:rPr>
              <w:t>South North and South Buildin</w:t>
            </w:r>
            <w:r>
              <w:rPr>
                <w:rFonts w:ascii="Trebuchet MS" w:hAnsi="Trebuchet MS" w:cs="Verdana"/>
                <w:iCs/>
                <w:color w:val="000000"/>
                <w:sz w:val="22"/>
                <w:szCs w:val="22"/>
                <w:lang w:eastAsia="en-GB"/>
              </w:rPr>
              <w:t xml:space="preserve">gs - Drawing no: A_PL_302 Rev 03 </w:t>
            </w:r>
          </w:p>
          <w:p w:rsidR="0038209F" w:rsidRPr="00791383" w:rsidRDefault="0038209F" w:rsidP="001821D1">
            <w:pPr>
              <w:rPr>
                <w:rFonts w:ascii="Trebuchet MS" w:hAnsi="Trebuchet MS" w:cs="Verdana"/>
                <w:iCs/>
                <w:color w:val="000000"/>
                <w:sz w:val="22"/>
                <w:szCs w:val="22"/>
                <w:lang w:eastAsia="en-GB"/>
              </w:rPr>
            </w:pPr>
          </w:p>
        </w:tc>
      </w:tr>
      <w:tr w:rsidR="00BB2C39" w:rsidTr="00BB2C39">
        <w:tc>
          <w:tcPr>
            <w:tcW w:w="3086" w:type="dxa"/>
          </w:tcPr>
          <w:p w:rsidR="00BB2C39" w:rsidRPr="00791383" w:rsidRDefault="00BB2C39" w:rsidP="00791383">
            <w:pPr>
              <w:autoSpaceDE w:val="0"/>
              <w:autoSpaceDN w:val="0"/>
              <w:adjustRightInd w:val="0"/>
              <w:spacing w:after="10"/>
              <w:rPr>
                <w:rFonts w:ascii="Trebuchet MS" w:hAnsi="Trebuchet MS" w:cs="Verdana"/>
                <w:color w:val="000000"/>
                <w:sz w:val="22"/>
                <w:szCs w:val="22"/>
                <w:lang w:eastAsia="en-GB"/>
              </w:rPr>
            </w:pPr>
            <w:r w:rsidRPr="00791383">
              <w:rPr>
                <w:rFonts w:ascii="Trebuchet MS" w:hAnsi="Trebuchet MS" w:cs="Verdana"/>
                <w:iCs/>
                <w:color w:val="000000"/>
                <w:sz w:val="22"/>
                <w:szCs w:val="22"/>
                <w:lang w:eastAsia="en-GB"/>
              </w:rPr>
              <w:t xml:space="preserve">External Envelope Typical South Façade – Drawing no: A_PL_211 Rev 01 </w:t>
            </w:r>
          </w:p>
          <w:p w:rsidR="00BB2C39" w:rsidRPr="00964A5B" w:rsidRDefault="00BB2C39" w:rsidP="00791383">
            <w:pPr>
              <w:rPr>
                <w:rFonts w:ascii="Trebuchet MS" w:hAnsi="Trebuchet MS" w:cs="Verdana"/>
                <w:color w:val="000000"/>
                <w:sz w:val="22"/>
                <w:szCs w:val="22"/>
                <w:lang w:eastAsia="en-GB"/>
              </w:rPr>
            </w:pPr>
          </w:p>
        </w:tc>
        <w:tc>
          <w:tcPr>
            <w:tcW w:w="3260" w:type="dxa"/>
          </w:tcPr>
          <w:p w:rsidR="00BB2C39" w:rsidRPr="00791383" w:rsidRDefault="00BB2C39" w:rsidP="001821D1">
            <w:pPr>
              <w:autoSpaceDE w:val="0"/>
              <w:autoSpaceDN w:val="0"/>
              <w:adjustRightInd w:val="0"/>
              <w:spacing w:after="10"/>
              <w:rPr>
                <w:rFonts w:ascii="Trebuchet MS" w:hAnsi="Trebuchet MS" w:cs="Verdana"/>
                <w:color w:val="000000"/>
                <w:sz w:val="22"/>
                <w:szCs w:val="22"/>
                <w:lang w:eastAsia="en-GB"/>
              </w:rPr>
            </w:pPr>
            <w:r w:rsidRPr="00791383">
              <w:rPr>
                <w:rFonts w:ascii="Trebuchet MS" w:hAnsi="Trebuchet MS" w:cs="Verdana"/>
                <w:iCs/>
                <w:color w:val="000000"/>
                <w:sz w:val="22"/>
                <w:szCs w:val="22"/>
                <w:lang w:eastAsia="en-GB"/>
              </w:rPr>
              <w:t>External Envelope Typical South Faça</w:t>
            </w:r>
            <w:r>
              <w:rPr>
                <w:rFonts w:ascii="Trebuchet MS" w:hAnsi="Trebuchet MS" w:cs="Verdana"/>
                <w:iCs/>
                <w:color w:val="000000"/>
                <w:sz w:val="22"/>
                <w:szCs w:val="22"/>
                <w:lang w:eastAsia="en-GB"/>
              </w:rPr>
              <w:t>de – Drawing no: A_PL_211 Rev 02</w:t>
            </w:r>
            <w:r w:rsidRPr="00791383">
              <w:rPr>
                <w:rFonts w:ascii="Trebuchet MS" w:hAnsi="Trebuchet MS" w:cs="Verdana"/>
                <w:iCs/>
                <w:color w:val="000000"/>
                <w:sz w:val="22"/>
                <w:szCs w:val="22"/>
                <w:lang w:eastAsia="en-GB"/>
              </w:rPr>
              <w:t xml:space="preserve"> </w:t>
            </w:r>
          </w:p>
          <w:p w:rsidR="00BB2C39" w:rsidRDefault="00BB2C39" w:rsidP="00791383">
            <w:pPr>
              <w:rPr>
                <w:rFonts w:ascii="Verdana" w:hAnsi="Verdana" w:cs="Verdana"/>
                <w:color w:val="000000"/>
                <w:sz w:val="17"/>
                <w:szCs w:val="17"/>
                <w:lang w:eastAsia="en-GB"/>
              </w:rPr>
            </w:pPr>
          </w:p>
        </w:tc>
        <w:tc>
          <w:tcPr>
            <w:tcW w:w="3260" w:type="dxa"/>
          </w:tcPr>
          <w:p w:rsidR="0038209F" w:rsidRPr="00B766CE" w:rsidRDefault="0038209F" w:rsidP="0038209F">
            <w:pPr>
              <w:rPr>
                <w:rFonts w:ascii="Trebuchet MS" w:hAnsi="Trebuchet MS" w:cs="Verdana"/>
                <w:iCs/>
                <w:color w:val="000000"/>
                <w:sz w:val="22"/>
                <w:szCs w:val="22"/>
                <w:lang w:eastAsia="en-GB"/>
              </w:rPr>
            </w:pPr>
            <w:r w:rsidRPr="00B766CE">
              <w:rPr>
                <w:rFonts w:ascii="Trebuchet MS" w:hAnsi="Trebuchet MS" w:cs="Verdana"/>
                <w:iCs/>
                <w:color w:val="000000"/>
                <w:sz w:val="22"/>
                <w:szCs w:val="22"/>
                <w:lang w:eastAsia="en-GB"/>
              </w:rPr>
              <w:t>General Arrangements Elevations North and Ea</w:t>
            </w:r>
            <w:r>
              <w:rPr>
                <w:rFonts w:ascii="Trebuchet MS" w:hAnsi="Trebuchet MS" w:cs="Verdana"/>
                <w:iCs/>
                <w:color w:val="000000"/>
                <w:sz w:val="22"/>
                <w:szCs w:val="22"/>
                <w:lang w:eastAsia="en-GB"/>
              </w:rPr>
              <w:t>st – Drawing no: A_PL_300 Rev 03</w:t>
            </w:r>
          </w:p>
          <w:p w:rsidR="0038209F" w:rsidRDefault="0038209F" w:rsidP="0038209F">
            <w:pPr>
              <w:rPr>
                <w:rFonts w:ascii="Trebuchet MS" w:hAnsi="Trebuchet MS" w:cs="Verdana"/>
                <w:iCs/>
                <w:color w:val="000000"/>
                <w:sz w:val="22"/>
                <w:szCs w:val="22"/>
                <w:lang w:eastAsia="en-GB"/>
              </w:rPr>
            </w:pPr>
          </w:p>
          <w:p w:rsidR="0038209F" w:rsidRPr="00B766CE" w:rsidRDefault="0038209F" w:rsidP="0038209F">
            <w:pPr>
              <w:rPr>
                <w:rFonts w:ascii="Trebuchet MS" w:hAnsi="Trebuchet MS" w:cs="Verdana"/>
                <w:iCs/>
                <w:color w:val="000000"/>
                <w:sz w:val="22"/>
                <w:szCs w:val="22"/>
                <w:lang w:eastAsia="en-GB"/>
              </w:rPr>
            </w:pPr>
            <w:r w:rsidRPr="00B766CE">
              <w:rPr>
                <w:rFonts w:ascii="Trebuchet MS" w:hAnsi="Trebuchet MS" w:cs="Verdana"/>
                <w:iCs/>
                <w:color w:val="000000"/>
                <w:sz w:val="22"/>
                <w:szCs w:val="22"/>
                <w:lang w:eastAsia="en-GB"/>
              </w:rPr>
              <w:t>General Arrangements Elevations South and We</w:t>
            </w:r>
            <w:r>
              <w:rPr>
                <w:rFonts w:ascii="Trebuchet MS" w:hAnsi="Trebuchet MS" w:cs="Verdana"/>
                <w:iCs/>
                <w:color w:val="000000"/>
                <w:sz w:val="22"/>
                <w:szCs w:val="22"/>
                <w:lang w:eastAsia="en-GB"/>
              </w:rPr>
              <w:t>st – Drawing no: A_PL_301 Rev 03</w:t>
            </w:r>
          </w:p>
          <w:p w:rsidR="0038209F" w:rsidRDefault="0038209F" w:rsidP="0038209F">
            <w:pPr>
              <w:rPr>
                <w:rFonts w:ascii="Trebuchet MS" w:hAnsi="Trebuchet MS" w:cs="Verdana"/>
                <w:iCs/>
                <w:color w:val="000000"/>
                <w:sz w:val="22"/>
                <w:szCs w:val="22"/>
                <w:lang w:eastAsia="en-GB"/>
              </w:rPr>
            </w:pPr>
          </w:p>
          <w:p w:rsidR="00BB2C39" w:rsidRPr="00791383" w:rsidRDefault="0038209F" w:rsidP="00756373">
            <w:pPr>
              <w:rPr>
                <w:rFonts w:ascii="Trebuchet MS" w:hAnsi="Trebuchet MS" w:cs="Verdana"/>
                <w:iCs/>
                <w:color w:val="000000"/>
                <w:sz w:val="22"/>
                <w:szCs w:val="22"/>
                <w:lang w:eastAsia="en-GB"/>
              </w:rPr>
            </w:pPr>
            <w:r w:rsidRPr="00791383">
              <w:rPr>
                <w:rFonts w:ascii="Trebuchet MS" w:hAnsi="Trebuchet MS" w:cs="Verdana"/>
                <w:iCs/>
                <w:color w:val="000000"/>
                <w:sz w:val="22"/>
                <w:szCs w:val="22"/>
                <w:lang w:eastAsia="en-GB"/>
              </w:rPr>
              <w:t xml:space="preserve">General Arrangements </w:t>
            </w:r>
            <w:r w:rsidRPr="00791383">
              <w:rPr>
                <w:rFonts w:ascii="Trebuchet MS" w:hAnsi="Trebuchet MS" w:cs="Verdana"/>
                <w:iCs/>
                <w:color w:val="000000"/>
                <w:sz w:val="22"/>
                <w:szCs w:val="22"/>
                <w:lang w:eastAsia="en-GB"/>
              </w:rPr>
              <w:lastRenderedPageBreak/>
              <w:t xml:space="preserve">Elevations </w:t>
            </w:r>
            <w:r w:rsidRPr="003E0D31">
              <w:rPr>
                <w:rFonts w:ascii="Trebuchet MS" w:hAnsi="Trebuchet MS" w:cs="Verdana"/>
                <w:iCs/>
                <w:color w:val="000000"/>
                <w:sz w:val="22"/>
                <w:szCs w:val="22"/>
                <w:lang w:eastAsia="en-GB"/>
              </w:rPr>
              <w:t>South North and South Buildin</w:t>
            </w:r>
            <w:r>
              <w:rPr>
                <w:rFonts w:ascii="Trebuchet MS" w:hAnsi="Trebuchet MS" w:cs="Verdana"/>
                <w:iCs/>
                <w:color w:val="000000"/>
                <w:sz w:val="22"/>
                <w:szCs w:val="22"/>
                <w:lang w:eastAsia="en-GB"/>
              </w:rPr>
              <w:t xml:space="preserve">gs - Drawing no: A_PL_302 Rev 03 </w:t>
            </w:r>
          </w:p>
        </w:tc>
      </w:tr>
      <w:tr w:rsidR="00BB2C39" w:rsidTr="00BB2C39">
        <w:tc>
          <w:tcPr>
            <w:tcW w:w="3086" w:type="dxa"/>
          </w:tcPr>
          <w:p w:rsidR="00BB2C39" w:rsidRPr="00B766CE" w:rsidRDefault="00BB2C39" w:rsidP="00791383">
            <w:pPr>
              <w:rPr>
                <w:rFonts w:ascii="Trebuchet MS" w:hAnsi="Trebuchet MS" w:cs="Verdana"/>
                <w:iCs/>
                <w:color w:val="000000"/>
                <w:sz w:val="22"/>
                <w:szCs w:val="22"/>
                <w:lang w:eastAsia="en-GB"/>
              </w:rPr>
            </w:pPr>
            <w:r w:rsidRPr="00B766CE">
              <w:rPr>
                <w:rFonts w:ascii="Trebuchet MS" w:hAnsi="Trebuchet MS" w:cs="Verdana"/>
                <w:iCs/>
                <w:color w:val="000000"/>
                <w:sz w:val="22"/>
                <w:szCs w:val="22"/>
                <w:lang w:eastAsia="en-GB"/>
              </w:rPr>
              <w:lastRenderedPageBreak/>
              <w:t>General Arrangements Elevations North and East – Drawing no: A_PL_300 Rev 01</w:t>
            </w:r>
          </w:p>
          <w:p w:rsidR="00BB2C39" w:rsidRPr="00B766CE" w:rsidRDefault="00BB2C39" w:rsidP="00791383">
            <w:pPr>
              <w:rPr>
                <w:rFonts w:ascii="Trebuchet MS" w:hAnsi="Trebuchet MS" w:cs="Verdana"/>
                <w:color w:val="000000"/>
                <w:sz w:val="22"/>
                <w:szCs w:val="22"/>
                <w:lang w:eastAsia="en-GB"/>
              </w:rPr>
            </w:pPr>
          </w:p>
        </w:tc>
        <w:tc>
          <w:tcPr>
            <w:tcW w:w="3260" w:type="dxa"/>
          </w:tcPr>
          <w:p w:rsidR="00BB2C39" w:rsidRPr="00B766CE" w:rsidRDefault="00BB2C39" w:rsidP="001821D1">
            <w:pPr>
              <w:rPr>
                <w:rFonts w:ascii="Trebuchet MS" w:hAnsi="Trebuchet MS" w:cs="Verdana"/>
                <w:iCs/>
                <w:color w:val="000000"/>
                <w:sz w:val="22"/>
                <w:szCs w:val="22"/>
                <w:lang w:eastAsia="en-GB"/>
              </w:rPr>
            </w:pPr>
            <w:r w:rsidRPr="00B766CE">
              <w:rPr>
                <w:rFonts w:ascii="Trebuchet MS" w:hAnsi="Trebuchet MS" w:cs="Verdana"/>
                <w:iCs/>
                <w:color w:val="000000"/>
                <w:sz w:val="22"/>
                <w:szCs w:val="22"/>
                <w:lang w:eastAsia="en-GB"/>
              </w:rPr>
              <w:t>General Arrangements Elevations North and South Buildings – Drawing no: A_PL_300 Rev 02</w:t>
            </w:r>
          </w:p>
          <w:p w:rsidR="00BB2C39" w:rsidRPr="00B766CE" w:rsidRDefault="00BB2C39" w:rsidP="00791383">
            <w:pPr>
              <w:rPr>
                <w:rFonts w:ascii="Verdana" w:hAnsi="Verdana" w:cs="Verdana"/>
                <w:color w:val="000000"/>
                <w:sz w:val="17"/>
                <w:szCs w:val="17"/>
                <w:lang w:eastAsia="en-GB"/>
              </w:rPr>
            </w:pPr>
          </w:p>
        </w:tc>
        <w:tc>
          <w:tcPr>
            <w:tcW w:w="3260" w:type="dxa"/>
          </w:tcPr>
          <w:p w:rsidR="0038209F" w:rsidRPr="00B766CE" w:rsidRDefault="0038209F" w:rsidP="0038209F">
            <w:pPr>
              <w:rPr>
                <w:rFonts w:ascii="Trebuchet MS" w:hAnsi="Trebuchet MS" w:cs="Verdana"/>
                <w:iCs/>
                <w:color w:val="000000"/>
                <w:sz w:val="22"/>
                <w:szCs w:val="22"/>
                <w:lang w:eastAsia="en-GB"/>
              </w:rPr>
            </w:pPr>
            <w:r w:rsidRPr="00B766CE">
              <w:rPr>
                <w:rFonts w:ascii="Trebuchet MS" w:hAnsi="Trebuchet MS" w:cs="Verdana"/>
                <w:iCs/>
                <w:color w:val="000000"/>
                <w:sz w:val="22"/>
                <w:szCs w:val="22"/>
                <w:lang w:eastAsia="en-GB"/>
              </w:rPr>
              <w:t>General Arrangements Elevations North and Ea</w:t>
            </w:r>
            <w:r>
              <w:rPr>
                <w:rFonts w:ascii="Trebuchet MS" w:hAnsi="Trebuchet MS" w:cs="Verdana"/>
                <w:iCs/>
                <w:color w:val="000000"/>
                <w:sz w:val="22"/>
                <w:szCs w:val="22"/>
                <w:lang w:eastAsia="en-GB"/>
              </w:rPr>
              <w:t>st – Drawing no: A_PL_300 Rev 03</w:t>
            </w:r>
          </w:p>
          <w:p w:rsidR="00BB2C39" w:rsidRPr="00B766CE" w:rsidRDefault="00BB2C39" w:rsidP="001821D1">
            <w:pPr>
              <w:rPr>
                <w:rFonts w:ascii="Trebuchet MS" w:hAnsi="Trebuchet MS" w:cs="Verdana"/>
                <w:iCs/>
                <w:color w:val="000000"/>
                <w:sz w:val="22"/>
                <w:szCs w:val="22"/>
                <w:lang w:eastAsia="en-GB"/>
              </w:rPr>
            </w:pPr>
          </w:p>
        </w:tc>
      </w:tr>
      <w:tr w:rsidR="00BB2C39" w:rsidTr="00BB2C39">
        <w:tc>
          <w:tcPr>
            <w:tcW w:w="3086" w:type="dxa"/>
          </w:tcPr>
          <w:p w:rsidR="00BB2C39" w:rsidRPr="00B766CE" w:rsidRDefault="00BB2C39" w:rsidP="00791383">
            <w:pPr>
              <w:rPr>
                <w:rFonts w:ascii="Trebuchet MS" w:hAnsi="Trebuchet MS" w:cs="Verdana"/>
                <w:iCs/>
                <w:color w:val="000000"/>
                <w:sz w:val="22"/>
                <w:szCs w:val="22"/>
                <w:lang w:eastAsia="en-GB"/>
              </w:rPr>
            </w:pPr>
            <w:r w:rsidRPr="00B766CE">
              <w:rPr>
                <w:rFonts w:ascii="Trebuchet MS" w:hAnsi="Trebuchet MS" w:cs="Verdana"/>
                <w:iCs/>
                <w:color w:val="000000"/>
                <w:sz w:val="22"/>
                <w:szCs w:val="22"/>
                <w:lang w:eastAsia="en-GB"/>
              </w:rPr>
              <w:t>General Arrangements Elevations South and West – Drawing no: A_PL_301 Rev 01</w:t>
            </w:r>
          </w:p>
          <w:p w:rsidR="00BB2C39" w:rsidRPr="00B766CE" w:rsidRDefault="00BB2C39" w:rsidP="00791383">
            <w:pPr>
              <w:rPr>
                <w:rFonts w:ascii="Trebuchet MS" w:hAnsi="Trebuchet MS" w:cs="Verdana"/>
                <w:color w:val="000000"/>
                <w:sz w:val="22"/>
                <w:szCs w:val="22"/>
                <w:lang w:eastAsia="en-GB"/>
              </w:rPr>
            </w:pPr>
          </w:p>
        </w:tc>
        <w:tc>
          <w:tcPr>
            <w:tcW w:w="3260" w:type="dxa"/>
          </w:tcPr>
          <w:p w:rsidR="00BB2C39" w:rsidRPr="00B766CE" w:rsidRDefault="00BB2C39" w:rsidP="001821D1">
            <w:pPr>
              <w:rPr>
                <w:rFonts w:ascii="Trebuchet MS" w:hAnsi="Trebuchet MS" w:cs="Verdana"/>
                <w:iCs/>
                <w:color w:val="000000"/>
                <w:sz w:val="22"/>
                <w:szCs w:val="22"/>
                <w:lang w:eastAsia="en-GB"/>
              </w:rPr>
            </w:pPr>
            <w:r w:rsidRPr="00B766CE">
              <w:rPr>
                <w:rFonts w:ascii="Trebuchet MS" w:hAnsi="Trebuchet MS" w:cs="Verdana"/>
                <w:iCs/>
                <w:color w:val="000000"/>
                <w:sz w:val="22"/>
                <w:szCs w:val="22"/>
                <w:lang w:eastAsia="en-GB"/>
              </w:rPr>
              <w:t>General Arrangements Elevations East and West North and South Buildings – Drawing no: A_PL_301 Rev 02</w:t>
            </w:r>
          </w:p>
          <w:p w:rsidR="00BB2C39" w:rsidRPr="00B766CE" w:rsidRDefault="00BB2C39" w:rsidP="00791383">
            <w:pPr>
              <w:rPr>
                <w:rFonts w:ascii="Verdana" w:hAnsi="Verdana" w:cs="Verdana"/>
                <w:color w:val="000000"/>
                <w:sz w:val="17"/>
                <w:szCs w:val="17"/>
                <w:lang w:eastAsia="en-GB"/>
              </w:rPr>
            </w:pPr>
          </w:p>
        </w:tc>
        <w:tc>
          <w:tcPr>
            <w:tcW w:w="3260" w:type="dxa"/>
          </w:tcPr>
          <w:p w:rsidR="0038209F" w:rsidRPr="00B766CE" w:rsidRDefault="0038209F" w:rsidP="0038209F">
            <w:pPr>
              <w:rPr>
                <w:rFonts w:ascii="Trebuchet MS" w:hAnsi="Trebuchet MS" w:cs="Verdana"/>
                <w:iCs/>
                <w:color w:val="000000"/>
                <w:sz w:val="22"/>
                <w:szCs w:val="22"/>
                <w:lang w:eastAsia="en-GB"/>
              </w:rPr>
            </w:pPr>
            <w:r w:rsidRPr="00B766CE">
              <w:rPr>
                <w:rFonts w:ascii="Trebuchet MS" w:hAnsi="Trebuchet MS" w:cs="Verdana"/>
                <w:iCs/>
                <w:color w:val="000000"/>
                <w:sz w:val="22"/>
                <w:szCs w:val="22"/>
                <w:lang w:eastAsia="en-GB"/>
              </w:rPr>
              <w:t>General Arrangements Elevations South and We</w:t>
            </w:r>
            <w:r>
              <w:rPr>
                <w:rFonts w:ascii="Trebuchet MS" w:hAnsi="Trebuchet MS" w:cs="Verdana"/>
                <w:iCs/>
                <w:color w:val="000000"/>
                <w:sz w:val="22"/>
                <w:szCs w:val="22"/>
                <w:lang w:eastAsia="en-GB"/>
              </w:rPr>
              <w:t>st – Drawing no: A_PL_301 Rev 03</w:t>
            </w:r>
          </w:p>
          <w:p w:rsidR="00BB2C39" w:rsidRPr="00B766CE" w:rsidRDefault="00BB2C39" w:rsidP="001821D1">
            <w:pPr>
              <w:rPr>
                <w:rFonts w:ascii="Trebuchet MS" w:hAnsi="Trebuchet MS" w:cs="Verdana"/>
                <w:iCs/>
                <w:color w:val="000000"/>
                <w:sz w:val="22"/>
                <w:szCs w:val="22"/>
                <w:lang w:eastAsia="en-GB"/>
              </w:rPr>
            </w:pPr>
          </w:p>
        </w:tc>
      </w:tr>
      <w:tr w:rsidR="00BB2C39" w:rsidTr="00BB2C39">
        <w:tc>
          <w:tcPr>
            <w:tcW w:w="3086" w:type="dxa"/>
          </w:tcPr>
          <w:p w:rsidR="00BB2C39" w:rsidRPr="003E0D31" w:rsidRDefault="00BB2C39" w:rsidP="00791383">
            <w:pPr>
              <w:rPr>
                <w:rFonts w:ascii="Trebuchet MS" w:hAnsi="Trebuchet MS" w:cs="Verdana"/>
                <w:iCs/>
                <w:color w:val="000000"/>
                <w:sz w:val="22"/>
                <w:szCs w:val="22"/>
                <w:lang w:eastAsia="en-GB"/>
              </w:rPr>
            </w:pPr>
            <w:r w:rsidRPr="003E0D31">
              <w:rPr>
                <w:rFonts w:ascii="Trebuchet MS" w:hAnsi="Trebuchet MS" w:cs="Verdana"/>
                <w:iCs/>
                <w:color w:val="000000"/>
                <w:sz w:val="22"/>
                <w:szCs w:val="22"/>
                <w:lang w:eastAsia="en-GB"/>
              </w:rPr>
              <w:t>-</w:t>
            </w:r>
          </w:p>
        </w:tc>
        <w:tc>
          <w:tcPr>
            <w:tcW w:w="3260" w:type="dxa"/>
          </w:tcPr>
          <w:p w:rsidR="00BB2C39" w:rsidRPr="003E0D31" w:rsidRDefault="00BB2C39" w:rsidP="003E0D31">
            <w:pPr>
              <w:rPr>
                <w:rFonts w:ascii="Trebuchet MS" w:hAnsi="Trebuchet MS" w:cs="Verdana"/>
                <w:iCs/>
                <w:color w:val="000000"/>
                <w:sz w:val="22"/>
                <w:szCs w:val="22"/>
                <w:lang w:eastAsia="en-GB"/>
              </w:rPr>
            </w:pPr>
            <w:r w:rsidRPr="00791383">
              <w:rPr>
                <w:rFonts w:ascii="Trebuchet MS" w:hAnsi="Trebuchet MS" w:cs="Verdana"/>
                <w:iCs/>
                <w:color w:val="000000"/>
                <w:sz w:val="22"/>
                <w:szCs w:val="22"/>
                <w:lang w:eastAsia="en-GB"/>
              </w:rPr>
              <w:t xml:space="preserve">General Arrangements Elevations </w:t>
            </w:r>
            <w:r w:rsidRPr="003E0D31">
              <w:rPr>
                <w:rFonts w:ascii="Trebuchet MS" w:hAnsi="Trebuchet MS" w:cs="Verdana"/>
                <w:iCs/>
                <w:color w:val="000000"/>
                <w:sz w:val="22"/>
                <w:szCs w:val="22"/>
                <w:lang w:eastAsia="en-GB"/>
              </w:rPr>
              <w:t>South North and South Buildings - Drawing no: A_PL_302 Rev 02 [new]</w:t>
            </w:r>
          </w:p>
          <w:p w:rsidR="00BB2C39" w:rsidRPr="003E0D31" w:rsidRDefault="00BB2C39" w:rsidP="00791383">
            <w:pPr>
              <w:rPr>
                <w:rFonts w:ascii="Verdana" w:hAnsi="Verdana" w:cs="Verdana"/>
                <w:color w:val="000000"/>
                <w:sz w:val="17"/>
                <w:szCs w:val="17"/>
                <w:lang w:eastAsia="en-GB"/>
              </w:rPr>
            </w:pPr>
          </w:p>
        </w:tc>
        <w:tc>
          <w:tcPr>
            <w:tcW w:w="3260" w:type="dxa"/>
          </w:tcPr>
          <w:p w:rsidR="0038209F" w:rsidRDefault="0038209F" w:rsidP="0038209F">
            <w:pPr>
              <w:rPr>
                <w:rFonts w:ascii="Trebuchet MS" w:hAnsi="Trebuchet MS" w:cs="Verdana"/>
                <w:iCs/>
                <w:color w:val="000000"/>
                <w:sz w:val="22"/>
                <w:szCs w:val="22"/>
                <w:lang w:eastAsia="en-GB"/>
              </w:rPr>
            </w:pPr>
            <w:r w:rsidRPr="00791383">
              <w:rPr>
                <w:rFonts w:ascii="Trebuchet MS" w:hAnsi="Trebuchet MS" w:cs="Verdana"/>
                <w:iCs/>
                <w:color w:val="000000"/>
                <w:sz w:val="22"/>
                <w:szCs w:val="22"/>
                <w:lang w:eastAsia="en-GB"/>
              </w:rPr>
              <w:t xml:space="preserve">General Arrangements Elevations </w:t>
            </w:r>
            <w:r w:rsidRPr="003E0D31">
              <w:rPr>
                <w:rFonts w:ascii="Trebuchet MS" w:hAnsi="Trebuchet MS" w:cs="Verdana"/>
                <w:iCs/>
                <w:color w:val="000000"/>
                <w:sz w:val="22"/>
                <w:szCs w:val="22"/>
                <w:lang w:eastAsia="en-GB"/>
              </w:rPr>
              <w:t>South North and South Buildin</w:t>
            </w:r>
            <w:r>
              <w:rPr>
                <w:rFonts w:ascii="Trebuchet MS" w:hAnsi="Trebuchet MS" w:cs="Verdana"/>
                <w:iCs/>
                <w:color w:val="000000"/>
                <w:sz w:val="22"/>
                <w:szCs w:val="22"/>
                <w:lang w:eastAsia="en-GB"/>
              </w:rPr>
              <w:t xml:space="preserve">gs - Drawing no: A_PL_302 Rev 03 </w:t>
            </w:r>
          </w:p>
          <w:p w:rsidR="0038209F" w:rsidRPr="00791383" w:rsidRDefault="0038209F" w:rsidP="003E0D31">
            <w:pPr>
              <w:rPr>
                <w:rFonts w:ascii="Trebuchet MS" w:hAnsi="Trebuchet MS" w:cs="Verdana"/>
                <w:iCs/>
                <w:color w:val="000000"/>
                <w:sz w:val="22"/>
                <w:szCs w:val="22"/>
                <w:lang w:eastAsia="en-GB"/>
              </w:rPr>
            </w:pPr>
          </w:p>
        </w:tc>
      </w:tr>
      <w:tr w:rsidR="005B330E" w:rsidTr="00BB2C39">
        <w:tc>
          <w:tcPr>
            <w:tcW w:w="3086" w:type="dxa"/>
          </w:tcPr>
          <w:p w:rsidR="005B330E" w:rsidRPr="0038209F" w:rsidRDefault="005B330E" w:rsidP="00871F26">
            <w:pPr>
              <w:rPr>
                <w:rFonts w:ascii="Trebuchet MS" w:eastAsia="Times New Roman" w:hAnsi="Trebuchet MS" w:cs="Arial"/>
                <w:sz w:val="22"/>
                <w:szCs w:val="22"/>
              </w:rPr>
            </w:pPr>
            <w:r>
              <w:rPr>
                <w:rFonts w:ascii="Trebuchet MS" w:eastAsia="Times New Roman" w:hAnsi="Trebuchet MS" w:cs="Arial"/>
                <w:sz w:val="22"/>
                <w:szCs w:val="22"/>
              </w:rPr>
              <w:t>General Arrangements Car Parking North Building – Drawing no: A_PL_400 Rev 01</w:t>
            </w:r>
          </w:p>
        </w:tc>
        <w:tc>
          <w:tcPr>
            <w:tcW w:w="3260" w:type="dxa"/>
          </w:tcPr>
          <w:p w:rsidR="005B330E" w:rsidRDefault="005B330E" w:rsidP="003E0D31">
            <w:pPr>
              <w:rPr>
                <w:rFonts w:ascii="Trebuchet MS" w:hAnsi="Trebuchet MS" w:cs="Verdana"/>
                <w:iCs/>
                <w:color w:val="000000"/>
                <w:sz w:val="22"/>
                <w:szCs w:val="22"/>
                <w:lang w:eastAsia="en-GB"/>
              </w:rPr>
            </w:pPr>
            <w:r>
              <w:rPr>
                <w:rFonts w:ascii="Trebuchet MS" w:hAnsi="Trebuchet MS" w:cs="Verdana"/>
                <w:iCs/>
                <w:color w:val="000000"/>
                <w:sz w:val="22"/>
                <w:szCs w:val="22"/>
                <w:lang w:eastAsia="en-GB"/>
              </w:rPr>
              <w:t>No change</w:t>
            </w:r>
          </w:p>
        </w:tc>
        <w:tc>
          <w:tcPr>
            <w:tcW w:w="3260" w:type="dxa"/>
            <w:vMerge w:val="restart"/>
          </w:tcPr>
          <w:p w:rsidR="005B330E" w:rsidRDefault="005B330E" w:rsidP="005B330E">
            <w:pPr>
              <w:rPr>
                <w:rFonts w:ascii="Trebuchet MS" w:eastAsia="Times New Roman" w:hAnsi="Trebuchet MS" w:cs="Arial"/>
                <w:sz w:val="22"/>
                <w:szCs w:val="22"/>
              </w:rPr>
            </w:pPr>
            <w:r>
              <w:rPr>
                <w:rFonts w:ascii="Trebuchet MS" w:eastAsia="Times New Roman" w:hAnsi="Trebuchet MS" w:cs="Arial"/>
                <w:sz w:val="22"/>
                <w:szCs w:val="22"/>
              </w:rPr>
              <w:t>General Arrangement Car North &amp; South Car Parks Level 00 - Drawing no: A_PL_150 Rev 00</w:t>
            </w:r>
          </w:p>
          <w:p w:rsidR="00756373" w:rsidRPr="0038209F" w:rsidRDefault="00756373" w:rsidP="005B330E">
            <w:pPr>
              <w:rPr>
                <w:rFonts w:ascii="Trebuchet MS" w:eastAsia="Times New Roman" w:hAnsi="Trebuchet MS" w:cs="Arial"/>
                <w:sz w:val="22"/>
                <w:szCs w:val="22"/>
              </w:rPr>
            </w:pPr>
          </w:p>
          <w:p w:rsidR="005B330E" w:rsidRDefault="005B330E" w:rsidP="000358FB">
            <w:pPr>
              <w:rPr>
                <w:rFonts w:ascii="Trebuchet MS" w:eastAsia="Times New Roman" w:hAnsi="Trebuchet MS" w:cs="Arial"/>
                <w:sz w:val="22"/>
                <w:szCs w:val="22"/>
              </w:rPr>
            </w:pPr>
            <w:r>
              <w:rPr>
                <w:rFonts w:ascii="Trebuchet MS" w:eastAsia="Times New Roman" w:hAnsi="Trebuchet MS" w:cs="Arial"/>
                <w:sz w:val="22"/>
                <w:szCs w:val="22"/>
              </w:rPr>
              <w:t>General Arrangement Car North &amp; South Car Parks Lev</w:t>
            </w:r>
            <w:r>
              <w:rPr>
                <w:rFonts w:ascii="Trebuchet MS" w:eastAsia="Times New Roman" w:hAnsi="Trebuchet MS" w:cs="Arial"/>
                <w:sz w:val="22"/>
                <w:szCs w:val="22"/>
              </w:rPr>
              <w:t>el 01</w:t>
            </w:r>
            <w:r>
              <w:rPr>
                <w:rFonts w:ascii="Trebuchet MS" w:eastAsia="Times New Roman" w:hAnsi="Trebuchet MS" w:cs="Arial"/>
                <w:sz w:val="22"/>
                <w:szCs w:val="22"/>
              </w:rPr>
              <w:t xml:space="preserve"> - Drawing </w:t>
            </w:r>
            <w:r>
              <w:rPr>
                <w:rFonts w:ascii="Trebuchet MS" w:eastAsia="Times New Roman" w:hAnsi="Trebuchet MS" w:cs="Arial"/>
                <w:sz w:val="22"/>
                <w:szCs w:val="22"/>
              </w:rPr>
              <w:t xml:space="preserve">no: A_PL_151 </w:t>
            </w:r>
            <w:r>
              <w:rPr>
                <w:rFonts w:ascii="Trebuchet MS" w:eastAsia="Times New Roman" w:hAnsi="Trebuchet MS" w:cs="Arial"/>
                <w:sz w:val="22"/>
                <w:szCs w:val="22"/>
              </w:rPr>
              <w:t>Rev 00</w:t>
            </w:r>
          </w:p>
          <w:p w:rsidR="00756373" w:rsidRPr="0038209F" w:rsidRDefault="00756373" w:rsidP="000358FB">
            <w:pPr>
              <w:rPr>
                <w:rFonts w:ascii="Trebuchet MS" w:eastAsia="Times New Roman" w:hAnsi="Trebuchet MS" w:cs="Arial"/>
                <w:sz w:val="22"/>
                <w:szCs w:val="22"/>
              </w:rPr>
            </w:pPr>
          </w:p>
          <w:p w:rsidR="005B330E" w:rsidRDefault="005B330E" w:rsidP="003E0D31">
            <w:pPr>
              <w:rPr>
                <w:rFonts w:ascii="Trebuchet MS" w:eastAsia="Times New Roman" w:hAnsi="Trebuchet MS" w:cs="Arial"/>
                <w:sz w:val="22"/>
                <w:szCs w:val="22"/>
              </w:rPr>
            </w:pPr>
            <w:r>
              <w:rPr>
                <w:rFonts w:ascii="Trebuchet MS" w:eastAsia="Times New Roman" w:hAnsi="Trebuchet MS" w:cs="Arial"/>
                <w:sz w:val="22"/>
                <w:szCs w:val="22"/>
              </w:rPr>
              <w:t>General Arrangement Car North &amp; South Car Parks Leve</w:t>
            </w:r>
            <w:r>
              <w:rPr>
                <w:rFonts w:ascii="Trebuchet MS" w:eastAsia="Times New Roman" w:hAnsi="Trebuchet MS" w:cs="Arial"/>
                <w:sz w:val="22"/>
                <w:szCs w:val="22"/>
              </w:rPr>
              <w:t>l 02</w:t>
            </w:r>
            <w:r>
              <w:rPr>
                <w:rFonts w:ascii="Trebuchet MS" w:eastAsia="Times New Roman" w:hAnsi="Trebuchet MS" w:cs="Arial"/>
                <w:sz w:val="22"/>
                <w:szCs w:val="22"/>
              </w:rPr>
              <w:t xml:space="preserve"> - Drawing </w:t>
            </w:r>
            <w:r>
              <w:rPr>
                <w:rFonts w:ascii="Trebuchet MS" w:eastAsia="Times New Roman" w:hAnsi="Trebuchet MS" w:cs="Arial"/>
                <w:sz w:val="22"/>
                <w:szCs w:val="22"/>
              </w:rPr>
              <w:t>no: A_PL_152</w:t>
            </w:r>
            <w:r>
              <w:rPr>
                <w:rFonts w:ascii="Trebuchet MS" w:eastAsia="Times New Roman" w:hAnsi="Trebuchet MS" w:cs="Arial"/>
                <w:sz w:val="22"/>
                <w:szCs w:val="22"/>
              </w:rPr>
              <w:t xml:space="preserve"> Rev 00</w:t>
            </w:r>
          </w:p>
          <w:p w:rsidR="00756373" w:rsidRPr="0038209F" w:rsidRDefault="00756373" w:rsidP="003E0D31">
            <w:pPr>
              <w:rPr>
                <w:rFonts w:ascii="Trebuchet MS" w:eastAsia="Times New Roman" w:hAnsi="Trebuchet MS" w:cs="Arial"/>
                <w:sz w:val="22"/>
                <w:szCs w:val="22"/>
              </w:rPr>
            </w:pPr>
          </w:p>
        </w:tc>
      </w:tr>
      <w:tr w:rsidR="005B330E" w:rsidTr="00BB2C39">
        <w:tc>
          <w:tcPr>
            <w:tcW w:w="3086" w:type="dxa"/>
          </w:tcPr>
          <w:p w:rsidR="005B330E" w:rsidRPr="0038209F" w:rsidRDefault="005B330E" w:rsidP="00871F26">
            <w:pPr>
              <w:rPr>
                <w:rFonts w:ascii="Trebuchet MS" w:eastAsia="Times New Roman" w:hAnsi="Trebuchet MS" w:cs="Arial"/>
                <w:sz w:val="22"/>
                <w:szCs w:val="22"/>
              </w:rPr>
            </w:pPr>
            <w:r>
              <w:rPr>
                <w:rFonts w:ascii="Trebuchet MS" w:eastAsia="Times New Roman" w:hAnsi="Trebuchet MS" w:cs="Arial"/>
                <w:sz w:val="22"/>
                <w:szCs w:val="22"/>
              </w:rPr>
              <w:t xml:space="preserve">General Arrangements Car Parking South Building </w:t>
            </w:r>
            <w:r>
              <w:rPr>
                <w:rFonts w:ascii="Trebuchet MS" w:eastAsia="Times New Roman" w:hAnsi="Trebuchet MS" w:cs="Arial"/>
                <w:sz w:val="22"/>
                <w:szCs w:val="22"/>
              </w:rPr>
              <w:t xml:space="preserve">Drawing </w:t>
            </w:r>
            <w:r>
              <w:rPr>
                <w:rFonts w:ascii="Trebuchet MS" w:eastAsia="Times New Roman" w:hAnsi="Trebuchet MS" w:cs="Arial"/>
                <w:sz w:val="22"/>
                <w:szCs w:val="22"/>
              </w:rPr>
              <w:t>no: A_PL_401</w:t>
            </w:r>
            <w:r>
              <w:rPr>
                <w:rFonts w:ascii="Trebuchet MS" w:eastAsia="Times New Roman" w:hAnsi="Trebuchet MS" w:cs="Arial"/>
                <w:sz w:val="22"/>
                <w:szCs w:val="22"/>
              </w:rPr>
              <w:t xml:space="preserve"> Rev 01</w:t>
            </w:r>
          </w:p>
        </w:tc>
        <w:tc>
          <w:tcPr>
            <w:tcW w:w="3260" w:type="dxa"/>
          </w:tcPr>
          <w:p w:rsidR="005B330E" w:rsidRDefault="005B330E" w:rsidP="003E0D31">
            <w:pPr>
              <w:rPr>
                <w:rFonts w:ascii="Trebuchet MS" w:hAnsi="Trebuchet MS" w:cs="Verdana"/>
                <w:iCs/>
                <w:color w:val="000000"/>
                <w:sz w:val="22"/>
                <w:szCs w:val="22"/>
                <w:lang w:eastAsia="en-GB"/>
              </w:rPr>
            </w:pPr>
            <w:r>
              <w:rPr>
                <w:rFonts w:ascii="Trebuchet MS" w:hAnsi="Trebuchet MS" w:cs="Verdana"/>
                <w:iCs/>
                <w:color w:val="000000"/>
                <w:sz w:val="22"/>
                <w:szCs w:val="22"/>
                <w:lang w:eastAsia="en-GB"/>
              </w:rPr>
              <w:t>No change</w:t>
            </w:r>
          </w:p>
        </w:tc>
        <w:tc>
          <w:tcPr>
            <w:tcW w:w="3260" w:type="dxa"/>
            <w:vMerge/>
          </w:tcPr>
          <w:p w:rsidR="005B330E" w:rsidRPr="0038209F" w:rsidRDefault="005B330E" w:rsidP="003E0D31">
            <w:pPr>
              <w:rPr>
                <w:rFonts w:ascii="Trebuchet MS" w:eastAsia="Times New Roman" w:hAnsi="Trebuchet MS" w:cs="Arial"/>
                <w:sz w:val="22"/>
                <w:szCs w:val="22"/>
              </w:rPr>
            </w:pPr>
          </w:p>
        </w:tc>
      </w:tr>
      <w:tr w:rsidR="005B330E" w:rsidTr="00BB2C39">
        <w:tc>
          <w:tcPr>
            <w:tcW w:w="3086" w:type="dxa"/>
          </w:tcPr>
          <w:p w:rsidR="005B330E" w:rsidRPr="0038209F" w:rsidRDefault="005B330E" w:rsidP="00871F26">
            <w:pPr>
              <w:rPr>
                <w:rFonts w:ascii="Trebuchet MS" w:eastAsia="Times New Roman" w:hAnsi="Trebuchet MS" w:cs="Arial"/>
                <w:sz w:val="22"/>
                <w:szCs w:val="22"/>
              </w:rPr>
            </w:pPr>
            <w:r>
              <w:rPr>
                <w:rFonts w:ascii="Trebuchet MS" w:eastAsia="Times New Roman" w:hAnsi="Trebuchet MS" w:cs="Arial"/>
                <w:sz w:val="22"/>
                <w:szCs w:val="22"/>
              </w:rPr>
              <w:t>-</w:t>
            </w:r>
          </w:p>
        </w:tc>
        <w:tc>
          <w:tcPr>
            <w:tcW w:w="3260" w:type="dxa"/>
          </w:tcPr>
          <w:p w:rsidR="005B330E" w:rsidRDefault="005B330E" w:rsidP="003E0D31">
            <w:pPr>
              <w:rPr>
                <w:rFonts w:ascii="Trebuchet MS" w:hAnsi="Trebuchet MS" w:cs="Verdana"/>
                <w:iCs/>
                <w:color w:val="000000"/>
                <w:sz w:val="22"/>
                <w:szCs w:val="22"/>
                <w:lang w:eastAsia="en-GB"/>
              </w:rPr>
            </w:pPr>
          </w:p>
        </w:tc>
        <w:tc>
          <w:tcPr>
            <w:tcW w:w="3260" w:type="dxa"/>
            <w:vMerge/>
          </w:tcPr>
          <w:p w:rsidR="005B330E" w:rsidRDefault="005B330E" w:rsidP="003E0D31">
            <w:pPr>
              <w:rPr>
                <w:rFonts w:ascii="Trebuchet MS" w:hAnsi="Trebuchet MS" w:cs="Verdana"/>
                <w:iCs/>
                <w:color w:val="000000"/>
                <w:sz w:val="22"/>
                <w:szCs w:val="22"/>
                <w:lang w:eastAsia="en-GB"/>
              </w:rPr>
            </w:pPr>
          </w:p>
        </w:tc>
      </w:tr>
      <w:tr w:rsidR="00D145FA" w:rsidTr="00BB2C39">
        <w:tc>
          <w:tcPr>
            <w:tcW w:w="3086" w:type="dxa"/>
          </w:tcPr>
          <w:p w:rsidR="00D145FA" w:rsidRPr="0038209F" w:rsidRDefault="005B330E" w:rsidP="00871F26">
            <w:pPr>
              <w:rPr>
                <w:rFonts w:ascii="Trebuchet MS" w:eastAsia="Times New Roman" w:hAnsi="Trebuchet MS" w:cs="Arial"/>
                <w:sz w:val="22"/>
                <w:szCs w:val="22"/>
              </w:rPr>
            </w:pPr>
            <w:r>
              <w:rPr>
                <w:rFonts w:ascii="Trebuchet MS" w:eastAsia="Times New Roman" w:hAnsi="Trebuchet MS" w:cs="Arial"/>
                <w:sz w:val="22"/>
                <w:szCs w:val="22"/>
              </w:rPr>
              <w:t>-</w:t>
            </w:r>
          </w:p>
        </w:tc>
        <w:tc>
          <w:tcPr>
            <w:tcW w:w="3260" w:type="dxa"/>
          </w:tcPr>
          <w:p w:rsidR="00D145FA" w:rsidRDefault="005B330E" w:rsidP="003E0D31">
            <w:pPr>
              <w:rPr>
                <w:rFonts w:ascii="Trebuchet MS" w:hAnsi="Trebuchet MS" w:cs="Verdana"/>
                <w:iCs/>
                <w:color w:val="000000"/>
                <w:sz w:val="22"/>
                <w:szCs w:val="22"/>
                <w:lang w:eastAsia="en-GB"/>
              </w:rPr>
            </w:pPr>
            <w:r>
              <w:rPr>
                <w:rFonts w:ascii="Trebuchet MS" w:hAnsi="Trebuchet MS" w:cs="Verdana"/>
                <w:iCs/>
                <w:color w:val="000000"/>
                <w:sz w:val="22"/>
                <w:szCs w:val="22"/>
                <w:lang w:eastAsia="en-GB"/>
              </w:rPr>
              <w:t>-</w:t>
            </w:r>
          </w:p>
        </w:tc>
        <w:tc>
          <w:tcPr>
            <w:tcW w:w="3260" w:type="dxa"/>
          </w:tcPr>
          <w:p w:rsidR="00D145FA" w:rsidRDefault="00254E00" w:rsidP="003E0D31">
            <w:pPr>
              <w:rPr>
                <w:rFonts w:ascii="Trebuchet MS" w:hAnsi="Trebuchet MS" w:cs="Verdana"/>
                <w:iCs/>
                <w:color w:val="000000"/>
                <w:sz w:val="22"/>
                <w:szCs w:val="22"/>
                <w:lang w:eastAsia="en-GB"/>
              </w:rPr>
            </w:pPr>
            <w:r>
              <w:rPr>
                <w:rFonts w:ascii="Trebuchet MS" w:hAnsi="Trebuchet MS" w:cs="Verdana"/>
                <w:iCs/>
                <w:color w:val="000000"/>
                <w:sz w:val="22"/>
                <w:szCs w:val="22"/>
                <w:lang w:eastAsia="en-GB"/>
              </w:rPr>
              <w:t>General Arrangement Sections North &amp; South Car Parks East/West &amp; North/South – Drawing no: A_PL_250 Rev 00</w:t>
            </w:r>
          </w:p>
          <w:p w:rsidR="00756373" w:rsidRDefault="00756373" w:rsidP="003E0D31">
            <w:pPr>
              <w:rPr>
                <w:rFonts w:ascii="Trebuchet MS" w:hAnsi="Trebuchet MS" w:cs="Verdana"/>
                <w:iCs/>
                <w:color w:val="000000"/>
                <w:sz w:val="22"/>
                <w:szCs w:val="22"/>
                <w:lang w:eastAsia="en-GB"/>
              </w:rPr>
            </w:pPr>
          </w:p>
        </w:tc>
      </w:tr>
      <w:tr w:rsidR="00D145FA" w:rsidTr="00BB2C39">
        <w:tc>
          <w:tcPr>
            <w:tcW w:w="3086" w:type="dxa"/>
          </w:tcPr>
          <w:p w:rsidR="00D145FA" w:rsidRPr="0038209F" w:rsidRDefault="005B330E" w:rsidP="00871F26">
            <w:pPr>
              <w:rPr>
                <w:rFonts w:ascii="Trebuchet MS" w:eastAsia="Times New Roman" w:hAnsi="Trebuchet MS" w:cs="Arial"/>
                <w:sz w:val="22"/>
                <w:szCs w:val="22"/>
              </w:rPr>
            </w:pPr>
            <w:r>
              <w:rPr>
                <w:rFonts w:ascii="Trebuchet MS" w:eastAsia="Times New Roman" w:hAnsi="Trebuchet MS" w:cs="Arial"/>
                <w:sz w:val="22"/>
                <w:szCs w:val="22"/>
              </w:rPr>
              <w:t>-</w:t>
            </w:r>
          </w:p>
        </w:tc>
        <w:tc>
          <w:tcPr>
            <w:tcW w:w="3260" w:type="dxa"/>
          </w:tcPr>
          <w:p w:rsidR="00D145FA" w:rsidRDefault="005B330E" w:rsidP="003E0D31">
            <w:pPr>
              <w:rPr>
                <w:rFonts w:ascii="Trebuchet MS" w:hAnsi="Trebuchet MS" w:cs="Verdana"/>
                <w:iCs/>
                <w:color w:val="000000"/>
                <w:sz w:val="22"/>
                <w:szCs w:val="22"/>
                <w:lang w:eastAsia="en-GB"/>
              </w:rPr>
            </w:pPr>
            <w:r>
              <w:rPr>
                <w:rFonts w:ascii="Trebuchet MS" w:hAnsi="Trebuchet MS" w:cs="Verdana"/>
                <w:iCs/>
                <w:color w:val="000000"/>
                <w:sz w:val="22"/>
                <w:szCs w:val="22"/>
                <w:lang w:eastAsia="en-GB"/>
              </w:rPr>
              <w:t>-</w:t>
            </w:r>
          </w:p>
        </w:tc>
        <w:tc>
          <w:tcPr>
            <w:tcW w:w="3260" w:type="dxa"/>
          </w:tcPr>
          <w:p w:rsidR="00D145FA" w:rsidRDefault="00254E00" w:rsidP="00756373">
            <w:pPr>
              <w:rPr>
                <w:rFonts w:ascii="Trebuchet MS" w:hAnsi="Trebuchet MS" w:cs="Verdana"/>
                <w:iCs/>
                <w:color w:val="000000"/>
                <w:sz w:val="22"/>
                <w:szCs w:val="22"/>
                <w:lang w:eastAsia="en-GB"/>
              </w:rPr>
            </w:pPr>
            <w:r>
              <w:rPr>
                <w:rFonts w:ascii="Trebuchet MS" w:hAnsi="Trebuchet MS" w:cs="Verdana"/>
                <w:iCs/>
                <w:color w:val="000000"/>
                <w:sz w:val="22"/>
                <w:szCs w:val="22"/>
                <w:lang w:eastAsia="en-GB"/>
              </w:rPr>
              <w:t xml:space="preserve">General Arrangement </w:t>
            </w:r>
            <w:r w:rsidR="00756373">
              <w:rPr>
                <w:rFonts w:ascii="Trebuchet MS" w:hAnsi="Trebuchet MS" w:cs="Verdana"/>
                <w:iCs/>
                <w:color w:val="000000"/>
                <w:sz w:val="22"/>
                <w:szCs w:val="22"/>
                <w:lang w:eastAsia="en-GB"/>
              </w:rPr>
              <w:t>Elevations North Car Park North, South, East &amp; West</w:t>
            </w:r>
            <w:r>
              <w:rPr>
                <w:rFonts w:ascii="Trebuchet MS" w:hAnsi="Trebuchet MS" w:cs="Verdana"/>
                <w:iCs/>
                <w:color w:val="000000"/>
                <w:sz w:val="22"/>
                <w:szCs w:val="22"/>
                <w:lang w:eastAsia="en-GB"/>
              </w:rPr>
              <w:t xml:space="preserve"> – Drawing no: A_P</w:t>
            </w:r>
            <w:r w:rsidR="00756373">
              <w:rPr>
                <w:rFonts w:ascii="Trebuchet MS" w:hAnsi="Trebuchet MS" w:cs="Verdana"/>
                <w:iCs/>
                <w:color w:val="000000"/>
                <w:sz w:val="22"/>
                <w:szCs w:val="22"/>
                <w:lang w:eastAsia="en-GB"/>
              </w:rPr>
              <w:t>L_3</w:t>
            </w:r>
            <w:r>
              <w:rPr>
                <w:rFonts w:ascii="Trebuchet MS" w:hAnsi="Trebuchet MS" w:cs="Verdana"/>
                <w:iCs/>
                <w:color w:val="000000"/>
                <w:sz w:val="22"/>
                <w:szCs w:val="22"/>
                <w:lang w:eastAsia="en-GB"/>
              </w:rPr>
              <w:t>50 Rev 00</w:t>
            </w:r>
          </w:p>
          <w:p w:rsidR="00756373" w:rsidRDefault="00756373" w:rsidP="00756373">
            <w:pPr>
              <w:rPr>
                <w:rFonts w:ascii="Trebuchet MS" w:hAnsi="Trebuchet MS" w:cs="Verdana"/>
                <w:iCs/>
                <w:color w:val="000000"/>
                <w:sz w:val="22"/>
                <w:szCs w:val="22"/>
                <w:lang w:eastAsia="en-GB"/>
              </w:rPr>
            </w:pPr>
          </w:p>
        </w:tc>
      </w:tr>
      <w:tr w:rsidR="00D145FA" w:rsidTr="00BB2C39">
        <w:tc>
          <w:tcPr>
            <w:tcW w:w="3086" w:type="dxa"/>
          </w:tcPr>
          <w:p w:rsidR="00D145FA" w:rsidRPr="0038209F" w:rsidRDefault="005B330E" w:rsidP="00871F26">
            <w:pPr>
              <w:rPr>
                <w:rFonts w:ascii="Trebuchet MS" w:eastAsia="Times New Roman" w:hAnsi="Trebuchet MS" w:cs="Arial"/>
                <w:sz w:val="22"/>
                <w:szCs w:val="22"/>
              </w:rPr>
            </w:pPr>
            <w:r>
              <w:rPr>
                <w:rFonts w:ascii="Trebuchet MS" w:eastAsia="Times New Roman" w:hAnsi="Trebuchet MS" w:cs="Arial"/>
                <w:sz w:val="22"/>
                <w:szCs w:val="22"/>
              </w:rPr>
              <w:t>-</w:t>
            </w:r>
          </w:p>
        </w:tc>
        <w:tc>
          <w:tcPr>
            <w:tcW w:w="3260" w:type="dxa"/>
          </w:tcPr>
          <w:p w:rsidR="00D145FA" w:rsidRDefault="005B330E" w:rsidP="003E0D31">
            <w:pPr>
              <w:rPr>
                <w:rFonts w:ascii="Trebuchet MS" w:hAnsi="Trebuchet MS" w:cs="Verdana"/>
                <w:iCs/>
                <w:color w:val="000000"/>
                <w:sz w:val="22"/>
                <w:szCs w:val="22"/>
                <w:lang w:eastAsia="en-GB"/>
              </w:rPr>
            </w:pPr>
            <w:r>
              <w:rPr>
                <w:rFonts w:ascii="Trebuchet MS" w:hAnsi="Trebuchet MS" w:cs="Verdana"/>
                <w:iCs/>
                <w:color w:val="000000"/>
                <w:sz w:val="22"/>
                <w:szCs w:val="22"/>
                <w:lang w:eastAsia="en-GB"/>
              </w:rPr>
              <w:t>-</w:t>
            </w:r>
          </w:p>
        </w:tc>
        <w:tc>
          <w:tcPr>
            <w:tcW w:w="3260" w:type="dxa"/>
          </w:tcPr>
          <w:p w:rsidR="00D145FA" w:rsidRDefault="00756373" w:rsidP="00756373">
            <w:pPr>
              <w:rPr>
                <w:rFonts w:ascii="Trebuchet MS" w:hAnsi="Trebuchet MS" w:cs="Verdana"/>
                <w:iCs/>
                <w:color w:val="000000"/>
                <w:sz w:val="22"/>
                <w:szCs w:val="22"/>
                <w:lang w:eastAsia="en-GB"/>
              </w:rPr>
            </w:pPr>
            <w:r>
              <w:rPr>
                <w:rFonts w:ascii="Trebuchet MS" w:hAnsi="Trebuchet MS" w:cs="Verdana"/>
                <w:iCs/>
                <w:color w:val="000000"/>
                <w:sz w:val="22"/>
                <w:szCs w:val="22"/>
                <w:lang w:eastAsia="en-GB"/>
              </w:rPr>
              <w:t>General Arrangement Elevation</w:t>
            </w:r>
            <w:r>
              <w:rPr>
                <w:rFonts w:ascii="Trebuchet MS" w:hAnsi="Trebuchet MS" w:cs="Verdana"/>
                <w:iCs/>
                <w:color w:val="000000"/>
                <w:sz w:val="22"/>
                <w:szCs w:val="22"/>
                <w:lang w:eastAsia="en-GB"/>
              </w:rPr>
              <w:t>s South</w:t>
            </w:r>
            <w:r>
              <w:rPr>
                <w:rFonts w:ascii="Trebuchet MS" w:hAnsi="Trebuchet MS" w:cs="Verdana"/>
                <w:iCs/>
                <w:color w:val="000000"/>
                <w:sz w:val="22"/>
                <w:szCs w:val="22"/>
                <w:lang w:eastAsia="en-GB"/>
              </w:rPr>
              <w:t xml:space="preserve"> Car Park North, South, East &amp; West – Drawing no: A_PL_3</w:t>
            </w:r>
            <w:r>
              <w:rPr>
                <w:rFonts w:ascii="Trebuchet MS" w:hAnsi="Trebuchet MS" w:cs="Verdana"/>
                <w:iCs/>
                <w:color w:val="000000"/>
                <w:sz w:val="22"/>
                <w:szCs w:val="22"/>
                <w:lang w:eastAsia="en-GB"/>
              </w:rPr>
              <w:t>51</w:t>
            </w:r>
            <w:r>
              <w:rPr>
                <w:rFonts w:ascii="Trebuchet MS" w:hAnsi="Trebuchet MS" w:cs="Verdana"/>
                <w:iCs/>
                <w:color w:val="000000"/>
                <w:sz w:val="22"/>
                <w:szCs w:val="22"/>
                <w:lang w:eastAsia="en-GB"/>
              </w:rPr>
              <w:t xml:space="preserve"> Rev 00</w:t>
            </w:r>
          </w:p>
        </w:tc>
      </w:tr>
    </w:tbl>
    <w:p w:rsidR="000D488B" w:rsidRDefault="000D488B" w:rsidP="003E662B">
      <w:pPr>
        <w:ind w:left="-426"/>
        <w:jc w:val="both"/>
        <w:rPr>
          <w:rFonts w:ascii="Trebuchet MS" w:eastAsia="Times New Roman" w:hAnsi="Trebuchet MS" w:cs="Times New Roman"/>
          <w:sz w:val="24"/>
          <w:szCs w:val="24"/>
        </w:rPr>
      </w:pPr>
    </w:p>
    <w:p w:rsidR="003F707D" w:rsidRPr="001E329A" w:rsidRDefault="004B748A" w:rsidP="00756373">
      <w:pPr>
        <w:ind w:left="-426"/>
        <w:jc w:val="both"/>
        <w:rPr>
          <w:rFonts w:ascii="Trebuchet MS" w:hAnsi="Trebuchet MS" w:cs="Trebuchet MS"/>
          <w:bCs/>
          <w:color w:val="000000"/>
          <w:sz w:val="22"/>
          <w:szCs w:val="22"/>
        </w:rPr>
      </w:pPr>
      <w:r w:rsidRPr="003E662B">
        <w:rPr>
          <w:rFonts w:ascii="Trebuchet MS" w:hAnsi="Trebuchet MS" w:cs="Trebuchet MS"/>
          <w:bCs/>
          <w:color w:val="000000"/>
          <w:sz w:val="22"/>
          <w:szCs w:val="22"/>
        </w:rPr>
        <w:t xml:space="preserve">The reason for the proposed changes, </w:t>
      </w:r>
      <w:r w:rsidR="00BA63CA">
        <w:rPr>
          <w:rFonts w:ascii="Trebuchet MS" w:hAnsi="Trebuchet MS" w:cs="Trebuchet MS"/>
          <w:bCs/>
          <w:color w:val="000000"/>
          <w:sz w:val="22"/>
          <w:szCs w:val="22"/>
        </w:rPr>
        <w:t xml:space="preserve">as set out by the applicant, is </w:t>
      </w:r>
      <w:r w:rsidRPr="003E662B">
        <w:rPr>
          <w:rFonts w:ascii="Trebuchet MS" w:hAnsi="Trebuchet MS" w:cs="Trebuchet MS"/>
          <w:bCs/>
          <w:color w:val="000000"/>
          <w:sz w:val="22"/>
          <w:szCs w:val="22"/>
        </w:rPr>
        <w:t xml:space="preserve">to </w:t>
      </w:r>
      <w:r w:rsidR="00756373">
        <w:rPr>
          <w:rFonts w:ascii="Trebuchet MS" w:hAnsi="Trebuchet MS" w:cs="Trebuchet MS"/>
          <w:bCs/>
          <w:color w:val="000000"/>
          <w:sz w:val="22"/>
          <w:szCs w:val="22"/>
        </w:rPr>
        <w:t xml:space="preserve">further </w:t>
      </w:r>
      <w:r w:rsidR="003F707D" w:rsidRPr="003E662B">
        <w:rPr>
          <w:rFonts w:ascii="Trebuchet MS" w:hAnsi="Trebuchet MS"/>
          <w:sz w:val="22"/>
          <w:szCs w:val="22"/>
        </w:rPr>
        <w:t xml:space="preserve">enhance the </w:t>
      </w:r>
      <w:r w:rsidR="00756373">
        <w:rPr>
          <w:rFonts w:ascii="Trebuchet MS" w:hAnsi="Trebuchet MS"/>
          <w:sz w:val="22"/>
          <w:szCs w:val="22"/>
        </w:rPr>
        <w:t>consented scheme and to respond to future tenant requirements.</w:t>
      </w:r>
      <w:r w:rsidR="00D73F1B">
        <w:rPr>
          <w:rFonts w:ascii="Trebuchet MS" w:hAnsi="Trebuchet MS"/>
          <w:sz w:val="22"/>
          <w:szCs w:val="22"/>
        </w:rPr>
        <w:t xml:space="preserve"> </w:t>
      </w:r>
    </w:p>
    <w:p w:rsidR="00F80440" w:rsidRDefault="00F80440" w:rsidP="001E329A">
      <w:pPr>
        <w:ind w:left="-426"/>
        <w:jc w:val="both"/>
        <w:rPr>
          <w:rFonts w:ascii="Trebuchet MS" w:hAnsi="Trebuchet MS" w:cs="Trebuchet MS"/>
          <w:b/>
          <w:bCs/>
          <w:color w:val="000000"/>
          <w:sz w:val="22"/>
          <w:szCs w:val="22"/>
        </w:rPr>
      </w:pPr>
    </w:p>
    <w:p w:rsidR="001D311B" w:rsidRPr="001E329A" w:rsidRDefault="001D311B" w:rsidP="001E329A">
      <w:pPr>
        <w:ind w:left="-426"/>
        <w:jc w:val="both"/>
        <w:rPr>
          <w:rFonts w:ascii="Trebuchet MS" w:hAnsi="Trebuchet MS" w:cs="Trebuchet MS"/>
          <w:color w:val="000000"/>
          <w:sz w:val="22"/>
          <w:szCs w:val="22"/>
        </w:rPr>
      </w:pPr>
      <w:r w:rsidRPr="001E329A">
        <w:rPr>
          <w:rFonts w:ascii="Trebuchet MS" w:hAnsi="Trebuchet MS" w:cs="Trebuchet MS"/>
          <w:b/>
          <w:bCs/>
          <w:color w:val="000000"/>
          <w:sz w:val="22"/>
          <w:szCs w:val="22"/>
        </w:rPr>
        <w:t>Objections Received (Summary):</w:t>
      </w:r>
    </w:p>
    <w:p w:rsidR="0074351F" w:rsidRPr="001E329A" w:rsidRDefault="001D311B" w:rsidP="001E329A">
      <w:pPr>
        <w:ind w:left="-426"/>
        <w:jc w:val="both"/>
        <w:rPr>
          <w:rFonts w:ascii="Trebuchet MS" w:hAnsi="Trebuchet MS" w:cs="Trebuchet MS"/>
          <w:color w:val="000000"/>
          <w:sz w:val="22"/>
          <w:szCs w:val="22"/>
        </w:rPr>
      </w:pPr>
      <w:r w:rsidRPr="001E329A">
        <w:rPr>
          <w:rFonts w:ascii="Trebuchet MS" w:hAnsi="Trebuchet MS" w:cs="Trebuchet MS"/>
          <w:color w:val="000000"/>
          <w:sz w:val="22"/>
          <w:szCs w:val="22"/>
        </w:rPr>
        <w:t xml:space="preserve">Applications under S96A are not applications for planning permission, so are not covered by the publicity requirements as set out in the DMPO.  </w:t>
      </w:r>
    </w:p>
    <w:p w:rsidR="0074351F" w:rsidRDefault="0074351F" w:rsidP="001E329A">
      <w:pPr>
        <w:ind w:left="-426"/>
        <w:jc w:val="both"/>
        <w:rPr>
          <w:rFonts w:ascii="Trebuchet MS" w:hAnsi="Trebuchet MS" w:cs="Trebuchet MS"/>
          <w:color w:val="000000"/>
          <w:sz w:val="22"/>
          <w:szCs w:val="22"/>
        </w:rPr>
      </w:pPr>
    </w:p>
    <w:p w:rsidR="003C05A9" w:rsidRPr="001E329A" w:rsidRDefault="003C05A9" w:rsidP="001E329A">
      <w:pPr>
        <w:ind w:left="-426"/>
        <w:jc w:val="both"/>
        <w:rPr>
          <w:rFonts w:ascii="Trebuchet MS" w:hAnsi="Trebuchet MS" w:cs="Trebuchet MS"/>
          <w:color w:val="000000"/>
          <w:sz w:val="22"/>
          <w:szCs w:val="22"/>
        </w:rPr>
      </w:pPr>
      <w:bookmarkStart w:id="0" w:name="_GoBack"/>
      <w:bookmarkEnd w:id="0"/>
    </w:p>
    <w:p w:rsidR="007A2D60" w:rsidRPr="001E329A" w:rsidRDefault="001D311B" w:rsidP="001E329A">
      <w:pPr>
        <w:ind w:left="-426"/>
        <w:jc w:val="both"/>
        <w:rPr>
          <w:rFonts w:ascii="Trebuchet MS" w:hAnsi="Trebuchet MS" w:cs="Trebuchet MS"/>
          <w:b/>
          <w:bCs/>
          <w:color w:val="000000"/>
          <w:sz w:val="22"/>
          <w:szCs w:val="22"/>
        </w:rPr>
      </w:pPr>
      <w:r w:rsidRPr="001E329A">
        <w:rPr>
          <w:rFonts w:ascii="Trebuchet MS" w:hAnsi="Trebuchet MS" w:cs="Trebuchet MS"/>
          <w:b/>
          <w:bCs/>
          <w:color w:val="000000"/>
          <w:sz w:val="22"/>
          <w:szCs w:val="22"/>
        </w:rPr>
        <w:lastRenderedPageBreak/>
        <w:t>Relevant Planning History:</w:t>
      </w:r>
    </w:p>
    <w:p w:rsidR="0086651E" w:rsidRDefault="0086651E" w:rsidP="001E329A">
      <w:pPr>
        <w:ind w:left="-426"/>
        <w:jc w:val="both"/>
        <w:rPr>
          <w:rFonts w:ascii="Trebuchet MS" w:hAnsi="Trebuchet MS"/>
          <w:color w:val="000000"/>
          <w:sz w:val="22"/>
          <w:szCs w:val="22"/>
        </w:rPr>
      </w:pPr>
      <w:r>
        <w:rPr>
          <w:rFonts w:ascii="Trebuchet MS" w:hAnsi="Trebuchet MS"/>
          <w:sz w:val="22"/>
          <w:szCs w:val="22"/>
        </w:rPr>
        <w:t xml:space="preserve">160569/FUL - </w:t>
      </w:r>
      <w:r w:rsidR="00DF2537" w:rsidRPr="00B766CE">
        <w:rPr>
          <w:rFonts w:ascii="Trebuchet MS" w:hAnsi="Trebuchet MS"/>
          <w:color w:val="000000"/>
          <w:sz w:val="22"/>
          <w:szCs w:val="22"/>
        </w:rPr>
        <w:t>Development of commercial office buildings (B1 Use Class), access, decked and surface car parking, cycle parking, landscaping, servicing, associated engineering and ancillary works – Approved – 23/1/17</w:t>
      </w:r>
    </w:p>
    <w:p w:rsidR="00560411" w:rsidRPr="00560411" w:rsidRDefault="00560411" w:rsidP="00560411">
      <w:pPr>
        <w:ind w:left="-426"/>
        <w:jc w:val="both"/>
        <w:rPr>
          <w:rFonts w:ascii="Trebuchet MS" w:hAnsi="Trebuchet MS"/>
          <w:b/>
          <w:sz w:val="22"/>
          <w:szCs w:val="22"/>
        </w:rPr>
      </w:pPr>
      <w:r>
        <w:rPr>
          <w:rFonts w:ascii="Trebuchet MS" w:hAnsi="Trebuchet MS"/>
          <w:sz w:val="22"/>
          <w:szCs w:val="22"/>
        </w:rPr>
        <w:t xml:space="preserve">180639/NMC - </w:t>
      </w:r>
      <w:r w:rsidRPr="00560411">
        <w:rPr>
          <w:rFonts w:ascii="Trebuchet MS" w:hAnsi="Trebuchet MS"/>
          <w:sz w:val="22"/>
          <w:szCs w:val="22"/>
        </w:rPr>
        <w:t>Non material amendment to planning application 160569 including</w:t>
      </w:r>
      <w:r>
        <w:rPr>
          <w:rFonts w:ascii="Trebuchet MS" w:hAnsi="Trebuchet MS"/>
          <w:sz w:val="22"/>
          <w:szCs w:val="22"/>
        </w:rPr>
        <w:t xml:space="preserve"> </w:t>
      </w:r>
      <w:r w:rsidRPr="00560411">
        <w:rPr>
          <w:rFonts w:ascii="Trebuchet MS" w:hAnsi="Trebuchet MS"/>
          <w:sz w:val="22"/>
          <w:szCs w:val="22"/>
        </w:rPr>
        <w:t>increasing the height, varying the siting/footprint a</w:t>
      </w:r>
      <w:r>
        <w:rPr>
          <w:rFonts w:ascii="Trebuchet MS" w:hAnsi="Trebuchet MS"/>
          <w:sz w:val="22"/>
          <w:szCs w:val="22"/>
        </w:rPr>
        <w:t>nd increasing the GEA by 645sqm – Approved 29/5/2018</w:t>
      </w:r>
    </w:p>
    <w:p w:rsidR="0086651E" w:rsidRDefault="0086651E" w:rsidP="001E329A">
      <w:pPr>
        <w:ind w:left="-426"/>
        <w:jc w:val="both"/>
        <w:rPr>
          <w:rFonts w:ascii="Trebuchet MS" w:hAnsi="Trebuchet MS"/>
          <w:sz w:val="22"/>
          <w:szCs w:val="22"/>
        </w:rPr>
      </w:pPr>
    </w:p>
    <w:p w:rsidR="001D311B" w:rsidRPr="0086651E" w:rsidRDefault="0086651E" w:rsidP="001E329A">
      <w:pPr>
        <w:ind w:left="-426"/>
        <w:jc w:val="both"/>
        <w:rPr>
          <w:rFonts w:ascii="Trebuchet MS" w:hAnsi="Trebuchet MS" w:cs="Trebuchet MS"/>
          <w:b/>
          <w:bCs/>
          <w:color w:val="000000"/>
          <w:sz w:val="22"/>
          <w:szCs w:val="22"/>
        </w:rPr>
      </w:pPr>
      <w:r w:rsidRPr="0086651E">
        <w:rPr>
          <w:rFonts w:ascii="Trebuchet MS" w:hAnsi="Trebuchet MS"/>
          <w:b/>
          <w:sz w:val="22"/>
          <w:szCs w:val="22"/>
        </w:rPr>
        <w:t>Appr</w:t>
      </w:r>
      <w:r w:rsidR="001D311B" w:rsidRPr="0086651E">
        <w:rPr>
          <w:rFonts w:ascii="Trebuchet MS" w:hAnsi="Trebuchet MS" w:cs="Trebuchet MS"/>
          <w:b/>
          <w:bCs/>
          <w:color w:val="000000"/>
          <w:sz w:val="22"/>
          <w:szCs w:val="22"/>
        </w:rPr>
        <w:t>aisal:</w:t>
      </w:r>
    </w:p>
    <w:p w:rsidR="001D311B" w:rsidRPr="001E329A" w:rsidRDefault="003D2250" w:rsidP="001E329A">
      <w:pPr>
        <w:numPr>
          <w:ilvl w:val="0"/>
          <w:numId w:val="21"/>
        </w:numPr>
        <w:tabs>
          <w:tab w:val="clear" w:pos="720"/>
        </w:tabs>
        <w:ind w:left="-426" w:firstLine="0"/>
        <w:jc w:val="both"/>
        <w:rPr>
          <w:rFonts w:ascii="Trebuchet MS" w:hAnsi="Trebuchet MS" w:cs="Trebuchet MS"/>
          <w:color w:val="000000"/>
          <w:sz w:val="22"/>
          <w:szCs w:val="22"/>
        </w:rPr>
      </w:pPr>
      <w:r w:rsidRPr="001E329A">
        <w:rPr>
          <w:rFonts w:ascii="Trebuchet MS" w:hAnsi="Trebuchet MS" w:cs="Trebuchet MS"/>
          <w:color w:val="000000"/>
          <w:sz w:val="22"/>
          <w:szCs w:val="22"/>
        </w:rPr>
        <w:t xml:space="preserve">The </w:t>
      </w:r>
      <w:r w:rsidR="001D311B" w:rsidRPr="001E329A">
        <w:rPr>
          <w:rFonts w:ascii="Trebuchet MS" w:hAnsi="Trebuchet MS" w:cs="Trebuchet MS"/>
          <w:color w:val="000000"/>
          <w:sz w:val="22"/>
          <w:szCs w:val="22"/>
        </w:rPr>
        <w:t>proposed change</w:t>
      </w:r>
      <w:r w:rsidR="006934D9" w:rsidRPr="001E329A">
        <w:rPr>
          <w:rFonts w:ascii="Trebuchet MS" w:hAnsi="Trebuchet MS" w:cs="Trebuchet MS"/>
          <w:color w:val="000000"/>
          <w:sz w:val="22"/>
          <w:szCs w:val="22"/>
        </w:rPr>
        <w:t xml:space="preserve">s </w:t>
      </w:r>
      <w:r w:rsidR="00D73F1B">
        <w:rPr>
          <w:rFonts w:ascii="Trebuchet MS" w:hAnsi="Trebuchet MS" w:cs="Trebuchet MS"/>
          <w:color w:val="000000"/>
          <w:sz w:val="22"/>
          <w:szCs w:val="22"/>
        </w:rPr>
        <w:t xml:space="preserve">are considered acceptable within the overall scale of the scheme and are not </w:t>
      </w:r>
      <w:r w:rsidR="0074351F" w:rsidRPr="001E329A">
        <w:rPr>
          <w:rFonts w:ascii="Trebuchet MS" w:hAnsi="Trebuchet MS" w:cs="Trebuchet MS"/>
          <w:color w:val="000000"/>
          <w:sz w:val="22"/>
          <w:szCs w:val="22"/>
        </w:rPr>
        <w:t>considered to be</w:t>
      </w:r>
      <w:r w:rsidR="001D311B" w:rsidRPr="001E329A">
        <w:rPr>
          <w:rFonts w:ascii="Trebuchet MS" w:hAnsi="Trebuchet MS" w:cs="Trebuchet MS"/>
          <w:color w:val="000000"/>
          <w:sz w:val="22"/>
          <w:szCs w:val="22"/>
        </w:rPr>
        <w:t xml:space="preserve"> harmful to the character and appearance of the </w:t>
      </w:r>
      <w:r w:rsidR="00A278D6" w:rsidRPr="001E329A">
        <w:rPr>
          <w:rFonts w:ascii="Trebuchet MS" w:hAnsi="Trebuchet MS" w:cs="Trebuchet MS"/>
          <w:color w:val="000000"/>
          <w:sz w:val="22"/>
          <w:szCs w:val="22"/>
        </w:rPr>
        <w:t xml:space="preserve">proposal, nor </w:t>
      </w:r>
      <w:r w:rsidR="00D73F1B">
        <w:rPr>
          <w:rFonts w:ascii="Trebuchet MS" w:hAnsi="Trebuchet MS" w:cs="Trebuchet MS"/>
          <w:color w:val="000000"/>
          <w:sz w:val="22"/>
          <w:szCs w:val="22"/>
        </w:rPr>
        <w:t xml:space="preserve">the access to and around the building. </w:t>
      </w:r>
    </w:p>
    <w:p w:rsidR="007E4192" w:rsidRPr="001E329A" w:rsidRDefault="000D488B" w:rsidP="001E329A">
      <w:pPr>
        <w:numPr>
          <w:ilvl w:val="0"/>
          <w:numId w:val="21"/>
        </w:numPr>
        <w:tabs>
          <w:tab w:val="clear" w:pos="720"/>
        </w:tabs>
        <w:ind w:left="-426" w:firstLine="0"/>
        <w:jc w:val="both"/>
        <w:rPr>
          <w:rFonts w:ascii="Trebuchet MS" w:hAnsi="Trebuchet MS" w:cs="Trebuchet MS"/>
          <w:color w:val="000000"/>
          <w:sz w:val="22"/>
          <w:szCs w:val="22"/>
        </w:rPr>
      </w:pPr>
      <w:r>
        <w:rPr>
          <w:rFonts w:ascii="Trebuchet MS" w:hAnsi="Trebuchet MS" w:cs="Trebuchet MS"/>
          <w:color w:val="000000"/>
          <w:sz w:val="22"/>
          <w:szCs w:val="22"/>
        </w:rPr>
        <w:t>The proposed c</w:t>
      </w:r>
      <w:r w:rsidR="007E4192" w:rsidRPr="001E329A">
        <w:rPr>
          <w:rFonts w:ascii="Trebuchet MS" w:hAnsi="Trebuchet MS" w:cs="Trebuchet MS"/>
          <w:color w:val="000000"/>
          <w:sz w:val="22"/>
          <w:szCs w:val="22"/>
        </w:rPr>
        <w:t>hanges are considered to be acceptable as an NMC.</w:t>
      </w:r>
    </w:p>
    <w:p w:rsidR="001D311B" w:rsidRPr="001E329A" w:rsidRDefault="001D311B" w:rsidP="001E329A">
      <w:pPr>
        <w:ind w:left="-426"/>
        <w:jc w:val="both"/>
        <w:rPr>
          <w:rFonts w:ascii="Trebuchet MS" w:hAnsi="Trebuchet MS" w:cs="Trebuchet MS"/>
          <w:color w:val="000000"/>
          <w:sz w:val="22"/>
          <w:szCs w:val="22"/>
        </w:rPr>
      </w:pPr>
    </w:p>
    <w:p w:rsidR="00A278D6" w:rsidRPr="001E329A" w:rsidRDefault="00A278D6" w:rsidP="001E329A">
      <w:pPr>
        <w:ind w:left="-426"/>
        <w:jc w:val="both"/>
        <w:rPr>
          <w:rFonts w:ascii="Trebuchet MS" w:hAnsi="Trebuchet MS" w:cs="Trebuchet MS"/>
          <w:color w:val="000000"/>
          <w:sz w:val="22"/>
          <w:szCs w:val="22"/>
        </w:rPr>
      </w:pPr>
      <w:r w:rsidRPr="001E329A">
        <w:rPr>
          <w:rFonts w:ascii="Trebuchet MS" w:hAnsi="Trebuchet MS" w:cs="Trebuchet MS"/>
          <w:color w:val="000000"/>
          <w:sz w:val="22"/>
          <w:szCs w:val="22"/>
        </w:rPr>
        <w:t xml:space="preserve">As the original permission </w:t>
      </w:r>
      <w:r w:rsidR="00A226B9" w:rsidRPr="001E329A">
        <w:rPr>
          <w:rFonts w:ascii="Trebuchet MS" w:hAnsi="Trebuchet MS" w:cs="Trebuchet MS"/>
          <w:color w:val="000000"/>
          <w:sz w:val="22"/>
          <w:szCs w:val="22"/>
        </w:rPr>
        <w:t xml:space="preserve">was with regard to a </w:t>
      </w:r>
      <w:r w:rsidRPr="001E329A">
        <w:rPr>
          <w:rFonts w:ascii="Trebuchet MS" w:hAnsi="Trebuchet MS" w:cs="Trebuchet MS"/>
          <w:color w:val="000000"/>
          <w:sz w:val="22"/>
          <w:szCs w:val="22"/>
        </w:rPr>
        <w:t>major application</w:t>
      </w:r>
      <w:r w:rsidR="00A226B9" w:rsidRPr="001E329A">
        <w:rPr>
          <w:rFonts w:ascii="Trebuchet MS" w:hAnsi="Trebuchet MS" w:cs="Trebuchet MS"/>
          <w:color w:val="000000"/>
          <w:sz w:val="22"/>
          <w:szCs w:val="22"/>
        </w:rPr>
        <w:t>,</w:t>
      </w:r>
      <w:r w:rsidRPr="001E329A">
        <w:rPr>
          <w:rFonts w:ascii="Trebuchet MS" w:hAnsi="Trebuchet MS" w:cs="Trebuchet MS"/>
          <w:color w:val="000000"/>
          <w:sz w:val="22"/>
          <w:szCs w:val="22"/>
        </w:rPr>
        <w:t xml:space="preserve"> confirmation was sought from and approved by Councillors that this could be </w:t>
      </w:r>
      <w:r w:rsidR="00A226B9" w:rsidRPr="001E329A">
        <w:rPr>
          <w:rFonts w:ascii="Trebuchet MS" w:hAnsi="Trebuchet MS" w:cs="Trebuchet MS"/>
          <w:color w:val="000000"/>
          <w:sz w:val="22"/>
          <w:szCs w:val="22"/>
        </w:rPr>
        <w:t xml:space="preserve">a </w:t>
      </w:r>
      <w:r w:rsidRPr="001E329A">
        <w:rPr>
          <w:rFonts w:ascii="Trebuchet MS" w:hAnsi="Trebuchet MS" w:cs="Trebuchet MS"/>
          <w:color w:val="000000"/>
          <w:sz w:val="22"/>
          <w:szCs w:val="22"/>
        </w:rPr>
        <w:t>delegated decision, rather than being considered by Planning Applications Committee.</w:t>
      </w:r>
    </w:p>
    <w:p w:rsidR="00A278D6" w:rsidRPr="001E329A" w:rsidRDefault="00A278D6" w:rsidP="001E329A">
      <w:pPr>
        <w:ind w:left="-426"/>
        <w:jc w:val="both"/>
        <w:rPr>
          <w:rFonts w:ascii="Trebuchet MS" w:hAnsi="Trebuchet MS" w:cs="Trebuchet MS"/>
          <w:color w:val="000000"/>
          <w:sz w:val="22"/>
          <w:szCs w:val="22"/>
        </w:rPr>
      </w:pPr>
    </w:p>
    <w:p w:rsidR="001D311B" w:rsidRPr="001E329A" w:rsidRDefault="001D311B" w:rsidP="001E329A">
      <w:pPr>
        <w:ind w:left="-426"/>
        <w:jc w:val="both"/>
        <w:rPr>
          <w:rFonts w:ascii="Trebuchet MS" w:hAnsi="Trebuchet MS" w:cs="Trebuchet MS"/>
          <w:b/>
          <w:bCs/>
          <w:color w:val="000000"/>
          <w:sz w:val="22"/>
          <w:szCs w:val="22"/>
        </w:rPr>
      </w:pPr>
      <w:r w:rsidRPr="001E329A">
        <w:rPr>
          <w:rFonts w:ascii="Trebuchet MS" w:hAnsi="Trebuchet MS" w:cs="Trebuchet MS"/>
          <w:b/>
          <w:bCs/>
          <w:color w:val="000000"/>
          <w:sz w:val="22"/>
          <w:szCs w:val="22"/>
        </w:rPr>
        <w:t>Conclusion:</w:t>
      </w:r>
    </w:p>
    <w:p w:rsidR="001D311B" w:rsidRPr="001E329A" w:rsidRDefault="001D311B" w:rsidP="001E329A">
      <w:pPr>
        <w:ind w:left="-426"/>
        <w:jc w:val="both"/>
        <w:rPr>
          <w:rFonts w:ascii="Trebuchet MS" w:hAnsi="Trebuchet MS" w:cs="Trebuchet MS"/>
          <w:color w:val="000000"/>
          <w:sz w:val="22"/>
          <w:szCs w:val="22"/>
        </w:rPr>
      </w:pPr>
      <w:r w:rsidRPr="001E329A">
        <w:rPr>
          <w:rFonts w:ascii="Trebuchet MS" w:hAnsi="Trebuchet MS" w:cs="Trebuchet MS"/>
          <w:color w:val="000000"/>
          <w:sz w:val="22"/>
          <w:szCs w:val="22"/>
        </w:rPr>
        <w:t>The changes as proposed are considered to be acceptable non-material alterations to the approved scheme.</w:t>
      </w:r>
    </w:p>
    <w:p w:rsidR="001D311B" w:rsidRPr="001E329A" w:rsidRDefault="001D311B" w:rsidP="001E329A">
      <w:pPr>
        <w:ind w:left="-426"/>
        <w:jc w:val="both"/>
        <w:rPr>
          <w:rFonts w:ascii="Trebuchet MS" w:hAnsi="Trebuchet MS" w:cs="Trebuchet MS"/>
          <w:color w:val="000000"/>
          <w:sz w:val="22"/>
          <w:szCs w:val="22"/>
        </w:rPr>
      </w:pPr>
    </w:p>
    <w:p w:rsidR="001D311B" w:rsidRPr="001E329A" w:rsidRDefault="001D311B" w:rsidP="001E329A">
      <w:pPr>
        <w:ind w:left="-426"/>
        <w:jc w:val="both"/>
        <w:rPr>
          <w:rFonts w:ascii="Trebuchet MS" w:hAnsi="Trebuchet MS" w:cs="Trebuchet MS"/>
          <w:b/>
          <w:bCs/>
          <w:color w:val="000000"/>
          <w:sz w:val="22"/>
          <w:szCs w:val="22"/>
        </w:rPr>
      </w:pPr>
      <w:r w:rsidRPr="001E329A">
        <w:rPr>
          <w:rFonts w:ascii="Trebuchet MS" w:hAnsi="Trebuchet MS" w:cs="Trebuchet MS"/>
          <w:b/>
          <w:bCs/>
          <w:color w:val="000000"/>
          <w:sz w:val="22"/>
          <w:szCs w:val="22"/>
        </w:rPr>
        <w:t>Recommendation:</w:t>
      </w:r>
    </w:p>
    <w:p w:rsidR="001D311B" w:rsidRPr="001E329A" w:rsidRDefault="001D311B" w:rsidP="001E329A">
      <w:pPr>
        <w:ind w:left="-426"/>
        <w:jc w:val="both"/>
        <w:rPr>
          <w:rFonts w:ascii="Trebuchet MS" w:hAnsi="Trebuchet MS" w:cs="Trebuchet MS"/>
          <w:color w:val="000000"/>
          <w:sz w:val="22"/>
          <w:szCs w:val="22"/>
        </w:rPr>
      </w:pPr>
      <w:r w:rsidRPr="001E329A">
        <w:rPr>
          <w:rFonts w:ascii="Trebuchet MS" w:hAnsi="Trebuchet MS" w:cs="Trebuchet MS"/>
          <w:color w:val="000000"/>
          <w:sz w:val="22"/>
          <w:szCs w:val="22"/>
        </w:rPr>
        <w:t xml:space="preserve">Approve non-material amendment subject to conditions. </w:t>
      </w:r>
    </w:p>
    <w:p w:rsidR="001D311B" w:rsidRPr="001E329A" w:rsidRDefault="001D311B" w:rsidP="001E329A">
      <w:pPr>
        <w:ind w:left="-426"/>
        <w:jc w:val="both"/>
        <w:rPr>
          <w:rFonts w:ascii="Trebuchet MS" w:hAnsi="Trebuchet MS" w:cs="Trebuchet MS"/>
          <w:color w:val="000000"/>
          <w:sz w:val="22"/>
          <w:szCs w:val="22"/>
        </w:rPr>
      </w:pPr>
    </w:p>
    <w:p w:rsidR="001D311B" w:rsidRPr="001E329A" w:rsidRDefault="001D311B" w:rsidP="001E329A">
      <w:pPr>
        <w:ind w:left="-426"/>
        <w:jc w:val="both"/>
        <w:rPr>
          <w:rFonts w:ascii="Trebuchet MS" w:hAnsi="Trebuchet MS" w:cs="Trebuchet MS"/>
          <w:color w:val="000000"/>
          <w:sz w:val="22"/>
          <w:szCs w:val="22"/>
        </w:rPr>
      </w:pPr>
      <w:r w:rsidRPr="001E329A">
        <w:rPr>
          <w:rFonts w:ascii="Trebuchet MS" w:hAnsi="Trebuchet MS" w:cs="Trebuchet MS"/>
          <w:color w:val="000000"/>
          <w:sz w:val="22"/>
          <w:szCs w:val="22"/>
        </w:rPr>
        <w:t>Although Section 96(A) of the Act does not allow for the original decision to be re-issued, it does allow the modification of, or imposition of, conditions. In this respect it is considered appropriate to impose an additional condition:</w:t>
      </w:r>
    </w:p>
    <w:p w:rsidR="001D311B" w:rsidRPr="001E329A" w:rsidRDefault="001D311B" w:rsidP="001E329A">
      <w:pPr>
        <w:ind w:left="-426"/>
        <w:jc w:val="both"/>
        <w:rPr>
          <w:rFonts w:ascii="Trebuchet MS" w:hAnsi="Trebuchet MS" w:cs="Trebuchet MS"/>
          <w:color w:val="000000"/>
          <w:sz w:val="22"/>
          <w:szCs w:val="22"/>
        </w:rPr>
      </w:pPr>
    </w:p>
    <w:p w:rsidR="00A226B9" w:rsidRPr="001E329A" w:rsidRDefault="00A226B9" w:rsidP="001E329A">
      <w:pPr>
        <w:ind w:left="-426"/>
        <w:jc w:val="both"/>
        <w:rPr>
          <w:rFonts w:ascii="Trebuchet MS" w:hAnsi="Trebuchet MS" w:cs="Trebuchet MS"/>
          <w:b/>
          <w:i/>
          <w:color w:val="000000"/>
          <w:sz w:val="22"/>
          <w:szCs w:val="22"/>
        </w:rPr>
      </w:pPr>
      <w:r w:rsidRPr="001E329A">
        <w:rPr>
          <w:rFonts w:ascii="Trebuchet MS" w:hAnsi="Trebuchet MS" w:cs="Trebuchet MS"/>
          <w:b/>
          <w:i/>
          <w:color w:val="000000"/>
          <w:sz w:val="22"/>
          <w:szCs w:val="22"/>
        </w:rPr>
        <w:t>Condition</w:t>
      </w:r>
    </w:p>
    <w:p w:rsidR="00BB01BD" w:rsidRPr="001E329A" w:rsidRDefault="001C7096" w:rsidP="001E329A">
      <w:pPr>
        <w:ind w:left="-426"/>
        <w:jc w:val="both"/>
        <w:rPr>
          <w:rFonts w:ascii="Trebuchet MS" w:hAnsi="Trebuchet MS" w:cs="Trebuchet MS"/>
          <w:color w:val="000000"/>
          <w:sz w:val="22"/>
          <w:szCs w:val="22"/>
        </w:rPr>
      </w:pPr>
      <w:r w:rsidRPr="001E329A">
        <w:rPr>
          <w:rFonts w:ascii="Trebuchet MS" w:hAnsi="Trebuchet MS" w:cs="Trebuchet MS"/>
          <w:color w:val="000000"/>
          <w:sz w:val="22"/>
          <w:szCs w:val="22"/>
        </w:rPr>
        <w:t>The plan</w:t>
      </w:r>
      <w:r w:rsidR="006934D9" w:rsidRPr="001E329A">
        <w:rPr>
          <w:rFonts w:ascii="Trebuchet MS" w:hAnsi="Trebuchet MS" w:cs="Trebuchet MS"/>
          <w:color w:val="000000"/>
          <w:sz w:val="22"/>
          <w:szCs w:val="22"/>
        </w:rPr>
        <w:t>s</w:t>
      </w:r>
      <w:r w:rsidRPr="001E329A">
        <w:rPr>
          <w:rFonts w:ascii="Trebuchet MS" w:hAnsi="Trebuchet MS" w:cs="Trebuchet MS"/>
          <w:color w:val="000000"/>
          <w:sz w:val="22"/>
          <w:szCs w:val="22"/>
        </w:rPr>
        <w:t xml:space="preserve"> hereby approved by this Non-Material Change (under Section</w:t>
      </w:r>
      <w:r w:rsidR="00595451" w:rsidRPr="001E329A">
        <w:rPr>
          <w:rFonts w:ascii="Trebuchet MS" w:hAnsi="Trebuchet MS" w:cs="Trebuchet MS"/>
          <w:color w:val="000000"/>
          <w:sz w:val="22"/>
          <w:szCs w:val="22"/>
        </w:rPr>
        <w:t xml:space="preserve"> </w:t>
      </w:r>
      <w:r w:rsidRPr="001E329A">
        <w:rPr>
          <w:rFonts w:ascii="Trebuchet MS" w:hAnsi="Trebuchet MS" w:cs="Trebuchet MS"/>
          <w:color w:val="000000"/>
          <w:sz w:val="22"/>
          <w:szCs w:val="22"/>
        </w:rPr>
        <w:t>96A of the Town a</w:t>
      </w:r>
      <w:r w:rsidR="006934D9" w:rsidRPr="001E329A">
        <w:rPr>
          <w:rFonts w:ascii="Trebuchet MS" w:hAnsi="Trebuchet MS" w:cs="Trebuchet MS"/>
          <w:color w:val="000000"/>
          <w:sz w:val="22"/>
          <w:szCs w:val="22"/>
        </w:rPr>
        <w:t>nd Country Planning Act 1990) are</w:t>
      </w:r>
      <w:r w:rsidRPr="001E329A">
        <w:rPr>
          <w:rFonts w:ascii="Trebuchet MS" w:hAnsi="Trebuchet MS" w:cs="Trebuchet MS"/>
          <w:color w:val="000000"/>
          <w:sz w:val="22"/>
          <w:szCs w:val="22"/>
        </w:rPr>
        <w:t xml:space="preserve"> as follows</w:t>
      </w:r>
      <w:r w:rsidR="00A226B9" w:rsidRPr="001E329A">
        <w:rPr>
          <w:rFonts w:ascii="Trebuchet MS" w:hAnsi="Trebuchet MS" w:cs="Trebuchet MS"/>
          <w:color w:val="000000"/>
          <w:sz w:val="22"/>
          <w:szCs w:val="22"/>
        </w:rPr>
        <w:t xml:space="preserve">, as received </w:t>
      </w:r>
      <w:r w:rsidR="00560411">
        <w:rPr>
          <w:rFonts w:ascii="Trebuchet MS" w:hAnsi="Trebuchet MS" w:cs="Trebuchet MS"/>
          <w:color w:val="000000"/>
          <w:sz w:val="22"/>
          <w:szCs w:val="22"/>
        </w:rPr>
        <w:t>12</w:t>
      </w:r>
      <w:r w:rsidR="00560411" w:rsidRPr="00560411">
        <w:rPr>
          <w:rFonts w:ascii="Trebuchet MS" w:hAnsi="Trebuchet MS" w:cs="Trebuchet MS"/>
          <w:color w:val="000000"/>
          <w:sz w:val="22"/>
          <w:szCs w:val="22"/>
          <w:vertAlign w:val="superscript"/>
        </w:rPr>
        <w:t>th</w:t>
      </w:r>
      <w:r w:rsidR="00560411">
        <w:rPr>
          <w:rFonts w:ascii="Trebuchet MS" w:hAnsi="Trebuchet MS" w:cs="Trebuchet MS"/>
          <w:color w:val="000000"/>
          <w:sz w:val="22"/>
          <w:szCs w:val="22"/>
        </w:rPr>
        <w:t xml:space="preserve"> September </w:t>
      </w:r>
      <w:r w:rsidR="000D488B">
        <w:rPr>
          <w:rFonts w:ascii="Trebuchet MS" w:hAnsi="Trebuchet MS" w:cs="Trebuchet MS"/>
          <w:color w:val="000000"/>
          <w:sz w:val="22"/>
          <w:szCs w:val="22"/>
        </w:rPr>
        <w:t>2018</w:t>
      </w:r>
      <w:r w:rsidRPr="001E329A">
        <w:rPr>
          <w:rFonts w:ascii="Trebuchet MS" w:hAnsi="Trebuchet MS" w:cs="Trebuchet MS"/>
          <w:color w:val="000000"/>
          <w:sz w:val="22"/>
          <w:szCs w:val="22"/>
        </w:rPr>
        <w:t>:</w:t>
      </w:r>
      <w:r w:rsidR="000D488B">
        <w:rPr>
          <w:rFonts w:ascii="Trebuchet MS" w:hAnsi="Trebuchet MS" w:cs="Trebuchet MS"/>
          <w:color w:val="000000"/>
          <w:sz w:val="22"/>
          <w:szCs w:val="22"/>
        </w:rPr>
        <w:t xml:space="preserve"> </w:t>
      </w:r>
    </w:p>
    <w:p w:rsidR="000D488B" w:rsidRDefault="000D488B" w:rsidP="000D488B">
      <w:pPr>
        <w:pStyle w:val="Default"/>
        <w:rPr>
          <w:rFonts w:ascii="Trebuchet MS" w:hAnsi="Trebuchet MS" w:cs="Verdana"/>
          <w:sz w:val="22"/>
          <w:szCs w:val="22"/>
        </w:rPr>
      </w:pPr>
    </w:p>
    <w:p w:rsidR="000D488B" w:rsidRDefault="000D488B" w:rsidP="000D488B">
      <w:pPr>
        <w:pStyle w:val="Default"/>
        <w:numPr>
          <w:ilvl w:val="0"/>
          <w:numId w:val="44"/>
        </w:numPr>
        <w:ind w:left="0" w:hanging="426"/>
        <w:rPr>
          <w:rFonts w:ascii="Trebuchet MS" w:hAnsi="Trebuchet MS" w:cs="Verdana"/>
          <w:sz w:val="22"/>
          <w:szCs w:val="22"/>
        </w:rPr>
      </w:pPr>
      <w:r w:rsidRPr="00964A5B">
        <w:rPr>
          <w:rFonts w:ascii="Trebuchet MS" w:hAnsi="Trebuchet MS" w:cs="Verdana"/>
          <w:sz w:val="22"/>
          <w:szCs w:val="22"/>
        </w:rPr>
        <w:t xml:space="preserve">Site plan Proposed Layout – </w:t>
      </w:r>
      <w:r>
        <w:rPr>
          <w:rFonts w:ascii="Trebuchet MS" w:hAnsi="Trebuchet MS" w:cs="Verdana"/>
          <w:sz w:val="22"/>
          <w:szCs w:val="22"/>
        </w:rPr>
        <w:t xml:space="preserve"> </w:t>
      </w:r>
      <w:r w:rsidRPr="00964A5B">
        <w:rPr>
          <w:rFonts w:ascii="Trebuchet MS" w:hAnsi="Trebuchet MS" w:cs="Verdana"/>
          <w:sz w:val="22"/>
          <w:szCs w:val="22"/>
        </w:rPr>
        <w:t>Drawing no:A</w:t>
      </w:r>
      <w:r w:rsidR="00BC7E92">
        <w:rPr>
          <w:rFonts w:ascii="Trebuchet MS" w:hAnsi="Trebuchet MS" w:cs="Verdana"/>
          <w:iCs/>
          <w:sz w:val="22"/>
          <w:szCs w:val="22"/>
        </w:rPr>
        <w:t>_PL_003 Rev 05</w:t>
      </w:r>
    </w:p>
    <w:p w:rsidR="000D488B" w:rsidRDefault="000D488B" w:rsidP="000D488B">
      <w:pPr>
        <w:pStyle w:val="Default"/>
        <w:numPr>
          <w:ilvl w:val="0"/>
          <w:numId w:val="44"/>
        </w:numPr>
        <w:ind w:left="0" w:hanging="426"/>
        <w:rPr>
          <w:rFonts w:ascii="Trebuchet MS" w:hAnsi="Trebuchet MS" w:cs="Verdana"/>
          <w:sz w:val="22"/>
          <w:szCs w:val="22"/>
        </w:rPr>
      </w:pPr>
      <w:r w:rsidRPr="000D488B">
        <w:rPr>
          <w:rFonts w:ascii="Trebuchet MS" w:hAnsi="Trebuchet MS" w:cs="Verdana"/>
          <w:iCs/>
          <w:sz w:val="22"/>
          <w:szCs w:val="22"/>
        </w:rPr>
        <w:t xml:space="preserve">General Arrangements Plan Level- </w:t>
      </w:r>
      <w:r w:rsidR="00BC7E92">
        <w:rPr>
          <w:rFonts w:ascii="Trebuchet MS" w:hAnsi="Trebuchet MS" w:cs="Verdana"/>
          <w:iCs/>
          <w:sz w:val="22"/>
          <w:szCs w:val="22"/>
        </w:rPr>
        <w:t>GF – Drawing no: A_PL_100 Rev 03</w:t>
      </w:r>
    </w:p>
    <w:p w:rsidR="000D488B" w:rsidRDefault="000D488B" w:rsidP="000D488B">
      <w:pPr>
        <w:pStyle w:val="Default"/>
        <w:numPr>
          <w:ilvl w:val="0"/>
          <w:numId w:val="44"/>
        </w:numPr>
        <w:ind w:left="0" w:hanging="426"/>
        <w:rPr>
          <w:rFonts w:ascii="Trebuchet MS" w:hAnsi="Trebuchet MS" w:cs="Verdana"/>
          <w:sz w:val="22"/>
          <w:szCs w:val="22"/>
        </w:rPr>
      </w:pPr>
      <w:r w:rsidRPr="000D488B">
        <w:rPr>
          <w:rFonts w:ascii="Trebuchet MS" w:hAnsi="Trebuchet MS" w:cs="Verdana"/>
          <w:iCs/>
          <w:sz w:val="22"/>
          <w:szCs w:val="22"/>
        </w:rPr>
        <w:t xml:space="preserve">General Arrangements Plan Level- </w:t>
      </w:r>
      <w:r w:rsidR="00BC7E92">
        <w:rPr>
          <w:rFonts w:ascii="Trebuchet MS" w:hAnsi="Trebuchet MS" w:cs="Verdana"/>
          <w:iCs/>
          <w:sz w:val="22"/>
          <w:szCs w:val="22"/>
        </w:rPr>
        <w:t>01 – Drawing no: A_PL_101 Rev 03</w:t>
      </w:r>
    </w:p>
    <w:p w:rsidR="000D488B" w:rsidRDefault="000D488B" w:rsidP="000D488B">
      <w:pPr>
        <w:pStyle w:val="Default"/>
        <w:numPr>
          <w:ilvl w:val="0"/>
          <w:numId w:val="44"/>
        </w:numPr>
        <w:ind w:left="0" w:hanging="426"/>
        <w:rPr>
          <w:rFonts w:ascii="Trebuchet MS" w:hAnsi="Trebuchet MS" w:cs="Verdana"/>
          <w:sz w:val="22"/>
          <w:szCs w:val="22"/>
        </w:rPr>
      </w:pPr>
      <w:r w:rsidRPr="000D488B">
        <w:rPr>
          <w:rFonts w:ascii="Trebuchet MS" w:hAnsi="Trebuchet MS" w:cs="Verdana"/>
          <w:iCs/>
          <w:sz w:val="22"/>
          <w:szCs w:val="22"/>
        </w:rPr>
        <w:t>General Arrangements Plan Level -</w:t>
      </w:r>
      <w:r w:rsidR="00BC7E92">
        <w:rPr>
          <w:rFonts w:ascii="Trebuchet MS" w:hAnsi="Trebuchet MS" w:cs="Verdana"/>
          <w:iCs/>
          <w:sz w:val="22"/>
          <w:szCs w:val="22"/>
        </w:rPr>
        <w:t xml:space="preserve"> 02 – Drawing no: A_PL_102 Rev 03</w:t>
      </w:r>
    </w:p>
    <w:p w:rsidR="000D488B" w:rsidRDefault="000D488B" w:rsidP="000D488B">
      <w:pPr>
        <w:pStyle w:val="Default"/>
        <w:numPr>
          <w:ilvl w:val="0"/>
          <w:numId w:val="44"/>
        </w:numPr>
        <w:ind w:left="0" w:hanging="426"/>
        <w:rPr>
          <w:rFonts w:ascii="Trebuchet MS" w:hAnsi="Trebuchet MS" w:cs="Verdana"/>
          <w:sz w:val="22"/>
          <w:szCs w:val="22"/>
        </w:rPr>
      </w:pPr>
      <w:r w:rsidRPr="000D488B">
        <w:rPr>
          <w:rFonts w:ascii="Trebuchet MS" w:hAnsi="Trebuchet MS" w:cs="Verdana"/>
          <w:iCs/>
          <w:sz w:val="22"/>
          <w:szCs w:val="22"/>
        </w:rPr>
        <w:t>General Arrangements Plan Level - 03 – Drawing no: A_PL_103 Rev 0</w:t>
      </w:r>
      <w:r w:rsidR="00BC7E92">
        <w:rPr>
          <w:rFonts w:ascii="Trebuchet MS" w:hAnsi="Trebuchet MS" w:cs="Verdana"/>
          <w:iCs/>
          <w:sz w:val="22"/>
          <w:szCs w:val="22"/>
        </w:rPr>
        <w:t>3</w:t>
      </w:r>
    </w:p>
    <w:p w:rsidR="000D488B" w:rsidRPr="000D488B" w:rsidRDefault="000D488B" w:rsidP="000D488B">
      <w:pPr>
        <w:pStyle w:val="Default"/>
        <w:numPr>
          <w:ilvl w:val="0"/>
          <w:numId w:val="44"/>
        </w:numPr>
        <w:ind w:left="0" w:hanging="426"/>
        <w:rPr>
          <w:rFonts w:ascii="Trebuchet MS" w:hAnsi="Trebuchet MS" w:cs="Verdana"/>
          <w:sz w:val="22"/>
          <w:szCs w:val="22"/>
        </w:rPr>
      </w:pPr>
      <w:r w:rsidRPr="000D488B">
        <w:rPr>
          <w:rFonts w:ascii="Trebuchet MS" w:hAnsi="Trebuchet MS" w:cs="Verdana"/>
          <w:iCs/>
          <w:sz w:val="22"/>
          <w:szCs w:val="22"/>
        </w:rPr>
        <w:t xml:space="preserve">General Arrangements Plan Level - </w:t>
      </w:r>
      <w:r w:rsidR="00BC7E92">
        <w:rPr>
          <w:rFonts w:ascii="Trebuchet MS" w:hAnsi="Trebuchet MS" w:cs="Verdana"/>
          <w:iCs/>
          <w:sz w:val="22"/>
          <w:szCs w:val="22"/>
        </w:rPr>
        <w:t>04 – Drawing no: A_PL_104 Rev 03</w:t>
      </w:r>
    </w:p>
    <w:p w:rsidR="000D488B" w:rsidRPr="00B766CE" w:rsidRDefault="000D488B" w:rsidP="000D488B">
      <w:pPr>
        <w:pStyle w:val="Default"/>
        <w:numPr>
          <w:ilvl w:val="0"/>
          <w:numId w:val="44"/>
        </w:numPr>
        <w:ind w:left="0" w:hanging="426"/>
        <w:rPr>
          <w:rFonts w:ascii="Trebuchet MS" w:hAnsi="Trebuchet MS" w:cs="Verdana"/>
          <w:sz w:val="22"/>
          <w:szCs w:val="22"/>
        </w:rPr>
      </w:pPr>
      <w:r w:rsidRPr="00B766CE">
        <w:rPr>
          <w:rFonts w:ascii="Trebuchet MS" w:hAnsi="Trebuchet MS" w:cs="Verdana"/>
          <w:iCs/>
          <w:sz w:val="22"/>
          <w:szCs w:val="22"/>
        </w:rPr>
        <w:t>General Arrangements Plan Level - Ro</w:t>
      </w:r>
      <w:r w:rsidR="00BC7E92">
        <w:rPr>
          <w:rFonts w:ascii="Trebuchet MS" w:hAnsi="Trebuchet MS" w:cs="Verdana"/>
          <w:iCs/>
          <w:sz w:val="22"/>
          <w:szCs w:val="22"/>
        </w:rPr>
        <w:t>of – Drawing no: A_PL_105 Rev 03</w:t>
      </w:r>
    </w:p>
    <w:p w:rsidR="000D488B" w:rsidRPr="00BC7E92" w:rsidRDefault="000D488B" w:rsidP="000D488B">
      <w:pPr>
        <w:pStyle w:val="Default"/>
        <w:numPr>
          <w:ilvl w:val="0"/>
          <w:numId w:val="44"/>
        </w:numPr>
        <w:ind w:left="0" w:hanging="426"/>
        <w:rPr>
          <w:rFonts w:ascii="Trebuchet MS" w:hAnsi="Trebuchet MS" w:cs="Verdana"/>
          <w:sz w:val="22"/>
          <w:szCs w:val="22"/>
        </w:rPr>
      </w:pPr>
      <w:r w:rsidRPr="00BC7E92">
        <w:rPr>
          <w:rFonts w:ascii="Trebuchet MS" w:hAnsi="Trebuchet MS" w:cs="Verdana"/>
          <w:iCs/>
          <w:sz w:val="22"/>
          <w:szCs w:val="22"/>
        </w:rPr>
        <w:t>General Arrangements Sections East/West and North/South North and South Buildings</w:t>
      </w:r>
      <w:r w:rsidR="00BC7E92" w:rsidRPr="00BC7E92">
        <w:rPr>
          <w:rFonts w:ascii="Trebuchet MS" w:hAnsi="Trebuchet MS" w:cs="Verdana"/>
          <w:iCs/>
          <w:sz w:val="22"/>
          <w:szCs w:val="22"/>
        </w:rPr>
        <w:t xml:space="preserve">  – Drawing no: A_PL_200 Rev 03</w:t>
      </w:r>
    </w:p>
    <w:p w:rsidR="000D488B" w:rsidRPr="00BC7E92" w:rsidRDefault="000D488B" w:rsidP="000D488B">
      <w:pPr>
        <w:pStyle w:val="Default"/>
        <w:numPr>
          <w:ilvl w:val="0"/>
          <w:numId w:val="44"/>
        </w:numPr>
        <w:ind w:left="0" w:hanging="426"/>
        <w:rPr>
          <w:rFonts w:ascii="Trebuchet MS" w:hAnsi="Trebuchet MS" w:cs="Verdana"/>
          <w:sz w:val="22"/>
          <w:szCs w:val="22"/>
        </w:rPr>
      </w:pPr>
      <w:r w:rsidRPr="00BC7E92">
        <w:rPr>
          <w:rFonts w:ascii="Trebuchet MS" w:hAnsi="Trebuchet MS" w:cs="Verdana"/>
          <w:iCs/>
          <w:sz w:val="22"/>
          <w:szCs w:val="22"/>
        </w:rPr>
        <w:t>General Arrangements Sections East/West North and South Buildin</w:t>
      </w:r>
      <w:r w:rsidR="00BC7E92" w:rsidRPr="00BC7E92">
        <w:rPr>
          <w:rFonts w:ascii="Trebuchet MS" w:hAnsi="Trebuchet MS" w:cs="Verdana"/>
          <w:iCs/>
          <w:sz w:val="22"/>
          <w:szCs w:val="22"/>
        </w:rPr>
        <w:t>gs – Drawing no: A_PL_201 Rev 03</w:t>
      </w:r>
    </w:p>
    <w:p w:rsidR="000D488B" w:rsidRPr="00BC7E92" w:rsidRDefault="000D488B" w:rsidP="000D488B">
      <w:pPr>
        <w:pStyle w:val="Default"/>
        <w:numPr>
          <w:ilvl w:val="0"/>
          <w:numId w:val="44"/>
        </w:numPr>
        <w:ind w:left="0" w:hanging="426"/>
        <w:rPr>
          <w:rFonts w:ascii="Trebuchet MS" w:hAnsi="Trebuchet MS" w:cs="Verdana"/>
          <w:sz w:val="22"/>
          <w:szCs w:val="22"/>
        </w:rPr>
      </w:pPr>
      <w:r w:rsidRPr="00BC7E92">
        <w:rPr>
          <w:rFonts w:ascii="Trebuchet MS" w:hAnsi="Trebuchet MS" w:cs="Verdana"/>
          <w:iCs/>
          <w:sz w:val="22"/>
          <w:szCs w:val="22"/>
        </w:rPr>
        <w:t>General Arrangements Sections East/West North and South Buildin</w:t>
      </w:r>
      <w:r w:rsidR="00BC7E92" w:rsidRPr="00BC7E92">
        <w:rPr>
          <w:rFonts w:ascii="Trebuchet MS" w:hAnsi="Trebuchet MS" w:cs="Verdana"/>
          <w:iCs/>
          <w:sz w:val="22"/>
          <w:szCs w:val="22"/>
        </w:rPr>
        <w:t>gs – Drawing no: A_PL_202 Rev 03</w:t>
      </w:r>
    </w:p>
    <w:p w:rsidR="000D488B" w:rsidRPr="00BC7E92" w:rsidRDefault="000D488B" w:rsidP="000D488B">
      <w:pPr>
        <w:pStyle w:val="Default"/>
        <w:numPr>
          <w:ilvl w:val="0"/>
          <w:numId w:val="44"/>
        </w:numPr>
        <w:ind w:left="0" w:hanging="426"/>
        <w:rPr>
          <w:rFonts w:ascii="Trebuchet MS" w:hAnsi="Trebuchet MS" w:cs="Verdana"/>
          <w:sz w:val="22"/>
          <w:szCs w:val="22"/>
        </w:rPr>
      </w:pPr>
      <w:r w:rsidRPr="00BC7E92">
        <w:rPr>
          <w:rFonts w:ascii="Trebuchet MS" w:hAnsi="Trebuchet MS" w:cs="Verdana"/>
          <w:iCs/>
          <w:sz w:val="22"/>
          <w:szCs w:val="22"/>
        </w:rPr>
        <w:t>General Arrangements Elevations North and South Buildin</w:t>
      </w:r>
      <w:r w:rsidR="00BC7E92" w:rsidRPr="00BC7E92">
        <w:rPr>
          <w:rFonts w:ascii="Trebuchet MS" w:hAnsi="Trebuchet MS" w:cs="Verdana"/>
          <w:iCs/>
          <w:sz w:val="22"/>
          <w:szCs w:val="22"/>
        </w:rPr>
        <w:t>gs – Drawing no: A_PL_300 Rev 03</w:t>
      </w:r>
    </w:p>
    <w:p w:rsidR="000D488B" w:rsidRPr="00BC7E92" w:rsidRDefault="000D488B" w:rsidP="000D488B">
      <w:pPr>
        <w:pStyle w:val="Default"/>
        <w:numPr>
          <w:ilvl w:val="0"/>
          <w:numId w:val="44"/>
        </w:numPr>
        <w:ind w:left="0" w:hanging="426"/>
        <w:rPr>
          <w:rFonts w:ascii="Trebuchet MS" w:hAnsi="Trebuchet MS" w:cs="Verdana"/>
          <w:sz w:val="22"/>
          <w:szCs w:val="22"/>
        </w:rPr>
      </w:pPr>
      <w:r w:rsidRPr="00BC7E92">
        <w:rPr>
          <w:rFonts w:ascii="Trebuchet MS" w:hAnsi="Trebuchet MS" w:cs="Verdana"/>
          <w:iCs/>
          <w:sz w:val="22"/>
          <w:szCs w:val="22"/>
        </w:rPr>
        <w:t>General Arrangements Elevations East and West North and South Buildings – Drawing no: A_PL_301 Rev</w:t>
      </w:r>
      <w:r w:rsidR="00BC7E92" w:rsidRPr="00BC7E92">
        <w:rPr>
          <w:rFonts w:ascii="Trebuchet MS" w:hAnsi="Trebuchet MS" w:cs="Verdana"/>
          <w:iCs/>
          <w:sz w:val="22"/>
          <w:szCs w:val="22"/>
        </w:rPr>
        <w:t xml:space="preserve"> 03</w:t>
      </w:r>
    </w:p>
    <w:p w:rsidR="00BC7E92" w:rsidRPr="00BC7E92" w:rsidRDefault="000D488B" w:rsidP="00BC7E92">
      <w:pPr>
        <w:pStyle w:val="Default"/>
        <w:numPr>
          <w:ilvl w:val="0"/>
          <w:numId w:val="44"/>
        </w:numPr>
        <w:ind w:left="0" w:hanging="426"/>
        <w:rPr>
          <w:rFonts w:ascii="Trebuchet MS" w:hAnsi="Trebuchet MS" w:cs="Verdana"/>
          <w:sz w:val="22"/>
          <w:szCs w:val="22"/>
        </w:rPr>
      </w:pPr>
      <w:r w:rsidRPr="00BC7E92">
        <w:rPr>
          <w:rFonts w:ascii="Trebuchet MS" w:hAnsi="Trebuchet MS" w:cs="Verdana"/>
          <w:iCs/>
          <w:sz w:val="22"/>
          <w:szCs w:val="22"/>
        </w:rPr>
        <w:t>General Arrangements Elevations South North and South Buildin</w:t>
      </w:r>
      <w:r w:rsidR="00BC7E92" w:rsidRPr="00BC7E92">
        <w:rPr>
          <w:rFonts w:ascii="Trebuchet MS" w:hAnsi="Trebuchet MS" w:cs="Verdana"/>
          <w:iCs/>
          <w:sz w:val="22"/>
          <w:szCs w:val="22"/>
        </w:rPr>
        <w:t>gs - Drawing no: A_PL_302 Rev 03</w:t>
      </w:r>
      <w:r w:rsidRPr="00BC7E92">
        <w:rPr>
          <w:rFonts w:ascii="Trebuchet MS" w:hAnsi="Trebuchet MS" w:cs="Verdana"/>
          <w:iCs/>
          <w:sz w:val="22"/>
          <w:szCs w:val="22"/>
        </w:rPr>
        <w:t xml:space="preserve"> </w:t>
      </w:r>
    </w:p>
    <w:p w:rsidR="00BC7E92" w:rsidRPr="00BC7E92" w:rsidRDefault="00BC7E92" w:rsidP="00BC7E92">
      <w:pPr>
        <w:pStyle w:val="Default"/>
        <w:numPr>
          <w:ilvl w:val="0"/>
          <w:numId w:val="44"/>
        </w:numPr>
        <w:ind w:left="0" w:hanging="426"/>
        <w:rPr>
          <w:rFonts w:ascii="Trebuchet MS" w:hAnsi="Trebuchet MS" w:cs="Verdana"/>
          <w:sz w:val="22"/>
          <w:szCs w:val="22"/>
        </w:rPr>
      </w:pPr>
      <w:r w:rsidRPr="00BC7E92">
        <w:rPr>
          <w:rFonts w:ascii="Trebuchet MS" w:eastAsia="Times New Roman" w:hAnsi="Trebuchet MS"/>
          <w:sz w:val="22"/>
          <w:szCs w:val="22"/>
        </w:rPr>
        <w:t>General Arrangement Car North &amp; South Car Parks Level 00 - Drawing no: A_PL_150 Rev 00</w:t>
      </w:r>
    </w:p>
    <w:p w:rsidR="00BC7E92" w:rsidRPr="00BC7E92" w:rsidRDefault="00BC7E92" w:rsidP="00BC7E92">
      <w:pPr>
        <w:pStyle w:val="Default"/>
        <w:numPr>
          <w:ilvl w:val="0"/>
          <w:numId w:val="44"/>
        </w:numPr>
        <w:ind w:left="0" w:hanging="426"/>
        <w:rPr>
          <w:rFonts w:ascii="Trebuchet MS" w:hAnsi="Trebuchet MS" w:cs="Verdana"/>
          <w:sz w:val="22"/>
          <w:szCs w:val="22"/>
        </w:rPr>
      </w:pPr>
      <w:r w:rsidRPr="00BC7E92">
        <w:rPr>
          <w:rFonts w:ascii="Trebuchet MS" w:eastAsia="Times New Roman" w:hAnsi="Trebuchet MS"/>
          <w:sz w:val="22"/>
          <w:szCs w:val="22"/>
        </w:rPr>
        <w:lastRenderedPageBreak/>
        <w:t>General Arrangement Car North &amp; South Car Parks Level 01 - Drawing no: A_PL_151 Rev 00</w:t>
      </w:r>
    </w:p>
    <w:p w:rsidR="00BC7E92" w:rsidRPr="00BC7E92" w:rsidRDefault="00BC7E92" w:rsidP="00BC7E92">
      <w:pPr>
        <w:pStyle w:val="Default"/>
        <w:numPr>
          <w:ilvl w:val="0"/>
          <w:numId w:val="44"/>
        </w:numPr>
        <w:ind w:left="0" w:hanging="426"/>
        <w:rPr>
          <w:rFonts w:ascii="Trebuchet MS" w:hAnsi="Trebuchet MS" w:cs="Verdana"/>
          <w:sz w:val="22"/>
          <w:szCs w:val="22"/>
        </w:rPr>
      </w:pPr>
      <w:r w:rsidRPr="00BC7E92">
        <w:rPr>
          <w:rFonts w:ascii="Trebuchet MS" w:eastAsia="Times New Roman" w:hAnsi="Trebuchet MS"/>
          <w:sz w:val="22"/>
          <w:szCs w:val="22"/>
        </w:rPr>
        <w:t>General Arrangement Car North &amp; South Car Parks Level 02 - Drawing no: A_PL_152 Rev 00</w:t>
      </w:r>
    </w:p>
    <w:p w:rsidR="00BC7E92" w:rsidRPr="00BC7E92" w:rsidRDefault="00BC7E92" w:rsidP="00BC7E92">
      <w:pPr>
        <w:pStyle w:val="Default"/>
        <w:numPr>
          <w:ilvl w:val="0"/>
          <w:numId w:val="44"/>
        </w:numPr>
        <w:ind w:left="0" w:hanging="426"/>
        <w:rPr>
          <w:rFonts w:ascii="Trebuchet MS" w:hAnsi="Trebuchet MS" w:cs="Verdana"/>
          <w:sz w:val="22"/>
          <w:szCs w:val="22"/>
        </w:rPr>
      </w:pPr>
      <w:r w:rsidRPr="00BC7E92">
        <w:rPr>
          <w:rFonts w:ascii="Trebuchet MS" w:hAnsi="Trebuchet MS" w:cs="Verdana"/>
          <w:iCs/>
          <w:sz w:val="22"/>
          <w:szCs w:val="22"/>
        </w:rPr>
        <w:t>General Arrangement Sections North &amp; South Car Parks East/West &amp; North/South – Drawing no: A_PL_250 Rev 00</w:t>
      </w:r>
    </w:p>
    <w:p w:rsidR="00BC7E92" w:rsidRPr="00BC7E92" w:rsidRDefault="00BC7E92" w:rsidP="00BC7E92">
      <w:pPr>
        <w:pStyle w:val="Default"/>
        <w:numPr>
          <w:ilvl w:val="0"/>
          <w:numId w:val="44"/>
        </w:numPr>
        <w:ind w:left="0" w:hanging="426"/>
        <w:rPr>
          <w:rFonts w:ascii="Trebuchet MS" w:hAnsi="Trebuchet MS" w:cs="Verdana"/>
          <w:sz w:val="22"/>
          <w:szCs w:val="22"/>
        </w:rPr>
      </w:pPr>
      <w:r w:rsidRPr="00BC7E92">
        <w:rPr>
          <w:rFonts w:ascii="Trebuchet MS" w:hAnsi="Trebuchet MS" w:cs="Verdana"/>
          <w:iCs/>
          <w:sz w:val="22"/>
          <w:szCs w:val="22"/>
        </w:rPr>
        <w:t>General Arrangement Elevations North Car Park North, South, East &amp; West – Drawing no: A_PL_350 Rev 00</w:t>
      </w:r>
    </w:p>
    <w:p w:rsidR="00BC7E92" w:rsidRPr="00BC7E92" w:rsidRDefault="00BC7E92" w:rsidP="000D488B">
      <w:pPr>
        <w:pStyle w:val="Default"/>
        <w:numPr>
          <w:ilvl w:val="0"/>
          <w:numId w:val="44"/>
        </w:numPr>
        <w:ind w:left="0" w:hanging="426"/>
        <w:rPr>
          <w:rFonts w:ascii="Trebuchet MS" w:hAnsi="Trebuchet MS" w:cs="Verdana"/>
          <w:sz w:val="22"/>
          <w:szCs w:val="22"/>
        </w:rPr>
      </w:pPr>
      <w:r w:rsidRPr="00BC7E92">
        <w:rPr>
          <w:rFonts w:ascii="Trebuchet MS" w:hAnsi="Trebuchet MS" w:cs="Verdana"/>
          <w:iCs/>
          <w:sz w:val="22"/>
          <w:szCs w:val="22"/>
        </w:rPr>
        <w:t>General Arrangement Elevations South Car Park North, South, East &amp; West – Drawing no: A_PL_351 Rev 00</w:t>
      </w:r>
    </w:p>
    <w:p w:rsidR="003A5B5F" w:rsidRPr="001E329A" w:rsidRDefault="003A5B5F" w:rsidP="001E329A">
      <w:pPr>
        <w:ind w:left="-426"/>
        <w:jc w:val="both"/>
        <w:rPr>
          <w:rFonts w:ascii="Trebuchet MS" w:hAnsi="Trebuchet MS" w:cs="Trebuchet MS"/>
          <w:color w:val="000000"/>
          <w:sz w:val="22"/>
          <w:szCs w:val="22"/>
        </w:rPr>
      </w:pPr>
    </w:p>
    <w:p w:rsidR="001D311B" w:rsidRPr="001E329A" w:rsidRDefault="001C7096" w:rsidP="001E329A">
      <w:pPr>
        <w:ind w:left="-426"/>
        <w:jc w:val="both"/>
        <w:rPr>
          <w:rFonts w:ascii="Trebuchet MS" w:hAnsi="Trebuchet MS" w:cs="Trebuchet MS"/>
          <w:color w:val="000000"/>
          <w:sz w:val="22"/>
          <w:szCs w:val="22"/>
        </w:rPr>
      </w:pPr>
      <w:r w:rsidRPr="001E329A">
        <w:rPr>
          <w:rFonts w:ascii="Trebuchet MS" w:hAnsi="Trebuchet MS" w:cs="Trebuchet MS"/>
          <w:color w:val="000000"/>
          <w:sz w:val="22"/>
          <w:szCs w:val="22"/>
        </w:rPr>
        <w:t>Reason: to clarify which plan</w:t>
      </w:r>
      <w:r w:rsidR="006934D9" w:rsidRPr="001E329A">
        <w:rPr>
          <w:rFonts w:ascii="Trebuchet MS" w:hAnsi="Trebuchet MS" w:cs="Trebuchet MS"/>
          <w:color w:val="000000"/>
          <w:sz w:val="22"/>
          <w:szCs w:val="22"/>
        </w:rPr>
        <w:t xml:space="preserve">s are </w:t>
      </w:r>
      <w:r w:rsidRPr="001E329A">
        <w:rPr>
          <w:rFonts w:ascii="Trebuchet MS" w:hAnsi="Trebuchet MS" w:cs="Trebuchet MS"/>
          <w:color w:val="000000"/>
          <w:sz w:val="22"/>
          <w:szCs w:val="22"/>
        </w:rPr>
        <w:t xml:space="preserve">approved by this Non-Material </w:t>
      </w:r>
      <w:proofErr w:type="gramStart"/>
      <w:r w:rsidRPr="001E329A">
        <w:rPr>
          <w:rFonts w:ascii="Trebuchet MS" w:hAnsi="Trebuchet MS" w:cs="Trebuchet MS"/>
          <w:color w:val="000000"/>
          <w:sz w:val="22"/>
          <w:szCs w:val="22"/>
        </w:rPr>
        <w:t>Change.</w:t>
      </w:r>
      <w:proofErr w:type="gramEnd"/>
    </w:p>
    <w:p w:rsidR="00BC7E92" w:rsidRPr="001E329A" w:rsidRDefault="00BC7E92" w:rsidP="001E329A">
      <w:pPr>
        <w:ind w:left="-426"/>
        <w:jc w:val="both"/>
        <w:rPr>
          <w:rFonts w:ascii="Trebuchet MS" w:hAnsi="Trebuchet MS" w:cs="Trebuchet MS"/>
          <w:color w:val="000000"/>
          <w:sz w:val="22"/>
          <w:szCs w:val="22"/>
          <w:u w:val="single"/>
        </w:rPr>
      </w:pPr>
    </w:p>
    <w:p w:rsidR="001D311B" w:rsidRPr="001E329A" w:rsidRDefault="001D311B" w:rsidP="001E329A">
      <w:pPr>
        <w:ind w:left="-426"/>
        <w:jc w:val="both"/>
        <w:rPr>
          <w:rFonts w:ascii="Trebuchet MS" w:hAnsi="Trebuchet MS" w:cs="Trebuchet MS"/>
          <w:color w:val="000000"/>
          <w:sz w:val="22"/>
          <w:szCs w:val="22"/>
          <w:u w:val="single"/>
        </w:rPr>
      </w:pPr>
      <w:r w:rsidRPr="001E329A">
        <w:rPr>
          <w:rFonts w:ascii="Trebuchet MS" w:hAnsi="Trebuchet MS" w:cs="Trebuchet MS"/>
          <w:color w:val="000000"/>
          <w:sz w:val="22"/>
          <w:szCs w:val="22"/>
          <w:u w:val="single"/>
        </w:rPr>
        <w:t>INFORMATIVES</w:t>
      </w:r>
    </w:p>
    <w:p w:rsidR="00404CE6" w:rsidRPr="001E329A" w:rsidRDefault="00404CE6" w:rsidP="001E329A">
      <w:pPr>
        <w:autoSpaceDE w:val="0"/>
        <w:autoSpaceDN w:val="0"/>
        <w:ind w:left="-426"/>
        <w:jc w:val="both"/>
        <w:rPr>
          <w:rFonts w:ascii="Trebuchet MS" w:eastAsia="Times New Roman" w:hAnsi="Trebuchet MS" w:cs="Arial"/>
          <w:sz w:val="22"/>
          <w:szCs w:val="22"/>
          <w:lang w:val="en-US"/>
        </w:rPr>
      </w:pPr>
      <w:r w:rsidRPr="001E329A">
        <w:rPr>
          <w:rFonts w:ascii="Trebuchet MS" w:eastAsia="Times New Roman" w:hAnsi="Trebuchet MS" w:cs="Arial"/>
          <w:sz w:val="22"/>
          <w:szCs w:val="22"/>
          <w:lang w:val="en-US"/>
        </w:rPr>
        <w:t>1. This notice relates on</w:t>
      </w:r>
      <w:r w:rsidR="000D488B">
        <w:rPr>
          <w:rFonts w:ascii="Trebuchet MS" w:eastAsia="Times New Roman" w:hAnsi="Trebuchet MS" w:cs="Arial"/>
          <w:sz w:val="22"/>
          <w:szCs w:val="22"/>
          <w:lang w:val="en-US"/>
        </w:rPr>
        <w:t>ly to the changes to condition</w:t>
      </w:r>
      <w:r w:rsidR="00B766CE">
        <w:rPr>
          <w:rFonts w:ascii="Trebuchet MS" w:eastAsia="Times New Roman" w:hAnsi="Trebuchet MS" w:cs="Arial"/>
          <w:sz w:val="22"/>
          <w:szCs w:val="22"/>
          <w:lang w:val="en-US"/>
        </w:rPr>
        <w:t xml:space="preserve"> 2</w:t>
      </w:r>
      <w:r w:rsidR="00661EA1">
        <w:rPr>
          <w:rFonts w:ascii="Trebuchet MS" w:eastAsia="Times New Roman" w:hAnsi="Trebuchet MS" w:cs="Arial"/>
          <w:sz w:val="22"/>
          <w:szCs w:val="22"/>
          <w:lang w:val="en-US"/>
        </w:rPr>
        <w:t xml:space="preserve"> of planning permission</w:t>
      </w:r>
      <w:r w:rsidR="00B766CE">
        <w:rPr>
          <w:rFonts w:ascii="Trebuchet MS" w:eastAsia="Times New Roman" w:hAnsi="Trebuchet MS" w:cs="Arial"/>
          <w:sz w:val="22"/>
          <w:szCs w:val="22"/>
          <w:lang w:val="en-US"/>
        </w:rPr>
        <w:t xml:space="preserve"> 160569</w:t>
      </w:r>
      <w:r w:rsidR="00661EA1">
        <w:rPr>
          <w:rFonts w:ascii="Trebuchet MS" w:eastAsia="Times New Roman" w:hAnsi="Trebuchet MS" w:cs="Arial"/>
          <w:sz w:val="22"/>
          <w:szCs w:val="22"/>
          <w:lang w:val="en-US"/>
        </w:rPr>
        <w:t>.  It s</w:t>
      </w:r>
      <w:r w:rsidRPr="001E329A">
        <w:rPr>
          <w:rFonts w:ascii="Trebuchet MS" w:eastAsia="Times New Roman" w:hAnsi="Trebuchet MS" w:cs="Arial"/>
          <w:sz w:val="22"/>
          <w:szCs w:val="22"/>
          <w:lang w:val="en-US"/>
        </w:rPr>
        <w:t xml:space="preserve">hall only be read in the context of the substantive planning permission granted under reference number </w:t>
      </w:r>
      <w:r w:rsidR="00B766CE">
        <w:rPr>
          <w:rFonts w:ascii="Trebuchet MS" w:eastAsia="Times New Roman" w:hAnsi="Trebuchet MS" w:cs="Arial"/>
          <w:sz w:val="22"/>
          <w:szCs w:val="22"/>
          <w:lang w:val="en-US"/>
        </w:rPr>
        <w:t>160569</w:t>
      </w:r>
      <w:r w:rsidRPr="001E329A">
        <w:rPr>
          <w:rFonts w:ascii="Trebuchet MS" w:eastAsia="Times New Roman" w:hAnsi="Trebuchet MS" w:cs="Arial"/>
          <w:sz w:val="22"/>
          <w:szCs w:val="22"/>
          <w:lang w:val="en-US"/>
        </w:rPr>
        <w:t xml:space="preserve">, and is bound by all the conditions and obligations attached to that permission. That permission still stands and this notice (and any other notices issued under section 96a for this development) should be read together. </w:t>
      </w:r>
    </w:p>
    <w:p w:rsidR="00404CE6" w:rsidRPr="001E329A" w:rsidRDefault="00404CE6" w:rsidP="001E329A">
      <w:pPr>
        <w:autoSpaceDE w:val="0"/>
        <w:autoSpaceDN w:val="0"/>
        <w:ind w:left="-426"/>
        <w:jc w:val="both"/>
        <w:rPr>
          <w:rFonts w:ascii="Trebuchet MS" w:eastAsia="Times New Roman" w:hAnsi="Trebuchet MS" w:cs="Arial"/>
          <w:sz w:val="22"/>
          <w:szCs w:val="22"/>
          <w:lang w:val="en-US"/>
        </w:rPr>
      </w:pPr>
    </w:p>
    <w:p w:rsidR="00404CE6" w:rsidRPr="001E329A" w:rsidRDefault="00404CE6" w:rsidP="001E329A">
      <w:pPr>
        <w:autoSpaceDE w:val="0"/>
        <w:autoSpaceDN w:val="0"/>
        <w:ind w:left="-426"/>
        <w:jc w:val="both"/>
        <w:rPr>
          <w:rFonts w:ascii="Trebuchet MS" w:eastAsia="Times New Roman" w:hAnsi="Trebuchet MS" w:cs="Arial"/>
          <w:sz w:val="22"/>
          <w:szCs w:val="22"/>
          <w:lang w:val="en-US"/>
        </w:rPr>
      </w:pPr>
      <w:r w:rsidRPr="001E329A">
        <w:rPr>
          <w:rFonts w:ascii="Trebuchet MS" w:eastAsia="Times New Roman" w:hAnsi="Trebuchet MS" w:cs="Arial"/>
          <w:sz w:val="22"/>
          <w:szCs w:val="22"/>
          <w:lang w:val="en-US"/>
        </w:rPr>
        <w:t xml:space="preserve">2. In reaching this decision, the local planning authority is satisfied that the changes proposed by this application do not constitute material changes to the approved planning permission. </w:t>
      </w:r>
    </w:p>
    <w:p w:rsidR="00A226B9" w:rsidRPr="001E329A" w:rsidRDefault="00A226B9" w:rsidP="001E329A">
      <w:pPr>
        <w:ind w:left="-426"/>
        <w:jc w:val="both"/>
        <w:rPr>
          <w:rFonts w:ascii="Trebuchet MS" w:eastAsia="Times New Roman" w:hAnsi="Trebuchet MS" w:cs="Arial"/>
          <w:sz w:val="22"/>
          <w:szCs w:val="22"/>
        </w:rPr>
      </w:pPr>
    </w:p>
    <w:p w:rsidR="00A226B9" w:rsidRPr="001E329A" w:rsidRDefault="00A226B9" w:rsidP="001E329A">
      <w:pPr>
        <w:ind w:left="-426"/>
        <w:jc w:val="both"/>
        <w:rPr>
          <w:rFonts w:ascii="Trebuchet MS" w:eastAsia="Times New Roman" w:hAnsi="Trebuchet MS" w:cs="Arial"/>
          <w:sz w:val="22"/>
          <w:szCs w:val="22"/>
        </w:rPr>
      </w:pPr>
    </w:p>
    <w:p w:rsidR="00A226B9" w:rsidRPr="001E329A" w:rsidRDefault="00A226B9" w:rsidP="001E329A">
      <w:pPr>
        <w:ind w:left="-426"/>
        <w:jc w:val="both"/>
        <w:rPr>
          <w:rFonts w:ascii="Trebuchet MS" w:hAnsi="Trebuchet MS" w:cs="Trebuchet MS"/>
          <w:color w:val="000000"/>
          <w:sz w:val="22"/>
          <w:szCs w:val="22"/>
        </w:rPr>
      </w:pPr>
    </w:p>
    <w:sectPr w:rsidR="00A226B9" w:rsidRPr="001E329A" w:rsidSect="00B76250">
      <w:headerReference w:type="even" r:id="rId8"/>
      <w:headerReference w:type="default" r:id="rId9"/>
      <w:footerReference w:type="even" r:id="rId10"/>
      <w:footerReference w:type="default" r:id="rId11"/>
      <w:headerReference w:type="first" r:id="rId12"/>
      <w:footerReference w:type="first" r:id="rId13"/>
      <w:pgSz w:w="11906" w:h="16838"/>
      <w:pgMar w:top="709" w:right="1416" w:bottom="1440" w:left="175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2D14" w:rsidRDefault="00182D14" w:rsidP="00182D14">
      <w:r>
        <w:separator/>
      </w:r>
    </w:p>
  </w:endnote>
  <w:endnote w:type="continuationSeparator" w:id="0">
    <w:p w:rsidR="00182D14" w:rsidRDefault="00182D14" w:rsidP="00182D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altName w:val="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D14" w:rsidRDefault="00182D1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D14" w:rsidRDefault="00182D1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D14" w:rsidRDefault="00182D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2D14" w:rsidRDefault="00182D14" w:rsidP="00182D14">
      <w:r>
        <w:separator/>
      </w:r>
    </w:p>
  </w:footnote>
  <w:footnote w:type="continuationSeparator" w:id="0">
    <w:p w:rsidR="00182D14" w:rsidRDefault="00182D14" w:rsidP="00182D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D14" w:rsidRDefault="00182D1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D14" w:rsidRDefault="00182D1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D14" w:rsidRDefault="00182D1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C3CC7"/>
    <w:multiLevelType w:val="hybridMultilevel"/>
    <w:tmpl w:val="928A55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04C76DBE"/>
    <w:multiLevelType w:val="hybridMultilevel"/>
    <w:tmpl w:val="CEDA11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08832F8E"/>
    <w:multiLevelType w:val="hybridMultilevel"/>
    <w:tmpl w:val="8C46EB36"/>
    <w:lvl w:ilvl="0" w:tplc="12F0E250">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8B07C6F"/>
    <w:multiLevelType w:val="hybridMultilevel"/>
    <w:tmpl w:val="FF58589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4">
    <w:nsid w:val="17901E2B"/>
    <w:multiLevelType w:val="hybridMultilevel"/>
    <w:tmpl w:val="03009218"/>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5">
    <w:nsid w:val="1AAB3F8C"/>
    <w:multiLevelType w:val="hybridMultilevel"/>
    <w:tmpl w:val="2E94300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
    <w:nsid w:val="1C674737"/>
    <w:multiLevelType w:val="hybridMultilevel"/>
    <w:tmpl w:val="56CC69AA"/>
    <w:lvl w:ilvl="0" w:tplc="EC5AFB82">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F6758BB"/>
    <w:multiLevelType w:val="hybridMultilevel"/>
    <w:tmpl w:val="77543CF6"/>
    <w:lvl w:ilvl="0" w:tplc="8D1CF318">
      <w:numFmt w:val="bullet"/>
      <w:lvlText w:val="-"/>
      <w:lvlJc w:val="left"/>
      <w:pPr>
        <w:ind w:left="720" w:hanging="360"/>
      </w:pPr>
      <w:rPr>
        <w:rFonts w:ascii="Trebuchet MS" w:eastAsia="Times New Roman"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81E3AFD"/>
    <w:multiLevelType w:val="hybridMultilevel"/>
    <w:tmpl w:val="30FCB14A"/>
    <w:lvl w:ilvl="0" w:tplc="BE3EFBDE">
      <w:numFmt w:val="bullet"/>
      <w:lvlText w:val="-"/>
      <w:lvlJc w:val="left"/>
      <w:pPr>
        <w:ind w:left="420" w:hanging="360"/>
      </w:pPr>
      <w:rPr>
        <w:rFonts w:ascii="Trebuchet MS" w:eastAsiaTheme="minorEastAsia" w:hAnsi="Trebuchet MS" w:cstheme="minorBidi"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9">
    <w:nsid w:val="2E5B228A"/>
    <w:multiLevelType w:val="hybridMultilevel"/>
    <w:tmpl w:val="799AAAD2"/>
    <w:lvl w:ilvl="0" w:tplc="04090007">
      <w:start w:val="1"/>
      <w:numFmt w:val="bullet"/>
      <w:lvlText w:val=""/>
      <w:lvlJc w:val="left"/>
      <w:pPr>
        <w:tabs>
          <w:tab w:val="num" w:pos="720"/>
        </w:tabs>
        <w:ind w:left="720" w:hanging="360"/>
      </w:pPr>
      <w:rPr>
        <w:rFonts w:ascii="Wingdings" w:hAnsi="Wingdings" w:cs="Wingdings" w:hint="default"/>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0">
    <w:nsid w:val="2F533668"/>
    <w:multiLevelType w:val="hybridMultilevel"/>
    <w:tmpl w:val="5E2C17F8"/>
    <w:lvl w:ilvl="0" w:tplc="0409000F">
      <w:start w:val="4"/>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1">
    <w:nsid w:val="302D6029"/>
    <w:multiLevelType w:val="hybridMultilevel"/>
    <w:tmpl w:val="F17A5974"/>
    <w:lvl w:ilvl="0" w:tplc="25CA40DC">
      <w:start w:val="1"/>
      <w:numFmt w:val="decimal"/>
      <w:lvlText w:val="%1)"/>
      <w:lvlJc w:val="left"/>
      <w:pPr>
        <w:tabs>
          <w:tab w:val="num" w:pos="720"/>
        </w:tabs>
        <w:ind w:left="720" w:hanging="360"/>
      </w:pPr>
      <w:rPr>
        <w:rFonts w:ascii="Trebuchet MS" w:hAnsi="Trebuchet MS" w:cs="Times New Roman" w:hint="default"/>
      </w:rPr>
    </w:lvl>
    <w:lvl w:ilvl="1" w:tplc="08090019">
      <w:start w:val="1"/>
      <w:numFmt w:val="lowerLetter"/>
      <w:lvlText w:val="%2."/>
      <w:lvlJc w:val="left"/>
      <w:pPr>
        <w:tabs>
          <w:tab w:val="num" w:pos="1440"/>
        </w:tabs>
        <w:ind w:left="1440" w:hanging="360"/>
      </w:pPr>
      <w:rPr>
        <w:rFonts w:ascii="Times New Roman" w:hAnsi="Times New Roman" w:cs="Times New Roman"/>
      </w:rPr>
    </w:lvl>
    <w:lvl w:ilvl="2" w:tplc="0809001B">
      <w:start w:val="1"/>
      <w:numFmt w:val="lowerRoman"/>
      <w:lvlText w:val="%3."/>
      <w:lvlJc w:val="right"/>
      <w:pPr>
        <w:tabs>
          <w:tab w:val="num" w:pos="2160"/>
        </w:tabs>
        <w:ind w:left="2160" w:hanging="180"/>
      </w:pPr>
      <w:rPr>
        <w:rFonts w:ascii="Times New Roman" w:hAnsi="Times New Roman" w:cs="Times New Roman"/>
      </w:rPr>
    </w:lvl>
    <w:lvl w:ilvl="3" w:tplc="0809000F">
      <w:start w:val="1"/>
      <w:numFmt w:val="decimal"/>
      <w:lvlText w:val="%4."/>
      <w:lvlJc w:val="left"/>
      <w:pPr>
        <w:tabs>
          <w:tab w:val="num" w:pos="2880"/>
        </w:tabs>
        <w:ind w:left="2880" w:hanging="360"/>
      </w:pPr>
      <w:rPr>
        <w:rFonts w:ascii="Times New Roman" w:hAnsi="Times New Roman" w:cs="Times New Roman"/>
      </w:rPr>
    </w:lvl>
    <w:lvl w:ilvl="4" w:tplc="08090019">
      <w:start w:val="1"/>
      <w:numFmt w:val="lowerLetter"/>
      <w:lvlText w:val="%5."/>
      <w:lvlJc w:val="left"/>
      <w:pPr>
        <w:tabs>
          <w:tab w:val="num" w:pos="3600"/>
        </w:tabs>
        <w:ind w:left="3600" w:hanging="360"/>
      </w:pPr>
      <w:rPr>
        <w:rFonts w:ascii="Times New Roman" w:hAnsi="Times New Roman" w:cs="Times New Roman"/>
      </w:rPr>
    </w:lvl>
    <w:lvl w:ilvl="5" w:tplc="0809001B">
      <w:start w:val="1"/>
      <w:numFmt w:val="lowerRoman"/>
      <w:lvlText w:val="%6."/>
      <w:lvlJc w:val="right"/>
      <w:pPr>
        <w:tabs>
          <w:tab w:val="num" w:pos="4320"/>
        </w:tabs>
        <w:ind w:left="4320" w:hanging="180"/>
      </w:pPr>
      <w:rPr>
        <w:rFonts w:ascii="Times New Roman" w:hAnsi="Times New Roman" w:cs="Times New Roman"/>
      </w:rPr>
    </w:lvl>
    <w:lvl w:ilvl="6" w:tplc="0809000F">
      <w:start w:val="1"/>
      <w:numFmt w:val="decimal"/>
      <w:lvlText w:val="%7."/>
      <w:lvlJc w:val="left"/>
      <w:pPr>
        <w:tabs>
          <w:tab w:val="num" w:pos="5040"/>
        </w:tabs>
        <w:ind w:left="5040" w:hanging="360"/>
      </w:pPr>
      <w:rPr>
        <w:rFonts w:ascii="Times New Roman" w:hAnsi="Times New Roman" w:cs="Times New Roman"/>
      </w:rPr>
    </w:lvl>
    <w:lvl w:ilvl="7" w:tplc="08090019">
      <w:start w:val="1"/>
      <w:numFmt w:val="lowerLetter"/>
      <w:lvlText w:val="%8."/>
      <w:lvlJc w:val="left"/>
      <w:pPr>
        <w:tabs>
          <w:tab w:val="num" w:pos="5760"/>
        </w:tabs>
        <w:ind w:left="5760" w:hanging="360"/>
      </w:pPr>
      <w:rPr>
        <w:rFonts w:ascii="Times New Roman" w:hAnsi="Times New Roman" w:cs="Times New Roman"/>
      </w:rPr>
    </w:lvl>
    <w:lvl w:ilvl="8" w:tplc="0809001B">
      <w:start w:val="1"/>
      <w:numFmt w:val="lowerRoman"/>
      <w:lvlText w:val="%9."/>
      <w:lvlJc w:val="right"/>
      <w:pPr>
        <w:tabs>
          <w:tab w:val="num" w:pos="6480"/>
        </w:tabs>
        <w:ind w:left="6480" w:hanging="180"/>
      </w:pPr>
      <w:rPr>
        <w:rFonts w:ascii="Times New Roman" w:hAnsi="Times New Roman" w:cs="Times New Roman"/>
      </w:rPr>
    </w:lvl>
  </w:abstractNum>
  <w:abstractNum w:abstractNumId="12">
    <w:nsid w:val="309743B8"/>
    <w:multiLevelType w:val="hybridMultilevel"/>
    <w:tmpl w:val="AAAE546A"/>
    <w:lvl w:ilvl="0" w:tplc="12F0E250">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9D73263"/>
    <w:multiLevelType w:val="hybridMultilevel"/>
    <w:tmpl w:val="85E8BB0C"/>
    <w:lvl w:ilvl="0" w:tplc="08090001">
      <w:start w:val="1"/>
      <w:numFmt w:val="bullet"/>
      <w:lvlText w:val=""/>
      <w:lvlJc w:val="left"/>
      <w:pPr>
        <w:ind w:left="1014" w:hanging="360"/>
      </w:pPr>
      <w:rPr>
        <w:rFonts w:ascii="Symbol" w:hAnsi="Symbol" w:hint="default"/>
      </w:rPr>
    </w:lvl>
    <w:lvl w:ilvl="1" w:tplc="08090003" w:tentative="1">
      <w:start w:val="1"/>
      <w:numFmt w:val="bullet"/>
      <w:lvlText w:val="o"/>
      <w:lvlJc w:val="left"/>
      <w:pPr>
        <w:ind w:left="1734" w:hanging="360"/>
      </w:pPr>
      <w:rPr>
        <w:rFonts w:ascii="Courier New" w:hAnsi="Courier New" w:cs="Courier New" w:hint="default"/>
      </w:rPr>
    </w:lvl>
    <w:lvl w:ilvl="2" w:tplc="08090005" w:tentative="1">
      <w:start w:val="1"/>
      <w:numFmt w:val="bullet"/>
      <w:lvlText w:val=""/>
      <w:lvlJc w:val="left"/>
      <w:pPr>
        <w:ind w:left="2454" w:hanging="360"/>
      </w:pPr>
      <w:rPr>
        <w:rFonts w:ascii="Wingdings" w:hAnsi="Wingdings" w:hint="default"/>
      </w:rPr>
    </w:lvl>
    <w:lvl w:ilvl="3" w:tplc="08090001" w:tentative="1">
      <w:start w:val="1"/>
      <w:numFmt w:val="bullet"/>
      <w:lvlText w:val=""/>
      <w:lvlJc w:val="left"/>
      <w:pPr>
        <w:ind w:left="3174" w:hanging="360"/>
      </w:pPr>
      <w:rPr>
        <w:rFonts w:ascii="Symbol" w:hAnsi="Symbol" w:hint="default"/>
      </w:rPr>
    </w:lvl>
    <w:lvl w:ilvl="4" w:tplc="08090003" w:tentative="1">
      <w:start w:val="1"/>
      <w:numFmt w:val="bullet"/>
      <w:lvlText w:val="o"/>
      <w:lvlJc w:val="left"/>
      <w:pPr>
        <w:ind w:left="3894" w:hanging="360"/>
      </w:pPr>
      <w:rPr>
        <w:rFonts w:ascii="Courier New" w:hAnsi="Courier New" w:cs="Courier New" w:hint="default"/>
      </w:rPr>
    </w:lvl>
    <w:lvl w:ilvl="5" w:tplc="08090005" w:tentative="1">
      <w:start w:val="1"/>
      <w:numFmt w:val="bullet"/>
      <w:lvlText w:val=""/>
      <w:lvlJc w:val="left"/>
      <w:pPr>
        <w:ind w:left="4614" w:hanging="360"/>
      </w:pPr>
      <w:rPr>
        <w:rFonts w:ascii="Wingdings" w:hAnsi="Wingdings" w:hint="default"/>
      </w:rPr>
    </w:lvl>
    <w:lvl w:ilvl="6" w:tplc="08090001" w:tentative="1">
      <w:start w:val="1"/>
      <w:numFmt w:val="bullet"/>
      <w:lvlText w:val=""/>
      <w:lvlJc w:val="left"/>
      <w:pPr>
        <w:ind w:left="5334" w:hanging="360"/>
      </w:pPr>
      <w:rPr>
        <w:rFonts w:ascii="Symbol" w:hAnsi="Symbol" w:hint="default"/>
      </w:rPr>
    </w:lvl>
    <w:lvl w:ilvl="7" w:tplc="08090003" w:tentative="1">
      <w:start w:val="1"/>
      <w:numFmt w:val="bullet"/>
      <w:lvlText w:val="o"/>
      <w:lvlJc w:val="left"/>
      <w:pPr>
        <w:ind w:left="6054" w:hanging="360"/>
      </w:pPr>
      <w:rPr>
        <w:rFonts w:ascii="Courier New" w:hAnsi="Courier New" w:cs="Courier New" w:hint="default"/>
      </w:rPr>
    </w:lvl>
    <w:lvl w:ilvl="8" w:tplc="08090005" w:tentative="1">
      <w:start w:val="1"/>
      <w:numFmt w:val="bullet"/>
      <w:lvlText w:val=""/>
      <w:lvlJc w:val="left"/>
      <w:pPr>
        <w:ind w:left="6774" w:hanging="360"/>
      </w:pPr>
      <w:rPr>
        <w:rFonts w:ascii="Wingdings" w:hAnsi="Wingdings" w:hint="default"/>
      </w:rPr>
    </w:lvl>
  </w:abstractNum>
  <w:abstractNum w:abstractNumId="14">
    <w:nsid w:val="3B0C0D0B"/>
    <w:multiLevelType w:val="hybridMultilevel"/>
    <w:tmpl w:val="8B769EA6"/>
    <w:lvl w:ilvl="0" w:tplc="E850D9DE">
      <w:start w:val="1"/>
      <w:numFmt w:val="decimal"/>
      <w:lvlText w:val="%1."/>
      <w:lvlJc w:val="left"/>
      <w:pPr>
        <w:ind w:left="435" w:hanging="360"/>
      </w:pPr>
      <w:rPr>
        <w:rFonts w:ascii="Trebuchet MS" w:hAnsi="Trebuchet MS" w:cs="Times New Roman" w:hint="default"/>
      </w:rPr>
    </w:lvl>
    <w:lvl w:ilvl="1" w:tplc="08090019">
      <w:start w:val="1"/>
      <w:numFmt w:val="lowerLetter"/>
      <w:lvlText w:val="%2."/>
      <w:lvlJc w:val="left"/>
      <w:pPr>
        <w:ind w:left="1155" w:hanging="360"/>
      </w:pPr>
      <w:rPr>
        <w:rFonts w:ascii="Times New Roman" w:hAnsi="Times New Roman" w:cs="Times New Roman"/>
      </w:rPr>
    </w:lvl>
    <w:lvl w:ilvl="2" w:tplc="0809001B">
      <w:start w:val="1"/>
      <w:numFmt w:val="lowerRoman"/>
      <w:lvlText w:val="%3."/>
      <w:lvlJc w:val="right"/>
      <w:pPr>
        <w:ind w:left="1875" w:hanging="180"/>
      </w:pPr>
      <w:rPr>
        <w:rFonts w:ascii="Times New Roman" w:hAnsi="Times New Roman" w:cs="Times New Roman"/>
      </w:rPr>
    </w:lvl>
    <w:lvl w:ilvl="3" w:tplc="0809000F">
      <w:start w:val="1"/>
      <w:numFmt w:val="decimal"/>
      <w:lvlText w:val="%4."/>
      <w:lvlJc w:val="left"/>
      <w:pPr>
        <w:ind w:left="2595" w:hanging="360"/>
      </w:pPr>
      <w:rPr>
        <w:rFonts w:ascii="Times New Roman" w:hAnsi="Times New Roman" w:cs="Times New Roman"/>
      </w:rPr>
    </w:lvl>
    <w:lvl w:ilvl="4" w:tplc="08090019">
      <w:start w:val="1"/>
      <w:numFmt w:val="lowerLetter"/>
      <w:lvlText w:val="%5."/>
      <w:lvlJc w:val="left"/>
      <w:pPr>
        <w:ind w:left="3315" w:hanging="360"/>
      </w:pPr>
      <w:rPr>
        <w:rFonts w:ascii="Times New Roman" w:hAnsi="Times New Roman" w:cs="Times New Roman"/>
      </w:rPr>
    </w:lvl>
    <w:lvl w:ilvl="5" w:tplc="0809001B">
      <w:start w:val="1"/>
      <w:numFmt w:val="lowerRoman"/>
      <w:lvlText w:val="%6."/>
      <w:lvlJc w:val="right"/>
      <w:pPr>
        <w:ind w:left="4035" w:hanging="180"/>
      </w:pPr>
      <w:rPr>
        <w:rFonts w:ascii="Times New Roman" w:hAnsi="Times New Roman" w:cs="Times New Roman"/>
      </w:rPr>
    </w:lvl>
    <w:lvl w:ilvl="6" w:tplc="0809000F">
      <w:start w:val="1"/>
      <w:numFmt w:val="decimal"/>
      <w:lvlText w:val="%7."/>
      <w:lvlJc w:val="left"/>
      <w:pPr>
        <w:ind w:left="4755" w:hanging="360"/>
      </w:pPr>
      <w:rPr>
        <w:rFonts w:ascii="Times New Roman" w:hAnsi="Times New Roman" w:cs="Times New Roman"/>
      </w:rPr>
    </w:lvl>
    <w:lvl w:ilvl="7" w:tplc="08090019">
      <w:start w:val="1"/>
      <w:numFmt w:val="lowerLetter"/>
      <w:lvlText w:val="%8."/>
      <w:lvlJc w:val="left"/>
      <w:pPr>
        <w:ind w:left="5475" w:hanging="360"/>
      </w:pPr>
      <w:rPr>
        <w:rFonts w:ascii="Times New Roman" w:hAnsi="Times New Roman" w:cs="Times New Roman"/>
      </w:rPr>
    </w:lvl>
    <w:lvl w:ilvl="8" w:tplc="0809001B">
      <w:start w:val="1"/>
      <w:numFmt w:val="lowerRoman"/>
      <w:lvlText w:val="%9."/>
      <w:lvlJc w:val="right"/>
      <w:pPr>
        <w:ind w:left="6195" w:hanging="180"/>
      </w:pPr>
      <w:rPr>
        <w:rFonts w:ascii="Times New Roman" w:hAnsi="Times New Roman" w:cs="Times New Roman"/>
      </w:rPr>
    </w:lvl>
  </w:abstractNum>
  <w:abstractNum w:abstractNumId="15">
    <w:nsid w:val="3DB20AD6"/>
    <w:multiLevelType w:val="hybridMultilevel"/>
    <w:tmpl w:val="3F700F56"/>
    <w:lvl w:ilvl="0" w:tplc="93D83E88">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01E075C"/>
    <w:multiLevelType w:val="hybridMultilevel"/>
    <w:tmpl w:val="EEB67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1005C7D"/>
    <w:multiLevelType w:val="hybridMultilevel"/>
    <w:tmpl w:val="8166A1E0"/>
    <w:lvl w:ilvl="0" w:tplc="686A36BE">
      <w:start w:val="1"/>
      <w:numFmt w:val="lowerLetter"/>
      <w:lvlText w:val="%1)"/>
      <w:lvlJc w:val="left"/>
      <w:pPr>
        <w:tabs>
          <w:tab w:val="num" w:pos="720"/>
        </w:tabs>
        <w:ind w:left="720" w:hanging="360"/>
      </w:pPr>
      <w:rPr>
        <w:rFonts w:ascii="Times New Roman" w:hAnsi="Times New Roman" w:cs="Times New Roman" w:hint="default"/>
      </w:rPr>
    </w:lvl>
    <w:lvl w:ilvl="1" w:tplc="08090001">
      <w:start w:val="1"/>
      <w:numFmt w:val="bullet"/>
      <w:lvlText w:val=""/>
      <w:lvlJc w:val="left"/>
      <w:pPr>
        <w:tabs>
          <w:tab w:val="num" w:pos="1440"/>
        </w:tabs>
        <w:ind w:left="1440" w:hanging="360"/>
      </w:pPr>
      <w:rPr>
        <w:rFonts w:ascii="Symbol" w:hAnsi="Symbol" w:cs="Symbol" w:hint="default"/>
      </w:rPr>
    </w:lvl>
    <w:lvl w:ilvl="2" w:tplc="0809001B">
      <w:start w:val="1"/>
      <w:numFmt w:val="lowerRoman"/>
      <w:lvlText w:val="%3."/>
      <w:lvlJc w:val="right"/>
      <w:pPr>
        <w:tabs>
          <w:tab w:val="num" w:pos="2160"/>
        </w:tabs>
        <w:ind w:left="2160" w:hanging="180"/>
      </w:pPr>
      <w:rPr>
        <w:rFonts w:ascii="Times New Roman" w:hAnsi="Times New Roman" w:cs="Times New Roman"/>
      </w:rPr>
    </w:lvl>
    <w:lvl w:ilvl="3" w:tplc="0809000F">
      <w:start w:val="1"/>
      <w:numFmt w:val="decimal"/>
      <w:lvlText w:val="%4."/>
      <w:lvlJc w:val="left"/>
      <w:pPr>
        <w:tabs>
          <w:tab w:val="num" w:pos="2880"/>
        </w:tabs>
        <w:ind w:left="2880" w:hanging="360"/>
      </w:pPr>
      <w:rPr>
        <w:rFonts w:ascii="Times New Roman" w:hAnsi="Times New Roman" w:cs="Times New Roman"/>
      </w:rPr>
    </w:lvl>
    <w:lvl w:ilvl="4" w:tplc="08090019">
      <w:start w:val="1"/>
      <w:numFmt w:val="lowerLetter"/>
      <w:lvlText w:val="%5."/>
      <w:lvlJc w:val="left"/>
      <w:pPr>
        <w:tabs>
          <w:tab w:val="num" w:pos="3600"/>
        </w:tabs>
        <w:ind w:left="3600" w:hanging="360"/>
      </w:pPr>
      <w:rPr>
        <w:rFonts w:ascii="Times New Roman" w:hAnsi="Times New Roman" w:cs="Times New Roman"/>
      </w:rPr>
    </w:lvl>
    <w:lvl w:ilvl="5" w:tplc="0809001B">
      <w:start w:val="1"/>
      <w:numFmt w:val="lowerRoman"/>
      <w:lvlText w:val="%6."/>
      <w:lvlJc w:val="right"/>
      <w:pPr>
        <w:tabs>
          <w:tab w:val="num" w:pos="4320"/>
        </w:tabs>
        <w:ind w:left="4320" w:hanging="180"/>
      </w:pPr>
      <w:rPr>
        <w:rFonts w:ascii="Times New Roman" w:hAnsi="Times New Roman" w:cs="Times New Roman"/>
      </w:rPr>
    </w:lvl>
    <w:lvl w:ilvl="6" w:tplc="0809000F">
      <w:start w:val="1"/>
      <w:numFmt w:val="decimal"/>
      <w:lvlText w:val="%7."/>
      <w:lvlJc w:val="left"/>
      <w:pPr>
        <w:tabs>
          <w:tab w:val="num" w:pos="5040"/>
        </w:tabs>
        <w:ind w:left="5040" w:hanging="360"/>
      </w:pPr>
      <w:rPr>
        <w:rFonts w:ascii="Times New Roman" w:hAnsi="Times New Roman" w:cs="Times New Roman"/>
      </w:rPr>
    </w:lvl>
    <w:lvl w:ilvl="7" w:tplc="08090019">
      <w:start w:val="1"/>
      <w:numFmt w:val="lowerLetter"/>
      <w:lvlText w:val="%8."/>
      <w:lvlJc w:val="left"/>
      <w:pPr>
        <w:tabs>
          <w:tab w:val="num" w:pos="5760"/>
        </w:tabs>
        <w:ind w:left="5760" w:hanging="360"/>
      </w:pPr>
      <w:rPr>
        <w:rFonts w:ascii="Times New Roman" w:hAnsi="Times New Roman" w:cs="Times New Roman"/>
      </w:rPr>
    </w:lvl>
    <w:lvl w:ilvl="8" w:tplc="0809001B">
      <w:start w:val="1"/>
      <w:numFmt w:val="lowerRoman"/>
      <w:lvlText w:val="%9."/>
      <w:lvlJc w:val="right"/>
      <w:pPr>
        <w:tabs>
          <w:tab w:val="num" w:pos="6480"/>
        </w:tabs>
        <w:ind w:left="6480" w:hanging="180"/>
      </w:pPr>
      <w:rPr>
        <w:rFonts w:ascii="Times New Roman" w:hAnsi="Times New Roman" w:cs="Times New Roman"/>
      </w:rPr>
    </w:lvl>
  </w:abstractNum>
  <w:abstractNum w:abstractNumId="18">
    <w:nsid w:val="414E1FE2"/>
    <w:multiLevelType w:val="hybridMultilevel"/>
    <w:tmpl w:val="B2D2CAF6"/>
    <w:lvl w:ilvl="0" w:tplc="12F0E250">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4AC36FF"/>
    <w:multiLevelType w:val="hybridMultilevel"/>
    <w:tmpl w:val="128E17D8"/>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0">
    <w:nsid w:val="48437047"/>
    <w:multiLevelType w:val="hybridMultilevel"/>
    <w:tmpl w:val="18F82FAE"/>
    <w:lvl w:ilvl="0" w:tplc="6F6871EE">
      <w:start w:val="1"/>
      <w:numFmt w:val="decimal"/>
      <w:lvlText w:val="%1."/>
      <w:lvlJc w:val="left"/>
      <w:pPr>
        <w:tabs>
          <w:tab w:val="num" w:pos="-180"/>
        </w:tabs>
        <w:ind w:left="-180" w:hanging="360"/>
      </w:pPr>
      <w:rPr>
        <w:rFonts w:ascii="Times New Roman" w:hAnsi="Times New Roman" w:cs="Times New Roman" w:hint="default"/>
      </w:rPr>
    </w:lvl>
    <w:lvl w:ilvl="1" w:tplc="04090019">
      <w:start w:val="1"/>
      <w:numFmt w:val="lowerLetter"/>
      <w:lvlText w:val="%2."/>
      <w:lvlJc w:val="left"/>
      <w:pPr>
        <w:tabs>
          <w:tab w:val="num" w:pos="540"/>
        </w:tabs>
        <w:ind w:left="540" w:hanging="360"/>
      </w:pPr>
      <w:rPr>
        <w:rFonts w:ascii="Times New Roman" w:hAnsi="Times New Roman" w:cs="Times New Roman"/>
      </w:rPr>
    </w:lvl>
    <w:lvl w:ilvl="2" w:tplc="0409001B">
      <w:start w:val="1"/>
      <w:numFmt w:val="lowerRoman"/>
      <w:lvlText w:val="%3."/>
      <w:lvlJc w:val="right"/>
      <w:pPr>
        <w:tabs>
          <w:tab w:val="num" w:pos="1260"/>
        </w:tabs>
        <w:ind w:left="1260" w:hanging="180"/>
      </w:pPr>
      <w:rPr>
        <w:rFonts w:ascii="Times New Roman" w:hAnsi="Times New Roman" w:cs="Times New Roman"/>
      </w:rPr>
    </w:lvl>
    <w:lvl w:ilvl="3" w:tplc="0409000F">
      <w:start w:val="1"/>
      <w:numFmt w:val="decimal"/>
      <w:lvlText w:val="%4."/>
      <w:lvlJc w:val="left"/>
      <w:pPr>
        <w:tabs>
          <w:tab w:val="num" w:pos="1980"/>
        </w:tabs>
        <w:ind w:left="1980" w:hanging="360"/>
      </w:pPr>
      <w:rPr>
        <w:rFonts w:ascii="Times New Roman" w:hAnsi="Times New Roman" w:cs="Times New Roman"/>
      </w:rPr>
    </w:lvl>
    <w:lvl w:ilvl="4" w:tplc="04090019">
      <w:start w:val="1"/>
      <w:numFmt w:val="lowerLetter"/>
      <w:lvlText w:val="%5."/>
      <w:lvlJc w:val="left"/>
      <w:pPr>
        <w:tabs>
          <w:tab w:val="num" w:pos="2700"/>
        </w:tabs>
        <w:ind w:left="2700" w:hanging="360"/>
      </w:pPr>
      <w:rPr>
        <w:rFonts w:ascii="Times New Roman" w:hAnsi="Times New Roman" w:cs="Times New Roman"/>
      </w:rPr>
    </w:lvl>
    <w:lvl w:ilvl="5" w:tplc="0409001B">
      <w:start w:val="1"/>
      <w:numFmt w:val="lowerRoman"/>
      <w:lvlText w:val="%6."/>
      <w:lvlJc w:val="right"/>
      <w:pPr>
        <w:tabs>
          <w:tab w:val="num" w:pos="3420"/>
        </w:tabs>
        <w:ind w:left="3420" w:hanging="180"/>
      </w:pPr>
      <w:rPr>
        <w:rFonts w:ascii="Times New Roman" w:hAnsi="Times New Roman" w:cs="Times New Roman"/>
      </w:rPr>
    </w:lvl>
    <w:lvl w:ilvl="6" w:tplc="0409000F">
      <w:start w:val="1"/>
      <w:numFmt w:val="decimal"/>
      <w:lvlText w:val="%7."/>
      <w:lvlJc w:val="left"/>
      <w:pPr>
        <w:tabs>
          <w:tab w:val="num" w:pos="4140"/>
        </w:tabs>
        <w:ind w:left="4140" w:hanging="360"/>
      </w:pPr>
      <w:rPr>
        <w:rFonts w:ascii="Times New Roman" w:hAnsi="Times New Roman" w:cs="Times New Roman"/>
      </w:rPr>
    </w:lvl>
    <w:lvl w:ilvl="7" w:tplc="04090019">
      <w:start w:val="1"/>
      <w:numFmt w:val="lowerLetter"/>
      <w:lvlText w:val="%8."/>
      <w:lvlJc w:val="left"/>
      <w:pPr>
        <w:tabs>
          <w:tab w:val="num" w:pos="4860"/>
        </w:tabs>
        <w:ind w:left="4860" w:hanging="360"/>
      </w:pPr>
      <w:rPr>
        <w:rFonts w:ascii="Times New Roman" w:hAnsi="Times New Roman" w:cs="Times New Roman"/>
      </w:rPr>
    </w:lvl>
    <w:lvl w:ilvl="8" w:tplc="0409001B">
      <w:start w:val="1"/>
      <w:numFmt w:val="lowerRoman"/>
      <w:lvlText w:val="%9."/>
      <w:lvlJc w:val="right"/>
      <w:pPr>
        <w:tabs>
          <w:tab w:val="num" w:pos="5580"/>
        </w:tabs>
        <w:ind w:left="5580" w:hanging="180"/>
      </w:pPr>
      <w:rPr>
        <w:rFonts w:ascii="Times New Roman" w:hAnsi="Times New Roman" w:cs="Times New Roman"/>
      </w:rPr>
    </w:lvl>
  </w:abstractNum>
  <w:abstractNum w:abstractNumId="21">
    <w:nsid w:val="53A52883"/>
    <w:multiLevelType w:val="singleLevel"/>
    <w:tmpl w:val="08090005"/>
    <w:lvl w:ilvl="0">
      <w:start w:val="1"/>
      <w:numFmt w:val="bullet"/>
      <w:lvlText w:val=""/>
      <w:lvlJc w:val="left"/>
      <w:pPr>
        <w:tabs>
          <w:tab w:val="num" w:pos="360"/>
        </w:tabs>
        <w:ind w:left="360" w:hanging="360"/>
      </w:pPr>
      <w:rPr>
        <w:rFonts w:ascii="Wingdings" w:hAnsi="Wingdings" w:cs="Wingdings" w:hint="default"/>
      </w:rPr>
    </w:lvl>
  </w:abstractNum>
  <w:abstractNum w:abstractNumId="22">
    <w:nsid w:val="53B631B6"/>
    <w:multiLevelType w:val="hybridMultilevel"/>
    <w:tmpl w:val="2B06FC52"/>
    <w:lvl w:ilvl="0" w:tplc="452ADB7E">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53E7D71"/>
    <w:multiLevelType w:val="hybridMultilevel"/>
    <w:tmpl w:val="534CF6D2"/>
    <w:lvl w:ilvl="0" w:tplc="0409000F">
      <w:start w:val="2"/>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4">
    <w:nsid w:val="56F95EA9"/>
    <w:multiLevelType w:val="hybridMultilevel"/>
    <w:tmpl w:val="E7C2B7E8"/>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5">
    <w:nsid w:val="579076C7"/>
    <w:multiLevelType w:val="hybridMultilevel"/>
    <w:tmpl w:val="92C2B190"/>
    <w:lvl w:ilvl="0" w:tplc="6448A5DC">
      <w:start w:val="2"/>
      <w:numFmt w:val="decimal"/>
      <w:lvlText w:val="%1."/>
      <w:lvlJc w:val="left"/>
      <w:pPr>
        <w:tabs>
          <w:tab w:val="num" w:pos="-180"/>
        </w:tabs>
        <w:ind w:left="-180" w:hanging="360"/>
      </w:pPr>
      <w:rPr>
        <w:rFonts w:ascii="Times New Roman" w:hAnsi="Times New Roman" w:cs="Times New Roman" w:hint="default"/>
      </w:rPr>
    </w:lvl>
    <w:lvl w:ilvl="1" w:tplc="04090019">
      <w:start w:val="1"/>
      <w:numFmt w:val="lowerLetter"/>
      <w:lvlText w:val="%2."/>
      <w:lvlJc w:val="left"/>
      <w:pPr>
        <w:tabs>
          <w:tab w:val="num" w:pos="540"/>
        </w:tabs>
        <w:ind w:left="540" w:hanging="360"/>
      </w:pPr>
      <w:rPr>
        <w:rFonts w:ascii="Times New Roman" w:hAnsi="Times New Roman" w:cs="Times New Roman"/>
      </w:rPr>
    </w:lvl>
    <w:lvl w:ilvl="2" w:tplc="0409001B">
      <w:start w:val="1"/>
      <w:numFmt w:val="lowerRoman"/>
      <w:lvlText w:val="%3."/>
      <w:lvlJc w:val="right"/>
      <w:pPr>
        <w:tabs>
          <w:tab w:val="num" w:pos="1260"/>
        </w:tabs>
        <w:ind w:left="1260" w:hanging="180"/>
      </w:pPr>
      <w:rPr>
        <w:rFonts w:ascii="Times New Roman" w:hAnsi="Times New Roman" w:cs="Times New Roman"/>
      </w:rPr>
    </w:lvl>
    <w:lvl w:ilvl="3" w:tplc="0409000F">
      <w:start w:val="1"/>
      <w:numFmt w:val="decimal"/>
      <w:lvlText w:val="%4."/>
      <w:lvlJc w:val="left"/>
      <w:pPr>
        <w:tabs>
          <w:tab w:val="num" w:pos="1980"/>
        </w:tabs>
        <w:ind w:left="1980" w:hanging="360"/>
      </w:pPr>
      <w:rPr>
        <w:rFonts w:ascii="Times New Roman" w:hAnsi="Times New Roman" w:cs="Times New Roman"/>
      </w:rPr>
    </w:lvl>
    <w:lvl w:ilvl="4" w:tplc="04090019">
      <w:start w:val="1"/>
      <w:numFmt w:val="lowerLetter"/>
      <w:lvlText w:val="%5."/>
      <w:lvlJc w:val="left"/>
      <w:pPr>
        <w:tabs>
          <w:tab w:val="num" w:pos="2700"/>
        </w:tabs>
        <w:ind w:left="2700" w:hanging="360"/>
      </w:pPr>
      <w:rPr>
        <w:rFonts w:ascii="Times New Roman" w:hAnsi="Times New Roman" w:cs="Times New Roman"/>
      </w:rPr>
    </w:lvl>
    <w:lvl w:ilvl="5" w:tplc="0409001B">
      <w:start w:val="1"/>
      <w:numFmt w:val="lowerRoman"/>
      <w:lvlText w:val="%6."/>
      <w:lvlJc w:val="right"/>
      <w:pPr>
        <w:tabs>
          <w:tab w:val="num" w:pos="3420"/>
        </w:tabs>
        <w:ind w:left="3420" w:hanging="180"/>
      </w:pPr>
      <w:rPr>
        <w:rFonts w:ascii="Times New Roman" w:hAnsi="Times New Roman" w:cs="Times New Roman"/>
      </w:rPr>
    </w:lvl>
    <w:lvl w:ilvl="6" w:tplc="0409000F">
      <w:start w:val="1"/>
      <w:numFmt w:val="decimal"/>
      <w:lvlText w:val="%7."/>
      <w:lvlJc w:val="left"/>
      <w:pPr>
        <w:tabs>
          <w:tab w:val="num" w:pos="4140"/>
        </w:tabs>
        <w:ind w:left="4140" w:hanging="360"/>
      </w:pPr>
      <w:rPr>
        <w:rFonts w:ascii="Times New Roman" w:hAnsi="Times New Roman" w:cs="Times New Roman"/>
      </w:rPr>
    </w:lvl>
    <w:lvl w:ilvl="7" w:tplc="04090019">
      <w:start w:val="1"/>
      <w:numFmt w:val="lowerLetter"/>
      <w:lvlText w:val="%8."/>
      <w:lvlJc w:val="left"/>
      <w:pPr>
        <w:tabs>
          <w:tab w:val="num" w:pos="4860"/>
        </w:tabs>
        <w:ind w:left="4860" w:hanging="360"/>
      </w:pPr>
      <w:rPr>
        <w:rFonts w:ascii="Times New Roman" w:hAnsi="Times New Roman" w:cs="Times New Roman"/>
      </w:rPr>
    </w:lvl>
    <w:lvl w:ilvl="8" w:tplc="0409001B">
      <w:start w:val="1"/>
      <w:numFmt w:val="lowerRoman"/>
      <w:lvlText w:val="%9."/>
      <w:lvlJc w:val="right"/>
      <w:pPr>
        <w:tabs>
          <w:tab w:val="num" w:pos="5580"/>
        </w:tabs>
        <w:ind w:left="5580" w:hanging="180"/>
      </w:pPr>
      <w:rPr>
        <w:rFonts w:ascii="Times New Roman" w:hAnsi="Times New Roman" w:cs="Times New Roman"/>
      </w:rPr>
    </w:lvl>
  </w:abstractNum>
  <w:abstractNum w:abstractNumId="26">
    <w:nsid w:val="579A07BE"/>
    <w:multiLevelType w:val="hybridMultilevel"/>
    <w:tmpl w:val="5A18A188"/>
    <w:lvl w:ilvl="0" w:tplc="9FECADBA">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88D56E9"/>
    <w:multiLevelType w:val="hybridMultilevel"/>
    <w:tmpl w:val="0436D546"/>
    <w:lvl w:ilvl="0" w:tplc="0809000F">
      <w:start w:val="1"/>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8">
    <w:nsid w:val="59751F2A"/>
    <w:multiLevelType w:val="hybridMultilevel"/>
    <w:tmpl w:val="92009C1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9">
    <w:nsid w:val="59927626"/>
    <w:multiLevelType w:val="hybridMultilevel"/>
    <w:tmpl w:val="A044C3A4"/>
    <w:lvl w:ilvl="0" w:tplc="08090001">
      <w:start w:val="1"/>
      <w:numFmt w:val="bullet"/>
      <w:lvlText w:val=""/>
      <w:lvlJc w:val="left"/>
      <w:pPr>
        <w:tabs>
          <w:tab w:val="num" w:pos="840"/>
        </w:tabs>
        <w:ind w:left="840" w:hanging="360"/>
      </w:pPr>
      <w:rPr>
        <w:rFonts w:ascii="Symbol" w:hAnsi="Symbol" w:cs="Symbol" w:hint="default"/>
      </w:rPr>
    </w:lvl>
    <w:lvl w:ilvl="1" w:tplc="08090003">
      <w:start w:val="1"/>
      <w:numFmt w:val="bullet"/>
      <w:lvlText w:val="o"/>
      <w:lvlJc w:val="left"/>
      <w:pPr>
        <w:tabs>
          <w:tab w:val="num" w:pos="1560"/>
        </w:tabs>
        <w:ind w:left="1560" w:hanging="360"/>
      </w:pPr>
      <w:rPr>
        <w:rFonts w:ascii="Courier New" w:hAnsi="Courier New" w:cs="Courier New" w:hint="default"/>
      </w:rPr>
    </w:lvl>
    <w:lvl w:ilvl="2" w:tplc="08090005">
      <w:start w:val="1"/>
      <w:numFmt w:val="bullet"/>
      <w:lvlText w:val=""/>
      <w:lvlJc w:val="left"/>
      <w:pPr>
        <w:tabs>
          <w:tab w:val="num" w:pos="2280"/>
        </w:tabs>
        <w:ind w:left="2280" w:hanging="360"/>
      </w:pPr>
      <w:rPr>
        <w:rFonts w:ascii="Wingdings" w:hAnsi="Wingdings" w:cs="Wingdings" w:hint="default"/>
      </w:rPr>
    </w:lvl>
    <w:lvl w:ilvl="3" w:tplc="08090001">
      <w:start w:val="1"/>
      <w:numFmt w:val="bullet"/>
      <w:lvlText w:val=""/>
      <w:lvlJc w:val="left"/>
      <w:pPr>
        <w:tabs>
          <w:tab w:val="num" w:pos="3000"/>
        </w:tabs>
        <w:ind w:left="3000" w:hanging="360"/>
      </w:pPr>
      <w:rPr>
        <w:rFonts w:ascii="Symbol" w:hAnsi="Symbol" w:cs="Symbol" w:hint="default"/>
      </w:rPr>
    </w:lvl>
    <w:lvl w:ilvl="4" w:tplc="08090003">
      <w:start w:val="1"/>
      <w:numFmt w:val="bullet"/>
      <w:lvlText w:val="o"/>
      <w:lvlJc w:val="left"/>
      <w:pPr>
        <w:tabs>
          <w:tab w:val="num" w:pos="3720"/>
        </w:tabs>
        <w:ind w:left="3720" w:hanging="360"/>
      </w:pPr>
      <w:rPr>
        <w:rFonts w:ascii="Courier New" w:hAnsi="Courier New" w:cs="Courier New" w:hint="default"/>
      </w:rPr>
    </w:lvl>
    <w:lvl w:ilvl="5" w:tplc="08090005">
      <w:start w:val="1"/>
      <w:numFmt w:val="bullet"/>
      <w:lvlText w:val=""/>
      <w:lvlJc w:val="left"/>
      <w:pPr>
        <w:tabs>
          <w:tab w:val="num" w:pos="4440"/>
        </w:tabs>
        <w:ind w:left="4440" w:hanging="360"/>
      </w:pPr>
      <w:rPr>
        <w:rFonts w:ascii="Wingdings" w:hAnsi="Wingdings" w:cs="Wingdings" w:hint="default"/>
      </w:rPr>
    </w:lvl>
    <w:lvl w:ilvl="6" w:tplc="08090001">
      <w:start w:val="1"/>
      <w:numFmt w:val="bullet"/>
      <w:lvlText w:val=""/>
      <w:lvlJc w:val="left"/>
      <w:pPr>
        <w:tabs>
          <w:tab w:val="num" w:pos="5160"/>
        </w:tabs>
        <w:ind w:left="5160" w:hanging="360"/>
      </w:pPr>
      <w:rPr>
        <w:rFonts w:ascii="Symbol" w:hAnsi="Symbol" w:cs="Symbol" w:hint="default"/>
      </w:rPr>
    </w:lvl>
    <w:lvl w:ilvl="7" w:tplc="08090003">
      <w:start w:val="1"/>
      <w:numFmt w:val="bullet"/>
      <w:lvlText w:val="o"/>
      <w:lvlJc w:val="left"/>
      <w:pPr>
        <w:tabs>
          <w:tab w:val="num" w:pos="5880"/>
        </w:tabs>
        <w:ind w:left="5880" w:hanging="360"/>
      </w:pPr>
      <w:rPr>
        <w:rFonts w:ascii="Courier New" w:hAnsi="Courier New" w:cs="Courier New" w:hint="default"/>
      </w:rPr>
    </w:lvl>
    <w:lvl w:ilvl="8" w:tplc="08090005">
      <w:start w:val="1"/>
      <w:numFmt w:val="bullet"/>
      <w:lvlText w:val=""/>
      <w:lvlJc w:val="left"/>
      <w:pPr>
        <w:tabs>
          <w:tab w:val="num" w:pos="6600"/>
        </w:tabs>
        <w:ind w:left="6600" w:hanging="360"/>
      </w:pPr>
      <w:rPr>
        <w:rFonts w:ascii="Wingdings" w:hAnsi="Wingdings" w:cs="Wingdings" w:hint="default"/>
      </w:rPr>
    </w:lvl>
  </w:abstractNum>
  <w:abstractNum w:abstractNumId="30">
    <w:nsid w:val="5C3C2D35"/>
    <w:multiLevelType w:val="singleLevel"/>
    <w:tmpl w:val="0809000F"/>
    <w:lvl w:ilvl="0">
      <w:start w:val="1"/>
      <w:numFmt w:val="decimal"/>
      <w:lvlText w:val="%1."/>
      <w:lvlJc w:val="left"/>
      <w:pPr>
        <w:tabs>
          <w:tab w:val="num" w:pos="360"/>
        </w:tabs>
        <w:ind w:left="360" w:hanging="360"/>
      </w:pPr>
      <w:rPr>
        <w:rFonts w:ascii="Times New Roman" w:hAnsi="Times New Roman" w:cs="Times New Roman"/>
      </w:rPr>
    </w:lvl>
  </w:abstractNum>
  <w:abstractNum w:abstractNumId="31">
    <w:nsid w:val="5CEC1C65"/>
    <w:multiLevelType w:val="hybridMultilevel"/>
    <w:tmpl w:val="15AE1B04"/>
    <w:lvl w:ilvl="0" w:tplc="0809000F">
      <w:start w:val="1"/>
      <w:numFmt w:val="decimal"/>
      <w:lvlText w:val="%1."/>
      <w:lvlJc w:val="left"/>
      <w:pPr>
        <w:ind w:left="1440" w:hanging="360"/>
      </w:pPr>
      <w:rPr>
        <w:rFonts w:ascii="Times New Roman" w:hAnsi="Times New Roman" w:cs="Times New Roman" w:hint="default"/>
      </w:rPr>
    </w:lvl>
    <w:lvl w:ilvl="1" w:tplc="08090019">
      <w:start w:val="1"/>
      <w:numFmt w:val="lowerLetter"/>
      <w:lvlText w:val="%2."/>
      <w:lvlJc w:val="left"/>
      <w:pPr>
        <w:ind w:left="2160" w:hanging="360"/>
      </w:pPr>
      <w:rPr>
        <w:rFonts w:ascii="Times New Roman" w:hAnsi="Times New Roman" w:cs="Times New Roman"/>
      </w:rPr>
    </w:lvl>
    <w:lvl w:ilvl="2" w:tplc="0809001B">
      <w:start w:val="1"/>
      <w:numFmt w:val="lowerRoman"/>
      <w:lvlText w:val="%3."/>
      <w:lvlJc w:val="right"/>
      <w:pPr>
        <w:ind w:left="2880" w:hanging="180"/>
      </w:pPr>
      <w:rPr>
        <w:rFonts w:ascii="Times New Roman" w:hAnsi="Times New Roman" w:cs="Times New Roman"/>
      </w:rPr>
    </w:lvl>
    <w:lvl w:ilvl="3" w:tplc="0809000F">
      <w:start w:val="1"/>
      <w:numFmt w:val="decimal"/>
      <w:lvlText w:val="%4."/>
      <w:lvlJc w:val="left"/>
      <w:pPr>
        <w:ind w:left="3600" w:hanging="360"/>
      </w:pPr>
      <w:rPr>
        <w:rFonts w:ascii="Times New Roman" w:hAnsi="Times New Roman" w:cs="Times New Roman"/>
      </w:rPr>
    </w:lvl>
    <w:lvl w:ilvl="4" w:tplc="08090019">
      <w:start w:val="1"/>
      <w:numFmt w:val="lowerLetter"/>
      <w:lvlText w:val="%5."/>
      <w:lvlJc w:val="left"/>
      <w:pPr>
        <w:ind w:left="4320" w:hanging="360"/>
      </w:pPr>
      <w:rPr>
        <w:rFonts w:ascii="Times New Roman" w:hAnsi="Times New Roman" w:cs="Times New Roman"/>
      </w:rPr>
    </w:lvl>
    <w:lvl w:ilvl="5" w:tplc="0809001B">
      <w:start w:val="1"/>
      <w:numFmt w:val="lowerRoman"/>
      <w:lvlText w:val="%6."/>
      <w:lvlJc w:val="right"/>
      <w:pPr>
        <w:ind w:left="5040" w:hanging="180"/>
      </w:pPr>
      <w:rPr>
        <w:rFonts w:ascii="Times New Roman" w:hAnsi="Times New Roman" w:cs="Times New Roman"/>
      </w:rPr>
    </w:lvl>
    <w:lvl w:ilvl="6" w:tplc="0809000F">
      <w:start w:val="1"/>
      <w:numFmt w:val="decimal"/>
      <w:lvlText w:val="%7."/>
      <w:lvlJc w:val="left"/>
      <w:pPr>
        <w:ind w:left="5760" w:hanging="360"/>
      </w:pPr>
      <w:rPr>
        <w:rFonts w:ascii="Times New Roman" w:hAnsi="Times New Roman" w:cs="Times New Roman"/>
      </w:rPr>
    </w:lvl>
    <w:lvl w:ilvl="7" w:tplc="08090019">
      <w:start w:val="1"/>
      <w:numFmt w:val="lowerLetter"/>
      <w:lvlText w:val="%8."/>
      <w:lvlJc w:val="left"/>
      <w:pPr>
        <w:ind w:left="6480" w:hanging="360"/>
      </w:pPr>
      <w:rPr>
        <w:rFonts w:ascii="Times New Roman" w:hAnsi="Times New Roman" w:cs="Times New Roman"/>
      </w:rPr>
    </w:lvl>
    <w:lvl w:ilvl="8" w:tplc="0809001B">
      <w:start w:val="1"/>
      <w:numFmt w:val="lowerRoman"/>
      <w:lvlText w:val="%9."/>
      <w:lvlJc w:val="right"/>
      <w:pPr>
        <w:ind w:left="7200" w:hanging="180"/>
      </w:pPr>
      <w:rPr>
        <w:rFonts w:ascii="Times New Roman" w:hAnsi="Times New Roman" w:cs="Times New Roman"/>
      </w:rPr>
    </w:lvl>
  </w:abstractNum>
  <w:abstractNum w:abstractNumId="32">
    <w:nsid w:val="64502754"/>
    <w:multiLevelType w:val="hybridMultilevel"/>
    <w:tmpl w:val="15F23108"/>
    <w:lvl w:ilvl="0" w:tplc="04090001">
      <w:start w:val="1"/>
      <w:numFmt w:val="bullet"/>
      <w:lvlText w:val=""/>
      <w:lvlJc w:val="left"/>
      <w:pPr>
        <w:tabs>
          <w:tab w:val="num" w:pos="-66"/>
        </w:tabs>
        <w:ind w:left="-66" w:hanging="360"/>
      </w:pPr>
      <w:rPr>
        <w:rFonts w:ascii="Symbol" w:hAnsi="Symbol" w:cs="Symbol" w:hint="default"/>
      </w:rPr>
    </w:lvl>
    <w:lvl w:ilvl="1" w:tplc="04090003">
      <w:start w:val="1"/>
      <w:numFmt w:val="bullet"/>
      <w:lvlText w:val="o"/>
      <w:lvlJc w:val="left"/>
      <w:pPr>
        <w:tabs>
          <w:tab w:val="num" w:pos="654"/>
        </w:tabs>
        <w:ind w:left="654" w:hanging="360"/>
      </w:pPr>
      <w:rPr>
        <w:rFonts w:ascii="Courier New" w:hAnsi="Courier New" w:cs="Courier New" w:hint="default"/>
      </w:rPr>
    </w:lvl>
    <w:lvl w:ilvl="2" w:tplc="04090005">
      <w:start w:val="1"/>
      <w:numFmt w:val="bullet"/>
      <w:lvlText w:val=""/>
      <w:lvlJc w:val="left"/>
      <w:pPr>
        <w:tabs>
          <w:tab w:val="num" w:pos="1374"/>
        </w:tabs>
        <w:ind w:left="1374" w:hanging="360"/>
      </w:pPr>
      <w:rPr>
        <w:rFonts w:ascii="Wingdings" w:hAnsi="Wingdings" w:cs="Wingdings" w:hint="default"/>
      </w:rPr>
    </w:lvl>
    <w:lvl w:ilvl="3" w:tplc="04090001">
      <w:start w:val="1"/>
      <w:numFmt w:val="bullet"/>
      <w:lvlText w:val=""/>
      <w:lvlJc w:val="left"/>
      <w:pPr>
        <w:tabs>
          <w:tab w:val="num" w:pos="2094"/>
        </w:tabs>
        <w:ind w:left="2094" w:hanging="360"/>
      </w:pPr>
      <w:rPr>
        <w:rFonts w:ascii="Symbol" w:hAnsi="Symbol" w:cs="Symbol" w:hint="default"/>
      </w:rPr>
    </w:lvl>
    <w:lvl w:ilvl="4" w:tplc="04090003">
      <w:start w:val="1"/>
      <w:numFmt w:val="bullet"/>
      <w:lvlText w:val="o"/>
      <w:lvlJc w:val="left"/>
      <w:pPr>
        <w:tabs>
          <w:tab w:val="num" w:pos="2814"/>
        </w:tabs>
        <w:ind w:left="2814" w:hanging="360"/>
      </w:pPr>
      <w:rPr>
        <w:rFonts w:ascii="Courier New" w:hAnsi="Courier New" w:cs="Courier New" w:hint="default"/>
      </w:rPr>
    </w:lvl>
    <w:lvl w:ilvl="5" w:tplc="04090005">
      <w:start w:val="1"/>
      <w:numFmt w:val="bullet"/>
      <w:lvlText w:val=""/>
      <w:lvlJc w:val="left"/>
      <w:pPr>
        <w:tabs>
          <w:tab w:val="num" w:pos="3534"/>
        </w:tabs>
        <w:ind w:left="3534" w:hanging="360"/>
      </w:pPr>
      <w:rPr>
        <w:rFonts w:ascii="Wingdings" w:hAnsi="Wingdings" w:cs="Wingdings" w:hint="default"/>
      </w:rPr>
    </w:lvl>
    <w:lvl w:ilvl="6" w:tplc="04090001">
      <w:start w:val="1"/>
      <w:numFmt w:val="bullet"/>
      <w:lvlText w:val=""/>
      <w:lvlJc w:val="left"/>
      <w:pPr>
        <w:tabs>
          <w:tab w:val="num" w:pos="4254"/>
        </w:tabs>
        <w:ind w:left="4254" w:hanging="360"/>
      </w:pPr>
      <w:rPr>
        <w:rFonts w:ascii="Symbol" w:hAnsi="Symbol" w:cs="Symbol" w:hint="default"/>
      </w:rPr>
    </w:lvl>
    <w:lvl w:ilvl="7" w:tplc="04090003">
      <w:start w:val="1"/>
      <w:numFmt w:val="bullet"/>
      <w:lvlText w:val="o"/>
      <w:lvlJc w:val="left"/>
      <w:pPr>
        <w:tabs>
          <w:tab w:val="num" w:pos="4974"/>
        </w:tabs>
        <w:ind w:left="4974" w:hanging="360"/>
      </w:pPr>
      <w:rPr>
        <w:rFonts w:ascii="Courier New" w:hAnsi="Courier New" w:cs="Courier New" w:hint="default"/>
      </w:rPr>
    </w:lvl>
    <w:lvl w:ilvl="8" w:tplc="04090005">
      <w:start w:val="1"/>
      <w:numFmt w:val="bullet"/>
      <w:lvlText w:val=""/>
      <w:lvlJc w:val="left"/>
      <w:pPr>
        <w:tabs>
          <w:tab w:val="num" w:pos="5694"/>
        </w:tabs>
        <w:ind w:left="5694" w:hanging="360"/>
      </w:pPr>
      <w:rPr>
        <w:rFonts w:ascii="Wingdings" w:hAnsi="Wingdings" w:cs="Wingdings" w:hint="default"/>
      </w:rPr>
    </w:lvl>
  </w:abstractNum>
  <w:abstractNum w:abstractNumId="33">
    <w:nsid w:val="65971E6E"/>
    <w:multiLevelType w:val="hybridMultilevel"/>
    <w:tmpl w:val="2546795A"/>
    <w:lvl w:ilvl="0" w:tplc="E0129734">
      <w:numFmt w:val="bullet"/>
      <w:lvlText w:val="-"/>
      <w:lvlJc w:val="left"/>
      <w:pPr>
        <w:ind w:left="720" w:hanging="360"/>
      </w:pPr>
      <w:rPr>
        <w:rFonts w:ascii="Trebuchet MS" w:eastAsiaTheme="minorEastAsia"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8C92AFA"/>
    <w:multiLevelType w:val="hybridMultilevel"/>
    <w:tmpl w:val="1A22DE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6D785B4A"/>
    <w:multiLevelType w:val="hybridMultilevel"/>
    <w:tmpl w:val="5A8AF042"/>
    <w:lvl w:ilvl="0" w:tplc="ED30D880">
      <w:start w:val="3"/>
      <w:numFmt w:val="decimal"/>
      <w:lvlText w:val="%1."/>
      <w:lvlJc w:val="left"/>
      <w:pPr>
        <w:tabs>
          <w:tab w:val="num" w:pos="-180"/>
        </w:tabs>
        <w:ind w:left="-180" w:hanging="360"/>
      </w:pPr>
      <w:rPr>
        <w:rFonts w:ascii="Times New Roman" w:hAnsi="Times New Roman" w:cs="Times New Roman" w:hint="default"/>
      </w:rPr>
    </w:lvl>
    <w:lvl w:ilvl="1" w:tplc="04090019">
      <w:start w:val="1"/>
      <w:numFmt w:val="lowerLetter"/>
      <w:lvlText w:val="%2."/>
      <w:lvlJc w:val="left"/>
      <w:pPr>
        <w:tabs>
          <w:tab w:val="num" w:pos="540"/>
        </w:tabs>
        <w:ind w:left="540" w:hanging="360"/>
      </w:pPr>
      <w:rPr>
        <w:rFonts w:ascii="Times New Roman" w:hAnsi="Times New Roman" w:cs="Times New Roman"/>
      </w:rPr>
    </w:lvl>
    <w:lvl w:ilvl="2" w:tplc="0409001B">
      <w:start w:val="1"/>
      <w:numFmt w:val="lowerRoman"/>
      <w:lvlText w:val="%3."/>
      <w:lvlJc w:val="right"/>
      <w:pPr>
        <w:tabs>
          <w:tab w:val="num" w:pos="1260"/>
        </w:tabs>
        <w:ind w:left="1260" w:hanging="180"/>
      </w:pPr>
      <w:rPr>
        <w:rFonts w:ascii="Times New Roman" w:hAnsi="Times New Roman" w:cs="Times New Roman"/>
      </w:rPr>
    </w:lvl>
    <w:lvl w:ilvl="3" w:tplc="0409000F">
      <w:start w:val="1"/>
      <w:numFmt w:val="decimal"/>
      <w:lvlText w:val="%4."/>
      <w:lvlJc w:val="left"/>
      <w:pPr>
        <w:tabs>
          <w:tab w:val="num" w:pos="1980"/>
        </w:tabs>
        <w:ind w:left="1980" w:hanging="360"/>
      </w:pPr>
      <w:rPr>
        <w:rFonts w:ascii="Times New Roman" w:hAnsi="Times New Roman" w:cs="Times New Roman"/>
      </w:rPr>
    </w:lvl>
    <w:lvl w:ilvl="4" w:tplc="04090019">
      <w:start w:val="1"/>
      <w:numFmt w:val="lowerLetter"/>
      <w:lvlText w:val="%5."/>
      <w:lvlJc w:val="left"/>
      <w:pPr>
        <w:tabs>
          <w:tab w:val="num" w:pos="2700"/>
        </w:tabs>
        <w:ind w:left="2700" w:hanging="360"/>
      </w:pPr>
      <w:rPr>
        <w:rFonts w:ascii="Times New Roman" w:hAnsi="Times New Roman" w:cs="Times New Roman"/>
      </w:rPr>
    </w:lvl>
    <w:lvl w:ilvl="5" w:tplc="0409001B">
      <w:start w:val="1"/>
      <w:numFmt w:val="lowerRoman"/>
      <w:lvlText w:val="%6."/>
      <w:lvlJc w:val="right"/>
      <w:pPr>
        <w:tabs>
          <w:tab w:val="num" w:pos="3420"/>
        </w:tabs>
        <w:ind w:left="3420" w:hanging="180"/>
      </w:pPr>
      <w:rPr>
        <w:rFonts w:ascii="Times New Roman" w:hAnsi="Times New Roman" w:cs="Times New Roman"/>
      </w:rPr>
    </w:lvl>
    <w:lvl w:ilvl="6" w:tplc="0409000F">
      <w:start w:val="1"/>
      <w:numFmt w:val="decimal"/>
      <w:lvlText w:val="%7."/>
      <w:lvlJc w:val="left"/>
      <w:pPr>
        <w:tabs>
          <w:tab w:val="num" w:pos="4140"/>
        </w:tabs>
        <w:ind w:left="4140" w:hanging="360"/>
      </w:pPr>
      <w:rPr>
        <w:rFonts w:ascii="Times New Roman" w:hAnsi="Times New Roman" w:cs="Times New Roman"/>
      </w:rPr>
    </w:lvl>
    <w:lvl w:ilvl="7" w:tplc="04090019">
      <w:start w:val="1"/>
      <w:numFmt w:val="lowerLetter"/>
      <w:lvlText w:val="%8."/>
      <w:lvlJc w:val="left"/>
      <w:pPr>
        <w:tabs>
          <w:tab w:val="num" w:pos="4860"/>
        </w:tabs>
        <w:ind w:left="4860" w:hanging="360"/>
      </w:pPr>
      <w:rPr>
        <w:rFonts w:ascii="Times New Roman" w:hAnsi="Times New Roman" w:cs="Times New Roman"/>
      </w:rPr>
    </w:lvl>
    <w:lvl w:ilvl="8" w:tplc="0409001B">
      <w:start w:val="1"/>
      <w:numFmt w:val="lowerRoman"/>
      <w:lvlText w:val="%9."/>
      <w:lvlJc w:val="right"/>
      <w:pPr>
        <w:tabs>
          <w:tab w:val="num" w:pos="5580"/>
        </w:tabs>
        <w:ind w:left="5580" w:hanging="180"/>
      </w:pPr>
      <w:rPr>
        <w:rFonts w:ascii="Times New Roman" w:hAnsi="Times New Roman" w:cs="Times New Roman"/>
      </w:rPr>
    </w:lvl>
  </w:abstractNum>
  <w:abstractNum w:abstractNumId="36">
    <w:nsid w:val="6EBE4D0F"/>
    <w:multiLevelType w:val="hybridMultilevel"/>
    <w:tmpl w:val="E4B245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7">
    <w:nsid w:val="71227014"/>
    <w:multiLevelType w:val="hybridMultilevel"/>
    <w:tmpl w:val="AA6A49AA"/>
    <w:lvl w:ilvl="0" w:tplc="0409000F">
      <w:start w:val="1"/>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8">
    <w:nsid w:val="714231D6"/>
    <w:multiLevelType w:val="singleLevel"/>
    <w:tmpl w:val="0809000F"/>
    <w:lvl w:ilvl="0">
      <w:start w:val="1"/>
      <w:numFmt w:val="decimal"/>
      <w:lvlText w:val="%1."/>
      <w:lvlJc w:val="left"/>
      <w:pPr>
        <w:tabs>
          <w:tab w:val="num" w:pos="360"/>
        </w:tabs>
        <w:ind w:left="360" w:hanging="360"/>
      </w:pPr>
      <w:rPr>
        <w:rFonts w:ascii="Times New Roman" w:hAnsi="Times New Roman" w:cs="Times New Roman"/>
      </w:rPr>
    </w:lvl>
  </w:abstractNum>
  <w:abstractNum w:abstractNumId="39">
    <w:nsid w:val="76834B16"/>
    <w:multiLevelType w:val="hybridMultilevel"/>
    <w:tmpl w:val="AF1E921E"/>
    <w:lvl w:ilvl="0" w:tplc="08090001">
      <w:start w:val="1"/>
      <w:numFmt w:val="bullet"/>
      <w:lvlText w:val=""/>
      <w:lvlJc w:val="left"/>
      <w:pPr>
        <w:tabs>
          <w:tab w:val="num" w:pos="840"/>
        </w:tabs>
        <w:ind w:left="840" w:hanging="360"/>
      </w:pPr>
      <w:rPr>
        <w:rFonts w:ascii="Symbol" w:hAnsi="Symbol" w:cs="Symbol" w:hint="default"/>
      </w:rPr>
    </w:lvl>
    <w:lvl w:ilvl="1" w:tplc="08090003">
      <w:start w:val="1"/>
      <w:numFmt w:val="bullet"/>
      <w:lvlText w:val="o"/>
      <w:lvlJc w:val="left"/>
      <w:pPr>
        <w:tabs>
          <w:tab w:val="num" w:pos="1560"/>
        </w:tabs>
        <w:ind w:left="1560" w:hanging="360"/>
      </w:pPr>
      <w:rPr>
        <w:rFonts w:ascii="Courier New" w:hAnsi="Courier New" w:cs="Courier New" w:hint="default"/>
      </w:rPr>
    </w:lvl>
    <w:lvl w:ilvl="2" w:tplc="08090005">
      <w:start w:val="1"/>
      <w:numFmt w:val="bullet"/>
      <w:lvlText w:val=""/>
      <w:lvlJc w:val="left"/>
      <w:pPr>
        <w:tabs>
          <w:tab w:val="num" w:pos="2280"/>
        </w:tabs>
        <w:ind w:left="2280" w:hanging="360"/>
      </w:pPr>
      <w:rPr>
        <w:rFonts w:ascii="Wingdings" w:hAnsi="Wingdings" w:cs="Wingdings" w:hint="default"/>
      </w:rPr>
    </w:lvl>
    <w:lvl w:ilvl="3" w:tplc="08090001">
      <w:start w:val="1"/>
      <w:numFmt w:val="bullet"/>
      <w:lvlText w:val=""/>
      <w:lvlJc w:val="left"/>
      <w:pPr>
        <w:tabs>
          <w:tab w:val="num" w:pos="3000"/>
        </w:tabs>
        <w:ind w:left="3000" w:hanging="360"/>
      </w:pPr>
      <w:rPr>
        <w:rFonts w:ascii="Symbol" w:hAnsi="Symbol" w:cs="Symbol" w:hint="default"/>
      </w:rPr>
    </w:lvl>
    <w:lvl w:ilvl="4" w:tplc="08090003">
      <w:start w:val="1"/>
      <w:numFmt w:val="bullet"/>
      <w:lvlText w:val="o"/>
      <w:lvlJc w:val="left"/>
      <w:pPr>
        <w:tabs>
          <w:tab w:val="num" w:pos="3720"/>
        </w:tabs>
        <w:ind w:left="3720" w:hanging="360"/>
      </w:pPr>
      <w:rPr>
        <w:rFonts w:ascii="Courier New" w:hAnsi="Courier New" w:cs="Courier New" w:hint="default"/>
      </w:rPr>
    </w:lvl>
    <w:lvl w:ilvl="5" w:tplc="08090005">
      <w:start w:val="1"/>
      <w:numFmt w:val="bullet"/>
      <w:lvlText w:val=""/>
      <w:lvlJc w:val="left"/>
      <w:pPr>
        <w:tabs>
          <w:tab w:val="num" w:pos="4440"/>
        </w:tabs>
        <w:ind w:left="4440" w:hanging="360"/>
      </w:pPr>
      <w:rPr>
        <w:rFonts w:ascii="Wingdings" w:hAnsi="Wingdings" w:cs="Wingdings" w:hint="default"/>
      </w:rPr>
    </w:lvl>
    <w:lvl w:ilvl="6" w:tplc="08090001">
      <w:start w:val="1"/>
      <w:numFmt w:val="bullet"/>
      <w:lvlText w:val=""/>
      <w:lvlJc w:val="left"/>
      <w:pPr>
        <w:tabs>
          <w:tab w:val="num" w:pos="5160"/>
        </w:tabs>
        <w:ind w:left="5160" w:hanging="360"/>
      </w:pPr>
      <w:rPr>
        <w:rFonts w:ascii="Symbol" w:hAnsi="Symbol" w:cs="Symbol" w:hint="default"/>
      </w:rPr>
    </w:lvl>
    <w:lvl w:ilvl="7" w:tplc="08090003">
      <w:start w:val="1"/>
      <w:numFmt w:val="bullet"/>
      <w:lvlText w:val="o"/>
      <w:lvlJc w:val="left"/>
      <w:pPr>
        <w:tabs>
          <w:tab w:val="num" w:pos="5880"/>
        </w:tabs>
        <w:ind w:left="5880" w:hanging="360"/>
      </w:pPr>
      <w:rPr>
        <w:rFonts w:ascii="Courier New" w:hAnsi="Courier New" w:cs="Courier New" w:hint="default"/>
      </w:rPr>
    </w:lvl>
    <w:lvl w:ilvl="8" w:tplc="08090005">
      <w:start w:val="1"/>
      <w:numFmt w:val="bullet"/>
      <w:lvlText w:val=""/>
      <w:lvlJc w:val="left"/>
      <w:pPr>
        <w:tabs>
          <w:tab w:val="num" w:pos="6600"/>
        </w:tabs>
        <w:ind w:left="6600" w:hanging="360"/>
      </w:pPr>
      <w:rPr>
        <w:rFonts w:ascii="Wingdings" w:hAnsi="Wingdings" w:cs="Wingdings" w:hint="default"/>
      </w:rPr>
    </w:lvl>
  </w:abstractNum>
  <w:abstractNum w:abstractNumId="40">
    <w:nsid w:val="76F61919"/>
    <w:multiLevelType w:val="hybridMultilevel"/>
    <w:tmpl w:val="15B07F06"/>
    <w:lvl w:ilvl="0" w:tplc="12F0E250">
      <w:numFmt w:val="bullet"/>
      <w:lvlText w:val="-"/>
      <w:lvlJc w:val="left"/>
      <w:pPr>
        <w:ind w:left="294" w:hanging="360"/>
      </w:pPr>
      <w:rPr>
        <w:rFonts w:ascii="Trebuchet MS" w:eastAsiaTheme="minorEastAsia" w:hAnsi="Trebuchet MS" w:cstheme="minorBidi"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41">
    <w:nsid w:val="78133F72"/>
    <w:multiLevelType w:val="hybridMultilevel"/>
    <w:tmpl w:val="7A709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7B747778"/>
    <w:multiLevelType w:val="hybridMultilevel"/>
    <w:tmpl w:val="A5AEAA60"/>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num w:numId="1">
    <w:abstractNumId w:val="38"/>
  </w:num>
  <w:num w:numId="2">
    <w:abstractNumId w:val="21"/>
  </w:num>
  <w:num w:numId="3">
    <w:abstractNumId w:val="30"/>
  </w:num>
  <w:num w:numId="4">
    <w:abstractNumId w:val="9"/>
  </w:num>
  <w:num w:numId="5">
    <w:abstractNumId w:val="28"/>
  </w:num>
  <w:num w:numId="6">
    <w:abstractNumId w:val="35"/>
  </w:num>
  <w:num w:numId="7">
    <w:abstractNumId w:val="20"/>
  </w:num>
  <w:num w:numId="8">
    <w:abstractNumId w:val="25"/>
  </w:num>
  <w:num w:numId="9">
    <w:abstractNumId w:val="23"/>
  </w:num>
  <w:num w:numId="10">
    <w:abstractNumId w:val="5"/>
  </w:num>
  <w:num w:numId="11">
    <w:abstractNumId w:val="19"/>
  </w:num>
  <w:num w:numId="12">
    <w:abstractNumId w:val="37"/>
  </w:num>
  <w:num w:numId="13">
    <w:abstractNumId w:val="10"/>
  </w:num>
  <w:num w:numId="14">
    <w:abstractNumId w:val="17"/>
  </w:num>
  <w:num w:numId="15">
    <w:abstractNumId w:val="29"/>
  </w:num>
  <w:num w:numId="16">
    <w:abstractNumId w:val="4"/>
  </w:num>
  <w:num w:numId="17">
    <w:abstractNumId w:val="24"/>
  </w:num>
  <w:num w:numId="18">
    <w:abstractNumId w:val="39"/>
  </w:num>
  <w:num w:numId="19">
    <w:abstractNumId w:val="42"/>
  </w:num>
  <w:num w:numId="20">
    <w:abstractNumId w:val="3"/>
  </w:num>
  <w:num w:numId="21">
    <w:abstractNumId w:val="11"/>
  </w:num>
  <w:num w:numId="22">
    <w:abstractNumId w:val="14"/>
  </w:num>
  <w:num w:numId="23">
    <w:abstractNumId w:val="27"/>
  </w:num>
  <w:num w:numId="24">
    <w:abstractNumId w:val="31"/>
  </w:num>
  <w:num w:numId="25">
    <w:abstractNumId w:val="32"/>
  </w:num>
  <w:num w:numId="26">
    <w:abstractNumId w:val="41"/>
  </w:num>
  <w:num w:numId="27">
    <w:abstractNumId w:val="0"/>
  </w:num>
  <w:num w:numId="28">
    <w:abstractNumId w:val="1"/>
  </w:num>
  <w:num w:numId="29">
    <w:abstractNumId w:val="34"/>
  </w:num>
  <w:num w:numId="30">
    <w:abstractNumId w:val="1"/>
  </w:num>
  <w:num w:numId="31">
    <w:abstractNumId w:val="15"/>
  </w:num>
  <w:num w:numId="32">
    <w:abstractNumId w:val="33"/>
  </w:num>
  <w:num w:numId="33">
    <w:abstractNumId w:val="6"/>
  </w:num>
  <w:num w:numId="34">
    <w:abstractNumId w:val="12"/>
  </w:num>
  <w:num w:numId="35">
    <w:abstractNumId w:val="40"/>
  </w:num>
  <w:num w:numId="36">
    <w:abstractNumId w:val="13"/>
  </w:num>
  <w:num w:numId="37">
    <w:abstractNumId w:val="8"/>
  </w:num>
  <w:num w:numId="38">
    <w:abstractNumId w:val="2"/>
  </w:num>
  <w:num w:numId="39">
    <w:abstractNumId w:val="18"/>
  </w:num>
  <w:num w:numId="40">
    <w:abstractNumId w:val="22"/>
  </w:num>
  <w:num w:numId="41">
    <w:abstractNumId w:val="26"/>
  </w:num>
  <w:num w:numId="42">
    <w:abstractNumId w:val="7"/>
  </w:num>
  <w:num w:numId="43">
    <w:abstractNumId w:val="36"/>
  </w:num>
  <w:num w:numId="4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defaultTabStop w:val="720"/>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11B"/>
    <w:rsid w:val="00016065"/>
    <w:rsid w:val="00035EF1"/>
    <w:rsid w:val="00044C92"/>
    <w:rsid w:val="000547C6"/>
    <w:rsid w:val="000D488B"/>
    <w:rsid w:val="000D76D8"/>
    <w:rsid w:val="000E12D8"/>
    <w:rsid w:val="00100419"/>
    <w:rsid w:val="00110796"/>
    <w:rsid w:val="0012539B"/>
    <w:rsid w:val="001821D1"/>
    <w:rsid w:val="00182D14"/>
    <w:rsid w:val="001A3749"/>
    <w:rsid w:val="001B13E1"/>
    <w:rsid w:val="001C7096"/>
    <w:rsid w:val="001C7C7C"/>
    <w:rsid w:val="001D311B"/>
    <w:rsid w:val="001E329A"/>
    <w:rsid w:val="00254E00"/>
    <w:rsid w:val="002B01B9"/>
    <w:rsid w:val="0038209F"/>
    <w:rsid w:val="00384A5D"/>
    <w:rsid w:val="00396375"/>
    <w:rsid w:val="003A5A3F"/>
    <w:rsid w:val="003A5B5F"/>
    <w:rsid w:val="003C05A9"/>
    <w:rsid w:val="003D100D"/>
    <w:rsid w:val="003D2250"/>
    <w:rsid w:val="003E0D31"/>
    <w:rsid w:val="003E143C"/>
    <w:rsid w:val="003E662B"/>
    <w:rsid w:val="003F707D"/>
    <w:rsid w:val="00404CE6"/>
    <w:rsid w:val="0041009F"/>
    <w:rsid w:val="0042430A"/>
    <w:rsid w:val="00446C1A"/>
    <w:rsid w:val="0045567A"/>
    <w:rsid w:val="00497CEC"/>
    <w:rsid w:val="004B748A"/>
    <w:rsid w:val="004E06BB"/>
    <w:rsid w:val="00502385"/>
    <w:rsid w:val="00515CCF"/>
    <w:rsid w:val="00555331"/>
    <w:rsid w:val="00560411"/>
    <w:rsid w:val="00584504"/>
    <w:rsid w:val="00595451"/>
    <w:rsid w:val="005B330E"/>
    <w:rsid w:val="005D2C64"/>
    <w:rsid w:val="005E51B8"/>
    <w:rsid w:val="00661EA1"/>
    <w:rsid w:val="006934D9"/>
    <w:rsid w:val="006B7A7D"/>
    <w:rsid w:val="006F3CCF"/>
    <w:rsid w:val="00725B01"/>
    <w:rsid w:val="0074351F"/>
    <w:rsid w:val="00756373"/>
    <w:rsid w:val="0077414D"/>
    <w:rsid w:val="00791383"/>
    <w:rsid w:val="007A2D60"/>
    <w:rsid w:val="007B6158"/>
    <w:rsid w:val="007E4192"/>
    <w:rsid w:val="008176EB"/>
    <w:rsid w:val="00825273"/>
    <w:rsid w:val="0086651E"/>
    <w:rsid w:val="00871F26"/>
    <w:rsid w:val="00917C1E"/>
    <w:rsid w:val="009458BD"/>
    <w:rsid w:val="0095544B"/>
    <w:rsid w:val="00964A5B"/>
    <w:rsid w:val="009B050B"/>
    <w:rsid w:val="009B5993"/>
    <w:rsid w:val="00A03807"/>
    <w:rsid w:val="00A05410"/>
    <w:rsid w:val="00A1195F"/>
    <w:rsid w:val="00A13B99"/>
    <w:rsid w:val="00A226B9"/>
    <w:rsid w:val="00A278D6"/>
    <w:rsid w:val="00A45F04"/>
    <w:rsid w:val="00A50C95"/>
    <w:rsid w:val="00A54EC1"/>
    <w:rsid w:val="00A777FD"/>
    <w:rsid w:val="00A80ED7"/>
    <w:rsid w:val="00AB4DB2"/>
    <w:rsid w:val="00AB7D5F"/>
    <w:rsid w:val="00AF72F3"/>
    <w:rsid w:val="00B067D8"/>
    <w:rsid w:val="00B10002"/>
    <w:rsid w:val="00B67F6D"/>
    <w:rsid w:val="00B76250"/>
    <w:rsid w:val="00B766CE"/>
    <w:rsid w:val="00BA63CA"/>
    <w:rsid w:val="00BB01BD"/>
    <w:rsid w:val="00BB2C39"/>
    <w:rsid w:val="00BC7E92"/>
    <w:rsid w:val="00C051B9"/>
    <w:rsid w:val="00C15FF7"/>
    <w:rsid w:val="00C85F5E"/>
    <w:rsid w:val="00C97172"/>
    <w:rsid w:val="00D145FA"/>
    <w:rsid w:val="00D25044"/>
    <w:rsid w:val="00D73F1B"/>
    <w:rsid w:val="00D866E2"/>
    <w:rsid w:val="00DD344B"/>
    <w:rsid w:val="00DF2537"/>
    <w:rsid w:val="00E33052"/>
    <w:rsid w:val="00E7688A"/>
    <w:rsid w:val="00F20313"/>
    <w:rsid w:val="00F52D9F"/>
    <w:rsid w:val="00F80440"/>
    <w:rsid w:val="00FA32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Body Text 3" w:unhideWhenUsed="0"/>
    <w:lsdException w:name="Block Text" w:unhideWhenUsed="0"/>
    <w:lsdException w:name="Strong" w:semiHidden="0"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0"/>
      <w:szCs w:val="20"/>
      <w:lang w:eastAsia="en-US"/>
    </w:rPr>
  </w:style>
  <w:style w:type="paragraph" w:styleId="Heading1">
    <w:name w:val="heading 1"/>
    <w:basedOn w:val="Normal"/>
    <w:next w:val="Normal"/>
    <w:link w:val="Heading1Char"/>
    <w:uiPriority w:val="99"/>
    <w:qFormat/>
    <w:pPr>
      <w:keepNext/>
      <w:outlineLvl w:val="0"/>
    </w:pPr>
    <w:rPr>
      <w:rFonts w:ascii="Arial" w:hAnsi="Arial" w:cs="Arial"/>
      <w:b/>
      <w:bCs/>
    </w:rPr>
  </w:style>
  <w:style w:type="paragraph" w:styleId="Heading2">
    <w:name w:val="heading 2"/>
    <w:basedOn w:val="Normal"/>
    <w:next w:val="Normal"/>
    <w:link w:val="Heading2Char"/>
    <w:uiPriority w:val="99"/>
    <w:qFormat/>
    <w:pPr>
      <w:keepNext/>
      <w:outlineLvl w:val="1"/>
    </w:pPr>
    <w:rPr>
      <w:rFonts w:ascii="Arial" w:hAnsi="Arial" w:cs="Arial"/>
      <w:b/>
      <w:bCs/>
      <w:sz w:val="22"/>
      <w:szCs w:val="22"/>
    </w:rPr>
  </w:style>
  <w:style w:type="paragraph" w:styleId="Heading3">
    <w:name w:val="heading 3"/>
    <w:basedOn w:val="Normal"/>
    <w:next w:val="Normal"/>
    <w:link w:val="Heading3Char"/>
    <w:uiPriority w:val="99"/>
    <w:qFormat/>
    <w:pPr>
      <w:keepNext/>
      <w:jc w:val="both"/>
      <w:outlineLvl w:val="2"/>
    </w:pPr>
    <w:rPr>
      <w:rFonts w:ascii="Trebuchet MS" w:hAnsi="Trebuchet MS" w:cs="Trebuchet MS"/>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11B"/>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1D311B"/>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1D311B"/>
    <w:rPr>
      <w:rFonts w:asciiTheme="majorHAnsi" w:eastAsiaTheme="majorEastAsia" w:hAnsiTheme="majorHAnsi" w:cstheme="majorBidi"/>
      <w:b/>
      <w:bCs/>
      <w:sz w:val="26"/>
      <w:szCs w:val="26"/>
      <w:lang w:eastAsia="en-US"/>
    </w:rPr>
  </w:style>
  <w:style w:type="paragraph" w:styleId="BodyText2">
    <w:name w:val="Body Text 2"/>
    <w:basedOn w:val="Normal"/>
    <w:link w:val="BodyText2Char"/>
    <w:uiPriority w:val="99"/>
    <w:pPr>
      <w:ind w:right="-334"/>
    </w:pPr>
    <w:rPr>
      <w:rFonts w:ascii="Trebuchet MS" w:hAnsi="Trebuchet MS" w:cs="Trebuchet MS"/>
      <w:sz w:val="24"/>
      <w:szCs w:val="24"/>
      <w:lang w:val="en-US"/>
    </w:rPr>
  </w:style>
  <w:style w:type="character" w:customStyle="1" w:styleId="BodyText2Char">
    <w:name w:val="Body Text 2 Char"/>
    <w:basedOn w:val="DefaultParagraphFont"/>
    <w:link w:val="BodyText2"/>
    <w:uiPriority w:val="99"/>
    <w:semiHidden/>
    <w:rsid w:val="001D311B"/>
    <w:rPr>
      <w:rFonts w:ascii="Times New Roman" w:hAnsi="Times New Roman"/>
      <w:sz w:val="20"/>
      <w:szCs w:val="20"/>
      <w:lang w:eastAsia="en-US"/>
    </w:rPr>
  </w:style>
  <w:style w:type="paragraph" w:styleId="BodyText3">
    <w:name w:val="Body Text 3"/>
    <w:basedOn w:val="Normal"/>
    <w:link w:val="BodyText3Char"/>
    <w:uiPriority w:val="99"/>
    <w:rPr>
      <w:sz w:val="22"/>
      <w:szCs w:val="22"/>
    </w:rPr>
  </w:style>
  <w:style w:type="character" w:customStyle="1" w:styleId="BodyText3Char">
    <w:name w:val="Body Text 3 Char"/>
    <w:basedOn w:val="DefaultParagraphFont"/>
    <w:link w:val="BodyText3"/>
    <w:uiPriority w:val="99"/>
    <w:semiHidden/>
    <w:rsid w:val="001D311B"/>
    <w:rPr>
      <w:rFonts w:ascii="Times New Roman" w:hAnsi="Times New Roman"/>
      <w:sz w:val="16"/>
      <w:szCs w:val="16"/>
      <w:lang w:eastAsia="en-US"/>
    </w:rPr>
  </w:style>
  <w:style w:type="character" w:styleId="Strong">
    <w:name w:val="Strong"/>
    <w:basedOn w:val="DefaultParagraphFont"/>
    <w:uiPriority w:val="99"/>
    <w:qFormat/>
    <w:rPr>
      <w:rFonts w:cstheme="minorBidi"/>
      <w:b/>
      <w:bCs/>
    </w:rPr>
  </w:style>
  <w:style w:type="paragraph" w:styleId="BodyText">
    <w:name w:val="Body Text"/>
    <w:basedOn w:val="Normal"/>
    <w:link w:val="BodyTextChar"/>
    <w:uiPriority w:val="99"/>
    <w:pPr>
      <w:jc w:val="both"/>
    </w:pPr>
    <w:rPr>
      <w:rFonts w:ascii="Trebuchet MS" w:hAnsi="Trebuchet MS" w:cs="Trebuchet MS"/>
      <w:sz w:val="22"/>
      <w:szCs w:val="22"/>
    </w:rPr>
  </w:style>
  <w:style w:type="character" w:customStyle="1" w:styleId="BodyTextChar">
    <w:name w:val="Body Text Char"/>
    <w:basedOn w:val="DefaultParagraphFont"/>
    <w:link w:val="BodyText"/>
    <w:uiPriority w:val="99"/>
    <w:semiHidden/>
    <w:rsid w:val="001D311B"/>
    <w:rPr>
      <w:rFonts w:ascii="Times New Roman" w:hAnsi="Times New Roman"/>
      <w:sz w:val="20"/>
      <w:szCs w:val="20"/>
      <w:lang w:eastAsia="en-US"/>
    </w:rPr>
  </w:style>
  <w:style w:type="paragraph" w:styleId="BlockText">
    <w:name w:val="Block Text"/>
    <w:basedOn w:val="Normal"/>
    <w:uiPriority w:val="99"/>
    <w:pPr>
      <w:ind w:left="-142" w:right="-334" w:hanging="425"/>
    </w:pPr>
    <w:rPr>
      <w:rFonts w:ascii="Arial" w:hAnsi="Arial" w:cs="Arial"/>
      <w:sz w:val="22"/>
      <w:szCs w:val="22"/>
    </w:rPr>
  </w:style>
  <w:style w:type="paragraph" w:styleId="ListParagraph">
    <w:name w:val="List Paragraph"/>
    <w:basedOn w:val="Normal"/>
    <w:uiPriority w:val="34"/>
    <w:qFormat/>
    <w:pPr>
      <w:ind w:left="72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eastAsia="en-US"/>
    </w:rPr>
  </w:style>
  <w:style w:type="paragraph" w:styleId="PlainText">
    <w:name w:val="Plain Text"/>
    <w:basedOn w:val="Normal"/>
    <w:link w:val="PlainTextChar"/>
    <w:uiPriority w:val="99"/>
    <w:rsid w:val="00B067D8"/>
    <w:rPr>
      <w:rFonts w:ascii="Courier New" w:eastAsia="Times New Roman" w:hAnsi="Courier New" w:cs="Courier New"/>
      <w:lang w:eastAsia="en-GB"/>
    </w:rPr>
  </w:style>
  <w:style w:type="character" w:customStyle="1" w:styleId="PlainTextChar">
    <w:name w:val="Plain Text Char"/>
    <w:basedOn w:val="DefaultParagraphFont"/>
    <w:link w:val="PlainText"/>
    <w:uiPriority w:val="99"/>
    <w:rsid w:val="00B067D8"/>
    <w:rPr>
      <w:rFonts w:ascii="Courier New" w:eastAsia="Times New Roman" w:hAnsi="Courier New" w:cs="Courier New"/>
      <w:sz w:val="20"/>
      <w:szCs w:val="20"/>
    </w:rPr>
  </w:style>
  <w:style w:type="table" w:styleId="TableGrid">
    <w:name w:val="Table Grid"/>
    <w:basedOn w:val="TableNormal"/>
    <w:uiPriority w:val="59"/>
    <w:rsid w:val="003A5B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82D14"/>
    <w:pPr>
      <w:tabs>
        <w:tab w:val="center" w:pos="4513"/>
        <w:tab w:val="right" w:pos="9026"/>
      </w:tabs>
    </w:pPr>
  </w:style>
  <w:style w:type="character" w:customStyle="1" w:styleId="HeaderChar">
    <w:name w:val="Header Char"/>
    <w:basedOn w:val="DefaultParagraphFont"/>
    <w:link w:val="Header"/>
    <w:uiPriority w:val="99"/>
    <w:rsid w:val="00182D14"/>
    <w:rPr>
      <w:rFonts w:ascii="Times New Roman" w:hAnsi="Times New Roman"/>
      <w:sz w:val="20"/>
      <w:szCs w:val="20"/>
      <w:lang w:eastAsia="en-US"/>
    </w:rPr>
  </w:style>
  <w:style w:type="paragraph" w:styleId="Footer">
    <w:name w:val="footer"/>
    <w:basedOn w:val="Normal"/>
    <w:link w:val="FooterChar"/>
    <w:uiPriority w:val="99"/>
    <w:unhideWhenUsed/>
    <w:rsid w:val="00182D14"/>
    <w:pPr>
      <w:tabs>
        <w:tab w:val="center" w:pos="4513"/>
        <w:tab w:val="right" w:pos="9026"/>
      </w:tabs>
    </w:pPr>
  </w:style>
  <w:style w:type="character" w:customStyle="1" w:styleId="FooterChar">
    <w:name w:val="Footer Char"/>
    <w:basedOn w:val="DefaultParagraphFont"/>
    <w:link w:val="Footer"/>
    <w:uiPriority w:val="99"/>
    <w:rsid w:val="00182D14"/>
    <w:rPr>
      <w:rFonts w:ascii="Times New Roman" w:hAnsi="Times New Roman"/>
      <w:sz w:val="20"/>
      <w:szCs w:val="20"/>
      <w:lang w:eastAsia="en-US"/>
    </w:rPr>
  </w:style>
  <w:style w:type="paragraph" w:customStyle="1" w:styleId="Default">
    <w:name w:val="Default"/>
    <w:rsid w:val="003F707D"/>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Body Text 3" w:unhideWhenUsed="0"/>
    <w:lsdException w:name="Block Text" w:unhideWhenUsed="0"/>
    <w:lsdException w:name="Strong" w:semiHidden="0"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0"/>
      <w:szCs w:val="20"/>
      <w:lang w:eastAsia="en-US"/>
    </w:rPr>
  </w:style>
  <w:style w:type="paragraph" w:styleId="Heading1">
    <w:name w:val="heading 1"/>
    <w:basedOn w:val="Normal"/>
    <w:next w:val="Normal"/>
    <w:link w:val="Heading1Char"/>
    <w:uiPriority w:val="99"/>
    <w:qFormat/>
    <w:pPr>
      <w:keepNext/>
      <w:outlineLvl w:val="0"/>
    </w:pPr>
    <w:rPr>
      <w:rFonts w:ascii="Arial" w:hAnsi="Arial" w:cs="Arial"/>
      <w:b/>
      <w:bCs/>
    </w:rPr>
  </w:style>
  <w:style w:type="paragraph" w:styleId="Heading2">
    <w:name w:val="heading 2"/>
    <w:basedOn w:val="Normal"/>
    <w:next w:val="Normal"/>
    <w:link w:val="Heading2Char"/>
    <w:uiPriority w:val="99"/>
    <w:qFormat/>
    <w:pPr>
      <w:keepNext/>
      <w:outlineLvl w:val="1"/>
    </w:pPr>
    <w:rPr>
      <w:rFonts w:ascii="Arial" w:hAnsi="Arial" w:cs="Arial"/>
      <w:b/>
      <w:bCs/>
      <w:sz w:val="22"/>
      <w:szCs w:val="22"/>
    </w:rPr>
  </w:style>
  <w:style w:type="paragraph" w:styleId="Heading3">
    <w:name w:val="heading 3"/>
    <w:basedOn w:val="Normal"/>
    <w:next w:val="Normal"/>
    <w:link w:val="Heading3Char"/>
    <w:uiPriority w:val="99"/>
    <w:qFormat/>
    <w:pPr>
      <w:keepNext/>
      <w:jc w:val="both"/>
      <w:outlineLvl w:val="2"/>
    </w:pPr>
    <w:rPr>
      <w:rFonts w:ascii="Trebuchet MS" w:hAnsi="Trebuchet MS" w:cs="Trebuchet MS"/>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11B"/>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1D311B"/>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1D311B"/>
    <w:rPr>
      <w:rFonts w:asciiTheme="majorHAnsi" w:eastAsiaTheme="majorEastAsia" w:hAnsiTheme="majorHAnsi" w:cstheme="majorBidi"/>
      <w:b/>
      <w:bCs/>
      <w:sz w:val="26"/>
      <w:szCs w:val="26"/>
      <w:lang w:eastAsia="en-US"/>
    </w:rPr>
  </w:style>
  <w:style w:type="paragraph" w:styleId="BodyText2">
    <w:name w:val="Body Text 2"/>
    <w:basedOn w:val="Normal"/>
    <w:link w:val="BodyText2Char"/>
    <w:uiPriority w:val="99"/>
    <w:pPr>
      <w:ind w:right="-334"/>
    </w:pPr>
    <w:rPr>
      <w:rFonts w:ascii="Trebuchet MS" w:hAnsi="Trebuchet MS" w:cs="Trebuchet MS"/>
      <w:sz w:val="24"/>
      <w:szCs w:val="24"/>
      <w:lang w:val="en-US"/>
    </w:rPr>
  </w:style>
  <w:style w:type="character" w:customStyle="1" w:styleId="BodyText2Char">
    <w:name w:val="Body Text 2 Char"/>
    <w:basedOn w:val="DefaultParagraphFont"/>
    <w:link w:val="BodyText2"/>
    <w:uiPriority w:val="99"/>
    <w:semiHidden/>
    <w:rsid w:val="001D311B"/>
    <w:rPr>
      <w:rFonts w:ascii="Times New Roman" w:hAnsi="Times New Roman"/>
      <w:sz w:val="20"/>
      <w:szCs w:val="20"/>
      <w:lang w:eastAsia="en-US"/>
    </w:rPr>
  </w:style>
  <w:style w:type="paragraph" w:styleId="BodyText3">
    <w:name w:val="Body Text 3"/>
    <w:basedOn w:val="Normal"/>
    <w:link w:val="BodyText3Char"/>
    <w:uiPriority w:val="99"/>
    <w:rPr>
      <w:sz w:val="22"/>
      <w:szCs w:val="22"/>
    </w:rPr>
  </w:style>
  <w:style w:type="character" w:customStyle="1" w:styleId="BodyText3Char">
    <w:name w:val="Body Text 3 Char"/>
    <w:basedOn w:val="DefaultParagraphFont"/>
    <w:link w:val="BodyText3"/>
    <w:uiPriority w:val="99"/>
    <w:semiHidden/>
    <w:rsid w:val="001D311B"/>
    <w:rPr>
      <w:rFonts w:ascii="Times New Roman" w:hAnsi="Times New Roman"/>
      <w:sz w:val="16"/>
      <w:szCs w:val="16"/>
      <w:lang w:eastAsia="en-US"/>
    </w:rPr>
  </w:style>
  <w:style w:type="character" w:styleId="Strong">
    <w:name w:val="Strong"/>
    <w:basedOn w:val="DefaultParagraphFont"/>
    <w:uiPriority w:val="99"/>
    <w:qFormat/>
    <w:rPr>
      <w:rFonts w:cstheme="minorBidi"/>
      <w:b/>
      <w:bCs/>
    </w:rPr>
  </w:style>
  <w:style w:type="paragraph" w:styleId="BodyText">
    <w:name w:val="Body Text"/>
    <w:basedOn w:val="Normal"/>
    <w:link w:val="BodyTextChar"/>
    <w:uiPriority w:val="99"/>
    <w:pPr>
      <w:jc w:val="both"/>
    </w:pPr>
    <w:rPr>
      <w:rFonts w:ascii="Trebuchet MS" w:hAnsi="Trebuchet MS" w:cs="Trebuchet MS"/>
      <w:sz w:val="22"/>
      <w:szCs w:val="22"/>
    </w:rPr>
  </w:style>
  <w:style w:type="character" w:customStyle="1" w:styleId="BodyTextChar">
    <w:name w:val="Body Text Char"/>
    <w:basedOn w:val="DefaultParagraphFont"/>
    <w:link w:val="BodyText"/>
    <w:uiPriority w:val="99"/>
    <w:semiHidden/>
    <w:rsid w:val="001D311B"/>
    <w:rPr>
      <w:rFonts w:ascii="Times New Roman" w:hAnsi="Times New Roman"/>
      <w:sz w:val="20"/>
      <w:szCs w:val="20"/>
      <w:lang w:eastAsia="en-US"/>
    </w:rPr>
  </w:style>
  <w:style w:type="paragraph" w:styleId="BlockText">
    <w:name w:val="Block Text"/>
    <w:basedOn w:val="Normal"/>
    <w:uiPriority w:val="99"/>
    <w:pPr>
      <w:ind w:left="-142" w:right="-334" w:hanging="425"/>
    </w:pPr>
    <w:rPr>
      <w:rFonts w:ascii="Arial" w:hAnsi="Arial" w:cs="Arial"/>
      <w:sz w:val="22"/>
      <w:szCs w:val="22"/>
    </w:rPr>
  </w:style>
  <w:style w:type="paragraph" w:styleId="ListParagraph">
    <w:name w:val="List Paragraph"/>
    <w:basedOn w:val="Normal"/>
    <w:uiPriority w:val="34"/>
    <w:qFormat/>
    <w:pPr>
      <w:ind w:left="72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eastAsia="en-US"/>
    </w:rPr>
  </w:style>
  <w:style w:type="paragraph" w:styleId="PlainText">
    <w:name w:val="Plain Text"/>
    <w:basedOn w:val="Normal"/>
    <w:link w:val="PlainTextChar"/>
    <w:uiPriority w:val="99"/>
    <w:rsid w:val="00B067D8"/>
    <w:rPr>
      <w:rFonts w:ascii="Courier New" w:eastAsia="Times New Roman" w:hAnsi="Courier New" w:cs="Courier New"/>
      <w:lang w:eastAsia="en-GB"/>
    </w:rPr>
  </w:style>
  <w:style w:type="character" w:customStyle="1" w:styleId="PlainTextChar">
    <w:name w:val="Plain Text Char"/>
    <w:basedOn w:val="DefaultParagraphFont"/>
    <w:link w:val="PlainText"/>
    <w:uiPriority w:val="99"/>
    <w:rsid w:val="00B067D8"/>
    <w:rPr>
      <w:rFonts w:ascii="Courier New" w:eastAsia="Times New Roman" w:hAnsi="Courier New" w:cs="Courier New"/>
      <w:sz w:val="20"/>
      <w:szCs w:val="20"/>
    </w:rPr>
  </w:style>
  <w:style w:type="table" w:styleId="TableGrid">
    <w:name w:val="Table Grid"/>
    <w:basedOn w:val="TableNormal"/>
    <w:uiPriority w:val="59"/>
    <w:rsid w:val="003A5B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82D14"/>
    <w:pPr>
      <w:tabs>
        <w:tab w:val="center" w:pos="4513"/>
        <w:tab w:val="right" w:pos="9026"/>
      </w:tabs>
    </w:pPr>
  </w:style>
  <w:style w:type="character" w:customStyle="1" w:styleId="HeaderChar">
    <w:name w:val="Header Char"/>
    <w:basedOn w:val="DefaultParagraphFont"/>
    <w:link w:val="Header"/>
    <w:uiPriority w:val="99"/>
    <w:rsid w:val="00182D14"/>
    <w:rPr>
      <w:rFonts w:ascii="Times New Roman" w:hAnsi="Times New Roman"/>
      <w:sz w:val="20"/>
      <w:szCs w:val="20"/>
      <w:lang w:eastAsia="en-US"/>
    </w:rPr>
  </w:style>
  <w:style w:type="paragraph" w:styleId="Footer">
    <w:name w:val="footer"/>
    <w:basedOn w:val="Normal"/>
    <w:link w:val="FooterChar"/>
    <w:uiPriority w:val="99"/>
    <w:unhideWhenUsed/>
    <w:rsid w:val="00182D14"/>
    <w:pPr>
      <w:tabs>
        <w:tab w:val="center" w:pos="4513"/>
        <w:tab w:val="right" w:pos="9026"/>
      </w:tabs>
    </w:pPr>
  </w:style>
  <w:style w:type="character" w:customStyle="1" w:styleId="FooterChar">
    <w:name w:val="Footer Char"/>
    <w:basedOn w:val="DefaultParagraphFont"/>
    <w:link w:val="Footer"/>
    <w:uiPriority w:val="99"/>
    <w:rsid w:val="00182D14"/>
    <w:rPr>
      <w:rFonts w:ascii="Times New Roman" w:hAnsi="Times New Roman"/>
      <w:sz w:val="20"/>
      <w:szCs w:val="20"/>
      <w:lang w:eastAsia="en-US"/>
    </w:rPr>
  </w:style>
  <w:style w:type="paragraph" w:customStyle="1" w:styleId="Default">
    <w:name w:val="Default"/>
    <w:rsid w:val="003F707D"/>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497797">
      <w:bodyDiv w:val="1"/>
      <w:marLeft w:val="0"/>
      <w:marRight w:val="0"/>
      <w:marTop w:val="0"/>
      <w:marBottom w:val="0"/>
      <w:divBdr>
        <w:top w:val="none" w:sz="0" w:space="0" w:color="auto"/>
        <w:left w:val="none" w:sz="0" w:space="0" w:color="auto"/>
        <w:bottom w:val="none" w:sz="0" w:space="0" w:color="auto"/>
        <w:right w:val="none" w:sz="0" w:space="0" w:color="auto"/>
      </w:divBdr>
    </w:div>
    <w:div w:id="277874907">
      <w:bodyDiv w:val="1"/>
      <w:marLeft w:val="0"/>
      <w:marRight w:val="0"/>
      <w:marTop w:val="0"/>
      <w:marBottom w:val="0"/>
      <w:divBdr>
        <w:top w:val="none" w:sz="0" w:space="0" w:color="auto"/>
        <w:left w:val="none" w:sz="0" w:space="0" w:color="auto"/>
        <w:bottom w:val="none" w:sz="0" w:space="0" w:color="auto"/>
        <w:right w:val="none" w:sz="0" w:space="0" w:color="auto"/>
      </w:divBdr>
    </w:div>
    <w:div w:id="1271083506">
      <w:bodyDiv w:val="1"/>
      <w:marLeft w:val="0"/>
      <w:marRight w:val="0"/>
      <w:marTop w:val="0"/>
      <w:marBottom w:val="0"/>
      <w:divBdr>
        <w:top w:val="none" w:sz="0" w:space="0" w:color="auto"/>
        <w:left w:val="none" w:sz="0" w:space="0" w:color="auto"/>
        <w:bottom w:val="none" w:sz="0" w:space="0" w:color="auto"/>
        <w:right w:val="none" w:sz="0" w:space="0" w:color="auto"/>
      </w:divBdr>
    </w:div>
    <w:div w:id="1644774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128</TotalTime>
  <Pages>5</Pages>
  <Words>1617</Words>
  <Characters>9229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APPLICATION NUMBER:</vt:lpstr>
    </vt:vector>
  </TitlesOfParts>
  <Company>Reading Borough Council</Company>
  <LinksUpToDate>false</LinksUpToDate>
  <CharactersWithSpaces>10825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NUMBER:</dc:title>
  <dc:creator>james fox</dc:creator>
  <cp:lastModifiedBy>Amoah, Alison</cp:lastModifiedBy>
  <cp:revision>5</cp:revision>
  <cp:lastPrinted>2013-10-29T15:13:00Z</cp:lastPrinted>
  <dcterms:created xsi:type="dcterms:W3CDTF">2018-10-29T12:08:00Z</dcterms:created>
  <dcterms:modified xsi:type="dcterms:W3CDTF">2018-10-29T14:18:00Z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2018-05-24T13:20:22Z</vt:filetime>
  </property>
</Properties>
</file>