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4" w:type="dxa"/>
        <w:tblLayout w:type="fixed"/>
        <w:tblLook w:val="0000" w:firstRow="0" w:lastRow="0" w:firstColumn="0" w:lastColumn="0" w:noHBand="0" w:noVBand="0"/>
      </w:tblPr>
      <w:tblGrid>
        <w:gridCol w:w="5211"/>
        <w:gridCol w:w="4253"/>
      </w:tblGrid>
      <w:tr w:rsidR="00082A01" w:rsidRPr="00AC113A" w14:paraId="06F7A756" w14:textId="77777777">
        <w:tc>
          <w:tcPr>
            <w:tcW w:w="5211" w:type="dxa"/>
            <w:vMerge w:val="restart"/>
          </w:tcPr>
          <w:p w14:paraId="0619F1AD" w14:textId="77777777" w:rsidR="00082A01" w:rsidRPr="00AC113A" w:rsidRDefault="00126A7D" w:rsidP="00082A01">
            <w:pPr>
              <w:ind w:right="-483"/>
              <w:jc w:val="both"/>
              <w:rPr>
                <w:rFonts w:asciiTheme="majorHAnsi" w:hAnsiTheme="majorHAnsi" w:cstheme="majorHAnsi"/>
                <w:sz w:val="36"/>
                <w:szCs w:val="36"/>
              </w:rPr>
            </w:pPr>
            <w:r w:rsidRPr="00AC113A">
              <w:rPr>
                <w:rFonts w:asciiTheme="majorHAnsi" w:hAnsiTheme="majorHAnsi" w:cstheme="majorHAnsi"/>
                <w:noProof/>
              </w:rPr>
              <w:drawing>
                <wp:inline distT="0" distB="0" distL="0" distR="0" wp14:anchorId="393EE13B" wp14:editId="3C536369">
                  <wp:extent cx="2828290" cy="6337300"/>
                  <wp:effectExtent l="0" t="0" r="381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290" cy="6337300"/>
                          </a:xfrm>
                          <a:prstGeom prst="rect">
                            <a:avLst/>
                          </a:prstGeom>
                          <a:noFill/>
                          <a:ln>
                            <a:noFill/>
                          </a:ln>
                        </pic:spPr>
                      </pic:pic>
                    </a:graphicData>
                  </a:graphic>
                </wp:inline>
              </w:drawing>
            </w:r>
          </w:p>
          <w:p w14:paraId="2C593425" w14:textId="77777777" w:rsidR="00082A01" w:rsidRPr="00AC113A" w:rsidRDefault="00082A01" w:rsidP="00082A01">
            <w:pPr>
              <w:ind w:right="-483"/>
              <w:jc w:val="both"/>
              <w:rPr>
                <w:rFonts w:asciiTheme="majorHAnsi" w:hAnsiTheme="majorHAnsi" w:cstheme="majorHAnsi"/>
                <w:sz w:val="36"/>
                <w:szCs w:val="36"/>
              </w:rPr>
            </w:pPr>
          </w:p>
          <w:p w14:paraId="75322F0D" w14:textId="77777777" w:rsidR="00082A01" w:rsidRPr="00AC113A" w:rsidRDefault="00082A01" w:rsidP="00082A01">
            <w:pPr>
              <w:ind w:right="-483"/>
              <w:jc w:val="both"/>
              <w:rPr>
                <w:rFonts w:asciiTheme="majorHAnsi" w:hAnsiTheme="majorHAnsi" w:cstheme="majorHAnsi"/>
              </w:rPr>
            </w:pPr>
          </w:p>
        </w:tc>
        <w:tc>
          <w:tcPr>
            <w:tcW w:w="4253" w:type="dxa"/>
          </w:tcPr>
          <w:p w14:paraId="21440E18" w14:textId="77777777" w:rsidR="00082A01" w:rsidRPr="00AC113A" w:rsidRDefault="00082A01" w:rsidP="00082A01">
            <w:pPr>
              <w:rPr>
                <w:rFonts w:asciiTheme="majorHAnsi" w:hAnsiTheme="majorHAnsi" w:cstheme="majorHAnsi"/>
                <w:b/>
                <w:sz w:val="32"/>
              </w:rPr>
            </w:pPr>
          </w:p>
          <w:p w14:paraId="4ADD78AC" w14:textId="77777777" w:rsidR="00082A01" w:rsidRPr="00AC113A" w:rsidRDefault="00082A01" w:rsidP="00082A01">
            <w:pPr>
              <w:rPr>
                <w:rFonts w:asciiTheme="majorHAnsi" w:hAnsiTheme="majorHAnsi" w:cstheme="majorHAnsi"/>
                <w:b/>
                <w:sz w:val="32"/>
              </w:rPr>
            </w:pPr>
            <w:r w:rsidRPr="00AC113A">
              <w:rPr>
                <w:rFonts w:asciiTheme="majorHAnsi" w:hAnsiTheme="majorHAnsi" w:cstheme="majorHAnsi"/>
                <w:b/>
                <w:sz w:val="32"/>
              </w:rPr>
              <w:t xml:space="preserve">Proposed New </w:t>
            </w:r>
            <w:r w:rsidR="005F1E31" w:rsidRPr="00AC113A">
              <w:rPr>
                <w:rFonts w:asciiTheme="majorHAnsi" w:hAnsiTheme="majorHAnsi" w:cstheme="majorHAnsi"/>
                <w:b/>
                <w:sz w:val="32"/>
              </w:rPr>
              <w:t>Flats</w:t>
            </w:r>
            <w:r w:rsidR="00FC7EA2" w:rsidRPr="00AC113A">
              <w:rPr>
                <w:rFonts w:asciiTheme="majorHAnsi" w:hAnsiTheme="majorHAnsi" w:cstheme="majorHAnsi"/>
                <w:b/>
                <w:sz w:val="32"/>
              </w:rPr>
              <w:t xml:space="preserve"> at roof level</w:t>
            </w:r>
            <w:r w:rsidRPr="00AC113A">
              <w:rPr>
                <w:rFonts w:asciiTheme="majorHAnsi" w:hAnsiTheme="majorHAnsi" w:cstheme="majorHAnsi"/>
                <w:b/>
                <w:sz w:val="32"/>
              </w:rPr>
              <w:t xml:space="preserve">  </w:t>
            </w:r>
          </w:p>
          <w:p w14:paraId="2D6B430A" w14:textId="77777777" w:rsidR="00082A01" w:rsidRPr="00AC113A" w:rsidRDefault="00082A01" w:rsidP="00082A01">
            <w:pPr>
              <w:rPr>
                <w:rFonts w:asciiTheme="majorHAnsi" w:hAnsiTheme="majorHAnsi" w:cstheme="majorHAnsi"/>
                <w:b/>
                <w:sz w:val="32"/>
              </w:rPr>
            </w:pPr>
          </w:p>
        </w:tc>
      </w:tr>
      <w:tr w:rsidR="00082A01" w:rsidRPr="00AC113A" w14:paraId="73856D76" w14:textId="77777777">
        <w:tc>
          <w:tcPr>
            <w:tcW w:w="5211" w:type="dxa"/>
            <w:vMerge/>
          </w:tcPr>
          <w:p w14:paraId="65DB3368" w14:textId="77777777" w:rsidR="00082A01" w:rsidRPr="00AC113A" w:rsidRDefault="00082A01" w:rsidP="00082A01">
            <w:pPr>
              <w:ind w:right="-483"/>
              <w:jc w:val="both"/>
              <w:rPr>
                <w:rFonts w:asciiTheme="majorHAnsi" w:hAnsiTheme="majorHAnsi" w:cstheme="majorHAnsi"/>
              </w:rPr>
            </w:pPr>
          </w:p>
        </w:tc>
        <w:tc>
          <w:tcPr>
            <w:tcW w:w="4253" w:type="dxa"/>
          </w:tcPr>
          <w:p w14:paraId="254FFA38" w14:textId="77777777" w:rsidR="00082A01" w:rsidRPr="00AC113A" w:rsidRDefault="00082A01" w:rsidP="00082A01">
            <w:pPr>
              <w:rPr>
                <w:rFonts w:asciiTheme="majorHAnsi" w:hAnsiTheme="majorHAnsi" w:cstheme="majorHAnsi"/>
                <w:sz w:val="32"/>
                <w:szCs w:val="32"/>
              </w:rPr>
            </w:pPr>
            <w:r w:rsidRPr="00AC113A">
              <w:rPr>
                <w:rFonts w:asciiTheme="majorHAnsi" w:hAnsiTheme="majorHAnsi" w:cstheme="majorHAnsi"/>
                <w:sz w:val="32"/>
                <w:szCs w:val="32"/>
              </w:rPr>
              <w:t>at</w:t>
            </w:r>
          </w:p>
          <w:p w14:paraId="083EFD3B" w14:textId="77777777" w:rsidR="00082A01" w:rsidRPr="00AC113A" w:rsidRDefault="00082A01" w:rsidP="00082A01">
            <w:pPr>
              <w:rPr>
                <w:rFonts w:asciiTheme="majorHAnsi" w:hAnsiTheme="majorHAnsi" w:cstheme="majorHAnsi"/>
              </w:rPr>
            </w:pPr>
          </w:p>
        </w:tc>
      </w:tr>
      <w:tr w:rsidR="00082A01" w:rsidRPr="00AC113A" w14:paraId="31825530" w14:textId="77777777">
        <w:tc>
          <w:tcPr>
            <w:tcW w:w="5211" w:type="dxa"/>
            <w:vMerge/>
          </w:tcPr>
          <w:p w14:paraId="60C54E70" w14:textId="77777777" w:rsidR="00082A01" w:rsidRPr="00AC113A" w:rsidRDefault="00082A01" w:rsidP="00082A01">
            <w:pPr>
              <w:ind w:right="-483"/>
              <w:jc w:val="both"/>
              <w:rPr>
                <w:rFonts w:asciiTheme="majorHAnsi" w:hAnsiTheme="majorHAnsi" w:cstheme="majorHAnsi"/>
              </w:rPr>
            </w:pPr>
          </w:p>
        </w:tc>
        <w:tc>
          <w:tcPr>
            <w:tcW w:w="4253" w:type="dxa"/>
          </w:tcPr>
          <w:p w14:paraId="0C5F0139" w14:textId="48624FC4" w:rsidR="00DE0F55" w:rsidRPr="00AC113A" w:rsidRDefault="00AD5C0D" w:rsidP="00082A01">
            <w:pPr>
              <w:rPr>
                <w:rFonts w:asciiTheme="majorHAnsi" w:hAnsiTheme="majorHAnsi" w:cstheme="majorHAnsi"/>
                <w:b/>
                <w:sz w:val="32"/>
              </w:rPr>
            </w:pPr>
            <w:r w:rsidRPr="00AC113A">
              <w:rPr>
                <w:rFonts w:asciiTheme="majorHAnsi" w:hAnsiTheme="majorHAnsi" w:cstheme="majorHAnsi"/>
                <w:b/>
                <w:sz w:val="32"/>
              </w:rPr>
              <w:t xml:space="preserve">Unit </w:t>
            </w:r>
            <w:r w:rsidR="00AC113A">
              <w:rPr>
                <w:rFonts w:asciiTheme="majorHAnsi" w:hAnsiTheme="majorHAnsi" w:cstheme="majorHAnsi"/>
                <w:b/>
                <w:sz w:val="32"/>
              </w:rPr>
              <w:t xml:space="preserve">1 </w:t>
            </w:r>
            <w:r w:rsidRPr="00AC113A">
              <w:rPr>
                <w:rFonts w:asciiTheme="majorHAnsi" w:hAnsiTheme="majorHAnsi" w:cstheme="majorHAnsi"/>
                <w:b/>
                <w:sz w:val="32"/>
              </w:rPr>
              <w:t xml:space="preserve">&amp; </w:t>
            </w:r>
            <w:r w:rsidR="00AC113A">
              <w:rPr>
                <w:rFonts w:asciiTheme="majorHAnsi" w:hAnsiTheme="majorHAnsi" w:cstheme="majorHAnsi"/>
                <w:b/>
                <w:sz w:val="32"/>
              </w:rPr>
              <w:t>2</w:t>
            </w:r>
            <w:r w:rsidRPr="00AC113A">
              <w:rPr>
                <w:rFonts w:asciiTheme="majorHAnsi" w:hAnsiTheme="majorHAnsi" w:cstheme="majorHAnsi"/>
                <w:b/>
                <w:sz w:val="32"/>
              </w:rPr>
              <w:t xml:space="preserve"> Wesley Gate, Reading RG1 4AP</w:t>
            </w:r>
          </w:p>
          <w:p w14:paraId="33BE95B7" w14:textId="77777777" w:rsidR="00082A01" w:rsidRPr="00AC113A" w:rsidRDefault="00082A01" w:rsidP="00082A01">
            <w:pPr>
              <w:rPr>
                <w:rFonts w:asciiTheme="majorHAnsi" w:hAnsiTheme="majorHAnsi" w:cstheme="majorHAnsi"/>
              </w:rPr>
            </w:pPr>
          </w:p>
        </w:tc>
      </w:tr>
      <w:tr w:rsidR="00082A01" w:rsidRPr="00AC113A" w14:paraId="1310D3F9" w14:textId="77777777">
        <w:tc>
          <w:tcPr>
            <w:tcW w:w="5211" w:type="dxa"/>
            <w:vMerge/>
          </w:tcPr>
          <w:p w14:paraId="700AE5C1" w14:textId="77777777" w:rsidR="00082A01" w:rsidRPr="00AC113A" w:rsidRDefault="00082A01" w:rsidP="00082A01">
            <w:pPr>
              <w:ind w:right="-483"/>
              <w:jc w:val="both"/>
              <w:rPr>
                <w:rFonts w:asciiTheme="majorHAnsi" w:hAnsiTheme="majorHAnsi" w:cstheme="majorHAnsi"/>
              </w:rPr>
            </w:pPr>
          </w:p>
        </w:tc>
        <w:tc>
          <w:tcPr>
            <w:tcW w:w="4253" w:type="dxa"/>
          </w:tcPr>
          <w:p w14:paraId="6D1D1CB7" w14:textId="77777777" w:rsidR="00082A01" w:rsidRPr="00AC113A" w:rsidRDefault="00082A01" w:rsidP="00082A01">
            <w:pPr>
              <w:rPr>
                <w:rFonts w:asciiTheme="majorHAnsi" w:hAnsiTheme="majorHAnsi" w:cstheme="majorHAnsi"/>
                <w:sz w:val="32"/>
                <w:szCs w:val="32"/>
              </w:rPr>
            </w:pPr>
          </w:p>
          <w:p w14:paraId="10E37F36" w14:textId="77777777" w:rsidR="00082A01" w:rsidRPr="00AC113A" w:rsidRDefault="00082A01" w:rsidP="00082A01">
            <w:pPr>
              <w:rPr>
                <w:rFonts w:asciiTheme="majorHAnsi" w:hAnsiTheme="majorHAnsi" w:cstheme="majorHAnsi"/>
                <w:sz w:val="32"/>
                <w:szCs w:val="32"/>
              </w:rPr>
            </w:pPr>
          </w:p>
          <w:p w14:paraId="0293EF4C" w14:textId="77777777" w:rsidR="00082A01" w:rsidRPr="00AC113A" w:rsidRDefault="00082A01" w:rsidP="00082A01">
            <w:pPr>
              <w:rPr>
                <w:rFonts w:asciiTheme="majorHAnsi" w:hAnsiTheme="majorHAnsi" w:cstheme="majorHAnsi"/>
                <w:sz w:val="32"/>
                <w:szCs w:val="32"/>
              </w:rPr>
            </w:pPr>
            <w:r w:rsidRPr="00AC113A">
              <w:rPr>
                <w:rFonts w:asciiTheme="majorHAnsi" w:hAnsiTheme="majorHAnsi" w:cstheme="majorHAnsi"/>
                <w:sz w:val="32"/>
                <w:szCs w:val="32"/>
              </w:rPr>
              <w:t>for</w:t>
            </w:r>
          </w:p>
          <w:p w14:paraId="004FDE53" w14:textId="77777777" w:rsidR="00082A01" w:rsidRPr="00AC113A" w:rsidRDefault="00082A01" w:rsidP="00082A01">
            <w:pPr>
              <w:rPr>
                <w:rFonts w:asciiTheme="majorHAnsi" w:hAnsiTheme="majorHAnsi" w:cstheme="majorHAnsi"/>
                <w:b/>
                <w:sz w:val="32"/>
              </w:rPr>
            </w:pPr>
          </w:p>
        </w:tc>
      </w:tr>
      <w:tr w:rsidR="00082A01" w:rsidRPr="00AC113A" w14:paraId="0C1EAA71" w14:textId="77777777">
        <w:tc>
          <w:tcPr>
            <w:tcW w:w="5211" w:type="dxa"/>
            <w:vMerge/>
          </w:tcPr>
          <w:p w14:paraId="07A0BC50" w14:textId="77777777" w:rsidR="00082A01" w:rsidRPr="00AC113A" w:rsidRDefault="00082A01" w:rsidP="00082A01">
            <w:pPr>
              <w:ind w:right="-483"/>
              <w:jc w:val="both"/>
              <w:rPr>
                <w:rFonts w:asciiTheme="majorHAnsi" w:hAnsiTheme="majorHAnsi" w:cstheme="majorHAnsi"/>
              </w:rPr>
            </w:pPr>
          </w:p>
        </w:tc>
        <w:tc>
          <w:tcPr>
            <w:tcW w:w="4253" w:type="dxa"/>
          </w:tcPr>
          <w:p w14:paraId="3C650FDF" w14:textId="1235F28C" w:rsidR="00082A01" w:rsidRPr="00AC113A" w:rsidRDefault="00AC113A" w:rsidP="00DE0F55">
            <w:pPr>
              <w:rPr>
                <w:rFonts w:asciiTheme="majorHAnsi" w:hAnsiTheme="majorHAnsi" w:cstheme="majorHAnsi"/>
                <w:b/>
                <w:sz w:val="32"/>
              </w:rPr>
            </w:pPr>
            <w:r>
              <w:rPr>
                <w:rFonts w:asciiTheme="majorHAnsi" w:hAnsiTheme="majorHAnsi" w:cstheme="majorHAnsi"/>
                <w:b/>
                <w:sz w:val="32"/>
              </w:rPr>
              <w:t>Wesley Gate Limited</w:t>
            </w:r>
          </w:p>
        </w:tc>
      </w:tr>
      <w:tr w:rsidR="00082A01" w:rsidRPr="00AC113A" w14:paraId="557B7992" w14:textId="77777777">
        <w:tc>
          <w:tcPr>
            <w:tcW w:w="5211" w:type="dxa"/>
            <w:vMerge/>
          </w:tcPr>
          <w:p w14:paraId="0F7D6F05" w14:textId="77777777" w:rsidR="00082A01" w:rsidRPr="00AC113A" w:rsidRDefault="00082A01" w:rsidP="00082A01">
            <w:pPr>
              <w:ind w:right="-483"/>
              <w:jc w:val="both"/>
              <w:rPr>
                <w:rFonts w:asciiTheme="majorHAnsi" w:hAnsiTheme="majorHAnsi" w:cstheme="majorHAnsi"/>
              </w:rPr>
            </w:pPr>
          </w:p>
        </w:tc>
        <w:tc>
          <w:tcPr>
            <w:tcW w:w="4253" w:type="dxa"/>
          </w:tcPr>
          <w:p w14:paraId="5A18CE9C" w14:textId="77777777" w:rsidR="00082A01" w:rsidRPr="00AC113A" w:rsidRDefault="00082A01" w:rsidP="00082A01">
            <w:pPr>
              <w:rPr>
                <w:rFonts w:asciiTheme="majorHAnsi" w:hAnsiTheme="majorHAnsi" w:cstheme="majorHAnsi"/>
                <w:b/>
                <w:color w:val="FF0000"/>
                <w:sz w:val="36"/>
                <w:szCs w:val="36"/>
              </w:rPr>
            </w:pPr>
          </w:p>
          <w:p w14:paraId="04BB0E91" w14:textId="77777777" w:rsidR="00082A01" w:rsidRPr="00AC113A" w:rsidRDefault="00082A01" w:rsidP="009A66F3">
            <w:pPr>
              <w:rPr>
                <w:rFonts w:asciiTheme="majorHAnsi" w:hAnsiTheme="majorHAnsi" w:cstheme="majorHAnsi"/>
                <w:b/>
                <w:color w:val="FF0000"/>
                <w:sz w:val="36"/>
                <w:szCs w:val="36"/>
              </w:rPr>
            </w:pPr>
            <w:r w:rsidRPr="00AC113A">
              <w:rPr>
                <w:rFonts w:asciiTheme="majorHAnsi" w:hAnsiTheme="majorHAnsi" w:cstheme="majorHAnsi"/>
                <w:b/>
                <w:color w:val="FF0000"/>
                <w:sz w:val="36"/>
                <w:szCs w:val="36"/>
              </w:rPr>
              <w:t>Construction Method Statement</w:t>
            </w:r>
            <w:r w:rsidR="006129D8" w:rsidRPr="00AC113A">
              <w:rPr>
                <w:rFonts w:asciiTheme="majorHAnsi" w:hAnsiTheme="majorHAnsi" w:cstheme="majorHAnsi"/>
                <w:b/>
                <w:color w:val="FF0000"/>
                <w:sz w:val="36"/>
                <w:szCs w:val="36"/>
              </w:rPr>
              <w:t xml:space="preserve"> </w:t>
            </w:r>
          </w:p>
          <w:p w14:paraId="172A86A1" w14:textId="170BCFC3" w:rsidR="00EC2F69" w:rsidRPr="00AC113A" w:rsidRDefault="00EC2F69" w:rsidP="009A66F3">
            <w:pPr>
              <w:rPr>
                <w:rFonts w:asciiTheme="majorHAnsi" w:hAnsiTheme="majorHAnsi" w:cstheme="majorHAnsi"/>
                <w:b/>
                <w:color w:val="FF0000"/>
                <w:sz w:val="24"/>
                <w:szCs w:val="24"/>
              </w:rPr>
            </w:pPr>
            <w:r w:rsidRPr="00AC113A">
              <w:rPr>
                <w:rFonts w:asciiTheme="majorHAnsi" w:hAnsiTheme="majorHAnsi" w:cstheme="majorHAnsi"/>
                <w:b/>
                <w:color w:val="FF0000"/>
                <w:sz w:val="36"/>
                <w:szCs w:val="36"/>
              </w:rPr>
              <w:t>2</w:t>
            </w:r>
            <w:r w:rsidR="00AC113A">
              <w:rPr>
                <w:rFonts w:asciiTheme="majorHAnsi" w:hAnsiTheme="majorHAnsi" w:cstheme="majorHAnsi"/>
                <w:b/>
                <w:color w:val="FF0000"/>
                <w:sz w:val="36"/>
                <w:szCs w:val="36"/>
              </w:rPr>
              <w:t>737</w:t>
            </w:r>
            <w:r w:rsidRPr="00AC113A">
              <w:rPr>
                <w:rFonts w:asciiTheme="majorHAnsi" w:hAnsiTheme="majorHAnsi" w:cstheme="majorHAnsi"/>
                <w:b/>
                <w:color w:val="FF0000"/>
                <w:sz w:val="36"/>
                <w:szCs w:val="36"/>
              </w:rPr>
              <w:t xml:space="preserve"> 00</w:t>
            </w:r>
            <w:r w:rsidR="00AC113A">
              <w:rPr>
                <w:rFonts w:asciiTheme="majorHAnsi" w:hAnsiTheme="majorHAnsi" w:cstheme="majorHAnsi"/>
                <w:b/>
                <w:color w:val="FF0000"/>
                <w:sz w:val="36"/>
                <w:szCs w:val="36"/>
              </w:rPr>
              <w:t>6</w:t>
            </w:r>
            <w:r w:rsidRPr="00AC113A">
              <w:rPr>
                <w:rFonts w:asciiTheme="majorHAnsi" w:hAnsiTheme="majorHAnsi" w:cstheme="majorHAnsi"/>
                <w:b/>
                <w:color w:val="FF0000"/>
                <w:sz w:val="36"/>
                <w:szCs w:val="36"/>
              </w:rPr>
              <w:t>HW P</w:t>
            </w:r>
            <w:r w:rsidR="00AC113A">
              <w:rPr>
                <w:rFonts w:asciiTheme="majorHAnsi" w:hAnsiTheme="majorHAnsi" w:cstheme="majorHAnsi"/>
                <w:b/>
                <w:color w:val="FF0000"/>
                <w:sz w:val="36"/>
                <w:szCs w:val="36"/>
              </w:rPr>
              <w:t>1</w:t>
            </w:r>
          </w:p>
        </w:tc>
      </w:tr>
      <w:tr w:rsidR="00082A01" w:rsidRPr="00AC113A" w14:paraId="73537B53" w14:textId="77777777">
        <w:trPr>
          <w:trHeight w:val="2833"/>
        </w:trPr>
        <w:tc>
          <w:tcPr>
            <w:tcW w:w="5211" w:type="dxa"/>
            <w:vMerge/>
          </w:tcPr>
          <w:p w14:paraId="7CF3C0E2" w14:textId="77777777" w:rsidR="00082A01" w:rsidRPr="00AC113A" w:rsidRDefault="00082A01" w:rsidP="00082A01">
            <w:pPr>
              <w:ind w:right="-483"/>
              <w:jc w:val="both"/>
              <w:rPr>
                <w:rFonts w:asciiTheme="majorHAnsi" w:hAnsiTheme="majorHAnsi" w:cstheme="majorHAnsi"/>
              </w:rPr>
            </w:pPr>
          </w:p>
        </w:tc>
        <w:tc>
          <w:tcPr>
            <w:tcW w:w="4253" w:type="dxa"/>
          </w:tcPr>
          <w:p w14:paraId="2E3B9F0E" w14:textId="77777777" w:rsidR="00082A01" w:rsidRPr="00AC113A" w:rsidRDefault="00082A01" w:rsidP="00082A01">
            <w:pPr>
              <w:ind w:right="-483"/>
              <w:rPr>
                <w:rFonts w:asciiTheme="majorHAnsi" w:hAnsiTheme="majorHAnsi" w:cstheme="majorHAnsi"/>
                <w:b/>
              </w:rPr>
            </w:pPr>
          </w:p>
          <w:p w14:paraId="4051A6CA" w14:textId="77777777" w:rsidR="00082A01" w:rsidRPr="00AC113A" w:rsidRDefault="00082A01" w:rsidP="00082A01">
            <w:pPr>
              <w:ind w:right="-483"/>
              <w:rPr>
                <w:rFonts w:asciiTheme="majorHAnsi" w:hAnsiTheme="majorHAnsi" w:cstheme="majorHAnsi"/>
                <w:b/>
              </w:rPr>
            </w:pPr>
          </w:p>
          <w:p w14:paraId="177870E5" w14:textId="77777777" w:rsidR="00082A01" w:rsidRPr="00AC113A" w:rsidRDefault="00082A01" w:rsidP="00082A01">
            <w:pPr>
              <w:ind w:right="-483"/>
              <w:rPr>
                <w:rFonts w:asciiTheme="majorHAnsi" w:hAnsiTheme="majorHAnsi" w:cstheme="majorHAnsi"/>
                <w:b/>
              </w:rPr>
            </w:pPr>
          </w:p>
          <w:p w14:paraId="028FCF0C" w14:textId="77777777" w:rsidR="00082A01" w:rsidRPr="00AC113A" w:rsidRDefault="00082A01" w:rsidP="00082A01">
            <w:pPr>
              <w:ind w:right="-483"/>
              <w:rPr>
                <w:rFonts w:asciiTheme="majorHAnsi" w:hAnsiTheme="majorHAnsi" w:cstheme="majorHAnsi"/>
                <w:b/>
              </w:rPr>
            </w:pPr>
          </w:p>
          <w:p w14:paraId="6206A845" w14:textId="77777777" w:rsidR="00082A01" w:rsidRPr="00AC113A" w:rsidRDefault="00082A01" w:rsidP="00082A01">
            <w:pPr>
              <w:ind w:right="-483"/>
              <w:rPr>
                <w:rFonts w:asciiTheme="majorHAnsi" w:hAnsiTheme="majorHAnsi" w:cstheme="majorHAnsi"/>
                <w:b/>
              </w:rPr>
            </w:pPr>
          </w:p>
          <w:p w14:paraId="34723FA7" w14:textId="77777777" w:rsidR="00082A01" w:rsidRPr="00AC113A" w:rsidRDefault="00082A01" w:rsidP="00082A01">
            <w:pPr>
              <w:ind w:right="-483"/>
              <w:rPr>
                <w:rFonts w:asciiTheme="majorHAnsi" w:hAnsiTheme="majorHAnsi" w:cstheme="majorHAnsi"/>
                <w:b/>
              </w:rPr>
            </w:pPr>
          </w:p>
          <w:p w14:paraId="1E00B952" w14:textId="77777777" w:rsidR="00082A01" w:rsidRPr="00AC113A" w:rsidRDefault="00082A01" w:rsidP="00082A01">
            <w:pPr>
              <w:ind w:right="-483"/>
              <w:rPr>
                <w:rFonts w:asciiTheme="majorHAnsi" w:hAnsiTheme="majorHAnsi" w:cstheme="majorHAnsi"/>
                <w:b/>
              </w:rPr>
            </w:pPr>
          </w:p>
          <w:p w14:paraId="1CD2357D" w14:textId="77777777" w:rsidR="00082A01" w:rsidRPr="00AC113A" w:rsidRDefault="00082A01" w:rsidP="00082A01">
            <w:pPr>
              <w:ind w:right="-483"/>
              <w:rPr>
                <w:rFonts w:asciiTheme="majorHAnsi" w:hAnsiTheme="majorHAnsi" w:cstheme="majorHAnsi"/>
                <w:b/>
              </w:rPr>
            </w:pPr>
          </w:p>
          <w:p w14:paraId="475AC6D0" w14:textId="77777777" w:rsidR="00082A01" w:rsidRPr="00AC113A" w:rsidRDefault="00082A01" w:rsidP="00082A01">
            <w:pPr>
              <w:ind w:right="-483"/>
              <w:rPr>
                <w:rFonts w:asciiTheme="majorHAnsi" w:hAnsiTheme="majorHAnsi" w:cstheme="majorHAnsi"/>
                <w:b/>
              </w:rPr>
            </w:pPr>
          </w:p>
          <w:p w14:paraId="008A0191" w14:textId="77777777" w:rsidR="00082A01" w:rsidRPr="00AC113A" w:rsidRDefault="00082A01" w:rsidP="00082A01">
            <w:pPr>
              <w:ind w:right="-483"/>
              <w:rPr>
                <w:rFonts w:asciiTheme="majorHAnsi" w:hAnsiTheme="majorHAnsi" w:cstheme="majorHAnsi"/>
                <w:b/>
              </w:rPr>
            </w:pPr>
          </w:p>
          <w:p w14:paraId="496ACFA6" w14:textId="579E7738" w:rsidR="00082A01" w:rsidRPr="00AC113A" w:rsidRDefault="00082A01" w:rsidP="00082A01">
            <w:pPr>
              <w:ind w:right="-483"/>
              <w:rPr>
                <w:rFonts w:asciiTheme="majorHAnsi" w:hAnsiTheme="majorHAnsi" w:cstheme="majorHAnsi"/>
              </w:rPr>
            </w:pPr>
            <w:r w:rsidRPr="00AC113A">
              <w:rPr>
                <w:rFonts w:asciiTheme="majorHAnsi" w:hAnsiTheme="majorHAnsi" w:cstheme="majorHAnsi"/>
              </w:rPr>
              <w:t>Hives Architects LLP</w:t>
            </w:r>
          </w:p>
          <w:p w14:paraId="21ACE115" w14:textId="77777777" w:rsidR="005F1E31" w:rsidRPr="00AC113A" w:rsidRDefault="005F1E31" w:rsidP="00082A01">
            <w:pPr>
              <w:ind w:right="-483"/>
              <w:rPr>
                <w:rFonts w:asciiTheme="majorHAnsi" w:hAnsiTheme="majorHAnsi" w:cstheme="majorHAnsi"/>
              </w:rPr>
            </w:pPr>
            <w:r w:rsidRPr="00AC113A">
              <w:rPr>
                <w:rFonts w:asciiTheme="majorHAnsi" w:hAnsiTheme="majorHAnsi" w:cstheme="majorHAnsi"/>
              </w:rPr>
              <w:t>29 Castle Street</w:t>
            </w:r>
          </w:p>
          <w:p w14:paraId="40B943BE" w14:textId="7008C963" w:rsidR="00082A01" w:rsidRPr="00AC113A" w:rsidRDefault="00082A01" w:rsidP="00C86A9A">
            <w:pPr>
              <w:ind w:right="-483"/>
              <w:rPr>
                <w:rFonts w:asciiTheme="majorHAnsi" w:hAnsiTheme="majorHAnsi" w:cstheme="majorHAnsi"/>
              </w:rPr>
            </w:pPr>
            <w:r w:rsidRPr="00AC113A">
              <w:rPr>
                <w:rFonts w:asciiTheme="majorHAnsi" w:hAnsiTheme="majorHAnsi" w:cstheme="majorHAnsi"/>
              </w:rPr>
              <w:t>Reading</w:t>
            </w:r>
            <w:r w:rsidR="00362780">
              <w:rPr>
                <w:rFonts w:asciiTheme="majorHAnsi" w:hAnsiTheme="majorHAnsi" w:cstheme="majorHAnsi"/>
              </w:rPr>
              <w:t xml:space="preserve">, </w:t>
            </w:r>
            <w:r w:rsidRPr="00AC113A">
              <w:rPr>
                <w:rFonts w:asciiTheme="majorHAnsi" w:hAnsiTheme="majorHAnsi" w:cstheme="majorHAnsi"/>
              </w:rPr>
              <w:t xml:space="preserve">RG1 </w:t>
            </w:r>
            <w:r w:rsidR="005F1E31" w:rsidRPr="00AC113A">
              <w:rPr>
                <w:rFonts w:asciiTheme="majorHAnsi" w:hAnsiTheme="majorHAnsi" w:cstheme="majorHAnsi"/>
              </w:rPr>
              <w:t>7SB</w:t>
            </w:r>
          </w:p>
          <w:p w14:paraId="1E689DF4" w14:textId="3AADD8DB" w:rsidR="00082A01" w:rsidRPr="00AC113A" w:rsidRDefault="00082A01" w:rsidP="00082A01">
            <w:pPr>
              <w:tabs>
                <w:tab w:val="left" w:pos="567"/>
              </w:tabs>
              <w:ind w:right="-483"/>
              <w:rPr>
                <w:rFonts w:asciiTheme="majorHAnsi" w:hAnsiTheme="majorHAnsi" w:cstheme="majorHAnsi"/>
              </w:rPr>
            </w:pPr>
            <w:r w:rsidRPr="00AC113A">
              <w:rPr>
                <w:rFonts w:asciiTheme="majorHAnsi" w:hAnsiTheme="majorHAnsi" w:cstheme="majorHAnsi"/>
              </w:rPr>
              <w:t>Tel:</w:t>
            </w:r>
            <w:r w:rsidR="00362780">
              <w:rPr>
                <w:rFonts w:asciiTheme="majorHAnsi" w:hAnsiTheme="majorHAnsi" w:cstheme="majorHAnsi"/>
              </w:rPr>
              <w:t xml:space="preserve"> </w:t>
            </w:r>
            <w:r w:rsidRPr="00AC113A">
              <w:rPr>
                <w:rFonts w:asciiTheme="majorHAnsi" w:hAnsiTheme="majorHAnsi" w:cstheme="majorHAnsi"/>
              </w:rPr>
              <w:t>0118</w:t>
            </w:r>
            <w:r w:rsidR="00362780">
              <w:rPr>
                <w:rFonts w:asciiTheme="majorHAnsi" w:hAnsiTheme="majorHAnsi" w:cstheme="majorHAnsi"/>
              </w:rPr>
              <w:t xml:space="preserve"> </w:t>
            </w:r>
            <w:r w:rsidRPr="00AC113A">
              <w:rPr>
                <w:rFonts w:asciiTheme="majorHAnsi" w:hAnsiTheme="majorHAnsi" w:cstheme="majorHAnsi"/>
              </w:rPr>
              <w:t>9587331</w:t>
            </w:r>
          </w:p>
          <w:p w14:paraId="2E8057E8" w14:textId="77777777" w:rsidR="00082A01" w:rsidRPr="00AC113A" w:rsidRDefault="00082A01" w:rsidP="00082A01">
            <w:pPr>
              <w:tabs>
                <w:tab w:val="left" w:pos="567"/>
              </w:tabs>
              <w:ind w:right="-483"/>
              <w:rPr>
                <w:rFonts w:asciiTheme="majorHAnsi" w:hAnsiTheme="majorHAnsi" w:cstheme="majorHAnsi"/>
              </w:rPr>
            </w:pPr>
          </w:p>
          <w:p w14:paraId="0CB936F3" w14:textId="77777777" w:rsidR="005F1E31" w:rsidRPr="00AC113A" w:rsidRDefault="005F1E31" w:rsidP="00082A01">
            <w:pPr>
              <w:tabs>
                <w:tab w:val="left" w:pos="567"/>
              </w:tabs>
              <w:ind w:right="-483"/>
              <w:rPr>
                <w:rFonts w:asciiTheme="majorHAnsi" w:hAnsiTheme="majorHAnsi" w:cstheme="majorHAnsi"/>
              </w:rPr>
            </w:pPr>
          </w:p>
          <w:p w14:paraId="387DCFAF" w14:textId="77777777" w:rsidR="005F1E31" w:rsidRPr="00AC113A" w:rsidRDefault="005F1E31" w:rsidP="00082A01">
            <w:pPr>
              <w:tabs>
                <w:tab w:val="left" w:pos="567"/>
              </w:tabs>
              <w:ind w:right="-483"/>
              <w:rPr>
                <w:rFonts w:asciiTheme="majorHAnsi" w:hAnsiTheme="majorHAnsi" w:cstheme="majorHAnsi"/>
              </w:rPr>
            </w:pPr>
          </w:p>
          <w:p w14:paraId="4D954A62" w14:textId="77777777" w:rsidR="005F1E31" w:rsidRPr="00AC113A" w:rsidRDefault="005F1E31" w:rsidP="00082A01">
            <w:pPr>
              <w:tabs>
                <w:tab w:val="left" w:pos="567"/>
              </w:tabs>
              <w:ind w:right="-483"/>
              <w:rPr>
                <w:rFonts w:asciiTheme="majorHAnsi" w:hAnsiTheme="majorHAnsi" w:cstheme="majorHAnsi"/>
                <w:b/>
              </w:rPr>
            </w:pPr>
          </w:p>
        </w:tc>
      </w:tr>
    </w:tbl>
    <w:p w14:paraId="64AF044E" w14:textId="77777777" w:rsidR="00082A01" w:rsidRPr="00AC113A" w:rsidRDefault="00082A01" w:rsidP="00082A01">
      <w:pPr>
        <w:jc w:val="both"/>
        <w:rPr>
          <w:rFonts w:asciiTheme="majorHAnsi" w:hAnsiTheme="majorHAnsi" w:cstheme="majorHAnsi"/>
          <w:color w:val="000000"/>
          <w:sz w:val="24"/>
          <w:szCs w:val="24"/>
        </w:rPr>
      </w:pPr>
    </w:p>
    <w:p w14:paraId="29450692" w14:textId="77777777" w:rsidR="005F1E31" w:rsidRPr="00AC113A" w:rsidRDefault="005F1E31" w:rsidP="00082A01">
      <w:pPr>
        <w:jc w:val="both"/>
        <w:rPr>
          <w:rFonts w:asciiTheme="majorHAnsi" w:hAnsiTheme="majorHAnsi" w:cstheme="majorHAnsi"/>
          <w:color w:val="000000"/>
          <w:sz w:val="24"/>
          <w:szCs w:val="24"/>
        </w:rPr>
      </w:pPr>
    </w:p>
    <w:p w14:paraId="5819C789" w14:textId="77777777" w:rsidR="005F1E31" w:rsidRPr="00AC113A" w:rsidRDefault="005F1E31" w:rsidP="00082A01">
      <w:pPr>
        <w:jc w:val="both"/>
        <w:rPr>
          <w:rFonts w:asciiTheme="majorHAnsi" w:hAnsiTheme="majorHAnsi" w:cstheme="majorHAnsi"/>
          <w:color w:val="000000"/>
          <w:sz w:val="24"/>
          <w:szCs w:val="24"/>
        </w:rPr>
      </w:pPr>
    </w:p>
    <w:p w14:paraId="7008AAF5" w14:textId="77777777" w:rsidR="005F1E31" w:rsidRPr="00AC113A" w:rsidRDefault="005F1E31" w:rsidP="00082A01">
      <w:pPr>
        <w:jc w:val="both"/>
        <w:rPr>
          <w:rFonts w:asciiTheme="majorHAnsi" w:hAnsiTheme="majorHAnsi" w:cstheme="majorHAnsi"/>
          <w:color w:val="000000"/>
          <w:sz w:val="24"/>
          <w:szCs w:val="24"/>
        </w:rPr>
      </w:pPr>
    </w:p>
    <w:p w14:paraId="17937131" w14:textId="77777777" w:rsidR="005F1E31" w:rsidRPr="00AC113A" w:rsidRDefault="005F1E31" w:rsidP="00082A01">
      <w:pPr>
        <w:jc w:val="both"/>
        <w:rPr>
          <w:rFonts w:asciiTheme="majorHAnsi" w:hAnsiTheme="majorHAnsi" w:cstheme="majorHAnsi"/>
          <w:color w:val="000000"/>
          <w:sz w:val="24"/>
          <w:szCs w:val="24"/>
        </w:rPr>
      </w:pPr>
    </w:p>
    <w:p w14:paraId="0E6A25C4" w14:textId="77777777" w:rsidR="00082A01" w:rsidRPr="00AC113A" w:rsidRDefault="00082A01" w:rsidP="00082A01">
      <w:pPr>
        <w:jc w:val="both"/>
        <w:rPr>
          <w:rFonts w:asciiTheme="majorHAnsi" w:hAnsiTheme="majorHAnsi" w:cstheme="majorHAnsi"/>
          <w:color w:val="000000"/>
          <w:sz w:val="24"/>
          <w:szCs w:val="24"/>
        </w:rPr>
      </w:pPr>
    </w:p>
    <w:p w14:paraId="19379630" w14:textId="77777777" w:rsidR="00082A01" w:rsidRPr="00AC113A" w:rsidRDefault="00082A01" w:rsidP="00082A01">
      <w:pPr>
        <w:jc w:val="both"/>
        <w:rPr>
          <w:rFonts w:asciiTheme="majorHAnsi" w:hAnsiTheme="majorHAnsi" w:cstheme="majorHAnsi"/>
          <w:color w:val="000000"/>
          <w:sz w:val="24"/>
          <w:szCs w:val="24"/>
        </w:rPr>
      </w:pPr>
    </w:p>
    <w:p w14:paraId="04897BF1" w14:textId="77777777" w:rsidR="00082A01" w:rsidRPr="00AC113A" w:rsidRDefault="00082A01" w:rsidP="00082A01">
      <w:pPr>
        <w:jc w:val="both"/>
        <w:rPr>
          <w:rFonts w:asciiTheme="majorHAnsi" w:hAnsiTheme="majorHAnsi" w:cstheme="majorHAnsi"/>
          <w:color w:val="000000"/>
          <w:sz w:val="24"/>
          <w:szCs w:val="24"/>
        </w:rPr>
      </w:pPr>
    </w:p>
    <w:p w14:paraId="2964917D" w14:textId="77777777" w:rsidR="00DE0F55" w:rsidRPr="00AC113A" w:rsidRDefault="00DE0F55" w:rsidP="00082A01">
      <w:pPr>
        <w:jc w:val="both"/>
        <w:rPr>
          <w:rFonts w:asciiTheme="majorHAnsi" w:hAnsiTheme="majorHAnsi" w:cstheme="majorHAnsi"/>
          <w:color w:val="000000"/>
          <w:sz w:val="24"/>
          <w:szCs w:val="24"/>
        </w:rPr>
      </w:pPr>
    </w:p>
    <w:p w14:paraId="122E2016" w14:textId="77777777" w:rsidR="00082A01" w:rsidRPr="00AC113A" w:rsidRDefault="00082A01" w:rsidP="00082A01">
      <w:pPr>
        <w:jc w:val="both"/>
        <w:rPr>
          <w:rFonts w:asciiTheme="majorHAnsi" w:hAnsiTheme="majorHAnsi" w:cstheme="majorHAnsi"/>
          <w:color w:val="000000"/>
          <w:sz w:val="24"/>
          <w:szCs w:val="24"/>
        </w:rPr>
      </w:pPr>
    </w:p>
    <w:p w14:paraId="0E919DE6" w14:textId="77777777" w:rsidR="009A66F3" w:rsidRPr="00AC113A" w:rsidRDefault="009A66F3" w:rsidP="00082A01">
      <w:pPr>
        <w:jc w:val="both"/>
        <w:rPr>
          <w:rFonts w:asciiTheme="majorHAnsi" w:hAnsiTheme="majorHAnsi" w:cstheme="majorHAnsi"/>
          <w:color w:val="000000"/>
          <w:sz w:val="24"/>
          <w:szCs w:val="24"/>
        </w:rPr>
      </w:pPr>
    </w:p>
    <w:p w14:paraId="036332FC" w14:textId="77777777" w:rsidR="007207C0" w:rsidRPr="00AC113A" w:rsidRDefault="007207C0" w:rsidP="00082A01">
      <w:pPr>
        <w:jc w:val="both"/>
        <w:rPr>
          <w:rFonts w:asciiTheme="majorHAnsi" w:hAnsiTheme="majorHAnsi" w:cstheme="majorHAnsi"/>
          <w:b/>
          <w:color w:val="000000"/>
          <w:sz w:val="24"/>
          <w:szCs w:val="24"/>
        </w:rPr>
      </w:pPr>
    </w:p>
    <w:p w14:paraId="0FA7AA64" w14:textId="77777777" w:rsidR="00082A01" w:rsidRPr="00AC113A" w:rsidRDefault="00082A01" w:rsidP="00082A01">
      <w:pPr>
        <w:pStyle w:val="NBSclause"/>
        <w:numPr>
          <w:ilvl w:val="0"/>
          <w:numId w:val="1"/>
        </w:numPr>
        <w:tabs>
          <w:tab w:val="clear" w:pos="284"/>
          <w:tab w:val="clear" w:pos="680"/>
          <w:tab w:val="clear" w:pos="720"/>
          <w:tab w:val="left" w:pos="1134"/>
        </w:tabs>
        <w:spacing w:line="360" w:lineRule="auto"/>
        <w:rPr>
          <w:rFonts w:asciiTheme="majorHAnsi" w:hAnsiTheme="majorHAnsi" w:cstheme="majorHAnsi"/>
          <w:color w:val="000000"/>
          <w:sz w:val="24"/>
          <w:u w:val="single"/>
        </w:rPr>
      </w:pPr>
      <w:r w:rsidRPr="00AC113A">
        <w:rPr>
          <w:rFonts w:asciiTheme="majorHAnsi" w:hAnsiTheme="majorHAnsi" w:cstheme="majorHAnsi"/>
          <w:color w:val="000000"/>
          <w:sz w:val="24"/>
          <w:u w:val="single"/>
        </w:rPr>
        <w:t>The parking of vehicles of site operatives and visitors</w:t>
      </w:r>
    </w:p>
    <w:p w14:paraId="2E4084B0" w14:textId="5D1F2B91" w:rsidR="00082A01" w:rsidRPr="00AC113A" w:rsidRDefault="009A66F3" w:rsidP="00082A01">
      <w:pPr>
        <w:widowControl/>
        <w:overflowPunct/>
        <w:textAlignment w:val="auto"/>
        <w:rPr>
          <w:rFonts w:asciiTheme="majorHAnsi" w:hAnsiTheme="majorHAnsi" w:cstheme="majorHAnsi"/>
          <w:color w:val="0000FF"/>
          <w:sz w:val="24"/>
          <w:szCs w:val="24"/>
          <w:lang w:eastAsia="en-GB"/>
        </w:rPr>
      </w:pPr>
      <w:r w:rsidRPr="00AC113A">
        <w:rPr>
          <w:rFonts w:asciiTheme="majorHAnsi" w:hAnsiTheme="majorHAnsi" w:cstheme="majorHAnsi"/>
          <w:color w:val="000000"/>
          <w:sz w:val="24"/>
          <w:szCs w:val="24"/>
          <w:lang w:val="en-US" w:eastAsia="en-GB"/>
        </w:rPr>
        <w:t>A</w:t>
      </w:r>
      <w:r w:rsidR="00106BF7" w:rsidRPr="00AC113A">
        <w:rPr>
          <w:rFonts w:asciiTheme="majorHAnsi" w:hAnsiTheme="majorHAnsi" w:cstheme="majorHAnsi"/>
          <w:color w:val="000000"/>
          <w:sz w:val="24"/>
          <w:szCs w:val="24"/>
          <w:lang w:val="en-US" w:eastAsia="en-GB"/>
        </w:rPr>
        <w:t xml:space="preserve"> total of 1</w:t>
      </w:r>
      <w:r w:rsidR="00362780">
        <w:rPr>
          <w:rFonts w:asciiTheme="majorHAnsi" w:hAnsiTheme="majorHAnsi" w:cstheme="majorHAnsi"/>
          <w:color w:val="000000"/>
          <w:sz w:val="24"/>
          <w:szCs w:val="24"/>
          <w:lang w:val="en-US" w:eastAsia="en-GB"/>
        </w:rPr>
        <w:t>1</w:t>
      </w:r>
      <w:r w:rsidR="00106BF7" w:rsidRPr="00AC113A">
        <w:rPr>
          <w:rFonts w:asciiTheme="majorHAnsi" w:hAnsiTheme="majorHAnsi" w:cstheme="majorHAnsi"/>
          <w:color w:val="000000"/>
          <w:sz w:val="24"/>
          <w:szCs w:val="24"/>
          <w:lang w:val="en-US" w:eastAsia="en-GB"/>
        </w:rPr>
        <w:t xml:space="preserve"> spaces are </w:t>
      </w:r>
      <w:r w:rsidR="007D2B4B" w:rsidRPr="00AC113A">
        <w:rPr>
          <w:rFonts w:asciiTheme="majorHAnsi" w:hAnsiTheme="majorHAnsi" w:cstheme="majorHAnsi"/>
          <w:color w:val="000000"/>
          <w:sz w:val="24"/>
          <w:szCs w:val="24"/>
          <w:lang w:val="en-US" w:eastAsia="en-GB"/>
        </w:rPr>
        <w:t>proposed</w:t>
      </w:r>
      <w:r w:rsidR="00362780">
        <w:rPr>
          <w:rFonts w:asciiTheme="majorHAnsi" w:hAnsiTheme="majorHAnsi" w:cstheme="majorHAnsi"/>
          <w:color w:val="000000"/>
          <w:sz w:val="24"/>
          <w:szCs w:val="24"/>
          <w:lang w:val="en-US" w:eastAsia="en-GB"/>
        </w:rPr>
        <w:t>, a further 2 spaces are available until the disabled space and bin store are completed</w:t>
      </w:r>
      <w:r w:rsidR="009D633E" w:rsidRPr="00AC113A">
        <w:rPr>
          <w:rFonts w:asciiTheme="majorHAnsi" w:hAnsiTheme="majorHAnsi" w:cstheme="majorHAnsi"/>
          <w:color w:val="000000"/>
          <w:sz w:val="24"/>
          <w:szCs w:val="24"/>
          <w:lang w:eastAsia="en-GB"/>
        </w:rPr>
        <w:t>.</w:t>
      </w:r>
      <w:r w:rsidR="007D2B4B" w:rsidRPr="00AC113A">
        <w:rPr>
          <w:rFonts w:asciiTheme="majorHAnsi" w:hAnsiTheme="majorHAnsi" w:cstheme="majorHAnsi"/>
          <w:color w:val="000000"/>
          <w:sz w:val="24"/>
          <w:szCs w:val="24"/>
          <w:lang w:val="en-US" w:eastAsia="en-GB"/>
        </w:rPr>
        <w:t xml:space="preserve"> These spaces can be used for parking and for storage as shown on </w:t>
      </w:r>
      <w:r w:rsidR="007D2B4B" w:rsidRPr="007426B3">
        <w:rPr>
          <w:rFonts w:asciiTheme="majorHAnsi" w:hAnsiTheme="majorHAnsi" w:cstheme="majorHAnsi"/>
          <w:color w:val="000000" w:themeColor="text1"/>
          <w:sz w:val="24"/>
          <w:szCs w:val="24"/>
          <w:lang w:val="en-US" w:eastAsia="en-GB"/>
        </w:rPr>
        <w:t>drawing</w:t>
      </w:r>
      <w:r w:rsidR="007426B3" w:rsidRPr="007426B3">
        <w:rPr>
          <w:rFonts w:asciiTheme="majorHAnsi" w:hAnsiTheme="majorHAnsi" w:cstheme="majorHAnsi"/>
          <w:color w:val="000000" w:themeColor="text1"/>
          <w:sz w:val="24"/>
          <w:szCs w:val="24"/>
          <w:lang w:val="en-US" w:eastAsia="en-GB"/>
        </w:rPr>
        <w:t xml:space="preserve"> </w:t>
      </w:r>
      <w:r w:rsidR="007426B3" w:rsidRPr="007426B3">
        <w:rPr>
          <w:rFonts w:asciiTheme="majorHAnsi" w:hAnsiTheme="majorHAnsi" w:cstheme="majorHAnsi"/>
          <w:color w:val="000000" w:themeColor="text1"/>
          <w:sz w:val="24"/>
          <w:szCs w:val="24"/>
          <w:lang w:eastAsia="en-GB"/>
        </w:rPr>
        <w:t>2737 003P1</w:t>
      </w:r>
      <w:r w:rsidR="00221A26" w:rsidRPr="007426B3">
        <w:rPr>
          <w:rFonts w:asciiTheme="majorHAnsi" w:hAnsiTheme="majorHAnsi" w:cstheme="majorHAnsi"/>
          <w:color w:val="000000" w:themeColor="text1"/>
          <w:sz w:val="24"/>
          <w:szCs w:val="24"/>
          <w:lang w:eastAsia="en-GB"/>
        </w:rPr>
        <w:t xml:space="preserve">. </w:t>
      </w:r>
    </w:p>
    <w:p w14:paraId="7C2F1CEA" w14:textId="77777777" w:rsidR="00D10F53" w:rsidRPr="00AC113A" w:rsidRDefault="00D10F53" w:rsidP="00082A01">
      <w:pPr>
        <w:widowControl/>
        <w:overflowPunct/>
        <w:textAlignment w:val="auto"/>
        <w:rPr>
          <w:rFonts w:asciiTheme="majorHAnsi" w:hAnsiTheme="majorHAnsi" w:cstheme="majorHAnsi"/>
          <w:color w:val="0000FF"/>
          <w:sz w:val="24"/>
          <w:szCs w:val="24"/>
          <w:lang w:eastAsia="en-GB"/>
        </w:rPr>
      </w:pPr>
    </w:p>
    <w:p w14:paraId="36753A10" w14:textId="5F8645FA" w:rsidR="00221A26" w:rsidRDefault="00221A26" w:rsidP="00082A01">
      <w:pPr>
        <w:widowControl/>
        <w:overflowPunct/>
        <w:textAlignment w:val="auto"/>
        <w:rPr>
          <w:rFonts w:asciiTheme="majorHAnsi" w:hAnsiTheme="majorHAnsi" w:cstheme="majorHAnsi"/>
          <w:sz w:val="24"/>
          <w:szCs w:val="24"/>
          <w:lang w:eastAsia="en-GB"/>
        </w:rPr>
      </w:pPr>
      <w:r w:rsidRPr="00AC113A">
        <w:rPr>
          <w:rFonts w:asciiTheme="majorHAnsi" w:hAnsiTheme="majorHAnsi" w:cstheme="majorHAnsi"/>
          <w:sz w:val="24"/>
          <w:szCs w:val="24"/>
          <w:lang w:eastAsia="en-GB"/>
        </w:rPr>
        <w:t xml:space="preserve">No Parking of site personnel, operatives, contractors and visitors will take place on the public Highway at any time. </w:t>
      </w:r>
    </w:p>
    <w:p w14:paraId="3D377B83" w14:textId="148A1574" w:rsidR="008D1AB2" w:rsidRDefault="008D1AB2" w:rsidP="00082A01">
      <w:pPr>
        <w:widowControl/>
        <w:overflowPunct/>
        <w:textAlignment w:val="auto"/>
        <w:rPr>
          <w:rFonts w:asciiTheme="majorHAnsi" w:hAnsiTheme="majorHAnsi" w:cstheme="majorHAnsi"/>
          <w:sz w:val="24"/>
          <w:szCs w:val="24"/>
          <w:lang w:eastAsia="en-GB"/>
        </w:rPr>
      </w:pPr>
    </w:p>
    <w:p w14:paraId="1065B3D9" w14:textId="47F65FA8" w:rsidR="008D1AB2" w:rsidRDefault="008D1AB2" w:rsidP="00082A01">
      <w:pPr>
        <w:widowControl/>
        <w:overflowPunct/>
        <w:textAlignment w:val="auto"/>
        <w:rPr>
          <w:rFonts w:asciiTheme="majorHAnsi" w:hAnsiTheme="majorHAnsi" w:cstheme="majorHAnsi"/>
          <w:sz w:val="24"/>
          <w:szCs w:val="24"/>
          <w:lang w:eastAsia="en-GB"/>
        </w:rPr>
      </w:pPr>
      <w:r>
        <w:rPr>
          <w:rFonts w:asciiTheme="majorHAnsi" w:hAnsiTheme="majorHAnsi" w:cstheme="majorHAnsi"/>
          <w:sz w:val="24"/>
          <w:szCs w:val="24"/>
          <w:lang w:eastAsia="en-GB"/>
        </w:rPr>
        <w:t>Contractor should not</w:t>
      </w:r>
      <w:bookmarkStart w:id="0" w:name="_GoBack"/>
      <w:bookmarkEnd w:id="0"/>
      <w:r>
        <w:rPr>
          <w:rFonts w:asciiTheme="majorHAnsi" w:hAnsiTheme="majorHAnsi" w:cstheme="majorHAnsi"/>
          <w:sz w:val="24"/>
          <w:szCs w:val="24"/>
          <w:lang w:eastAsia="en-GB"/>
        </w:rPr>
        <w:t xml:space="preserve">e that there is a right of way across the site which is to be kept free at all times, as is the </w:t>
      </w:r>
      <w:proofErr w:type="spellStart"/>
      <w:r>
        <w:rPr>
          <w:rFonts w:asciiTheme="majorHAnsi" w:hAnsiTheme="majorHAnsi" w:cstheme="majorHAnsi"/>
          <w:sz w:val="24"/>
          <w:szCs w:val="24"/>
          <w:lang w:eastAsia="en-GB"/>
        </w:rPr>
        <w:t>undercroft</w:t>
      </w:r>
      <w:proofErr w:type="spellEnd"/>
      <w:r>
        <w:rPr>
          <w:rFonts w:asciiTheme="majorHAnsi" w:hAnsiTheme="majorHAnsi" w:cstheme="majorHAnsi"/>
          <w:sz w:val="24"/>
          <w:szCs w:val="24"/>
          <w:lang w:eastAsia="en-GB"/>
        </w:rPr>
        <w:t xml:space="preserve"> to 3-4 Wesley Gate.</w:t>
      </w:r>
    </w:p>
    <w:p w14:paraId="51C07FE7" w14:textId="60F7B2E2" w:rsidR="00FC703A" w:rsidRDefault="00FC703A" w:rsidP="00082A01">
      <w:pPr>
        <w:widowControl/>
        <w:overflowPunct/>
        <w:textAlignment w:val="auto"/>
        <w:rPr>
          <w:rFonts w:asciiTheme="majorHAnsi" w:hAnsiTheme="majorHAnsi" w:cstheme="majorHAnsi"/>
          <w:sz w:val="24"/>
          <w:szCs w:val="24"/>
          <w:lang w:eastAsia="en-GB"/>
        </w:rPr>
      </w:pPr>
    </w:p>
    <w:p w14:paraId="19966C82" w14:textId="3812C628" w:rsidR="00FC703A" w:rsidRPr="00AC113A" w:rsidRDefault="00FC703A" w:rsidP="00082A01">
      <w:pPr>
        <w:widowControl/>
        <w:overflowPunct/>
        <w:textAlignment w:val="auto"/>
        <w:rPr>
          <w:rFonts w:asciiTheme="majorHAnsi" w:hAnsiTheme="majorHAnsi" w:cstheme="majorHAnsi"/>
          <w:sz w:val="24"/>
          <w:szCs w:val="24"/>
          <w:lang w:eastAsia="en-GB"/>
        </w:rPr>
      </w:pPr>
      <w:r>
        <w:rPr>
          <w:rFonts w:asciiTheme="majorHAnsi" w:hAnsiTheme="majorHAnsi" w:cstheme="majorHAnsi"/>
          <w:sz w:val="24"/>
          <w:szCs w:val="24"/>
          <w:lang w:eastAsia="en-GB"/>
        </w:rPr>
        <w:t xml:space="preserve">Location of parking spaces and stores can be swapped between the different sides if needed by the contractor, both areas are clearly identified by hatch on </w:t>
      </w:r>
      <w:r w:rsidRPr="007426B3">
        <w:rPr>
          <w:rFonts w:asciiTheme="majorHAnsi" w:hAnsiTheme="majorHAnsi" w:cstheme="majorHAnsi"/>
          <w:color w:val="000000" w:themeColor="text1"/>
          <w:sz w:val="24"/>
          <w:szCs w:val="24"/>
          <w:lang w:eastAsia="en-GB"/>
        </w:rPr>
        <w:t>2737</w:t>
      </w:r>
      <w:r>
        <w:rPr>
          <w:rFonts w:asciiTheme="majorHAnsi" w:hAnsiTheme="majorHAnsi" w:cstheme="majorHAnsi"/>
          <w:color w:val="000000" w:themeColor="text1"/>
          <w:sz w:val="24"/>
          <w:szCs w:val="24"/>
          <w:lang w:eastAsia="en-GB"/>
        </w:rPr>
        <w:t xml:space="preserve"> </w:t>
      </w:r>
      <w:r>
        <w:rPr>
          <w:rFonts w:asciiTheme="majorHAnsi" w:hAnsiTheme="majorHAnsi" w:cstheme="majorHAnsi"/>
          <w:sz w:val="24"/>
          <w:szCs w:val="24"/>
          <w:lang w:eastAsia="en-GB"/>
        </w:rPr>
        <w:t>003P1.</w:t>
      </w:r>
    </w:p>
    <w:p w14:paraId="4A4157CC" w14:textId="77777777" w:rsidR="007C7D7B" w:rsidRPr="00AC113A" w:rsidRDefault="007C7D7B" w:rsidP="00082A01">
      <w:pPr>
        <w:widowControl/>
        <w:overflowPunct/>
        <w:textAlignment w:val="auto"/>
        <w:rPr>
          <w:rFonts w:asciiTheme="majorHAnsi" w:hAnsiTheme="majorHAnsi" w:cstheme="majorHAnsi"/>
          <w:color w:val="000000"/>
          <w:sz w:val="24"/>
          <w:szCs w:val="24"/>
          <w:lang w:eastAsia="en-GB"/>
        </w:rPr>
      </w:pPr>
    </w:p>
    <w:p w14:paraId="47D1FABC" w14:textId="77777777" w:rsidR="00D10F53" w:rsidRPr="00AC113A" w:rsidRDefault="00D10F53" w:rsidP="00082A01">
      <w:pPr>
        <w:widowControl/>
        <w:overflowPunct/>
        <w:textAlignment w:val="auto"/>
        <w:rPr>
          <w:rFonts w:asciiTheme="majorHAnsi" w:hAnsiTheme="majorHAnsi" w:cstheme="majorHAnsi"/>
          <w:color w:val="000000"/>
          <w:sz w:val="24"/>
          <w:szCs w:val="24"/>
          <w:lang w:eastAsia="en-GB"/>
        </w:rPr>
      </w:pPr>
    </w:p>
    <w:p w14:paraId="5D8CDF07" w14:textId="77777777" w:rsidR="00FC7EA2" w:rsidRPr="00AC113A" w:rsidRDefault="00FC7EA2" w:rsidP="00082A01">
      <w:pPr>
        <w:widowControl/>
        <w:overflowPunct/>
        <w:textAlignment w:val="auto"/>
        <w:rPr>
          <w:rFonts w:asciiTheme="majorHAnsi" w:hAnsiTheme="majorHAnsi" w:cstheme="majorHAnsi"/>
          <w:color w:val="000000"/>
          <w:sz w:val="24"/>
          <w:szCs w:val="24"/>
          <w:lang w:eastAsia="en-GB"/>
        </w:rPr>
      </w:pPr>
    </w:p>
    <w:p w14:paraId="0054FC7E" w14:textId="77777777" w:rsidR="00082A01" w:rsidRPr="00AC113A" w:rsidRDefault="006862BC" w:rsidP="00082A01">
      <w:pPr>
        <w:pStyle w:val="NBSclause"/>
        <w:numPr>
          <w:ilvl w:val="0"/>
          <w:numId w:val="1"/>
        </w:numPr>
        <w:tabs>
          <w:tab w:val="clear" w:pos="284"/>
          <w:tab w:val="clear" w:pos="680"/>
          <w:tab w:val="clear" w:pos="720"/>
          <w:tab w:val="left" w:pos="1134"/>
        </w:tabs>
        <w:spacing w:line="360" w:lineRule="auto"/>
        <w:rPr>
          <w:rFonts w:asciiTheme="majorHAnsi" w:hAnsiTheme="majorHAnsi" w:cstheme="majorHAnsi"/>
          <w:color w:val="000000"/>
          <w:sz w:val="24"/>
          <w:u w:val="single"/>
        </w:rPr>
      </w:pPr>
      <w:r w:rsidRPr="00AC113A">
        <w:rPr>
          <w:rFonts w:asciiTheme="majorHAnsi" w:hAnsiTheme="majorHAnsi" w:cstheme="majorHAnsi"/>
          <w:color w:val="000000"/>
          <w:sz w:val="24"/>
          <w:u w:val="single"/>
        </w:rPr>
        <w:t>Location on site for storage of plant and materials used in constructing the development</w:t>
      </w:r>
    </w:p>
    <w:p w14:paraId="5767254B" w14:textId="77777777" w:rsidR="00082A01" w:rsidRPr="00AC113A" w:rsidRDefault="00082A01" w:rsidP="00082A01">
      <w:pPr>
        <w:widowControl/>
        <w:overflowPunct/>
        <w:textAlignment w:val="auto"/>
        <w:rPr>
          <w:rFonts w:asciiTheme="majorHAnsi" w:hAnsiTheme="majorHAnsi" w:cstheme="majorHAnsi"/>
          <w:color w:val="000000"/>
          <w:sz w:val="24"/>
          <w:szCs w:val="24"/>
          <w:lang w:eastAsia="en-GB"/>
        </w:rPr>
      </w:pPr>
      <w:r w:rsidRPr="00AC113A">
        <w:rPr>
          <w:rFonts w:asciiTheme="majorHAnsi" w:hAnsiTheme="majorHAnsi" w:cstheme="majorHAnsi"/>
          <w:color w:val="000000"/>
          <w:sz w:val="24"/>
          <w:szCs w:val="24"/>
          <w:lang w:eastAsia="en-GB"/>
        </w:rPr>
        <w:t xml:space="preserve">Safe and secure plant and material storage areas will be utilised as the overall site </w:t>
      </w:r>
    </w:p>
    <w:p w14:paraId="08B5460B" w14:textId="27C4E79E" w:rsidR="00362780" w:rsidRDefault="00D14993" w:rsidP="00DF2F52">
      <w:pPr>
        <w:widowControl/>
        <w:rPr>
          <w:rFonts w:asciiTheme="majorHAnsi" w:hAnsiTheme="majorHAnsi" w:cstheme="majorHAnsi"/>
          <w:color w:val="000000"/>
          <w:sz w:val="24"/>
          <w:szCs w:val="24"/>
          <w:lang w:eastAsia="en-GB"/>
        </w:rPr>
      </w:pPr>
      <w:r w:rsidRPr="00AC113A">
        <w:rPr>
          <w:rFonts w:asciiTheme="majorHAnsi" w:hAnsiTheme="majorHAnsi" w:cstheme="majorHAnsi"/>
          <w:color w:val="000000"/>
          <w:sz w:val="24"/>
          <w:szCs w:val="24"/>
          <w:lang w:eastAsia="en-GB"/>
        </w:rPr>
        <w:t>d</w:t>
      </w:r>
      <w:r w:rsidR="00DF2F52" w:rsidRPr="00AC113A">
        <w:rPr>
          <w:rFonts w:asciiTheme="majorHAnsi" w:hAnsiTheme="majorHAnsi" w:cstheme="majorHAnsi"/>
          <w:color w:val="000000"/>
          <w:sz w:val="24"/>
          <w:szCs w:val="24"/>
          <w:lang w:eastAsia="en-GB"/>
        </w:rPr>
        <w:t>evelops.</w:t>
      </w:r>
      <w:r w:rsidR="00082A01" w:rsidRPr="00AC113A">
        <w:rPr>
          <w:rFonts w:asciiTheme="majorHAnsi" w:hAnsiTheme="majorHAnsi" w:cstheme="majorHAnsi"/>
          <w:color w:val="000000"/>
          <w:sz w:val="24"/>
          <w:szCs w:val="24"/>
          <w:lang w:eastAsia="en-GB"/>
        </w:rPr>
        <w:t xml:space="preserve"> The site compound will be sub-divided into trade specific sections</w:t>
      </w:r>
      <w:r w:rsidR="00FC703A">
        <w:rPr>
          <w:rFonts w:asciiTheme="majorHAnsi" w:hAnsiTheme="majorHAnsi" w:cstheme="majorHAnsi"/>
          <w:color w:val="000000"/>
          <w:sz w:val="24"/>
          <w:szCs w:val="24"/>
          <w:lang w:eastAsia="en-GB"/>
        </w:rPr>
        <w:t xml:space="preserve"> if possible</w:t>
      </w:r>
      <w:r w:rsidR="00082A01" w:rsidRPr="00AC113A">
        <w:rPr>
          <w:rFonts w:asciiTheme="majorHAnsi" w:hAnsiTheme="majorHAnsi" w:cstheme="majorHAnsi"/>
          <w:color w:val="000000"/>
          <w:sz w:val="24"/>
          <w:szCs w:val="24"/>
          <w:lang w:eastAsia="en-GB"/>
        </w:rPr>
        <w:t xml:space="preserve">, and will facilitate the safe segregation of materials (flammable/non- flammable, etc). </w:t>
      </w:r>
    </w:p>
    <w:p w14:paraId="74B5A853" w14:textId="77777777" w:rsidR="00362780" w:rsidRDefault="00362780" w:rsidP="00DF2F52">
      <w:pPr>
        <w:widowControl/>
        <w:rPr>
          <w:rFonts w:asciiTheme="majorHAnsi" w:hAnsiTheme="majorHAnsi" w:cstheme="majorHAnsi"/>
          <w:color w:val="000000"/>
          <w:sz w:val="24"/>
          <w:szCs w:val="24"/>
          <w:lang w:eastAsia="en-GB"/>
        </w:rPr>
      </w:pPr>
    </w:p>
    <w:p w14:paraId="2B0E9EF1" w14:textId="2D4CC1DB" w:rsidR="00082A01" w:rsidRPr="00AC113A" w:rsidRDefault="00082A01" w:rsidP="00DF2F52">
      <w:pPr>
        <w:widowControl/>
        <w:rPr>
          <w:rFonts w:asciiTheme="majorHAnsi" w:hAnsiTheme="majorHAnsi" w:cstheme="majorHAnsi"/>
          <w:sz w:val="24"/>
          <w:szCs w:val="24"/>
        </w:rPr>
      </w:pPr>
      <w:r w:rsidRPr="00AC113A">
        <w:rPr>
          <w:rFonts w:asciiTheme="majorHAnsi" w:hAnsiTheme="majorHAnsi" w:cstheme="majorHAnsi"/>
          <w:color w:val="000000"/>
          <w:sz w:val="24"/>
          <w:szCs w:val="24"/>
          <w:lang w:eastAsia="en-GB"/>
        </w:rPr>
        <w:t xml:space="preserve">There will be a permit system in place for the issue of keys for the plant on site, and all vehicles will be locked and secured at the end of each working day and the keys returned to the site management for safe keeping. </w:t>
      </w:r>
      <w:r w:rsidRPr="00AC113A">
        <w:rPr>
          <w:rFonts w:asciiTheme="majorHAnsi" w:hAnsiTheme="majorHAnsi" w:cstheme="majorHAnsi"/>
          <w:color w:val="000000"/>
          <w:sz w:val="24"/>
          <w:szCs w:val="24"/>
        </w:rPr>
        <w:t>All plant and materials will be stored on site.</w:t>
      </w:r>
      <w:r w:rsidR="00221A26" w:rsidRPr="00AC113A">
        <w:rPr>
          <w:rFonts w:asciiTheme="majorHAnsi" w:hAnsiTheme="majorHAnsi" w:cstheme="majorHAnsi"/>
          <w:color w:val="000000"/>
          <w:sz w:val="24"/>
          <w:szCs w:val="24"/>
        </w:rPr>
        <w:t xml:space="preserve"> </w:t>
      </w:r>
      <w:r w:rsidR="00221A26" w:rsidRPr="00AC113A">
        <w:rPr>
          <w:rFonts w:asciiTheme="majorHAnsi" w:hAnsiTheme="majorHAnsi" w:cstheme="majorHAnsi"/>
          <w:sz w:val="24"/>
          <w:szCs w:val="24"/>
        </w:rPr>
        <w:t>No Storage of plant or materials will be undertaken on the Public Highway at any time.</w:t>
      </w:r>
    </w:p>
    <w:p w14:paraId="6AF44C9B" w14:textId="77777777" w:rsidR="00D10F53" w:rsidRPr="00AC113A" w:rsidRDefault="00D10F53" w:rsidP="00082A01">
      <w:pPr>
        <w:rPr>
          <w:rFonts w:asciiTheme="majorHAnsi" w:hAnsiTheme="majorHAnsi" w:cstheme="majorHAnsi"/>
          <w:color w:val="000000"/>
          <w:sz w:val="24"/>
          <w:szCs w:val="24"/>
        </w:rPr>
      </w:pPr>
    </w:p>
    <w:p w14:paraId="392BB3F8" w14:textId="72A13B96" w:rsidR="00221A26" w:rsidRPr="00AC113A" w:rsidRDefault="00E56DB4" w:rsidP="00221A26">
      <w:pPr>
        <w:widowControl/>
        <w:overflowPunct/>
        <w:textAlignment w:val="auto"/>
        <w:rPr>
          <w:rFonts w:asciiTheme="majorHAnsi" w:hAnsiTheme="majorHAnsi" w:cstheme="majorHAnsi"/>
          <w:color w:val="0000FF"/>
          <w:sz w:val="24"/>
          <w:szCs w:val="24"/>
          <w:lang w:eastAsia="en-GB"/>
        </w:rPr>
      </w:pPr>
      <w:r w:rsidRPr="00AC113A">
        <w:rPr>
          <w:rFonts w:asciiTheme="majorHAnsi" w:hAnsiTheme="majorHAnsi" w:cstheme="majorHAnsi"/>
          <w:color w:val="000000"/>
          <w:sz w:val="24"/>
          <w:szCs w:val="24"/>
        </w:rPr>
        <w:t xml:space="preserve">All waste material generated from the conversion and new build will be stored in </w:t>
      </w:r>
      <w:r w:rsidR="00AF321D" w:rsidRPr="00AC113A">
        <w:rPr>
          <w:rFonts w:asciiTheme="majorHAnsi" w:hAnsiTheme="majorHAnsi" w:cstheme="majorHAnsi"/>
          <w:color w:val="000000"/>
          <w:sz w:val="24"/>
          <w:szCs w:val="24"/>
        </w:rPr>
        <w:t>the designated secured skip</w:t>
      </w:r>
      <w:r w:rsidRPr="00AC113A">
        <w:rPr>
          <w:rFonts w:asciiTheme="majorHAnsi" w:hAnsiTheme="majorHAnsi" w:cstheme="majorHAnsi"/>
          <w:color w:val="000000"/>
          <w:sz w:val="24"/>
          <w:szCs w:val="24"/>
        </w:rPr>
        <w:t>.</w:t>
      </w:r>
      <w:r w:rsidR="00221A26" w:rsidRPr="00AC113A">
        <w:rPr>
          <w:rFonts w:asciiTheme="majorHAnsi" w:hAnsiTheme="majorHAnsi" w:cstheme="majorHAnsi"/>
          <w:color w:val="000000"/>
          <w:sz w:val="24"/>
          <w:szCs w:val="24"/>
        </w:rPr>
        <w:t xml:space="preserve"> </w:t>
      </w:r>
      <w:r w:rsidR="00221A26" w:rsidRPr="007426B3">
        <w:rPr>
          <w:rFonts w:asciiTheme="majorHAnsi" w:hAnsiTheme="majorHAnsi" w:cstheme="majorHAnsi"/>
          <w:color w:val="000000" w:themeColor="text1"/>
          <w:sz w:val="24"/>
          <w:szCs w:val="24"/>
          <w:lang w:eastAsia="en-GB"/>
        </w:rPr>
        <w:t xml:space="preserve">See drawing </w:t>
      </w:r>
      <w:r w:rsidR="007426B3" w:rsidRPr="007426B3">
        <w:rPr>
          <w:rFonts w:asciiTheme="majorHAnsi" w:hAnsiTheme="majorHAnsi" w:cstheme="majorHAnsi"/>
          <w:color w:val="000000" w:themeColor="text1"/>
          <w:sz w:val="24"/>
          <w:szCs w:val="24"/>
          <w:lang w:eastAsia="en-GB"/>
        </w:rPr>
        <w:t xml:space="preserve">2737 003P1. </w:t>
      </w:r>
    </w:p>
    <w:p w14:paraId="5CA40D08" w14:textId="77777777" w:rsidR="00AF321D" w:rsidRPr="00AC113A" w:rsidRDefault="00AF321D" w:rsidP="00AF321D">
      <w:pPr>
        <w:rPr>
          <w:rFonts w:asciiTheme="majorHAnsi" w:hAnsiTheme="majorHAnsi" w:cstheme="majorHAnsi"/>
          <w:color w:val="000000"/>
          <w:sz w:val="24"/>
          <w:szCs w:val="24"/>
          <w:lang w:eastAsia="en-GB"/>
        </w:rPr>
      </w:pPr>
    </w:p>
    <w:p w14:paraId="1C94C0E1" w14:textId="77777777" w:rsidR="00D10F53" w:rsidRPr="00AC113A" w:rsidRDefault="00D10F53" w:rsidP="00AF321D">
      <w:pPr>
        <w:rPr>
          <w:rFonts w:asciiTheme="majorHAnsi" w:hAnsiTheme="majorHAnsi" w:cstheme="majorHAnsi"/>
          <w:color w:val="000000"/>
          <w:sz w:val="24"/>
          <w:szCs w:val="24"/>
          <w:lang w:eastAsia="en-GB"/>
        </w:rPr>
      </w:pPr>
    </w:p>
    <w:p w14:paraId="11B82A78" w14:textId="77777777" w:rsidR="00FC7EA2" w:rsidRPr="00AC113A" w:rsidRDefault="00FC7EA2" w:rsidP="00AF321D">
      <w:pPr>
        <w:rPr>
          <w:rFonts w:asciiTheme="majorHAnsi" w:hAnsiTheme="majorHAnsi" w:cstheme="majorHAnsi"/>
          <w:color w:val="000000"/>
          <w:sz w:val="24"/>
          <w:szCs w:val="24"/>
          <w:lang w:eastAsia="en-GB"/>
        </w:rPr>
      </w:pPr>
    </w:p>
    <w:p w14:paraId="6141EFF2" w14:textId="77777777" w:rsidR="00082A01" w:rsidRPr="00AC113A" w:rsidRDefault="00DF2F52" w:rsidP="00082A01">
      <w:pPr>
        <w:pStyle w:val="NBSclause"/>
        <w:numPr>
          <w:ilvl w:val="0"/>
          <w:numId w:val="1"/>
        </w:numPr>
        <w:tabs>
          <w:tab w:val="clear" w:pos="284"/>
          <w:tab w:val="clear" w:pos="680"/>
          <w:tab w:val="clear" w:pos="720"/>
          <w:tab w:val="left" w:pos="1134"/>
        </w:tabs>
        <w:spacing w:line="360" w:lineRule="auto"/>
        <w:rPr>
          <w:rFonts w:asciiTheme="majorHAnsi" w:hAnsiTheme="majorHAnsi" w:cstheme="majorHAnsi"/>
          <w:color w:val="000000"/>
          <w:sz w:val="24"/>
          <w:u w:val="single"/>
        </w:rPr>
      </w:pPr>
      <w:r w:rsidRPr="00AC113A">
        <w:rPr>
          <w:rFonts w:asciiTheme="majorHAnsi" w:hAnsiTheme="majorHAnsi" w:cstheme="majorHAnsi"/>
          <w:color w:val="000000"/>
          <w:sz w:val="24"/>
          <w:u w:val="single"/>
        </w:rPr>
        <w:t>The erection and maintenance of security hoarding where appropriate</w:t>
      </w:r>
    </w:p>
    <w:p w14:paraId="399EF327" w14:textId="77777777" w:rsidR="00DF2F52" w:rsidRPr="00AC113A" w:rsidRDefault="00DF2F52" w:rsidP="00DF2F52">
      <w:pPr>
        <w:rPr>
          <w:rFonts w:asciiTheme="majorHAnsi" w:hAnsiTheme="majorHAnsi" w:cstheme="majorHAnsi"/>
          <w:sz w:val="24"/>
          <w:szCs w:val="24"/>
        </w:rPr>
      </w:pPr>
      <w:r w:rsidRPr="00AC113A">
        <w:rPr>
          <w:rFonts w:asciiTheme="majorHAnsi" w:hAnsiTheme="majorHAnsi" w:cstheme="majorHAnsi"/>
          <w:sz w:val="24"/>
          <w:szCs w:val="24"/>
        </w:rPr>
        <w:t>The site will be surrounded by the appropriate hoarding to ensure</w:t>
      </w:r>
      <w:r w:rsidR="00000711" w:rsidRPr="00AC113A">
        <w:rPr>
          <w:rFonts w:asciiTheme="majorHAnsi" w:hAnsiTheme="majorHAnsi" w:cstheme="majorHAnsi"/>
          <w:sz w:val="24"/>
          <w:szCs w:val="24"/>
        </w:rPr>
        <w:t xml:space="preserve"> that</w:t>
      </w:r>
      <w:r w:rsidR="004150B3" w:rsidRPr="00AC113A">
        <w:rPr>
          <w:rFonts w:asciiTheme="majorHAnsi" w:hAnsiTheme="majorHAnsi" w:cstheme="majorHAnsi"/>
          <w:sz w:val="24"/>
          <w:szCs w:val="24"/>
        </w:rPr>
        <w:t xml:space="preserve"> it</w:t>
      </w:r>
      <w:r w:rsidR="006374C6" w:rsidRPr="00AC113A">
        <w:rPr>
          <w:rFonts w:asciiTheme="majorHAnsi" w:hAnsiTheme="majorHAnsi" w:cstheme="majorHAnsi"/>
          <w:sz w:val="24"/>
          <w:szCs w:val="24"/>
        </w:rPr>
        <w:t xml:space="preserve"> is kept secure</w:t>
      </w:r>
      <w:r w:rsidRPr="00AC113A">
        <w:rPr>
          <w:rFonts w:asciiTheme="majorHAnsi" w:hAnsiTheme="majorHAnsi" w:cstheme="majorHAnsi"/>
          <w:sz w:val="24"/>
          <w:szCs w:val="24"/>
        </w:rPr>
        <w:t xml:space="preserve">. Where timber hoarding is used it will be painted and will display all the appropriate signage.  </w:t>
      </w:r>
    </w:p>
    <w:p w14:paraId="21E2E9A6" w14:textId="77777777" w:rsidR="00DF2F52" w:rsidRPr="00AC113A" w:rsidRDefault="00DF2F52" w:rsidP="00DF2F52">
      <w:pPr>
        <w:rPr>
          <w:rFonts w:asciiTheme="majorHAnsi" w:hAnsiTheme="majorHAnsi" w:cstheme="majorHAnsi"/>
          <w:sz w:val="24"/>
          <w:szCs w:val="24"/>
        </w:rPr>
      </w:pPr>
    </w:p>
    <w:p w14:paraId="192A4DEA" w14:textId="68F17D3C" w:rsidR="00221A26" w:rsidRPr="00AC113A" w:rsidRDefault="00DF2F52" w:rsidP="00221A26">
      <w:pPr>
        <w:widowControl/>
        <w:overflowPunct/>
        <w:textAlignment w:val="auto"/>
        <w:rPr>
          <w:rFonts w:asciiTheme="majorHAnsi" w:hAnsiTheme="majorHAnsi" w:cstheme="majorHAnsi"/>
          <w:color w:val="0000FF"/>
          <w:sz w:val="24"/>
          <w:szCs w:val="24"/>
          <w:lang w:eastAsia="en-GB"/>
        </w:rPr>
      </w:pPr>
      <w:r w:rsidRPr="00AC113A">
        <w:rPr>
          <w:rFonts w:asciiTheme="majorHAnsi" w:hAnsiTheme="majorHAnsi" w:cstheme="majorHAnsi"/>
          <w:sz w:val="24"/>
          <w:szCs w:val="24"/>
        </w:rPr>
        <w:t xml:space="preserve">Barriers on or abutting the highway will comply with Chapter 8 of the Dept. Transport Traffic Signs Manual. </w:t>
      </w:r>
      <w:r w:rsidR="004667ED" w:rsidRPr="00AC113A">
        <w:rPr>
          <w:rFonts w:asciiTheme="majorHAnsi" w:hAnsiTheme="majorHAnsi" w:cstheme="majorHAnsi"/>
          <w:sz w:val="24"/>
          <w:szCs w:val="24"/>
        </w:rPr>
        <w:t xml:space="preserve">All hoarding and scaffolding will be kept within the </w:t>
      </w:r>
      <w:r w:rsidR="004667ED" w:rsidRPr="00AC113A">
        <w:rPr>
          <w:rFonts w:asciiTheme="majorHAnsi" w:hAnsiTheme="majorHAnsi" w:cstheme="majorHAnsi"/>
          <w:sz w:val="24"/>
          <w:szCs w:val="24"/>
        </w:rPr>
        <w:lastRenderedPageBreak/>
        <w:t>confines of the site and as such a scaffolding/hoarding licence should not be required. If necessity arises for hoarding to be constructed on public highway, the contractor must apply for a licence.</w:t>
      </w:r>
      <w:r w:rsidR="00221A26" w:rsidRPr="00AC113A">
        <w:rPr>
          <w:rFonts w:asciiTheme="majorHAnsi" w:hAnsiTheme="majorHAnsi" w:cstheme="majorHAnsi"/>
          <w:sz w:val="24"/>
          <w:szCs w:val="24"/>
        </w:rPr>
        <w:t xml:space="preserve"> </w:t>
      </w:r>
      <w:r w:rsidR="007426B3" w:rsidRPr="007426B3">
        <w:rPr>
          <w:rFonts w:asciiTheme="majorHAnsi" w:hAnsiTheme="majorHAnsi" w:cstheme="majorHAnsi"/>
          <w:color w:val="000000" w:themeColor="text1"/>
          <w:sz w:val="24"/>
          <w:szCs w:val="24"/>
          <w:lang w:eastAsia="en-GB"/>
        </w:rPr>
        <w:t xml:space="preserve">See drawing 2737 003P1. </w:t>
      </w:r>
    </w:p>
    <w:p w14:paraId="06FBBDDD" w14:textId="77777777" w:rsidR="006374C6" w:rsidRPr="00AC113A" w:rsidRDefault="006374C6" w:rsidP="00DF2F52">
      <w:pPr>
        <w:rPr>
          <w:rFonts w:asciiTheme="majorHAnsi" w:hAnsiTheme="majorHAnsi" w:cstheme="majorHAnsi"/>
          <w:sz w:val="24"/>
          <w:szCs w:val="24"/>
        </w:rPr>
      </w:pPr>
    </w:p>
    <w:p w14:paraId="02AF6F13" w14:textId="77777777" w:rsidR="006374C6" w:rsidRPr="00AC113A" w:rsidRDefault="006374C6" w:rsidP="00DF2F52">
      <w:pPr>
        <w:rPr>
          <w:rFonts w:asciiTheme="majorHAnsi" w:hAnsiTheme="majorHAnsi" w:cstheme="majorHAnsi"/>
          <w:sz w:val="24"/>
          <w:szCs w:val="24"/>
        </w:rPr>
      </w:pPr>
      <w:r w:rsidRPr="00AC113A">
        <w:rPr>
          <w:rFonts w:asciiTheme="majorHAnsi" w:hAnsiTheme="majorHAnsi" w:cstheme="majorHAnsi"/>
          <w:sz w:val="24"/>
          <w:szCs w:val="24"/>
        </w:rPr>
        <w:t>Barriers are</w:t>
      </w:r>
      <w:r w:rsidR="00D10F53" w:rsidRPr="00AC113A">
        <w:rPr>
          <w:rFonts w:asciiTheme="majorHAnsi" w:hAnsiTheme="majorHAnsi" w:cstheme="majorHAnsi"/>
          <w:sz w:val="24"/>
          <w:szCs w:val="24"/>
        </w:rPr>
        <w:t xml:space="preserve"> not assumed to impact on Wesley Gate</w:t>
      </w:r>
      <w:r w:rsidRPr="00AC113A">
        <w:rPr>
          <w:rFonts w:asciiTheme="majorHAnsi" w:hAnsiTheme="majorHAnsi" w:cstheme="majorHAnsi"/>
          <w:sz w:val="24"/>
          <w:szCs w:val="24"/>
        </w:rPr>
        <w:t xml:space="preserve"> </w:t>
      </w:r>
    </w:p>
    <w:p w14:paraId="1F44F0B0" w14:textId="77777777" w:rsidR="00082A01" w:rsidRPr="00AC113A" w:rsidRDefault="00082A01" w:rsidP="00082A01">
      <w:pPr>
        <w:widowControl/>
        <w:overflowPunct/>
        <w:textAlignment w:val="auto"/>
        <w:rPr>
          <w:rFonts w:asciiTheme="majorHAnsi" w:hAnsiTheme="majorHAnsi" w:cstheme="majorHAnsi"/>
          <w:color w:val="000000"/>
          <w:sz w:val="24"/>
          <w:szCs w:val="24"/>
          <w:lang w:eastAsia="en-GB"/>
        </w:rPr>
      </w:pPr>
    </w:p>
    <w:p w14:paraId="32D2600A" w14:textId="77777777" w:rsidR="00D10F53" w:rsidRPr="00AC113A" w:rsidRDefault="00D10F53" w:rsidP="00082A01">
      <w:pPr>
        <w:widowControl/>
        <w:overflowPunct/>
        <w:textAlignment w:val="auto"/>
        <w:rPr>
          <w:rFonts w:asciiTheme="majorHAnsi" w:hAnsiTheme="majorHAnsi" w:cstheme="majorHAnsi"/>
          <w:color w:val="000000"/>
          <w:sz w:val="24"/>
          <w:szCs w:val="24"/>
          <w:lang w:eastAsia="en-GB"/>
        </w:rPr>
      </w:pPr>
    </w:p>
    <w:p w14:paraId="4BBB30C8" w14:textId="77777777" w:rsidR="00FC7EA2" w:rsidRPr="00AC113A" w:rsidRDefault="00FC7EA2" w:rsidP="00082A01">
      <w:pPr>
        <w:widowControl/>
        <w:overflowPunct/>
        <w:textAlignment w:val="auto"/>
        <w:rPr>
          <w:rFonts w:asciiTheme="majorHAnsi" w:hAnsiTheme="majorHAnsi" w:cstheme="majorHAnsi"/>
          <w:color w:val="000000"/>
          <w:sz w:val="24"/>
          <w:szCs w:val="24"/>
          <w:lang w:eastAsia="en-GB"/>
        </w:rPr>
      </w:pPr>
    </w:p>
    <w:p w14:paraId="674B37A1" w14:textId="77777777" w:rsidR="00000711" w:rsidRPr="00AC113A" w:rsidRDefault="00000711" w:rsidP="006862BC">
      <w:pPr>
        <w:pStyle w:val="ListParagraph"/>
        <w:widowControl/>
        <w:numPr>
          <w:ilvl w:val="0"/>
          <w:numId w:val="1"/>
        </w:numPr>
        <w:overflowPunct/>
        <w:textAlignment w:val="auto"/>
        <w:rPr>
          <w:rFonts w:asciiTheme="majorHAnsi" w:hAnsiTheme="majorHAnsi" w:cstheme="majorHAnsi"/>
          <w:color w:val="000000"/>
          <w:sz w:val="24"/>
          <w:szCs w:val="24"/>
          <w:lang w:eastAsia="en-GB"/>
        </w:rPr>
      </w:pPr>
      <w:r w:rsidRPr="00AC113A">
        <w:rPr>
          <w:rFonts w:asciiTheme="majorHAnsi" w:hAnsiTheme="majorHAnsi" w:cstheme="majorHAnsi"/>
          <w:color w:val="000000"/>
          <w:sz w:val="24"/>
          <w:szCs w:val="24"/>
          <w:u w:val="single"/>
          <w:lang w:eastAsia="en-GB"/>
        </w:rPr>
        <w:t>Any footpath closures or road closures needed during construction</w:t>
      </w:r>
    </w:p>
    <w:p w14:paraId="4BA2068F" w14:textId="77777777" w:rsidR="00000711" w:rsidRPr="00AC113A" w:rsidRDefault="00000711" w:rsidP="00000711">
      <w:pPr>
        <w:widowControl/>
        <w:overflowPunct/>
        <w:textAlignment w:val="auto"/>
        <w:rPr>
          <w:rFonts w:asciiTheme="majorHAnsi" w:hAnsiTheme="majorHAnsi" w:cstheme="majorHAnsi"/>
          <w:color w:val="000000"/>
          <w:sz w:val="24"/>
          <w:szCs w:val="24"/>
          <w:lang w:eastAsia="en-GB"/>
        </w:rPr>
      </w:pPr>
      <w:r w:rsidRPr="00AC113A">
        <w:rPr>
          <w:rFonts w:asciiTheme="majorHAnsi" w:hAnsiTheme="majorHAnsi" w:cstheme="majorHAnsi"/>
          <w:color w:val="000000"/>
          <w:sz w:val="24"/>
          <w:szCs w:val="24"/>
          <w:lang w:eastAsia="en-GB"/>
        </w:rPr>
        <w:t>There is no nee</w:t>
      </w:r>
      <w:r w:rsidR="006862BC" w:rsidRPr="00AC113A">
        <w:rPr>
          <w:rFonts w:asciiTheme="majorHAnsi" w:hAnsiTheme="majorHAnsi" w:cstheme="majorHAnsi"/>
          <w:color w:val="000000"/>
          <w:sz w:val="24"/>
          <w:szCs w:val="24"/>
          <w:lang w:eastAsia="en-GB"/>
        </w:rPr>
        <w:t>d to close any road or footpath for construction</w:t>
      </w:r>
    </w:p>
    <w:p w14:paraId="3243E325" w14:textId="77777777" w:rsidR="00C86A9A" w:rsidRPr="00AC113A" w:rsidRDefault="00C86A9A" w:rsidP="00082A01">
      <w:pPr>
        <w:widowControl/>
        <w:overflowPunct/>
        <w:textAlignment w:val="auto"/>
        <w:rPr>
          <w:rFonts w:asciiTheme="majorHAnsi" w:hAnsiTheme="majorHAnsi" w:cstheme="majorHAnsi"/>
          <w:color w:val="FF0000"/>
          <w:sz w:val="24"/>
          <w:szCs w:val="24"/>
          <w:lang w:eastAsia="en-GB"/>
        </w:rPr>
      </w:pPr>
    </w:p>
    <w:p w14:paraId="716DE053" w14:textId="77777777" w:rsidR="00FC7EA2" w:rsidRPr="00AC113A" w:rsidRDefault="00FC7EA2" w:rsidP="00082A01">
      <w:pPr>
        <w:widowControl/>
        <w:overflowPunct/>
        <w:textAlignment w:val="auto"/>
        <w:rPr>
          <w:rFonts w:asciiTheme="majorHAnsi" w:hAnsiTheme="majorHAnsi" w:cstheme="majorHAnsi"/>
          <w:color w:val="FF0000"/>
          <w:sz w:val="24"/>
          <w:szCs w:val="24"/>
          <w:lang w:eastAsia="en-GB"/>
        </w:rPr>
      </w:pPr>
    </w:p>
    <w:p w14:paraId="1F43C0D9" w14:textId="77777777" w:rsidR="00D10F53" w:rsidRPr="00AC113A" w:rsidRDefault="00D10F53" w:rsidP="00082A01">
      <w:pPr>
        <w:widowControl/>
        <w:overflowPunct/>
        <w:textAlignment w:val="auto"/>
        <w:rPr>
          <w:rFonts w:asciiTheme="majorHAnsi" w:hAnsiTheme="majorHAnsi" w:cstheme="majorHAnsi"/>
          <w:color w:val="FF0000"/>
          <w:sz w:val="24"/>
          <w:szCs w:val="24"/>
          <w:lang w:eastAsia="en-GB"/>
        </w:rPr>
      </w:pPr>
    </w:p>
    <w:p w14:paraId="0549FF81" w14:textId="77777777" w:rsidR="00C017F5" w:rsidRPr="00AC113A" w:rsidRDefault="00C017F5" w:rsidP="006862BC">
      <w:pPr>
        <w:pStyle w:val="NBSclause"/>
        <w:numPr>
          <w:ilvl w:val="0"/>
          <w:numId w:val="1"/>
        </w:numPr>
        <w:tabs>
          <w:tab w:val="clear" w:pos="284"/>
          <w:tab w:val="clear" w:pos="680"/>
          <w:tab w:val="left" w:pos="1134"/>
        </w:tabs>
        <w:spacing w:line="360" w:lineRule="auto"/>
        <w:rPr>
          <w:rFonts w:asciiTheme="majorHAnsi" w:hAnsiTheme="majorHAnsi" w:cstheme="majorHAnsi"/>
          <w:color w:val="000000"/>
          <w:sz w:val="24"/>
          <w:u w:val="single"/>
        </w:rPr>
      </w:pPr>
      <w:r w:rsidRPr="00AC113A">
        <w:rPr>
          <w:rFonts w:asciiTheme="majorHAnsi" w:hAnsiTheme="majorHAnsi" w:cstheme="majorHAnsi"/>
          <w:color w:val="000000"/>
          <w:sz w:val="24"/>
          <w:u w:val="single"/>
        </w:rPr>
        <w:t>Wheel washing facilities</w:t>
      </w:r>
    </w:p>
    <w:p w14:paraId="02DBB3F6" w14:textId="26B3A768" w:rsidR="00C017F5" w:rsidRPr="00AC113A" w:rsidRDefault="00C017F5" w:rsidP="00C017F5">
      <w:pPr>
        <w:widowControl/>
        <w:overflowPunct/>
        <w:textAlignment w:val="auto"/>
        <w:rPr>
          <w:rFonts w:asciiTheme="majorHAnsi" w:hAnsiTheme="majorHAnsi" w:cstheme="majorHAnsi"/>
          <w:color w:val="0000FF"/>
          <w:sz w:val="24"/>
          <w:szCs w:val="24"/>
          <w:lang w:eastAsia="en-GB"/>
        </w:rPr>
      </w:pPr>
      <w:r w:rsidRPr="00AC113A">
        <w:rPr>
          <w:rFonts w:asciiTheme="majorHAnsi" w:hAnsiTheme="majorHAnsi" w:cstheme="majorHAnsi"/>
          <w:sz w:val="24"/>
        </w:rPr>
        <w:t xml:space="preserve">Wheel washing facilities will be provided at the entrance to ensure there is no transfer of mud and debris to the road. </w:t>
      </w:r>
      <w:r w:rsidR="007426B3" w:rsidRPr="007426B3">
        <w:rPr>
          <w:rFonts w:asciiTheme="majorHAnsi" w:hAnsiTheme="majorHAnsi" w:cstheme="majorHAnsi"/>
          <w:color w:val="000000" w:themeColor="text1"/>
          <w:sz w:val="24"/>
          <w:szCs w:val="24"/>
          <w:lang w:eastAsia="en-GB"/>
        </w:rPr>
        <w:t xml:space="preserve">See drawing 2737 003P1. </w:t>
      </w:r>
    </w:p>
    <w:p w14:paraId="41938B68" w14:textId="77777777" w:rsidR="00082A01" w:rsidRPr="00AC113A" w:rsidRDefault="00082A01" w:rsidP="00082A01">
      <w:pPr>
        <w:rPr>
          <w:rFonts w:asciiTheme="majorHAnsi" w:hAnsiTheme="majorHAnsi" w:cstheme="majorHAnsi"/>
          <w:color w:val="000000"/>
          <w:sz w:val="24"/>
          <w:szCs w:val="24"/>
        </w:rPr>
      </w:pPr>
    </w:p>
    <w:p w14:paraId="5457E09C" w14:textId="77777777" w:rsidR="00D10F53" w:rsidRPr="00AC113A" w:rsidRDefault="00D10F53" w:rsidP="00082A01">
      <w:pPr>
        <w:rPr>
          <w:rFonts w:asciiTheme="majorHAnsi" w:hAnsiTheme="majorHAnsi" w:cstheme="majorHAnsi"/>
          <w:color w:val="000000"/>
          <w:sz w:val="24"/>
          <w:szCs w:val="24"/>
        </w:rPr>
      </w:pPr>
    </w:p>
    <w:p w14:paraId="4A50AA9F" w14:textId="77777777" w:rsidR="00FC7EA2" w:rsidRPr="00AC113A" w:rsidRDefault="00FC7EA2" w:rsidP="00082A01">
      <w:pPr>
        <w:rPr>
          <w:rFonts w:asciiTheme="majorHAnsi" w:hAnsiTheme="majorHAnsi" w:cstheme="majorHAnsi"/>
          <w:color w:val="000000"/>
          <w:sz w:val="24"/>
          <w:szCs w:val="24"/>
        </w:rPr>
      </w:pPr>
    </w:p>
    <w:p w14:paraId="13AE6976" w14:textId="77777777" w:rsidR="00082A01" w:rsidRPr="00AC113A" w:rsidRDefault="00082A01" w:rsidP="006862BC">
      <w:pPr>
        <w:pStyle w:val="NBSclause"/>
        <w:numPr>
          <w:ilvl w:val="0"/>
          <w:numId w:val="1"/>
        </w:numPr>
        <w:tabs>
          <w:tab w:val="clear" w:pos="284"/>
          <w:tab w:val="clear" w:pos="680"/>
          <w:tab w:val="left" w:pos="1134"/>
        </w:tabs>
        <w:spacing w:line="360" w:lineRule="auto"/>
        <w:rPr>
          <w:rFonts w:asciiTheme="majorHAnsi" w:hAnsiTheme="majorHAnsi" w:cstheme="majorHAnsi"/>
          <w:color w:val="000000"/>
          <w:sz w:val="24"/>
          <w:u w:val="single"/>
        </w:rPr>
      </w:pPr>
      <w:r w:rsidRPr="00AC113A">
        <w:rPr>
          <w:rFonts w:asciiTheme="majorHAnsi" w:hAnsiTheme="majorHAnsi" w:cstheme="majorHAnsi"/>
          <w:color w:val="000000"/>
          <w:sz w:val="24"/>
          <w:u w:val="single"/>
        </w:rPr>
        <w:t>A scheme for recycling waste resulting from the construction programme</w:t>
      </w:r>
    </w:p>
    <w:p w14:paraId="25108339" w14:textId="77777777" w:rsidR="00082A01" w:rsidRPr="00AC113A" w:rsidRDefault="00082A01" w:rsidP="00082A01">
      <w:pPr>
        <w:rPr>
          <w:rFonts w:asciiTheme="majorHAnsi" w:hAnsiTheme="majorHAnsi" w:cstheme="majorHAnsi"/>
          <w:sz w:val="24"/>
          <w:szCs w:val="24"/>
        </w:rPr>
      </w:pPr>
      <w:r w:rsidRPr="00AC113A">
        <w:rPr>
          <w:rFonts w:asciiTheme="majorHAnsi" w:hAnsiTheme="majorHAnsi" w:cstheme="majorHAnsi"/>
          <w:sz w:val="24"/>
          <w:szCs w:val="24"/>
        </w:rPr>
        <w:t>A scheme will be implemented with the contractor’s waste collection sub-contractor to sort all waste in</w:t>
      </w:r>
      <w:r w:rsidR="00D10F53" w:rsidRPr="00AC113A">
        <w:rPr>
          <w:rFonts w:asciiTheme="majorHAnsi" w:hAnsiTheme="majorHAnsi" w:cstheme="majorHAnsi"/>
          <w:sz w:val="24"/>
          <w:szCs w:val="24"/>
        </w:rPr>
        <w:t>to</w:t>
      </w:r>
      <w:r w:rsidRPr="00AC113A">
        <w:rPr>
          <w:rFonts w:asciiTheme="majorHAnsi" w:hAnsiTheme="majorHAnsi" w:cstheme="majorHAnsi"/>
          <w:sz w:val="24"/>
          <w:szCs w:val="24"/>
        </w:rPr>
        <w:t xml:space="preserve"> to different piles and these will be recycled where possible. All skips collected from site are subject to sorting at their recycling station. </w:t>
      </w:r>
    </w:p>
    <w:p w14:paraId="0586F3C2" w14:textId="77777777" w:rsidR="00082A01" w:rsidRPr="00AC113A" w:rsidRDefault="00082A01" w:rsidP="00082A01">
      <w:pPr>
        <w:pStyle w:val="NBSclause"/>
        <w:spacing w:line="360" w:lineRule="auto"/>
        <w:ind w:left="360" w:firstLine="0"/>
        <w:rPr>
          <w:rFonts w:asciiTheme="majorHAnsi" w:hAnsiTheme="majorHAnsi" w:cstheme="majorHAnsi"/>
          <w:color w:val="000000"/>
          <w:sz w:val="24"/>
          <w:u w:val="single"/>
        </w:rPr>
      </w:pPr>
    </w:p>
    <w:p w14:paraId="254208FC" w14:textId="77777777" w:rsidR="00D10F53" w:rsidRPr="00AC113A" w:rsidRDefault="00D10F53" w:rsidP="00082A01">
      <w:pPr>
        <w:pStyle w:val="NBSclause"/>
        <w:spacing w:line="360" w:lineRule="auto"/>
        <w:ind w:left="360" w:firstLine="0"/>
        <w:rPr>
          <w:rFonts w:asciiTheme="majorHAnsi" w:hAnsiTheme="majorHAnsi" w:cstheme="majorHAnsi"/>
          <w:color w:val="000000"/>
          <w:sz w:val="24"/>
          <w:u w:val="single"/>
        </w:rPr>
      </w:pPr>
    </w:p>
    <w:p w14:paraId="715F652A" w14:textId="77777777" w:rsidR="00333EAD" w:rsidRPr="00AC113A" w:rsidRDefault="006862BC" w:rsidP="006862BC">
      <w:pPr>
        <w:pStyle w:val="ListParagraph"/>
        <w:numPr>
          <w:ilvl w:val="0"/>
          <w:numId w:val="1"/>
        </w:numPr>
        <w:rPr>
          <w:rFonts w:asciiTheme="majorHAnsi" w:hAnsiTheme="majorHAnsi" w:cstheme="majorHAnsi"/>
          <w:sz w:val="24"/>
          <w:szCs w:val="24"/>
          <w:u w:val="single"/>
        </w:rPr>
      </w:pPr>
      <w:r w:rsidRPr="00AC113A">
        <w:rPr>
          <w:rFonts w:asciiTheme="majorHAnsi" w:hAnsiTheme="majorHAnsi" w:cstheme="majorHAnsi"/>
          <w:sz w:val="24"/>
          <w:szCs w:val="24"/>
          <w:u w:val="single"/>
        </w:rPr>
        <w:t>Provisions to be made for the control of noise and dust coming from the site during demolition and construction</w:t>
      </w:r>
    </w:p>
    <w:p w14:paraId="73B8F03E" w14:textId="77777777" w:rsidR="00D10F53" w:rsidRPr="00AC113A" w:rsidRDefault="00D10F53" w:rsidP="00D10F53">
      <w:pPr>
        <w:widowControl/>
        <w:overflowPunct/>
        <w:textAlignment w:val="auto"/>
        <w:rPr>
          <w:rFonts w:asciiTheme="majorHAnsi" w:hAnsiTheme="majorHAnsi" w:cstheme="majorHAnsi"/>
          <w:color w:val="000000"/>
          <w:sz w:val="24"/>
          <w:szCs w:val="24"/>
          <w:lang w:eastAsia="en-GB"/>
        </w:rPr>
      </w:pPr>
      <w:r w:rsidRPr="00AC113A">
        <w:rPr>
          <w:rFonts w:asciiTheme="majorHAnsi" w:hAnsiTheme="majorHAnsi" w:cstheme="majorHAnsi"/>
          <w:color w:val="000000"/>
          <w:sz w:val="24"/>
          <w:szCs w:val="24"/>
          <w:lang w:eastAsia="en-GB"/>
        </w:rPr>
        <w:t xml:space="preserve">Nuisance from dust created from the works will be minimised through pre-fabrication off-site. </w:t>
      </w:r>
      <w:r w:rsidRPr="00AC113A">
        <w:rPr>
          <w:rFonts w:asciiTheme="majorHAnsi" w:hAnsiTheme="majorHAnsi" w:cstheme="majorHAnsi"/>
          <w:sz w:val="24"/>
          <w:szCs w:val="24"/>
        </w:rPr>
        <w:t xml:space="preserve">Where this is not possible operations will be carried out in a designated area using dust extraction and filters on the cutting tools. Regular damping down and the use of suitable screens to prevent dust spreading will keep dust creation during demolition etc. to a minimum.  Dust will be regularly cleared up using suitable vacuum devices. Sweeping, which tends to spread dust, will be avoided where possible. </w:t>
      </w:r>
      <w:r w:rsidRPr="00AC113A">
        <w:rPr>
          <w:rFonts w:asciiTheme="majorHAnsi" w:hAnsiTheme="majorHAnsi" w:cstheme="majorHAnsi"/>
          <w:color w:val="000000"/>
          <w:sz w:val="24"/>
          <w:szCs w:val="24"/>
          <w:lang w:eastAsia="en-GB"/>
        </w:rPr>
        <w:t>Any land clearing activities will be “damped down” using water suppression. Loaded lorries and skips will be covered with netting/sheeting, and the wheels of vehicles/plant leaving site will be cleaned when required so that dirt is not spread onto the surrounding roads.</w:t>
      </w:r>
    </w:p>
    <w:p w14:paraId="18E5819F" w14:textId="77777777" w:rsidR="00D10F53" w:rsidRPr="00AC113A" w:rsidRDefault="00D10F53" w:rsidP="00D10F53">
      <w:pPr>
        <w:pStyle w:val="ListParagraph"/>
        <w:rPr>
          <w:rFonts w:asciiTheme="majorHAnsi" w:hAnsiTheme="majorHAnsi" w:cstheme="majorHAnsi"/>
          <w:sz w:val="24"/>
          <w:szCs w:val="24"/>
          <w:u w:val="single"/>
        </w:rPr>
      </w:pPr>
    </w:p>
    <w:p w14:paraId="37AA776C" w14:textId="77777777" w:rsidR="00FC7EA2" w:rsidRPr="00AC113A" w:rsidRDefault="00FC7EA2" w:rsidP="00D10F53">
      <w:pPr>
        <w:pStyle w:val="ListParagraph"/>
        <w:rPr>
          <w:rFonts w:asciiTheme="majorHAnsi" w:hAnsiTheme="majorHAnsi" w:cstheme="majorHAnsi"/>
          <w:sz w:val="24"/>
          <w:szCs w:val="24"/>
          <w:u w:val="single"/>
        </w:rPr>
      </w:pPr>
    </w:p>
    <w:p w14:paraId="21B428BA" w14:textId="77777777" w:rsidR="00D10F53" w:rsidRPr="00AC113A" w:rsidRDefault="00D10F53" w:rsidP="006862BC">
      <w:pPr>
        <w:pStyle w:val="ListParagraph"/>
        <w:numPr>
          <w:ilvl w:val="0"/>
          <w:numId w:val="1"/>
        </w:numPr>
        <w:rPr>
          <w:rFonts w:asciiTheme="majorHAnsi" w:hAnsiTheme="majorHAnsi" w:cstheme="majorHAnsi"/>
          <w:sz w:val="24"/>
          <w:szCs w:val="24"/>
          <w:u w:val="single"/>
        </w:rPr>
      </w:pPr>
      <w:proofErr w:type="spellStart"/>
      <w:r w:rsidRPr="00AC113A">
        <w:rPr>
          <w:rFonts w:asciiTheme="majorHAnsi" w:hAnsiTheme="majorHAnsi" w:cstheme="majorHAnsi"/>
          <w:sz w:val="24"/>
          <w:szCs w:val="24"/>
          <w:u w:val="single"/>
        </w:rPr>
        <w:t>Arboricultural</w:t>
      </w:r>
      <w:proofErr w:type="spellEnd"/>
      <w:r w:rsidRPr="00AC113A">
        <w:rPr>
          <w:rFonts w:asciiTheme="majorHAnsi" w:hAnsiTheme="majorHAnsi" w:cstheme="majorHAnsi"/>
          <w:sz w:val="24"/>
          <w:szCs w:val="24"/>
          <w:u w:val="single"/>
        </w:rPr>
        <w:t xml:space="preserve"> report</w:t>
      </w:r>
    </w:p>
    <w:p w14:paraId="178B2DC8" w14:textId="77777777" w:rsidR="003568E3" w:rsidRPr="00AC113A" w:rsidRDefault="003568E3" w:rsidP="00D10F53">
      <w:pPr>
        <w:rPr>
          <w:rFonts w:asciiTheme="majorHAnsi" w:hAnsiTheme="majorHAnsi" w:cstheme="majorHAnsi"/>
          <w:color w:val="FF0000"/>
          <w:sz w:val="24"/>
          <w:szCs w:val="24"/>
          <w:u w:val="single"/>
        </w:rPr>
      </w:pPr>
    </w:p>
    <w:p w14:paraId="51680CB3" w14:textId="77777777" w:rsidR="003568E3" w:rsidRPr="00AC113A" w:rsidRDefault="00D10F53" w:rsidP="003568E3">
      <w:pPr>
        <w:rPr>
          <w:rFonts w:asciiTheme="majorHAnsi" w:hAnsiTheme="majorHAnsi" w:cstheme="majorHAnsi"/>
          <w:color w:val="000000" w:themeColor="text1"/>
          <w:sz w:val="24"/>
          <w:szCs w:val="24"/>
        </w:rPr>
      </w:pPr>
      <w:r w:rsidRPr="00AC113A">
        <w:rPr>
          <w:rFonts w:asciiTheme="majorHAnsi" w:hAnsiTheme="majorHAnsi" w:cstheme="majorHAnsi"/>
          <w:sz w:val="24"/>
          <w:szCs w:val="24"/>
        </w:rPr>
        <w:t xml:space="preserve">There are important </w:t>
      </w:r>
      <w:proofErr w:type="spellStart"/>
      <w:r w:rsidRPr="00AC113A">
        <w:rPr>
          <w:rFonts w:asciiTheme="majorHAnsi" w:hAnsiTheme="majorHAnsi" w:cstheme="majorHAnsi"/>
          <w:sz w:val="24"/>
          <w:szCs w:val="24"/>
        </w:rPr>
        <w:t>arboricultural</w:t>
      </w:r>
      <w:proofErr w:type="spellEnd"/>
      <w:r w:rsidRPr="00AC113A">
        <w:rPr>
          <w:rFonts w:asciiTheme="majorHAnsi" w:hAnsiTheme="majorHAnsi" w:cstheme="majorHAnsi"/>
          <w:sz w:val="24"/>
          <w:szCs w:val="24"/>
        </w:rPr>
        <w:t xml:space="preserve"> requirements on site: please refer to </w:t>
      </w:r>
      <w:r w:rsidR="003568E3" w:rsidRPr="00AC113A">
        <w:rPr>
          <w:rFonts w:asciiTheme="majorHAnsi" w:hAnsiTheme="majorHAnsi" w:cstheme="majorHAnsi"/>
          <w:color w:val="000000" w:themeColor="text1"/>
          <w:sz w:val="24"/>
          <w:szCs w:val="24"/>
        </w:rPr>
        <w:t xml:space="preserve">the method statement and tree protection plan prepared by GHA arboriculturalist. </w:t>
      </w:r>
    </w:p>
    <w:p w14:paraId="1FBC0DF7" w14:textId="77777777" w:rsidR="003568E3" w:rsidRPr="00AC113A" w:rsidRDefault="003568E3" w:rsidP="003568E3">
      <w:pPr>
        <w:rPr>
          <w:rFonts w:asciiTheme="majorHAnsi" w:hAnsiTheme="majorHAnsi" w:cstheme="majorHAnsi"/>
          <w:color w:val="000000" w:themeColor="text1"/>
          <w:sz w:val="24"/>
          <w:szCs w:val="24"/>
        </w:rPr>
      </w:pPr>
    </w:p>
    <w:p w14:paraId="0C707588" w14:textId="697E9904" w:rsidR="003568E3" w:rsidRPr="00AC113A" w:rsidRDefault="003568E3" w:rsidP="003568E3">
      <w:pPr>
        <w:rPr>
          <w:rFonts w:asciiTheme="majorHAnsi" w:hAnsiTheme="majorHAnsi" w:cstheme="majorHAnsi"/>
          <w:color w:val="FF0000"/>
          <w:sz w:val="24"/>
          <w:szCs w:val="24"/>
        </w:rPr>
      </w:pPr>
      <w:r w:rsidRPr="00AC113A">
        <w:rPr>
          <w:rFonts w:asciiTheme="majorHAnsi" w:hAnsiTheme="majorHAnsi" w:cstheme="majorHAnsi"/>
          <w:color w:val="000000" w:themeColor="text1"/>
          <w:sz w:val="24"/>
          <w:szCs w:val="24"/>
        </w:rPr>
        <w:t>If in doubt please contact Glen</w:t>
      </w:r>
      <w:r w:rsidR="00557245" w:rsidRPr="00AC113A">
        <w:rPr>
          <w:rFonts w:asciiTheme="majorHAnsi" w:hAnsiTheme="majorHAnsi" w:cstheme="majorHAnsi"/>
          <w:color w:val="000000" w:themeColor="text1"/>
          <w:sz w:val="24"/>
          <w:szCs w:val="24"/>
        </w:rPr>
        <w:t xml:space="preserve"> </w:t>
      </w:r>
      <w:r w:rsidR="007426B3">
        <w:rPr>
          <w:rFonts w:asciiTheme="majorHAnsi" w:hAnsiTheme="majorHAnsi" w:cstheme="majorHAnsi"/>
          <w:color w:val="000000" w:themeColor="text1"/>
          <w:sz w:val="24"/>
          <w:szCs w:val="24"/>
        </w:rPr>
        <w:t xml:space="preserve">Harding </w:t>
      </w:r>
      <w:r w:rsidR="00557245" w:rsidRPr="00AC113A">
        <w:rPr>
          <w:rFonts w:asciiTheme="majorHAnsi" w:hAnsiTheme="majorHAnsi" w:cstheme="majorHAnsi"/>
          <w:color w:val="000000" w:themeColor="text1"/>
          <w:sz w:val="24"/>
          <w:szCs w:val="24"/>
        </w:rPr>
        <w:t>the arboriculturalist</w:t>
      </w:r>
      <w:r w:rsidRPr="00AC113A">
        <w:rPr>
          <w:rFonts w:asciiTheme="majorHAnsi" w:hAnsiTheme="majorHAnsi" w:cstheme="majorHAnsi"/>
          <w:color w:val="000000" w:themeColor="text1"/>
          <w:sz w:val="24"/>
          <w:szCs w:val="24"/>
        </w:rPr>
        <w:t xml:space="preserve"> on 07884 056025</w:t>
      </w:r>
    </w:p>
    <w:p w14:paraId="515989BE" w14:textId="77777777" w:rsidR="00D10F53" w:rsidRPr="00AC113A" w:rsidRDefault="00D10F53" w:rsidP="00D10F53">
      <w:pPr>
        <w:rPr>
          <w:rFonts w:asciiTheme="majorHAnsi" w:hAnsiTheme="majorHAnsi" w:cstheme="majorHAnsi"/>
          <w:sz w:val="24"/>
          <w:szCs w:val="24"/>
        </w:rPr>
      </w:pPr>
    </w:p>
    <w:p w14:paraId="730625B9" w14:textId="77777777" w:rsidR="00D10F53" w:rsidRPr="00AC113A" w:rsidRDefault="00D10F53" w:rsidP="00D10F53">
      <w:pPr>
        <w:pStyle w:val="ListParagraph"/>
        <w:rPr>
          <w:rFonts w:asciiTheme="majorHAnsi" w:hAnsiTheme="majorHAnsi" w:cstheme="majorHAnsi"/>
          <w:sz w:val="24"/>
          <w:szCs w:val="24"/>
          <w:u w:val="single"/>
        </w:rPr>
      </w:pPr>
    </w:p>
    <w:p w14:paraId="4DE21308" w14:textId="77777777" w:rsidR="00D10F53" w:rsidRPr="00AC113A" w:rsidRDefault="00D10F53" w:rsidP="00D10F53">
      <w:pPr>
        <w:pStyle w:val="ListParagraph"/>
        <w:numPr>
          <w:ilvl w:val="0"/>
          <w:numId w:val="1"/>
        </w:numPr>
        <w:rPr>
          <w:rFonts w:asciiTheme="majorHAnsi" w:hAnsiTheme="majorHAnsi" w:cstheme="majorHAnsi"/>
          <w:sz w:val="24"/>
          <w:szCs w:val="24"/>
          <w:u w:val="single"/>
        </w:rPr>
      </w:pPr>
      <w:r w:rsidRPr="00AC113A">
        <w:rPr>
          <w:rFonts w:asciiTheme="majorHAnsi" w:hAnsiTheme="majorHAnsi" w:cstheme="majorHAnsi"/>
          <w:sz w:val="24"/>
          <w:szCs w:val="24"/>
        </w:rPr>
        <w:t xml:space="preserve">            </w:t>
      </w:r>
      <w:r w:rsidRPr="00AC113A">
        <w:rPr>
          <w:rFonts w:asciiTheme="majorHAnsi" w:hAnsiTheme="majorHAnsi" w:cstheme="majorHAnsi"/>
          <w:sz w:val="24"/>
          <w:szCs w:val="24"/>
          <w:u w:val="single"/>
        </w:rPr>
        <w:t>Hours of working</w:t>
      </w:r>
    </w:p>
    <w:p w14:paraId="7500F83D" w14:textId="77777777" w:rsidR="006862BC" w:rsidRPr="00AC113A" w:rsidRDefault="006862BC" w:rsidP="00D10F53">
      <w:pPr>
        <w:rPr>
          <w:rFonts w:asciiTheme="majorHAnsi" w:hAnsiTheme="majorHAnsi" w:cstheme="majorHAnsi"/>
          <w:sz w:val="24"/>
          <w:szCs w:val="24"/>
        </w:rPr>
      </w:pPr>
    </w:p>
    <w:p w14:paraId="4140304D" w14:textId="77777777" w:rsidR="00082A01" w:rsidRPr="00AC113A" w:rsidRDefault="00D10F53" w:rsidP="00082A01">
      <w:pPr>
        <w:rPr>
          <w:rFonts w:asciiTheme="majorHAnsi" w:hAnsiTheme="majorHAnsi" w:cstheme="majorHAnsi"/>
          <w:sz w:val="24"/>
          <w:szCs w:val="24"/>
        </w:rPr>
      </w:pPr>
      <w:r w:rsidRPr="00AC113A">
        <w:rPr>
          <w:rFonts w:asciiTheme="majorHAnsi" w:hAnsiTheme="majorHAnsi" w:cstheme="majorHAnsi"/>
          <w:sz w:val="24"/>
          <w:szCs w:val="24"/>
        </w:rPr>
        <w:t>The</w:t>
      </w:r>
      <w:r w:rsidR="00082A01" w:rsidRPr="00AC113A">
        <w:rPr>
          <w:rFonts w:asciiTheme="majorHAnsi" w:hAnsiTheme="majorHAnsi" w:cstheme="majorHAnsi"/>
          <w:sz w:val="24"/>
          <w:szCs w:val="24"/>
        </w:rPr>
        <w:t xml:space="preserve"> permitted hours are:</w:t>
      </w:r>
    </w:p>
    <w:p w14:paraId="5689C26D" w14:textId="77777777" w:rsidR="00082A01" w:rsidRPr="00AC113A" w:rsidRDefault="00082A01" w:rsidP="00082A01">
      <w:pPr>
        <w:rPr>
          <w:rFonts w:asciiTheme="majorHAnsi" w:hAnsiTheme="majorHAnsi" w:cstheme="majorHAnsi"/>
          <w:sz w:val="24"/>
          <w:szCs w:val="24"/>
        </w:rPr>
      </w:pPr>
    </w:p>
    <w:p w14:paraId="7DF4C23C" w14:textId="77777777" w:rsidR="002978D6" w:rsidRPr="00AC113A" w:rsidRDefault="00082A01" w:rsidP="002978D6">
      <w:pPr>
        <w:numPr>
          <w:ilvl w:val="0"/>
          <w:numId w:val="2"/>
        </w:numPr>
        <w:rPr>
          <w:rFonts w:asciiTheme="majorHAnsi" w:hAnsiTheme="majorHAnsi" w:cstheme="majorHAnsi"/>
          <w:sz w:val="24"/>
          <w:szCs w:val="24"/>
        </w:rPr>
      </w:pPr>
      <w:r w:rsidRPr="00AC113A">
        <w:rPr>
          <w:rFonts w:asciiTheme="majorHAnsi" w:hAnsiTheme="majorHAnsi" w:cstheme="majorHAnsi"/>
          <w:sz w:val="24"/>
          <w:szCs w:val="24"/>
        </w:rPr>
        <w:t xml:space="preserve">Monday to </w:t>
      </w:r>
      <w:r w:rsidR="008B36B4" w:rsidRPr="00AC113A">
        <w:rPr>
          <w:rFonts w:asciiTheme="majorHAnsi" w:hAnsiTheme="majorHAnsi" w:cstheme="majorHAnsi"/>
          <w:sz w:val="24"/>
          <w:szCs w:val="24"/>
        </w:rPr>
        <w:t>Saturday</w:t>
      </w:r>
      <w:r w:rsidRPr="00AC113A">
        <w:rPr>
          <w:rFonts w:asciiTheme="majorHAnsi" w:hAnsiTheme="majorHAnsi" w:cstheme="majorHAnsi"/>
          <w:sz w:val="24"/>
          <w:szCs w:val="24"/>
        </w:rPr>
        <w:t xml:space="preserve">: 8.00am to 6.00pm </w:t>
      </w:r>
    </w:p>
    <w:p w14:paraId="31CC748E" w14:textId="77777777" w:rsidR="00082A01" w:rsidRPr="00AC113A" w:rsidRDefault="00082A01" w:rsidP="00082A01">
      <w:pPr>
        <w:numPr>
          <w:ilvl w:val="0"/>
          <w:numId w:val="2"/>
        </w:numPr>
        <w:rPr>
          <w:rFonts w:asciiTheme="majorHAnsi" w:hAnsiTheme="majorHAnsi" w:cstheme="majorHAnsi"/>
          <w:sz w:val="24"/>
          <w:szCs w:val="24"/>
        </w:rPr>
      </w:pPr>
      <w:r w:rsidRPr="00AC113A">
        <w:rPr>
          <w:rFonts w:asciiTheme="majorHAnsi" w:hAnsiTheme="majorHAnsi" w:cstheme="majorHAnsi"/>
          <w:sz w:val="24"/>
          <w:szCs w:val="24"/>
        </w:rPr>
        <w:t>Sundays and Ba</w:t>
      </w:r>
      <w:r w:rsidR="004F17FF" w:rsidRPr="00AC113A">
        <w:rPr>
          <w:rFonts w:asciiTheme="majorHAnsi" w:hAnsiTheme="majorHAnsi" w:cstheme="majorHAnsi"/>
          <w:sz w:val="24"/>
          <w:szCs w:val="24"/>
        </w:rPr>
        <w:t>nk Holidays: No Noisy Work</w:t>
      </w:r>
    </w:p>
    <w:p w14:paraId="0BA02FB3" w14:textId="77777777" w:rsidR="00082A01" w:rsidRPr="00AC113A" w:rsidRDefault="00082A01" w:rsidP="00082A01">
      <w:pPr>
        <w:rPr>
          <w:rFonts w:asciiTheme="majorHAnsi" w:hAnsiTheme="majorHAnsi" w:cstheme="majorHAnsi"/>
          <w:sz w:val="24"/>
          <w:szCs w:val="24"/>
        </w:rPr>
      </w:pPr>
    </w:p>
    <w:p w14:paraId="1B529DC7" w14:textId="77777777" w:rsidR="00122EFC" w:rsidRPr="00AC113A" w:rsidRDefault="00082A01" w:rsidP="00082A01">
      <w:pPr>
        <w:rPr>
          <w:rFonts w:asciiTheme="majorHAnsi" w:hAnsiTheme="majorHAnsi" w:cstheme="majorHAnsi"/>
          <w:sz w:val="24"/>
          <w:szCs w:val="24"/>
        </w:rPr>
      </w:pPr>
      <w:r w:rsidRPr="00AC113A">
        <w:rPr>
          <w:rFonts w:asciiTheme="majorHAnsi" w:hAnsiTheme="majorHAnsi" w:cstheme="majorHAnsi"/>
          <w:sz w:val="24"/>
          <w:szCs w:val="24"/>
        </w:rPr>
        <w:t xml:space="preserve">All site deliveries </w:t>
      </w:r>
      <w:r w:rsidR="00122EFC" w:rsidRPr="00AC113A">
        <w:rPr>
          <w:rFonts w:asciiTheme="majorHAnsi" w:hAnsiTheme="majorHAnsi" w:cstheme="majorHAnsi"/>
          <w:sz w:val="24"/>
          <w:szCs w:val="24"/>
        </w:rPr>
        <w:t xml:space="preserve">to site currently are scheduled within the early morning generally, and this has not caused any issues.  The contractor is advised to continue site deliveries as currently taking place for the PD element of the scheme. </w:t>
      </w:r>
    </w:p>
    <w:p w14:paraId="4B7B942A" w14:textId="77777777" w:rsidR="00E820A7" w:rsidRPr="00AC113A" w:rsidRDefault="00122EFC" w:rsidP="00082A01">
      <w:pPr>
        <w:rPr>
          <w:rFonts w:asciiTheme="majorHAnsi" w:hAnsiTheme="majorHAnsi" w:cstheme="majorHAnsi"/>
          <w:sz w:val="24"/>
          <w:szCs w:val="24"/>
        </w:rPr>
      </w:pPr>
      <w:r w:rsidRPr="00AC113A">
        <w:rPr>
          <w:rFonts w:asciiTheme="majorHAnsi" w:hAnsiTheme="majorHAnsi" w:cstheme="majorHAnsi"/>
          <w:sz w:val="24"/>
          <w:szCs w:val="24"/>
        </w:rPr>
        <w:t>The contractor should consider</w:t>
      </w:r>
      <w:r w:rsidR="00082A01" w:rsidRPr="00AC113A">
        <w:rPr>
          <w:rFonts w:asciiTheme="majorHAnsi" w:hAnsiTheme="majorHAnsi" w:cstheme="majorHAnsi"/>
          <w:sz w:val="24"/>
          <w:szCs w:val="24"/>
        </w:rPr>
        <w:t xml:space="preserve"> avoid</w:t>
      </w:r>
      <w:r w:rsidRPr="00AC113A">
        <w:rPr>
          <w:rFonts w:asciiTheme="majorHAnsi" w:hAnsiTheme="majorHAnsi" w:cstheme="majorHAnsi"/>
          <w:sz w:val="24"/>
          <w:szCs w:val="24"/>
        </w:rPr>
        <w:t>ing</w:t>
      </w:r>
      <w:r w:rsidR="00082A01" w:rsidRPr="00AC113A">
        <w:rPr>
          <w:rFonts w:asciiTheme="majorHAnsi" w:hAnsiTheme="majorHAnsi" w:cstheme="majorHAnsi"/>
          <w:sz w:val="24"/>
          <w:szCs w:val="24"/>
        </w:rPr>
        <w:t xml:space="preserve"> congestion a</w:t>
      </w:r>
      <w:r w:rsidR="006374C6" w:rsidRPr="00AC113A">
        <w:rPr>
          <w:rFonts w:asciiTheme="majorHAnsi" w:hAnsiTheme="majorHAnsi" w:cstheme="majorHAnsi"/>
          <w:sz w:val="24"/>
          <w:szCs w:val="24"/>
        </w:rPr>
        <w:t>t</w:t>
      </w:r>
      <w:r w:rsidR="00082A01" w:rsidRPr="00AC113A">
        <w:rPr>
          <w:rFonts w:asciiTheme="majorHAnsi" w:hAnsiTheme="majorHAnsi" w:cstheme="majorHAnsi"/>
          <w:sz w:val="24"/>
          <w:szCs w:val="24"/>
        </w:rPr>
        <w:t xml:space="preserve"> peak times </w:t>
      </w:r>
      <w:r w:rsidRPr="00AC113A">
        <w:rPr>
          <w:rFonts w:asciiTheme="majorHAnsi" w:hAnsiTheme="majorHAnsi" w:cstheme="majorHAnsi"/>
          <w:sz w:val="24"/>
          <w:szCs w:val="24"/>
        </w:rPr>
        <w:t>if this situation changes.</w:t>
      </w:r>
    </w:p>
    <w:p w14:paraId="5EEFE3ED" w14:textId="77777777" w:rsidR="00122EFC" w:rsidRPr="00AC113A" w:rsidRDefault="00122EFC" w:rsidP="00082A01">
      <w:pPr>
        <w:rPr>
          <w:rFonts w:asciiTheme="majorHAnsi" w:hAnsiTheme="majorHAnsi" w:cstheme="majorHAnsi"/>
          <w:sz w:val="24"/>
          <w:szCs w:val="24"/>
        </w:rPr>
      </w:pPr>
    </w:p>
    <w:p w14:paraId="3407DEAE" w14:textId="77777777" w:rsidR="00082A01" w:rsidRPr="00AC113A" w:rsidRDefault="00082A01" w:rsidP="00082A01">
      <w:pPr>
        <w:rPr>
          <w:rFonts w:asciiTheme="majorHAnsi" w:hAnsiTheme="majorHAnsi" w:cstheme="majorHAnsi"/>
          <w:sz w:val="24"/>
          <w:szCs w:val="24"/>
        </w:rPr>
      </w:pPr>
      <w:r w:rsidRPr="00AC113A">
        <w:rPr>
          <w:rFonts w:asciiTheme="majorHAnsi" w:hAnsiTheme="majorHAnsi" w:cstheme="majorHAnsi"/>
          <w:sz w:val="24"/>
          <w:szCs w:val="24"/>
        </w:rPr>
        <w:t xml:space="preserve">All site personnel will be given a Site Induction by the Site Agent in which they will be informed of all matters in the Method Statement, </w:t>
      </w:r>
      <w:r w:rsidR="006374C6" w:rsidRPr="00AC113A">
        <w:rPr>
          <w:rFonts w:asciiTheme="majorHAnsi" w:hAnsiTheme="majorHAnsi" w:cstheme="majorHAnsi"/>
          <w:sz w:val="24"/>
          <w:szCs w:val="24"/>
        </w:rPr>
        <w:t>including</w:t>
      </w:r>
      <w:r w:rsidRPr="00AC113A">
        <w:rPr>
          <w:rFonts w:asciiTheme="majorHAnsi" w:hAnsiTheme="majorHAnsi" w:cstheme="majorHAnsi"/>
          <w:sz w:val="24"/>
          <w:szCs w:val="24"/>
        </w:rPr>
        <w:t xml:space="preserve"> those regarding parking and unloading. </w:t>
      </w:r>
    </w:p>
    <w:p w14:paraId="2CF67C0C" w14:textId="77777777" w:rsidR="00082A01" w:rsidRPr="00AC113A" w:rsidRDefault="00082A01" w:rsidP="00082A01">
      <w:pPr>
        <w:rPr>
          <w:rFonts w:asciiTheme="majorHAnsi" w:hAnsiTheme="majorHAnsi" w:cstheme="majorHAnsi"/>
          <w:sz w:val="24"/>
          <w:szCs w:val="24"/>
        </w:rPr>
      </w:pPr>
      <w:r w:rsidRPr="00AC113A">
        <w:rPr>
          <w:rFonts w:asciiTheme="majorHAnsi" w:hAnsiTheme="majorHAnsi" w:cstheme="majorHAnsi"/>
          <w:sz w:val="24"/>
          <w:szCs w:val="24"/>
        </w:rPr>
        <w:t xml:space="preserve"> </w:t>
      </w:r>
    </w:p>
    <w:p w14:paraId="0701B31A" w14:textId="77777777" w:rsidR="00122EFC" w:rsidRPr="00AC113A" w:rsidRDefault="00082A01" w:rsidP="00082A01">
      <w:pPr>
        <w:rPr>
          <w:rFonts w:asciiTheme="majorHAnsi" w:hAnsiTheme="majorHAnsi" w:cstheme="majorHAnsi"/>
          <w:color w:val="000000"/>
          <w:sz w:val="24"/>
          <w:szCs w:val="24"/>
          <w:lang w:val="en"/>
        </w:rPr>
      </w:pPr>
      <w:r w:rsidRPr="00AC113A">
        <w:rPr>
          <w:rFonts w:asciiTheme="majorHAnsi" w:hAnsiTheme="majorHAnsi" w:cstheme="majorHAnsi"/>
          <w:color w:val="000000"/>
          <w:sz w:val="24"/>
          <w:szCs w:val="24"/>
          <w:lang w:val="en"/>
        </w:rPr>
        <w:t xml:space="preserve">Immediate neighbours affected by the works will be advised of timing and progress of the works and will be provided with contact names and telephone numbers for site management who will deal with any queries or concerns. </w:t>
      </w:r>
    </w:p>
    <w:p w14:paraId="67409EA5" w14:textId="77777777" w:rsidR="00122EFC" w:rsidRPr="00AC113A" w:rsidRDefault="00122EFC" w:rsidP="00082A01">
      <w:pPr>
        <w:rPr>
          <w:rFonts w:asciiTheme="majorHAnsi" w:hAnsiTheme="majorHAnsi" w:cstheme="majorHAnsi"/>
          <w:color w:val="000000"/>
          <w:sz w:val="24"/>
          <w:szCs w:val="24"/>
          <w:lang w:val="en"/>
        </w:rPr>
      </w:pPr>
    </w:p>
    <w:p w14:paraId="3513149B" w14:textId="77777777" w:rsidR="00FC7EA2" w:rsidRPr="00AC113A" w:rsidRDefault="00122EFC" w:rsidP="00082A01">
      <w:pPr>
        <w:rPr>
          <w:rFonts w:asciiTheme="majorHAnsi" w:hAnsiTheme="majorHAnsi" w:cstheme="majorHAnsi"/>
          <w:color w:val="000000"/>
          <w:sz w:val="24"/>
          <w:szCs w:val="24"/>
          <w:lang w:val="en"/>
        </w:rPr>
      </w:pPr>
      <w:r w:rsidRPr="00AC113A">
        <w:rPr>
          <w:rFonts w:asciiTheme="majorHAnsi" w:hAnsiTheme="majorHAnsi" w:cstheme="majorHAnsi"/>
          <w:color w:val="000000"/>
          <w:sz w:val="24"/>
          <w:szCs w:val="24"/>
          <w:lang w:val="en"/>
        </w:rPr>
        <w:t xml:space="preserve">It should be noted that existing works as part of the PD development have not caused any issues, </w:t>
      </w:r>
      <w:r w:rsidR="002978D6" w:rsidRPr="00AC113A">
        <w:rPr>
          <w:rFonts w:asciiTheme="majorHAnsi" w:hAnsiTheme="majorHAnsi" w:cstheme="majorHAnsi"/>
          <w:color w:val="000000"/>
          <w:sz w:val="24"/>
          <w:szCs w:val="24"/>
          <w:lang w:val="en"/>
        </w:rPr>
        <w:t>and the contractor has maintained good</w:t>
      </w:r>
      <w:r w:rsidR="00FC7EA2" w:rsidRPr="00AC113A">
        <w:rPr>
          <w:rFonts w:asciiTheme="majorHAnsi" w:hAnsiTheme="majorHAnsi" w:cstheme="majorHAnsi"/>
          <w:color w:val="000000"/>
          <w:sz w:val="24"/>
          <w:szCs w:val="24"/>
          <w:lang w:val="en"/>
        </w:rPr>
        <w:t xml:space="preserve"> contact with neigh</w:t>
      </w:r>
      <w:r w:rsidR="002978D6" w:rsidRPr="00AC113A">
        <w:rPr>
          <w:rFonts w:asciiTheme="majorHAnsi" w:hAnsiTheme="majorHAnsi" w:cstheme="majorHAnsi"/>
          <w:color w:val="000000"/>
          <w:sz w:val="24"/>
          <w:szCs w:val="24"/>
          <w:lang w:val="en"/>
        </w:rPr>
        <w:t>bours</w:t>
      </w:r>
      <w:r w:rsidRPr="00AC113A">
        <w:rPr>
          <w:rFonts w:asciiTheme="majorHAnsi" w:hAnsiTheme="majorHAnsi" w:cstheme="majorHAnsi"/>
          <w:color w:val="000000"/>
          <w:sz w:val="24"/>
          <w:szCs w:val="24"/>
          <w:lang w:val="en"/>
        </w:rPr>
        <w:t xml:space="preserve">. </w:t>
      </w:r>
    </w:p>
    <w:p w14:paraId="380A5108" w14:textId="77777777" w:rsidR="00082A01" w:rsidRPr="00AC113A" w:rsidRDefault="00082A01" w:rsidP="00082A01">
      <w:pPr>
        <w:rPr>
          <w:rFonts w:asciiTheme="majorHAnsi" w:hAnsiTheme="majorHAnsi" w:cstheme="majorHAnsi"/>
          <w:color w:val="000000"/>
          <w:sz w:val="24"/>
          <w:szCs w:val="24"/>
          <w:lang w:val="en" w:eastAsia="en-GB"/>
        </w:rPr>
      </w:pPr>
      <w:r w:rsidRPr="00AC113A">
        <w:rPr>
          <w:rFonts w:asciiTheme="majorHAnsi" w:hAnsiTheme="majorHAnsi" w:cstheme="majorHAnsi"/>
          <w:color w:val="000000"/>
          <w:sz w:val="24"/>
          <w:szCs w:val="24"/>
          <w:lang w:val="en"/>
        </w:rPr>
        <w:t>I</w:t>
      </w:r>
      <w:r w:rsidRPr="00AC113A">
        <w:rPr>
          <w:rFonts w:asciiTheme="majorHAnsi" w:hAnsiTheme="majorHAnsi" w:cstheme="majorHAnsi"/>
          <w:color w:val="000000"/>
          <w:sz w:val="24"/>
          <w:szCs w:val="24"/>
          <w:lang w:val="en" w:eastAsia="en-GB"/>
        </w:rPr>
        <w:t>n exceptional circumstances (for example, in the case of police traffic restrictions or in an emergency) work outside these hours may be unavoidable. In such cases the person responsible will advise adjoining occupiers prior to work taking place.</w:t>
      </w:r>
    </w:p>
    <w:p w14:paraId="7ED367C2" w14:textId="77777777" w:rsidR="0091167E" w:rsidRPr="00AC113A" w:rsidRDefault="0091167E">
      <w:pPr>
        <w:rPr>
          <w:rFonts w:asciiTheme="majorHAnsi" w:hAnsiTheme="majorHAnsi" w:cstheme="majorHAnsi"/>
          <w:sz w:val="24"/>
          <w:szCs w:val="24"/>
        </w:rPr>
      </w:pPr>
    </w:p>
    <w:p w14:paraId="0F40851A" w14:textId="77777777" w:rsidR="00E820A7" w:rsidRPr="00AC113A" w:rsidRDefault="00E820A7">
      <w:pPr>
        <w:rPr>
          <w:rFonts w:asciiTheme="majorHAnsi" w:hAnsiTheme="majorHAnsi" w:cstheme="majorHAnsi"/>
        </w:rPr>
      </w:pPr>
    </w:p>
    <w:sectPr w:rsidR="00E820A7" w:rsidRPr="00AC113A" w:rsidSect="007C04C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4068"/>
    <w:multiLevelType w:val="hybridMultilevel"/>
    <w:tmpl w:val="C6F418C6"/>
    <w:lvl w:ilvl="0" w:tplc="E1CE573E">
      <w:start w:val="1"/>
      <w:numFmt w:val="upperRoman"/>
      <w:lvlText w:val="%1."/>
      <w:lvlJc w:val="left"/>
      <w:pPr>
        <w:tabs>
          <w:tab w:val="num" w:pos="720"/>
        </w:tabs>
        <w:ind w:left="720" w:hanging="360"/>
      </w:pPr>
      <w:rPr>
        <w:rFonts w:hint="default"/>
      </w:rPr>
    </w:lvl>
    <w:lvl w:ilvl="1" w:tplc="08090005">
      <w:start w:val="1"/>
      <w:numFmt w:val="bullet"/>
      <w:lvlText w:val=""/>
      <w:lvlJc w:val="left"/>
      <w:pPr>
        <w:tabs>
          <w:tab w:val="num" w:pos="1440"/>
        </w:tabs>
        <w:ind w:left="1440" w:hanging="360"/>
      </w:pPr>
      <w:rPr>
        <w:rFonts w:ascii="Wingdings" w:hAnsi="Wingdings" w:hint="default"/>
      </w:rPr>
    </w:lvl>
    <w:lvl w:ilvl="2" w:tplc="4A9EE52C">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950AEB"/>
    <w:multiLevelType w:val="multilevel"/>
    <w:tmpl w:val="DBFCF470"/>
    <w:lvl w:ilvl="0">
      <w:start w:val="1"/>
      <w:numFmt w:val="upperRoman"/>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0EF1E03"/>
    <w:multiLevelType w:val="multilevel"/>
    <w:tmpl w:val="C6F418C6"/>
    <w:lvl w:ilvl="0">
      <w:start w:val="1"/>
      <w:numFmt w:val="upperRoman"/>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43B1B6B"/>
    <w:multiLevelType w:val="hybridMultilevel"/>
    <w:tmpl w:val="DBFCF470"/>
    <w:lvl w:ilvl="0" w:tplc="E1CE573E">
      <w:start w:val="1"/>
      <w:numFmt w:val="upperRoman"/>
      <w:lvlText w:val="%1."/>
      <w:lvlJc w:val="left"/>
      <w:pPr>
        <w:tabs>
          <w:tab w:val="num" w:pos="720"/>
        </w:tabs>
        <w:ind w:left="720" w:hanging="360"/>
      </w:pPr>
      <w:rPr>
        <w:rFonts w:hint="default"/>
      </w:rPr>
    </w:lvl>
    <w:lvl w:ilvl="1" w:tplc="08090005">
      <w:start w:val="1"/>
      <w:numFmt w:val="bullet"/>
      <w:lvlText w:val=""/>
      <w:lvlJc w:val="left"/>
      <w:pPr>
        <w:tabs>
          <w:tab w:val="num" w:pos="1440"/>
        </w:tabs>
        <w:ind w:left="1440" w:hanging="360"/>
      </w:pPr>
      <w:rPr>
        <w:rFonts w:ascii="Wingdings" w:hAnsi="Wingdings" w:hint="default"/>
      </w:rPr>
    </w:lvl>
    <w:lvl w:ilvl="2" w:tplc="4A9EE52C">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B3032BB"/>
    <w:multiLevelType w:val="hybridMultilevel"/>
    <w:tmpl w:val="DE54D3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352B4C"/>
    <w:multiLevelType w:val="multilevel"/>
    <w:tmpl w:val="DE54D35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F01F7A"/>
    <w:multiLevelType w:val="hybridMultilevel"/>
    <w:tmpl w:val="980CAA04"/>
    <w:lvl w:ilvl="0" w:tplc="08B670F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3C464A"/>
    <w:multiLevelType w:val="multilevel"/>
    <w:tmpl w:val="DE54D35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6"/>
  </w:num>
  <w:num w:numId="3">
    <w:abstractNumId w:val="3"/>
  </w:num>
  <w:num w:numId="4">
    <w:abstractNumId w:val="1"/>
  </w:num>
  <w:num w:numId="5">
    <w:abstractNumId w:val="4"/>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01"/>
    <w:rsid w:val="00000711"/>
    <w:rsid w:val="00000B50"/>
    <w:rsid w:val="00003159"/>
    <w:rsid w:val="00004A93"/>
    <w:rsid w:val="000059F3"/>
    <w:rsid w:val="00007021"/>
    <w:rsid w:val="000112F0"/>
    <w:rsid w:val="0001157F"/>
    <w:rsid w:val="00011A00"/>
    <w:rsid w:val="00011C5F"/>
    <w:rsid w:val="000122CF"/>
    <w:rsid w:val="00013CC7"/>
    <w:rsid w:val="00013EF3"/>
    <w:rsid w:val="000140E0"/>
    <w:rsid w:val="00014223"/>
    <w:rsid w:val="000142EB"/>
    <w:rsid w:val="00014649"/>
    <w:rsid w:val="00014727"/>
    <w:rsid w:val="00014A38"/>
    <w:rsid w:val="00014CFE"/>
    <w:rsid w:val="00015938"/>
    <w:rsid w:val="00015C60"/>
    <w:rsid w:val="00016A69"/>
    <w:rsid w:val="00016EB6"/>
    <w:rsid w:val="000172CA"/>
    <w:rsid w:val="00017A0B"/>
    <w:rsid w:val="000201C6"/>
    <w:rsid w:val="00020C6D"/>
    <w:rsid w:val="00022459"/>
    <w:rsid w:val="00022686"/>
    <w:rsid w:val="00023132"/>
    <w:rsid w:val="00023869"/>
    <w:rsid w:val="0002389D"/>
    <w:rsid w:val="000242E0"/>
    <w:rsid w:val="000259CF"/>
    <w:rsid w:val="000269F5"/>
    <w:rsid w:val="000300BC"/>
    <w:rsid w:val="00030D79"/>
    <w:rsid w:val="00032332"/>
    <w:rsid w:val="00032B58"/>
    <w:rsid w:val="000350AA"/>
    <w:rsid w:val="00035E23"/>
    <w:rsid w:val="00037DAE"/>
    <w:rsid w:val="0004008C"/>
    <w:rsid w:val="00040BBF"/>
    <w:rsid w:val="00041659"/>
    <w:rsid w:val="00041BE7"/>
    <w:rsid w:val="00043A4A"/>
    <w:rsid w:val="00044517"/>
    <w:rsid w:val="00046254"/>
    <w:rsid w:val="000464FC"/>
    <w:rsid w:val="000466E0"/>
    <w:rsid w:val="00046E32"/>
    <w:rsid w:val="00047C6A"/>
    <w:rsid w:val="00047F1A"/>
    <w:rsid w:val="000502AE"/>
    <w:rsid w:val="00050847"/>
    <w:rsid w:val="00052BBE"/>
    <w:rsid w:val="00053503"/>
    <w:rsid w:val="00053514"/>
    <w:rsid w:val="00054EF3"/>
    <w:rsid w:val="00055FC6"/>
    <w:rsid w:val="00056A24"/>
    <w:rsid w:val="000573A6"/>
    <w:rsid w:val="00057FDC"/>
    <w:rsid w:val="00060052"/>
    <w:rsid w:val="00060920"/>
    <w:rsid w:val="00060F2B"/>
    <w:rsid w:val="00061175"/>
    <w:rsid w:val="00062164"/>
    <w:rsid w:val="00062ED0"/>
    <w:rsid w:val="00063254"/>
    <w:rsid w:val="00063CAF"/>
    <w:rsid w:val="000650E7"/>
    <w:rsid w:val="00065B7F"/>
    <w:rsid w:val="00066B74"/>
    <w:rsid w:val="00066E99"/>
    <w:rsid w:val="00067B41"/>
    <w:rsid w:val="000703DF"/>
    <w:rsid w:val="0007113F"/>
    <w:rsid w:val="00071232"/>
    <w:rsid w:val="00071EE1"/>
    <w:rsid w:val="000721FC"/>
    <w:rsid w:val="00072AB1"/>
    <w:rsid w:val="000733F4"/>
    <w:rsid w:val="00073516"/>
    <w:rsid w:val="00073A07"/>
    <w:rsid w:val="00073EEA"/>
    <w:rsid w:val="000745BE"/>
    <w:rsid w:val="00075071"/>
    <w:rsid w:val="000751D4"/>
    <w:rsid w:val="00076739"/>
    <w:rsid w:val="0007766E"/>
    <w:rsid w:val="00077716"/>
    <w:rsid w:val="00077B1F"/>
    <w:rsid w:val="00077DDA"/>
    <w:rsid w:val="00081009"/>
    <w:rsid w:val="000811BD"/>
    <w:rsid w:val="00081D9C"/>
    <w:rsid w:val="00081F43"/>
    <w:rsid w:val="00082419"/>
    <w:rsid w:val="000825FB"/>
    <w:rsid w:val="000829B4"/>
    <w:rsid w:val="00082A01"/>
    <w:rsid w:val="00083547"/>
    <w:rsid w:val="00083E50"/>
    <w:rsid w:val="000847B0"/>
    <w:rsid w:val="0008482D"/>
    <w:rsid w:val="00085961"/>
    <w:rsid w:val="00086348"/>
    <w:rsid w:val="00086E90"/>
    <w:rsid w:val="000875B8"/>
    <w:rsid w:val="000901FE"/>
    <w:rsid w:val="00091707"/>
    <w:rsid w:val="00092A4C"/>
    <w:rsid w:val="00092E47"/>
    <w:rsid w:val="00092EC5"/>
    <w:rsid w:val="000931E9"/>
    <w:rsid w:val="00094DC7"/>
    <w:rsid w:val="000952C0"/>
    <w:rsid w:val="000964B0"/>
    <w:rsid w:val="000973D2"/>
    <w:rsid w:val="000977CF"/>
    <w:rsid w:val="00097DA5"/>
    <w:rsid w:val="00097E5A"/>
    <w:rsid w:val="000A0858"/>
    <w:rsid w:val="000A0CAB"/>
    <w:rsid w:val="000A0F98"/>
    <w:rsid w:val="000A1B87"/>
    <w:rsid w:val="000A3726"/>
    <w:rsid w:val="000A3928"/>
    <w:rsid w:val="000A46A8"/>
    <w:rsid w:val="000A5818"/>
    <w:rsid w:val="000A7FD8"/>
    <w:rsid w:val="000B0F2B"/>
    <w:rsid w:val="000B247D"/>
    <w:rsid w:val="000B3ACF"/>
    <w:rsid w:val="000B3FC4"/>
    <w:rsid w:val="000B48B1"/>
    <w:rsid w:val="000B4E6A"/>
    <w:rsid w:val="000B653A"/>
    <w:rsid w:val="000B6570"/>
    <w:rsid w:val="000B6584"/>
    <w:rsid w:val="000B78B7"/>
    <w:rsid w:val="000B7AC9"/>
    <w:rsid w:val="000C0B31"/>
    <w:rsid w:val="000C0F94"/>
    <w:rsid w:val="000C12C7"/>
    <w:rsid w:val="000C2AE3"/>
    <w:rsid w:val="000C4577"/>
    <w:rsid w:val="000C4667"/>
    <w:rsid w:val="000C4A34"/>
    <w:rsid w:val="000C546B"/>
    <w:rsid w:val="000C59D6"/>
    <w:rsid w:val="000C5B8A"/>
    <w:rsid w:val="000C5BB9"/>
    <w:rsid w:val="000C5C83"/>
    <w:rsid w:val="000C6B0D"/>
    <w:rsid w:val="000C6F0C"/>
    <w:rsid w:val="000C7A9A"/>
    <w:rsid w:val="000C7B95"/>
    <w:rsid w:val="000C7FF1"/>
    <w:rsid w:val="000D0F6A"/>
    <w:rsid w:val="000D1724"/>
    <w:rsid w:val="000D258B"/>
    <w:rsid w:val="000D25B2"/>
    <w:rsid w:val="000D2902"/>
    <w:rsid w:val="000D2A53"/>
    <w:rsid w:val="000D353A"/>
    <w:rsid w:val="000D6B9B"/>
    <w:rsid w:val="000D70B9"/>
    <w:rsid w:val="000D7429"/>
    <w:rsid w:val="000D7A23"/>
    <w:rsid w:val="000E073E"/>
    <w:rsid w:val="000E0771"/>
    <w:rsid w:val="000E08C2"/>
    <w:rsid w:val="000E09E8"/>
    <w:rsid w:val="000E0BF0"/>
    <w:rsid w:val="000E13C8"/>
    <w:rsid w:val="000E2211"/>
    <w:rsid w:val="000E3568"/>
    <w:rsid w:val="000E369E"/>
    <w:rsid w:val="000E485D"/>
    <w:rsid w:val="000E5E65"/>
    <w:rsid w:val="000E60B4"/>
    <w:rsid w:val="000E7740"/>
    <w:rsid w:val="000F0CEF"/>
    <w:rsid w:val="000F12C9"/>
    <w:rsid w:val="000F1621"/>
    <w:rsid w:val="000F17E6"/>
    <w:rsid w:val="000F20EE"/>
    <w:rsid w:val="000F3447"/>
    <w:rsid w:val="000F34F3"/>
    <w:rsid w:val="000F4616"/>
    <w:rsid w:val="000F54CE"/>
    <w:rsid w:val="000F598A"/>
    <w:rsid w:val="000F5AF9"/>
    <w:rsid w:val="000F5D29"/>
    <w:rsid w:val="000F6300"/>
    <w:rsid w:val="000F6540"/>
    <w:rsid w:val="000F6655"/>
    <w:rsid w:val="0010103C"/>
    <w:rsid w:val="001016BB"/>
    <w:rsid w:val="00102557"/>
    <w:rsid w:val="00103F17"/>
    <w:rsid w:val="00104C34"/>
    <w:rsid w:val="00104D77"/>
    <w:rsid w:val="0010556C"/>
    <w:rsid w:val="00106106"/>
    <w:rsid w:val="0010641B"/>
    <w:rsid w:val="00106BF7"/>
    <w:rsid w:val="00107CC9"/>
    <w:rsid w:val="00107EE7"/>
    <w:rsid w:val="00110521"/>
    <w:rsid w:val="001117F5"/>
    <w:rsid w:val="00111BCE"/>
    <w:rsid w:val="00112676"/>
    <w:rsid w:val="001142F7"/>
    <w:rsid w:val="00114B93"/>
    <w:rsid w:val="00114E9E"/>
    <w:rsid w:val="00115886"/>
    <w:rsid w:val="00116ED5"/>
    <w:rsid w:val="00117EE7"/>
    <w:rsid w:val="001215B9"/>
    <w:rsid w:val="0012176D"/>
    <w:rsid w:val="00122244"/>
    <w:rsid w:val="00122EFC"/>
    <w:rsid w:val="001232D7"/>
    <w:rsid w:val="001237B8"/>
    <w:rsid w:val="00123EE4"/>
    <w:rsid w:val="001246A4"/>
    <w:rsid w:val="00124D1A"/>
    <w:rsid w:val="0012557D"/>
    <w:rsid w:val="00125A8A"/>
    <w:rsid w:val="00126880"/>
    <w:rsid w:val="001268E7"/>
    <w:rsid w:val="00126A7D"/>
    <w:rsid w:val="001270CC"/>
    <w:rsid w:val="00127744"/>
    <w:rsid w:val="00127ABB"/>
    <w:rsid w:val="00130070"/>
    <w:rsid w:val="001306A7"/>
    <w:rsid w:val="00131488"/>
    <w:rsid w:val="00131E21"/>
    <w:rsid w:val="00133048"/>
    <w:rsid w:val="0013326E"/>
    <w:rsid w:val="00133AE9"/>
    <w:rsid w:val="00134068"/>
    <w:rsid w:val="0013458A"/>
    <w:rsid w:val="00134A14"/>
    <w:rsid w:val="001350E7"/>
    <w:rsid w:val="0013521A"/>
    <w:rsid w:val="00136462"/>
    <w:rsid w:val="0013648A"/>
    <w:rsid w:val="001379E6"/>
    <w:rsid w:val="00140F3D"/>
    <w:rsid w:val="00140F44"/>
    <w:rsid w:val="00141841"/>
    <w:rsid w:val="001427CF"/>
    <w:rsid w:val="00142BF6"/>
    <w:rsid w:val="00142FDD"/>
    <w:rsid w:val="00143B8A"/>
    <w:rsid w:val="0014551C"/>
    <w:rsid w:val="00145A2F"/>
    <w:rsid w:val="001477C5"/>
    <w:rsid w:val="00150567"/>
    <w:rsid w:val="0015071B"/>
    <w:rsid w:val="00152143"/>
    <w:rsid w:val="00152986"/>
    <w:rsid w:val="00153395"/>
    <w:rsid w:val="00153924"/>
    <w:rsid w:val="00154A3D"/>
    <w:rsid w:val="00154D78"/>
    <w:rsid w:val="00155213"/>
    <w:rsid w:val="00155886"/>
    <w:rsid w:val="00155DB4"/>
    <w:rsid w:val="00156C28"/>
    <w:rsid w:val="00156DA2"/>
    <w:rsid w:val="00157663"/>
    <w:rsid w:val="001577C2"/>
    <w:rsid w:val="0016008F"/>
    <w:rsid w:val="00160E32"/>
    <w:rsid w:val="001620AD"/>
    <w:rsid w:val="00162815"/>
    <w:rsid w:val="00163691"/>
    <w:rsid w:val="00163E01"/>
    <w:rsid w:val="001645F4"/>
    <w:rsid w:val="001653F9"/>
    <w:rsid w:val="00165A66"/>
    <w:rsid w:val="0016664C"/>
    <w:rsid w:val="00166736"/>
    <w:rsid w:val="00167BAB"/>
    <w:rsid w:val="00170A32"/>
    <w:rsid w:val="00170EE5"/>
    <w:rsid w:val="00171303"/>
    <w:rsid w:val="00171F96"/>
    <w:rsid w:val="001731F7"/>
    <w:rsid w:val="00173ED4"/>
    <w:rsid w:val="0017489F"/>
    <w:rsid w:val="00174EB4"/>
    <w:rsid w:val="001753A2"/>
    <w:rsid w:val="001767C8"/>
    <w:rsid w:val="00176ECB"/>
    <w:rsid w:val="00177B96"/>
    <w:rsid w:val="0018036B"/>
    <w:rsid w:val="00180AE5"/>
    <w:rsid w:val="00181E39"/>
    <w:rsid w:val="00183644"/>
    <w:rsid w:val="0018409D"/>
    <w:rsid w:val="001850C2"/>
    <w:rsid w:val="00185271"/>
    <w:rsid w:val="001864E1"/>
    <w:rsid w:val="00186A84"/>
    <w:rsid w:val="00186FE3"/>
    <w:rsid w:val="001875A7"/>
    <w:rsid w:val="00187ED2"/>
    <w:rsid w:val="001901CF"/>
    <w:rsid w:val="0019085C"/>
    <w:rsid w:val="00190FA6"/>
    <w:rsid w:val="0019134D"/>
    <w:rsid w:val="001923B9"/>
    <w:rsid w:val="00192EA7"/>
    <w:rsid w:val="0019316C"/>
    <w:rsid w:val="00193A80"/>
    <w:rsid w:val="00193AFA"/>
    <w:rsid w:val="00193B43"/>
    <w:rsid w:val="00193F18"/>
    <w:rsid w:val="001945CE"/>
    <w:rsid w:val="00194C20"/>
    <w:rsid w:val="00194C3E"/>
    <w:rsid w:val="00194CAE"/>
    <w:rsid w:val="001954AF"/>
    <w:rsid w:val="00196813"/>
    <w:rsid w:val="00196A10"/>
    <w:rsid w:val="001973D4"/>
    <w:rsid w:val="0019780D"/>
    <w:rsid w:val="001A0F77"/>
    <w:rsid w:val="001A38CC"/>
    <w:rsid w:val="001A3B13"/>
    <w:rsid w:val="001A4B16"/>
    <w:rsid w:val="001A4CCB"/>
    <w:rsid w:val="001A5167"/>
    <w:rsid w:val="001A5A5D"/>
    <w:rsid w:val="001A6DC9"/>
    <w:rsid w:val="001B0337"/>
    <w:rsid w:val="001B1C3B"/>
    <w:rsid w:val="001B367D"/>
    <w:rsid w:val="001B39D8"/>
    <w:rsid w:val="001B47CB"/>
    <w:rsid w:val="001B4C7E"/>
    <w:rsid w:val="001B4EFC"/>
    <w:rsid w:val="001B50FC"/>
    <w:rsid w:val="001B530E"/>
    <w:rsid w:val="001B5D46"/>
    <w:rsid w:val="001B60D3"/>
    <w:rsid w:val="001B6879"/>
    <w:rsid w:val="001B700D"/>
    <w:rsid w:val="001C05E6"/>
    <w:rsid w:val="001C095B"/>
    <w:rsid w:val="001C1074"/>
    <w:rsid w:val="001C17B4"/>
    <w:rsid w:val="001C1920"/>
    <w:rsid w:val="001C23FF"/>
    <w:rsid w:val="001C33D4"/>
    <w:rsid w:val="001C38C6"/>
    <w:rsid w:val="001C3D9A"/>
    <w:rsid w:val="001C41B7"/>
    <w:rsid w:val="001C44D1"/>
    <w:rsid w:val="001C4AAC"/>
    <w:rsid w:val="001C57EB"/>
    <w:rsid w:val="001C5B10"/>
    <w:rsid w:val="001C62AE"/>
    <w:rsid w:val="001C65E9"/>
    <w:rsid w:val="001C6CB4"/>
    <w:rsid w:val="001D01E1"/>
    <w:rsid w:val="001D0C4A"/>
    <w:rsid w:val="001D0CC9"/>
    <w:rsid w:val="001D15BD"/>
    <w:rsid w:val="001D31BE"/>
    <w:rsid w:val="001D359E"/>
    <w:rsid w:val="001D445A"/>
    <w:rsid w:val="001D568C"/>
    <w:rsid w:val="001D66C8"/>
    <w:rsid w:val="001D6741"/>
    <w:rsid w:val="001D7065"/>
    <w:rsid w:val="001D7758"/>
    <w:rsid w:val="001D7EF2"/>
    <w:rsid w:val="001D7F93"/>
    <w:rsid w:val="001E0915"/>
    <w:rsid w:val="001E1B3D"/>
    <w:rsid w:val="001E240B"/>
    <w:rsid w:val="001E29F2"/>
    <w:rsid w:val="001E2A0E"/>
    <w:rsid w:val="001E2D3C"/>
    <w:rsid w:val="001E2FFD"/>
    <w:rsid w:val="001E43E8"/>
    <w:rsid w:val="001E4529"/>
    <w:rsid w:val="001E4F9E"/>
    <w:rsid w:val="001E5201"/>
    <w:rsid w:val="001E5B8F"/>
    <w:rsid w:val="001E61CF"/>
    <w:rsid w:val="001E7E8F"/>
    <w:rsid w:val="001F0ADB"/>
    <w:rsid w:val="001F15A7"/>
    <w:rsid w:val="001F3D4F"/>
    <w:rsid w:val="001F3E61"/>
    <w:rsid w:val="001F427C"/>
    <w:rsid w:val="001F4DB3"/>
    <w:rsid w:val="001F5241"/>
    <w:rsid w:val="001F537E"/>
    <w:rsid w:val="001F6350"/>
    <w:rsid w:val="001F7826"/>
    <w:rsid w:val="001F7DA5"/>
    <w:rsid w:val="002002C7"/>
    <w:rsid w:val="00200CD6"/>
    <w:rsid w:val="0020199E"/>
    <w:rsid w:val="0020272A"/>
    <w:rsid w:val="0020359D"/>
    <w:rsid w:val="00203E7D"/>
    <w:rsid w:val="00204C47"/>
    <w:rsid w:val="00204FAD"/>
    <w:rsid w:val="00205D2E"/>
    <w:rsid w:val="00207770"/>
    <w:rsid w:val="00207F81"/>
    <w:rsid w:val="00207F82"/>
    <w:rsid w:val="002106F8"/>
    <w:rsid w:val="00211128"/>
    <w:rsid w:val="00213CF3"/>
    <w:rsid w:val="002140B1"/>
    <w:rsid w:val="002146B1"/>
    <w:rsid w:val="0021639C"/>
    <w:rsid w:val="00220871"/>
    <w:rsid w:val="00221076"/>
    <w:rsid w:val="00221A26"/>
    <w:rsid w:val="00222551"/>
    <w:rsid w:val="00222EEB"/>
    <w:rsid w:val="00223326"/>
    <w:rsid w:val="00224576"/>
    <w:rsid w:val="00226A60"/>
    <w:rsid w:val="00226E2F"/>
    <w:rsid w:val="00227537"/>
    <w:rsid w:val="002275D6"/>
    <w:rsid w:val="00231121"/>
    <w:rsid w:val="002325B2"/>
    <w:rsid w:val="00232650"/>
    <w:rsid w:val="002331E8"/>
    <w:rsid w:val="002338E8"/>
    <w:rsid w:val="00233DD0"/>
    <w:rsid w:val="002353AD"/>
    <w:rsid w:val="002356FB"/>
    <w:rsid w:val="0023585C"/>
    <w:rsid w:val="00236574"/>
    <w:rsid w:val="002366DC"/>
    <w:rsid w:val="00236961"/>
    <w:rsid w:val="0024028F"/>
    <w:rsid w:val="0024254A"/>
    <w:rsid w:val="00242F8A"/>
    <w:rsid w:val="00242F97"/>
    <w:rsid w:val="00243217"/>
    <w:rsid w:val="002437EE"/>
    <w:rsid w:val="00243FC7"/>
    <w:rsid w:val="00244B82"/>
    <w:rsid w:val="00244E18"/>
    <w:rsid w:val="002453B4"/>
    <w:rsid w:val="002460BD"/>
    <w:rsid w:val="00246903"/>
    <w:rsid w:val="002479D2"/>
    <w:rsid w:val="00247CD0"/>
    <w:rsid w:val="00247E85"/>
    <w:rsid w:val="00250A91"/>
    <w:rsid w:val="00251B70"/>
    <w:rsid w:val="002523BB"/>
    <w:rsid w:val="002524E1"/>
    <w:rsid w:val="0025290B"/>
    <w:rsid w:val="00252DD7"/>
    <w:rsid w:val="00252EED"/>
    <w:rsid w:val="00253F37"/>
    <w:rsid w:val="00255909"/>
    <w:rsid w:val="00255A8B"/>
    <w:rsid w:val="00255AA5"/>
    <w:rsid w:val="00255C9D"/>
    <w:rsid w:val="00256414"/>
    <w:rsid w:val="002572A7"/>
    <w:rsid w:val="00257724"/>
    <w:rsid w:val="0026006A"/>
    <w:rsid w:val="00260436"/>
    <w:rsid w:val="002614D8"/>
    <w:rsid w:val="00261603"/>
    <w:rsid w:val="00261651"/>
    <w:rsid w:val="00261BB8"/>
    <w:rsid w:val="00262132"/>
    <w:rsid w:val="00263647"/>
    <w:rsid w:val="0026534A"/>
    <w:rsid w:val="00265FC0"/>
    <w:rsid w:val="002670B1"/>
    <w:rsid w:val="00267309"/>
    <w:rsid w:val="002705B6"/>
    <w:rsid w:val="002727B8"/>
    <w:rsid w:val="00272B2C"/>
    <w:rsid w:val="00272FF2"/>
    <w:rsid w:val="002731FF"/>
    <w:rsid w:val="002737FE"/>
    <w:rsid w:val="00273925"/>
    <w:rsid w:val="00273D93"/>
    <w:rsid w:val="00274E38"/>
    <w:rsid w:val="00275A07"/>
    <w:rsid w:val="00275A3C"/>
    <w:rsid w:val="0027652E"/>
    <w:rsid w:val="002765C9"/>
    <w:rsid w:val="0027688C"/>
    <w:rsid w:val="002775BF"/>
    <w:rsid w:val="00280225"/>
    <w:rsid w:val="00280BB3"/>
    <w:rsid w:val="002810FA"/>
    <w:rsid w:val="0028236A"/>
    <w:rsid w:val="0028315B"/>
    <w:rsid w:val="00284088"/>
    <w:rsid w:val="00284218"/>
    <w:rsid w:val="00285EE0"/>
    <w:rsid w:val="00287137"/>
    <w:rsid w:val="0028781D"/>
    <w:rsid w:val="00290596"/>
    <w:rsid w:val="00290DDF"/>
    <w:rsid w:val="00290E85"/>
    <w:rsid w:val="00291450"/>
    <w:rsid w:val="00291D92"/>
    <w:rsid w:val="00292574"/>
    <w:rsid w:val="0029310C"/>
    <w:rsid w:val="002937E1"/>
    <w:rsid w:val="00293AB9"/>
    <w:rsid w:val="002955DD"/>
    <w:rsid w:val="002958BB"/>
    <w:rsid w:val="002970A5"/>
    <w:rsid w:val="002978D6"/>
    <w:rsid w:val="00297AF7"/>
    <w:rsid w:val="002A1293"/>
    <w:rsid w:val="002A3681"/>
    <w:rsid w:val="002A40B3"/>
    <w:rsid w:val="002A5C3E"/>
    <w:rsid w:val="002A6377"/>
    <w:rsid w:val="002A64C3"/>
    <w:rsid w:val="002A67FC"/>
    <w:rsid w:val="002B0555"/>
    <w:rsid w:val="002B1C59"/>
    <w:rsid w:val="002B249D"/>
    <w:rsid w:val="002B27BF"/>
    <w:rsid w:val="002B2851"/>
    <w:rsid w:val="002B4249"/>
    <w:rsid w:val="002B43BA"/>
    <w:rsid w:val="002B4484"/>
    <w:rsid w:val="002B4C1C"/>
    <w:rsid w:val="002B5B2D"/>
    <w:rsid w:val="002B61B6"/>
    <w:rsid w:val="002B68A1"/>
    <w:rsid w:val="002B7104"/>
    <w:rsid w:val="002C0E98"/>
    <w:rsid w:val="002C17DB"/>
    <w:rsid w:val="002C19B7"/>
    <w:rsid w:val="002C2792"/>
    <w:rsid w:val="002C316E"/>
    <w:rsid w:val="002C511A"/>
    <w:rsid w:val="002C5B79"/>
    <w:rsid w:val="002C5EBB"/>
    <w:rsid w:val="002D0A53"/>
    <w:rsid w:val="002D10CD"/>
    <w:rsid w:val="002D2103"/>
    <w:rsid w:val="002D29D8"/>
    <w:rsid w:val="002D308E"/>
    <w:rsid w:val="002D3513"/>
    <w:rsid w:val="002D35D5"/>
    <w:rsid w:val="002D7D3A"/>
    <w:rsid w:val="002E1B6F"/>
    <w:rsid w:val="002E1CB1"/>
    <w:rsid w:val="002E47B8"/>
    <w:rsid w:val="002E4B68"/>
    <w:rsid w:val="002E4F22"/>
    <w:rsid w:val="002E5A9B"/>
    <w:rsid w:val="002E6464"/>
    <w:rsid w:val="002F0555"/>
    <w:rsid w:val="002F13C4"/>
    <w:rsid w:val="002F2493"/>
    <w:rsid w:val="002F298C"/>
    <w:rsid w:val="002F51D2"/>
    <w:rsid w:val="002F5600"/>
    <w:rsid w:val="002F5D4A"/>
    <w:rsid w:val="002F724B"/>
    <w:rsid w:val="002F7F7D"/>
    <w:rsid w:val="00301689"/>
    <w:rsid w:val="00301989"/>
    <w:rsid w:val="0030281D"/>
    <w:rsid w:val="00302DF5"/>
    <w:rsid w:val="00303013"/>
    <w:rsid w:val="00303C7A"/>
    <w:rsid w:val="0030413F"/>
    <w:rsid w:val="0030449E"/>
    <w:rsid w:val="00304D48"/>
    <w:rsid w:val="003050BE"/>
    <w:rsid w:val="00305104"/>
    <w:rsid w:val="0030560C"/>
    <w:rsid w:val="003062F3"/>
    <w:rsid w:val="003064AB"/>
    <w:rsid w:val="0030704D"/>
    <w:rsid w:val="003073DB"/>
    <w:rsid w:val="00307D7E"/>
    <w:rsid w:val="00310030"/>
    <w:rsid w:val="00311768"/>
    <w:rsid w:val="00311E3C"/>
    <w:rsid w:val="003138E1"/>
    <w:rsid w:val="00313AF9"/>
    <w:rsid w:val="00314354"/>
    <w:rsid w:val="00315872"/>
    <w:rsid w:val="00315976"/>
    <w:rsid w:val="00316093"/>
    <w:rsid w:val="0031613C"/>
    <w:rsid w:val="0031730E"/>
    <w:rsid w:val="00317412"/>
    <w:rsid w:val="00317CB2"/>
    <w:rsid w:val="00320553"/>
    <w:rsid w:val="0032209D"/>
    <w:rsid w:val="0032374C"/>
    <w:rsid w:val="00324A19"/>
    <w:rsid w:val="00324A9C"/>
    <w:rsid w:val="003255FE"/>
    <w:rsid w:val="003260BA"/>
    <w:rsid w:val="003266C1"/>
    <w:rsid w:val="00326B73"/>
    <w:rsid w:val="003316F2"/>
    <w:rsid w:val="0033176A"/>
    <w:rsid w:val="00331A18"/>
    <w:rsid w:val="00332C3A"/>
    <w:rsid w:val="0033399D"/>
    <w:rsid w:val="00333EAD"/>
    <w:rsid w:val="0033485C"/>
    <w:rsid w:val="00334D46"/>
    <w:rsid w:val="0033546B"/>
    <w:rsid w:val="00335571"/>
    <w:rsid w:val="00336884"/>
    <w:rsid w:val="00336EC3"/>
    <w:rsid w:val="00342855"/>
    <w:rsid w:val="00342C5E"/>
    <w:rsid w:val="003446FE"/>
    <w:rsid w:val="003448AE"/>
    <w:rsid w:val="00344E17"/>
    <w:rsid w:val="00347323"/>
    <w:rsid w:val="003474F6"/>
    <w:rsid w:val="003479D4"/>
    <w:rsid w:val="003520A6"/>
    <w:rsid w:val="00353F33"/>
    <w:rsid w:val="003544FB"/>
    <w:rsid w:val="0035646F"/>
    <w:rsid w:val="003568E3"/>
    <w:rsid w:val="00356C76"/>
    <w:rsid w:val="00356CAB"/>
    <w:rsid w:val="00356DD0"/>
    <w:rsid w:val="00356F53"/>
    <w:rsid w:val="00356FF9"/>
    <w:rsid w:val="0036052F"/>
    <w:rsid w:val="0036148B"/>
    <w:rsid w:val="00361ECA"/>
    <w:rsid w:val="0036208C"/>
    <w:rsid w:val="00362228"/>
    <w:rsid w:val="00362780"/>
    <w:rsid w:val="003631AA"/>
    <w:rsid w:val="003645E8"/>
    <w:rsid w:val="003646F7"/>
    <w:rsid w:val="0036618C"/>
    <w:rsid w:val="003662D5"/>
    <w:rsid w:val="00366C62"/>
    <w:rsid w:val="00366CB2"/>
    <w:rsid w:val="00370496"/>
    <w:rsid w:val="00370A8F"/>
    <w:rsid w:val="00372151"/>
    <w:rsid w:val="00372A11"/>
    <w:rsid w:val="0037387B"/>
    <w:rsid w:val="00373FB1"/>
    <w:rsid w:val="00375ABC"/>
    <w:rsid w:val="00375B8F"/>
    <w:rsid w:val="0037618A"/>
    <w:rsid w:val="00376366"/>
    <w:rsid w:val="00376875"/>
    <w:rsid w:val="00376AB4"/>
    <w:rsid w:val="0037765F"/>
    <w:rsid w:val="0038040F"/>
    <w:rsid w:val="00382527"/>
    <w:rsid w:val="00384329"/>
    <w:rsid w:val="0038466C"/>
    <w:rsid w:val="00384AD8"/>
    <w:rsid w:val="003853A0"/>
    <w:rsid w:val="00385F23"/>
    <w:rsid w:val="0038761F"/>
    <w:rsid w:val="003877B1"/>
    <w:rsid w:val="00387D2D"/>
    <w:rsid w:val="003904AD"/>
    <w:rsid w:val="0039088A"/>
    <w:rsid w:val="0039120B"/>
    <w:rsid w:val="0039122F"/>
    <w:rsid w:val="003917E7"/>
    <w:rsid w:val="003921FB"/>
    <w:rsid w:val="00394BD3"/>
    <w:rsid w:val="00395843"/>
    <w:rsid w:val="00396632"/>
    <w:rsid w:val="003A0D86"/>
    <w:rsid w:val="003A0F03"/>
    <w:rsid w:val="003A1117"/>
    <w:rsid w:val="003A1D84"/>
    <w:rsid w:val="003A211C"/>
    <w:rsid w:val="003A27D5"/>
    <w:rsid w:val="003A2DF3"/>
    <w:rsid w:val="003A318C"/>
    <w:rsid w:val="003A33E5"/>
    <w:rsid w:val="003A3FFD"/>
    <w:rsid w:val="003A4743"/>
    <w:rsid w:val="003A57B1"/>
    <w:rsid w:val="003A6E7F"/>
    <w:rsid w:val="003A79E7"/>
    <w:rsid w:val="003A7CDC"/>
    <w:rsid w:val="003B0D67"/>
    <w:rsid w:val="003B1274"/>
    <w:rsid w:val="003B2EE3"/>
    <w:rsid w:val="003B3885"/>
    <w:rsid w:val="003B3977"/>
    <w:rsid w:val="003B465A"/>
    <w:rsid w:val="003B5F55"/>
    <w:rsid w:val="003B6772"/>
    <w:rsid w:val="003B7159"/>
    <w:rsid w:val="003B74A1"/>
    <w:rsid w:val="003C1147"/>
    <w:rsid w:val="003C264A"/>
    <w:rsid w:val="003C2E73"/>
    <w:rsid w:val="003C2F9A"/>
    <w:rsid w:val="003C4141"/>
    <w:rsid w:val="003C461B"/>
    <w:rsid w:val="003C51CC"/>
    <w:rsid w:val="003C608F"/>
    <w:rsid w:val="003C64BC"/>
    <w:rsid w:val="003C6D14"/>
    <w:rsid w:val="003C6EA2"/>
    <w:rsid w:val="003C70AC"/>
    <w:rsid w:val="003D02FD"/>
    <w:rsid w:val="003D04E7"/>
    <w:rsid w:val="003D0C66"/>
    <w:rsid w:val="003D1913"/>
    <w:rsid w:val="003D1F49"/>
    <w:rsid w:val="003D2445"/>
    <w:rsid w:val="003D318A"/>
    <w:rsid w:val="003D415E"/>
    <w:rsid w:val="003D4861"/>
    <w:rsid w:val="003D555D"/>
    <w:rsid w:val="003E0804"/>
    <w:rsid w:val="003E0DB6"/>
    <w:rsid w:val="003E1450"/>
    <w:rsid w:val="003E15E6"/>
    <w:rsid w:val="003E1D45"/>
    <w:rsid w:val="003E212F"/>
    <w:rsid w:val="003E2755"/>
    <w:rsid w:val="003E2A8A"/>
    <w:rsid w:val="003E2EE8"/>
    <w:rsid w:val="003E3420"/>
    <w:rsid w:val="003E3785"/>
    <w:rsid w:val="003E423B"/>
    <w:rsid w:val="003E44BA"/>
    <w:rsid w:val="003E5377"/>
    <w:rsid w:val="003E540D"/>
    <w:rsid w:val="003E59CF"/>
    <w:rsid w:val="003E78EB"/>
    <w:rsid w:val="003F2609"/>
    <w:rsid w:val="003F26BF"/>
    <w:rsid w:val="003F2F68"/>
    <w:rsid w:val="003F6A13"/>
    <w:rsid w:val="003F7899"/>
    <w:rsid w:val="003F7BC9"/>
    <w:rsid w:val="00400FB1"/>
    <w:rsid w:val="00402FDE"/>
    <w:rsid w:val="00403B9F"/>
    <w:rsid w:val="00404086"/>
    <w:rsid w:val="00404308"/>
    <w:rsid w:val="00404934"/>
    <w:rsid w:val="004065D5"/>
    <w:rsid w:val="004068BA"/>
    <w:rsid w:val="00407A6F"/>
    <w:rsid w:val="004119BE"/>
    <w:rsid w:val="004126D9"/>
    <w:rsid w:val="0041357A"/>
    <w:rsid w:val="00414FF6"/>
    <w:rsid w:val="004150B3"/>
    <w:rsid w:val="004162AD"/>
    <w:rsid w:val="004163E1"/>
    <w:rsid w:val="00416F31"/>
    <w:rsid w:val="004208CA"/>
    <w:rsid w:val="00421843"/>
    <w:rsid w:val="0042263A"/>
    <w:rsid w:val="00422701"/>
    <w:rsid w:val="00423477"/>
    <w:rsid w:val="00424DCE"/>
    <w:rsid w:val="00425331"/>
    <w:rsid w:val="004254FE"/>
    <w:rsid w:val="004263D8"/>
    <w:rsid w:val="004265C4"/>
    <w:rsid w:val="004267DE"/>
    <w:rsid w:val="00426924"/>
    <w:rsid w:val="00426B24"/>
    <w:rsid w:val="004275AC"/>
    <w:rsid w:val="00427A6A"/>
    <w:rsid w:val="00427CF9"/>
    <w:rsid w:val="00427DE6"/>
    <w:rsid w:val="004301EB"/>
    <w:rsid w:val="0043043C"/>
    <w:rsid w:val="00430A65"/>
    <w:rsid w:val="00431735"/>
    <w:rsid w:val="00432502"/>
    <w:rsid w:val="00432520"/>
    <w:rsid w:val="00433316"/>
    <w:rsid w:val="004336C4"/>
    <w:rsid w:val="004343DD"/>
    <w:rsid w:val="004347F0"/>
    <w:rsid w:val="00434DD4"/>
    <w:rsid w:val="00435446"/>
    <w:rsid w:val="004357EF"/>
    <w:rsid w:val="0043636F"/>
    <w:rsid w:val="004364BE"/>
    <w:rsid w:val="004364D6"/>
    <w:rsid w:val="00437667"/>
    <w:rsid w:val="004413E8"/>
    <w:rsid w:val="00441A94"/>
    <w:rsid w:val="00441FCB"/>
    <w:rsid w:val="0044204B"/>
    <w:rsid w:val="00443F7A"/>
    <w:rsid w:val="0044496A"/>
    <w:rsid w:val="004457F4"/>
    <w:rsid w:val="00445B82"/>
    <w:rsid w:val="00446E3A"/>
    <w:rsid w:val="004473DE"/>
    <w:rsid w:val="004475B0"/>
    <w:rsid w:val="0044799C"/>
    <w:rsid w:val="0045007A"/>
    <w:rsid w:val="00450160"/>
    <w:rsid w:val="00450C24"/>
    <w:rsid w:val="0045103C"/>
    <w:rsid w:val="004520A2"/>
    <w:rsid w:val="00452464"/>
    <w:rsid w:val="00452612"/>
    <w:rsid w:val="00452AA4"/>
    <w:rsid w:val="004530A3"/>
    <w:rsid w:val="00454224"/>
    <w:rsid w:val="004542F7"/>
    <w:rsid w:val="00455A53"/>
    <w:rsid w:val="00460FEB"/>
    <w:rsid w:val="00461668"/>
    <w:rsid w:val="00462447"/>
    <w:rsid w:val="00462C50"/>
    <w:rsid w:val="00462DB8"/>
    <w:rsid w:val="00462FB7"/>
    <w:rsid w:val="00463836"/>
    <w:rsid w:val="00463BD4"/>
    <w:rsid w:val="004645FB"/>
    <w:rsid w:val="004652B5"/>
    <w:rsid w:val="004652EF"/>
    <w:rsid w:val="00465404"/>
    <w:rsid w:val="00465909"/>
    <w:rsid w:val="0046591C"/>
    <w:rsid w:val="00466230"/>
    <w:rsid w:val="00466478"/>
    <w:rsid w:val="004667ED"/>
    <w:rsid w:val="00466ED0"/>
    <w:rsid w:val="00467B2D"/>
    <w:rsid w:val="00470094"/>
    <w:rsid w:val="00470201"/>
    <w:rsid w:val="00470DF4"/>
    <w:rsid w:val="00471D6B"/>
    <w:rsid w:val="00472FEA"/>
    <w:rsid w:val="0047354E"/>
    <w:rsid w:val="004739CD"/>
    <w:rsid w:val="00473A8A"/>
    <w:rsid w:val="00473AA0"/>
    <w:rsid w:val="00474341"/>
    <w:rsid w:val="00475642"/>
    <w:rsid w:val="00475C39"/>
    <w:rsid w:val="00477DA3"/>
    <w:rsid w:val="004817EA"/>
    <w:rsid w:val="00482C9D"/>
    <w:rsid w:val="00482E4A"/>
    <w:rsid w:val="00483AA4"/>
    <w:rsid w:val="00483D91"/>
    <w:rsid w:val="00483DC0"/>
    <w:rsid w:val="0048448F"/>
    <w:rsid w:val="0048557B"/>
    <w:rsid w:val="00485EF7"/>
    <w:rsid w:val="004860D0"/>
    <w:rsid w:val="00486781"/>
    <w:rsid w:val="00486CAD"/>
    <w:rsid w:val="00486D26"/>
    <w:rsid w:val="004873FF"/>
    <w:rsid w:val="00490E4D"/>
    <w:rsid w:val="00491BFE"/>
    <w:rsid w:val="00492BD3"/>
    <w:rsid w:val="00493725"/>
    <w:rsid w:val="004945A4"/>
    <w:rsid w:val="00494829"/>
    <w:rsid w:val="00494A73"/>
    <w:rsid w:val="00495C44"/>
    <w:rsid w:val="004964FC"/>
    <w:rsid w:val="00497EC7"/>
    <w:rsid w:val="004A0563"/>
    <w:rsid w:val="004A0912"/>
    <w:rsid w:val="004A1CF2"/>
    <w:rsid w:val="004A1E12"/>
    <w:rsid w:val="004A339B"/>
    <w:rsid w:val="004A3CA0"/>
    <w:rsid w:val="004A3F1E"/>
    <w:rsid w:val="004A4F01"/>
    <w:rsid w:val="004A52FB"/>
    <w:rsid w:val="004A5570"/>
    <w:rsid w:val="004A56BC"/>
    <w:rsid w:val="004A5762"/>
    <w:rsid w:val="004A5E1A"/>
    <w:rsid w:val="004A7377"/>
    <w:rsid w:val="004B019F"/>
    <w:rsid w:val="004B01F7"/>
    <w:rsid w:val="004B15D3"/>
    <w:rsid w:val="004B1D87"/>
    <w:rsid w:val="004B1FB2"/>
    <w:rsid w:val="004B2D3E"/>
    <w:rsid w:val="004B33E2"/>
    <w:rsid w:val="004B380B"/>
    <w:rsid w:val="004B3C02"/>
    <w:rsid w:val="004B4232"/>
    <w:rsid w:val="004B49FF"/>
    <w:rsid w:val="004B4DE0"/>
    <w:rsid w:val="004B533A"/>
    <w:rsid w:val="004C0335"/>
    <w:rsid w:val="004C04AB"/>
    <w:rsid w:val="004C0656"/>
    <w:rsid w:val="004C0E85"/>
    <w:rsid w:val="004C16E5"/>
    <w:rsid w:val="004C1D3C"/>
    <w:rsid w:val="004C24FE"/>
    <w:rsid w:val="004C257A"/>
    <w:rsid w:val="004C4779"/>
    <w:rsid w:val="004C4E90"/>
    <w:rsid w:val="004C5991"/>
    <w:rsid w:val="004C5AFB"/>
    <w:rsid w:val="004C5C8F"/>
    <w:rsid w:val="004C674B"/>
    <w:rsid w:val="004C792D"/>
    <w:rsid w:val="004D1ABB"/>
    <w:rsid w:val="004D1D32"/>
    <w:rsid w:val="004D22E7"/>
    <w:rsid w:val="004D3D30"/>
    <w:rsid w:val="004D3F83"/>
    <w:rsid w:val="004D4960"/>
    <w:rsid w:val="004D5C07"/>
    <w:rsid w:val="004D6F36"/>
    <w:rsid w:val="004D71FD"/>
    <w:rsid w:val="004E0615"/>
    <w:rsid w:val="004E1972"/>
    <w:rsid w:val="004E1D1B"/>
    <w:rsid w:val="004E2B50"/>
    <w:rsid w:val="004E33A7"/>
    <w:rsid w:val="004E3A4C"/>
    <w:rsid w:val="004E3B39"/>
    <w:rsid w:val="004E3CDC"/>
    <w:rsid w:val="004E4A6A"/>
    <w:rsid w:val="004E545A"/>
    <w:rsid w:val="004E5909"/>
    <w:rsid w:val="004E730B"/>
    <w:rsid w:val="004E790A"/>
    <w:rsid w:val="004E7EB0"/>
    <w:rsid w:val="004F02D7"/>
    <w:rsid w:val="004F17FF"/>
    <w:rsid w:val="004F1ADC"/>
    <w:rsid w:val="004F4664"/>
    <w:rsid w:val="004F53C7"/>
    <w:rsid w:val="004F5495"/>
    <w:rsid w:val="004F62D5"/>
    <w:rsid w:val="004F7401"/>
    <w:rsid w:val="004F791F"/>
    <w:rsid w:val="004F7B60"/>
    <w:rsid w:val="004F7DAB"/>
    <w:rsid w:val="00500BC2"/>
    <w:rsid w:val="005016F5"/>
    <w:rsid w:val="005033ED"/>
    <w:rsid w:val="0050343A"/>
    <w:rsid w:val="0050343B"/>
    <w:rsid w:val="0050362D"/>
    <w:rsid w:val="00503925"/>
    <w:rsid w:val="00504BE6"/>
    <w:rsid w:val="0050619B"/>
    <w:rsid w:val="00507550"/>
    <w:rsid w:val="00507DA7"/>
    <w:rsid w:val="0051005C"/>
    <w:rsid w:val="0051013D"/>
    <w:rsid w:val="00510791"/>
    <w:rsid w:val="0051079B"/>
    <w:rsid w:val="00510AEE"/>
    <w:rsid w:val="00511087"/>
    <w:rsid w:val="00511963"/>
    <w:rsid w:val="00511E12"/>
    <w:rsid w:val="0051259C"/>
    <w:rsid w:val="005126DF"/>
    <w:rsid w:val="00512704"/>
    <w:rsid w:val="00514B3E"/>
    <w:rsid w:val="00516484"/>
    <w:rsid w:val="005202BE"/>
    <w:rsid w:val="00520BE8"/>
    <w:rsid w:val="00521B18"/>
    <w:rsid w:val="00522003"/>
    <w:rsid w:val="00522A2E"/>
    <w:rsid w:val="00526851"/>
    <w:rsid w:val="005273F9"/>
    <w:rsid w:val="00527B9E"/>
    <w:rsid w:val="00527CE6"/>
    <w:rsid w:val="0053004E"/>
    <w:rsid w:val="00531131"/>
    <w:rsid w:val="00531146"/>
    <w:rsid w:val="00531B62"/>
    <w:rsid w:val="00531D0B"/>
    <w:rsid w:val="005321A2"/>
    <w:rsid w:val="00532AC6"/>
    <w:rsid w:val="00535BC5"/>
    <w:rsid w:val="0053600D"/>
    <w:rsid w:val="00536275"/>
    <w:rsid w:val="00536B62"/>
    <w:rsid w:val="00537443"/>
    <w:rsid w:val="00540519"/>
    <w:rsid w:val="00540818"/>
    <w:rsid w:val="00540E07"/>
    <w:rsid w:val="00541788"/>
    <w:rsid w:val="00541829"/>
    <w:rsid w:val="005423A5"/>
    <w:rsid w:val="00542612"/>
    <w:rsid w:val="00542FFA"/>
    <w:rsid w:val="00543657"/>
    <w:rsid w:val="00543935"/>
    <w:rsid w:val="00544256"/>
    <w:rsid w:val="005462FF"/>
    <w:rsid w:val="00546743"/>
    <w:rsid w:val="00546857"/>
    <w:rsid w:val="00550041"/>
    <w:rsid w:val="00550E5C"/>
    <w:rsid w:val="005517FF"/>
    <w:rsid w:val="0055277C"/>
    <w:rsid w:val="00553EB3"/>
    <w:rsid w:val="005549F8"/>
    <w:rsid w:val="00554E8B"/>
    <w:rsid w:val="00555499"/>
    <w:rsid w:val="00555E4B"/>
    <w:rsid w:val="00556007"/>
    <w:rsid w:val="00556324"/>
    <w:rsid w:val="0055699B"/>
    <w:rsid w:val="00556F2F"/>
    <w:rsid w:val="00557245"/>
    <w:rsid w:val="0055749E"/>
    <w:rsid w:val="005577D8"/>
    <w:rsid w:val="00557DE4"/>
    <w:rsid w:val="005603CA"/>
    <w:rsid w:val="0056063F"/>
    <w:rsid w:val="00561F17"/>
    <w:rsid w:val="0056288D"/>
    <w:rsid w:val="00562CB2"/>
    <w:rsid w:val="00563F69"/>
    <w:rsid w:val="0056446A"/>
    <w:rsid w:val="00564510"/>
    <w:rsid w:val="00564ACD"/>
    <w:rsid w:val="0056521D"/>
    <w:rsid w:val="00565321"/>
    <w:rsid w:val="00565BAC"/>
    <w:rsid w:val="00565FCE"/>
    <w:rsid w:val="0056611A"/>
    <w:rsid w:val="00566189"/>
    <w:rsid w:val="00566816"/>
    <w:rsid w:val="0056732A"/>
    <w:rsid w:val="00570293"/>
    <w:rsid w:val="00570EAD"/>
    <w:rsid w:val="005726DB"/>
    <w:rsid w:val="00572F1A"/>
    <w:rsid w:val="005732E8"/>
    <w:rsid w:val="00573917"/>
    <w:rsid w:val="00573C0D"/>
    <w:rsid w:val="00574CE6"/>
    <w:rsid w:val="00574E34"/>
    <w:rsid w:val="00575191"/>
    <w:rsid w:val="00576163"/>
    <w:rsid w:val="005809B4"/>
    <w:rsid w:val="00580C5B"/>
    <w:rsid w:val="00580F41"/>
    <w:rsid w:val="00581266"/>
    <w:rsid w:val="0058184D"/>
    <w:rsid w:val="0058368A"/>
    <w:rsid w:val="00583BD7"/>
    <w:rsid w:val="00583E93"/>
    <w:rsid w:val="005840DE"/>
    <w:rsid w:val="00584465"/>
    <w:rsid w:val="00584FB7"/>
    <w:rsid w:val="005850C0"/>
    <w:rsid w:val="00585DCD"/>
    <w:rsid w:val="00585F3F"/>
    <w:rsid w:val="005862A2"/>
    <w:rsid w:val="00586F87"/>
    <w:rsid w:val="00587ABA"/>
    <w:rsid w:val="00587BA7"/>
    <w:rsid w:val="0059009C"/>
    <w:rsid w:val="00591241"/>
    <w:rsid w:val="005919CF"/>
    <w:rsid w:val="0059201D"/>
    <w:rsid w:val="005933FF"/>
    <w:rsid w:val="00594230"/>
    <w:rsid w:val="00594311"/>
    <w:rsid w:val="005948A0"/>
    <w:rsid w:val="00594CBA"/>
    <w:rsid w:val="00594CEC"/>
    <w:rsid w:val="00595B60"/>
    <w:rsid w:val="0059696D"/>
    <w:rsid w:val="00596EDD"/>
    <w:rsid w:val="005A01A3"/>
    <w:rsid w:val="005A0813"/>
    <w:rsid w:val="005A0E73"/>
    <w:rsid w:val="005A10B6"/>
    <w:rsid w:val="005A30A7"/>
    <w:rsid w:val="005A4682"/>
    <w:rsid w:val="005A4DA8"/>
    <w:rsid w:val="005A56F0"/>
    <w:rsid w:val="005A62C5"/>
    <w:rsid w:val="005A6884"/>
    <w:rsid w:val="005A6E7A"/>
    <w:rsid w:val="005A7085"/>
    <w:rsid w:val="005A70BD"/>
    <w:rsid w:val="005A7A1C"/>
    <w:rsid w:val="005A7B54"/>
    <w:rsid w:val="005B1AB3"/>
    <w:rsid w:val="005B1AFB"/>
    <w:rsid w:val="005B1EB0"/>
    <w:rsid w:val="005B2096"/>
    <w:rsid w:val="005B25C6"/>
    <w:rsid w:val="005B2627"/>
    <w:rsid w:val="005B26D2"/>
    <w:rsid w:val="005B28B4"/>
    <w:rsid w:val="005B2E0F"/>
    <w:rsid w:val="005B3F74"/>
    <w:rsid w:val="005B49CA"/>
    <w:rsid w:val="005B5769"/>
    <w:rsid w:val="005B5858"/>
    <w:rsid w:val="005B597C"/>
    <w:rsid w:val="005B6AD7"/>
    <w:rsid w:val="005B6B72"/>
    <w:rsid w:val="005B7BE0"/>
    <w:rsid w:val="005C03AB"/>
    <w:rsid w:val="005C040F"/>
    <w:rsid w:val="005C0A4C"/>
    <w:rsid w:val="005C1996"/>
    <w:rsid w:val="005C296D"/>
    <w:rsid w:val="005C41CC"/>
    <w:rsid w:val="005C5AC6"/>
    <w:rsid w:val="005C5B0A"/>
    <w:rsid w:val="005C5DB9"/>
    <w:rsid w:val="005C6262"/>
    <w:rsid w:val="005C7298"/>
    <w:rsid w:val="005C77C3"/>
    <w:rsid w:val="005D012C"/>
    <w:rsid w:val="005D08D9"/>
    <w:rsid w:val="005D108C"/>
    <w:rsid w:val="005D194E"/>
    <w:rsid w:val="005D2107"/>
    <w:rsid w:val="005D2426"/>
    <w:rsid w:val="005D284D"/>
    <w:rsid w:val="005D2D83"/>
    <w:rsid w:val="005D4E02"/>
    <w:rsid w:val="005D52AF"/>
    <w:rsid w:val="005D575D"/>
    <w:rsid w:val="005D756E"/>
    <w:rsid w:val="005D79D1"/>
    <w:rsid w:val="005D7F2D"/>
    <w:rsid w:val="005D7FCC"/>
    <w:rsid w:val="005E0673"/>
    <w:rsid w:val="005E1790"/>
    <w:rsid w:val="005E2047"/>
    <w:rsid w:val="005E2AF3"/>
    <w:rsid w:val="005E31F3"/>
    <w:rsid w:val="005E34E9"/>
    <w:rsid w:val="005E38A3"/>
    <w:rsid w:val="005E3B91"/>
    <w:rsid w:val="005E4028"/>
    <w:rsid w:val="005E42A9"/>
    <w:rsid w:val="005F05D2"/>
    <w:rsid w:val="005F092F"/>
    <w:rsid w:val="005F0BCC"/>
    <w:rsid w:val="005F0F84"/>
    <w:rsid w:val="005F12A8"/>
    <w:rsid w:val="005F15DF"/>
    <w:rsid w:val="005F163F"/>
    <w:rsid w:val="005F1891"/>
    <w:rsid w:val="005F1E16"/>
    <w:rsid w:val="005F1E31"/>
    <w:rsid w:val="005F2464"/>
    <w:rsid w:val="005F2570"/>
    <w:rsid w:val="005F3D5E"/>
    <w:rsid w:val="005F45E4"/>
    <w:rsid w:val="005F575A"/>
    <w:rsid w:val="005F6821"/>
    <w:rsid w:val="005F74CF"/>
    <w:rsid w:val="005F7DA4"/>
    <w:rsid w:val="00602705"/>
    <w:rsid w:val="0060354B"/>
    <w:rsid w:val="0060458E"/>
    <w:rsid w:val="006070DD"/>
    <w:rsid w:val="00607136"/>
    <w:rsid w:val="0061099E"/>
    <w:rsid w:val="006119A4"/>
    <w:rsid w:val="00611A23"/>
    <w:rsid w:val="006123FB"/>
    <w:rsid w:val="006129D8"/>
    <w:rsid w:val="006131E9"/>
    <w:rsid w:val="006141FB"/>
    <w:rsid w:val="00614966"/>
    <w:rsid w:val="00616C71"/>
    <w:rsid w:val="006175D6"/>
    <w:rsid w:val="00617F73"/>
    <w:rsid w:val="006209A7"/>
    <w:rsid w:val="00623119"/>
    <w:rsid w:val="006232AB"/>
    <w:rsid w:val="006232D1"/>
    <w:rsid w:val="00624171"/>
    <w:rsid w:val="00624D10"/>
    <w:rsid w:val="0062554E"/>
    <w:rsid w:val="006273C9"/>
    <w:rsid w:val="00627851"/>
    <w:rsid w:val="006279A5"/>
    <w:rsid w:val="00627FF8"/>
    <w:rsid w:val="00630146"/>
    <w:rsid w:val="0063067C"/>
    <w:rsid w:val="00630CB4"/>
    <w:rsid w:val="00630CFC"/>
    <w:rsid w:val="00631D2A"/>
    <w:rsid w:val="006326A3"/>
    <w:rsid w:val="00633C72"/>
    <w:rsid w:val="0063424A"/>
    <w:rsid w:val="006357BE"/>
    <w:rsid w:val="0063643F"/>
    <w:rsid w:val="006370CF"/>
    <w:rsid w:val="006370F3"/>
    <w:rsid w:val="0063740A"/>
    <w:rsid w:val="006374C6"/>
    <w:rsid w:val="006406A9"/>
    <w:rsid w:val="006426F3"/>
    <w:rsid w:val="00642A5B"/>
    <w:rsid w:val="00643AE2"/>
    <w:rsid w:val="00644450"/>
    <w:rsid w:val="0064553C"/>
    <w:rsid w:val="00645585"/>
    <w:rsid w:val="00645B66"/>
    <w:rsid w:val="00645C76"/>
    <w:rsid w:val="00645E0B"/>
    <w:rsid w:val="006460AA"/>
    <w:rsid w:val="00646C0E"/>
    <w:rsid w:val="00650F2F"/>
    <w:rsid w:val="0065129F"/>
    <w:rsid w:val="00651D96"/>
    <w:rsid w:val="0065294E"/>
    <w:rsid w:val="00652C1E"/>
    <w:rsid w:val="00652CFF"/>
    <w:rsid w:val="00652FE8"/>
    <w:rsid w:val="006538CB"/>
    <w:rsid w:val="00655558"/>
    <w:rsid w:val="00656903"/>
    <w:rsid w:val="0065780A"/>
    <w:rsid w:val="00657FAF"/>
    <w:rsid w:val="00660036"/>
    <w:rsid w:val="00660BF2"/>
    <w:rsid w:val="00660F49"/>
    <w:rsid w:val="006628FD"/>
    <w:rsid w:val="00664582"/>
    <w:rsid w:val="00665A6E"/>
    <w:rsid w:val="00665AEA"/>
    <w:rsid w:val="006667BD"/>
    <w:rsid w:val="00666CBE"/>
    <w:rsid w:val="0067047D"/>
    <w:rsid w:val="00670B0E"/>
    <w:rsid w:val="00671036"/>
    <w:rsid w:val="00671F6D"/>
    <w:rsid w:val="0067207B"/>
    <w:rsid w:val="006721E8"/>
    <w:rsid w:val="006724D3"/>
    <w:rsid w:val="00672849"/>
    <w:rsid w:val="00672CA8"/>
    <w:rsid w:val="0067348A"/>
    <w:rsid w:val="00673A04"/>
    <w:rsid w:val="0067428E"/>
    <w:rsid w:val="00675FAC"/>
    <w:rsid w:val="006807BA"/>
    <w:rsid w:val="00680920"/>
    <w:rsid w:val="006820C0"/>
    <w:rsid w:val="00683E90"/>
    <w:rsid w:val="00684166"/>
    <w:rsid w:val="006841B1"/>
    <w:rsid w:val="00684D5C"/>
    <w:rsid w:val="00684F0D"/>
    <w:rsid w:val="00685E87"/>
    <w:rsid w:val="006862BC"/>
    <w:rsid w:val="006862C7"/>
    <w:rsid w:val="0068660B"/>
    <w:rsid w:val="00686C04"/>
    <w:rsid w:val="00687AD2"/>
    <w:rsid w:val="00690922"/>
    <w:rsid w:val="00691694"/>
    <w:rsid w:val="00691868"/>
    <w:rsid w:val="00691CBD"/>
    <w:rsid w:val="00692828"/>
    <w:rsid w:val="006933AF"/>
    <w:rsid w:val="006936ED"/>
    <w:rsid w:val="00693C74"/>
    <w:rsid w:val="00693DA4"/>
    <w:rsid w:val="0069402A"/>
    <w:rsid w:val="00694640"/>
    <w:rsid w:val="006946CB"/>
    <w:rsid w:val="00694F71"/>
    <w:rsid w:val="006959DB"/>
    <w:rsid w:val="00695D41"/>
    <w:rsid w:val="00695E7B"/>
    <w:rsid w:val="00697ED4"/>
    <w:rsid w:val="006A0A9F"/>
    <w:rsid w:val="006A13FC"/>
    <w:rsid w:val="006A1514"/>
    <w:rsid w:val="006A1B43"/>
    <w:rsid w:val="006A3D0E"/>
    <w:rsid w:val="006A502A"/>
    <w:rsid w:val="006A54E8"/>
    <w:rsid w:val="006A62C4"/>
    <w:rsid w:val="006A73C5"/>
    <w:rsid w:val="006A7EA4"/>
    <w:rsid w:val="006B091C"/>
    <w:rsid w:val="006B0DF6"/>
    <w:rsid w:val="006B10B3"/>
    <w:rsid w:val="006B1A63"/>
    <w:rsid w:val="006B2CCE"/>
    <w:rsid w:val="006B31C2"/>
    <w:rsid w:val="006B4445"/>
    <w:rsid w:val="006B67ED"/>
    <w:rsid w:val="006B6BFE"/>
    <w:rsid w:val="006B6CE3"/>
    <w:rsid w:val="006B7183"/>
    <w:rsid w:val="006B744B"/>
    <w:rsid w:val="006C0141"/>
    <w:rsid w:val="006C0917"/>
    <w:rsid w:val="006C1F8B"/>
    <w:rsid w:val="006C2BBD"/>
    <w:rsid w:val="006C2FD6"/>
    <w:rsid w:val="006C3B75"/>
    <w:rsid w:val="006C4763"/>
    <w:rsid w:val="006C5EB0"/>
    <w:rsid w:val="006C5EEC"/>
    <w:rsid w:val="006C5F53"/>
    <w:rsid w:val="006C774F"/>
    <w:rsid w:val="006C7834"/>
    <w:rsid w:val="006C7A26"/>
    <w:rsid w:val="006C7A2F"/>
    <w:rsid w:val="006D0221"/>
    <w:rsid w:val="006D049A"/>
    <w:rsid w:val="006D0EDA"/>
    <w:rsid w:val="006D2B61"/>
    <w:rsid w:val="006D2FEB"/>
    <w:rsid w:val="006D3308"/>
    <w:rsid w:val="006D341F"/>
    <w:rsid w:val="006D382A"/>
    <w:rsid w:val="006D3BBD"/>
    <w:rsid w:val="006D3DCE"/>
    <w:rsid w:val="006D3EA6"/>
    <w:rsid w:val="006D4126"/>
    <w:rsid w:val="006D49F4"/>
    <w:rsid w:val="006D5259"/>
    <w:rsid w:val="006D616C"/>
    <w:rsid w:val="006D6464"/>
    <w:rsid w:val="006D6E47"/>
    <w:rsid w:val="006D72E7"/>
    <w:rsid w:val="006D7AE9"/>
    <w:rsid w:val="006D7BD5"/>
    <w:rsid w:val="006D7DEF"/>
    <w:rsid w:val="006D7EE3"/>
    <w:rsid w:val="006E0D1B"/>
    <w:rsid w:val="006E0E23"/>
    <w:rsid w:val="006E1A54"/>
    <w:rsid w:val="006E1C74"/>
    <w:rsid w:val="006E300A"/>
    <w:rsid w:val="006E32B4"/>
    <w:rsid w:val="006E3845"/>
    <w:rsid w:val="006E3A65"/>
    <w:rsid w:val="006E4395"/>
    <w:rsid w:val="006E43F1"/>
    <w:rsid w:val="006E4AE4"/>
    <w:rsid w:val="006E58C2"/>
    <w:rsid w:val="006E5939"/>
    <w:rsid w:val="006E5EDC"/>
    <w:rsid w:val="006E603D"/>
    <w:rsid w:val="006E624C"/>
    <w:rsid w:val="006E6324"/>
    <w:rsid w:val="006E64A3"/>
    <w:rsid w:val="006E6AAD"/>
    <w:rsid w:val="006E772D"/>
    <w:rsid w:val="006E7890"/>
    <w:rsid w:val="006F073E"/>
    <w:rsid w:val="006F07A1"/>
    <w:rsid w:val="006F07D0"/>
    <w:rsid w:val="006F163E"/>
    <w:rsid w:val="006F202B"/>
    <w:rsid w:val="006F264C"/>
    <w:rsid w:val="006F2710"/>
    <w:rsid w:val="006F391B"/>
    <w:rsid w:val="006F3AAC"/>
    <w:rsid w:val="006F41B7"/>
    <w:rsid w:val="006F4418"/>
    <w:rsid w:val="006F4D34"/>
    <w:rsid w:val="006F56DD"/>
    <w:rsid w:val="006F5835"/>
    <w:rsid w:val="006F6B13"/>
    <w:rsid w:val="006F771E"/>
    <w:rsid w:val="006F7F09"/>
    <w:rsid w:val="00701211"/>
    <w:rsid w:val="007030DB"/>
    <w:rsid w:val="007042BB"/>
    <w:rsid w:val="007047DE"/>
    <w:rsid w:val="00704F66"/>
    <w:rsid w:val="00706DA4"/>
    <w:rsid w:val="00710376"/>
    <w:rsid w:val="00710FAF"/>
    <w:rsid w:val="00712E6D"/>
    <w:rsid w:val="007132C4"/>
    <w:rsid w:val="007142B7"/>
    <w:rsid w:val="00714A81"/>
    <w:rsid w:val="007165C0"/>
    <w:rsid w:val="0072055B"/>
    <w:rsid w:val="007207C0"/>
    <w:rsid w:val="007208BD"/>
    <w:rsid w:val="0072171C"/>
    <w:rsid w:val="00721E75"/>
    <w:rsid w:val="0072303F"/>
    <w:rsid w:val="00723653"/>
    <w:rsid w:val="00727184"/>
    <w:rsid w:val="00727D25"/>
    <w:rsid w:val="007305FF"/>
    <w:rsid w:val="007307EB"/>
    <w:rsid w:val="007308C2"/>
    <w:rsid w:val="00735775"/>
    <w:rsid w:val="00735FA2"/>
    <w:rsid w:val="007370F6"/>
    <w:rsid w:val="00737131"/>
    <w:rsid w:val="007407C2"/>
    <w:rsid w:val="00741326"/>
    <w:rsid w:val="007426B3"/>
    <w:rsid w:val="00742BD4"/>
    <w:rsid w:val="00742D80"/>
    <w:rsid w:val="007432A3"/>
    <w:rsid w:val="00744108"/>
    <w:rsid w:val="00744E32"/>
    <w:rsid w:val="00744F3A"/>
    <w:rsid w:val="007467DD"/>
    <w:rsid w:val="0074684A"/>
    <w:rsid w:val="00747666"/>
    <w:rsid w:val="00750CFA"/>
    <w:rsid w:val="007512EF"/>
    <w:rsid w:val="00751D10"/>
    <w:rsid w:val="007521A7"/>
    <w:rsid w:val="007522AA"/>
    <w:rsid w:val="00752A3B"/>
    <w:rsid w:val="0075317D"/>
    <w:rsid w:val="00753833"/>
    <w:rsid w:val="007543D9"/>
    <w:rsid w:val="007545DF"/>
    <w:rsid w:val="00754CDF"/>
    <w:rsid w:val="00754D63"/>
    <w:rsid w:val="00755039"/>
    <w:rsid w:val="0075505A"/>
    <w:rsid w:val="00755B52"/>
    <w:rsid w:val="00757014"/>
    <w:rsid w:val="007576CD"/>
    <w:rsid w:val="00757713"/>
    <w:rsid w:val="00757B04"/>
    <w:rsid w:val="00760593"/>
    <w:rsid w:val="007605A0"/>
    <w:rsid w:val="00761B0F"/>
    <w:rsid w:val="00761B4D"/>
    <w:rsid w:val="00761F83"/>
    <w:rsid w:val="0076245A"/>
    <w:rsid w:val="00764748"/>
    <w:rsid w:val="00764C47"/>
    <w:rsid w:val="00764CE8"/>
    <w:rsid w:val="00765566"/>
    <w:rsid w:val="00766858"/>
    <w:rsid w:val="0076729A"/>
    <w:rsid w:val="00767434"/>
    <w:rsid w:val="00770837"/>
    <w:rsid w:val="00770C69"/>
    <w:rsid w:val="007711EE"/>
    <w:rsid w:val="007744C8"/>
    <w:rsid w:val="00775181"/>
    <w:rsid w:val="00775A7C"/>
    <w:rsid w:val="00777D15"/>
    <w:rsid w:val="007812B9"/>
    <w:rsid w:val="00781442"/>
    <w:rsid w:val="007828E4"/>
    <w:rsid w:val="00783179"/>
    <w:rsid w:val="00783950"/>
    <w:rsid w:val="007852AD"/>
    <w:rsid w:val="00786AA7"/>
    <w:rsid w:val="00787D3C"/>
    <w:rsid w:val="0079068A"/>
    <w:rsid w:val="00790930"/>
    <w:rsid w:val="00790D82"/>
    <w:rsid w:val="00791C2D"/>
    <w:rsid w:val="00792270"/>
    <w:rsid w:val="007932DE"/>
    <w:rsid w:val="00793A09"/>
    <w:rsid w:val="00793EC8"/>
    <w:rsid w:val="0079475F"/>
    <w:rsid w:val="00794826"/>
    <w:rsid w:val="00795612"/>
    <w:rsid w:val="00795854"/>
    <w:rsid w:val="00796C09"/>
    <w:rsid w:val="00796EAB"/>
    <w:rsid w:val="007971B2"/>
    <w:rsid w:val="007971BD"/>
    <w:rsid w:val="0079725B"/>
    <w:rsid w:val="007A15CC"/>
    <w:rsid w:val="007A258C"/>
    <w:rsid w:val="007A3132"/>
    <w:rsid w:val="007A3659"/>
    <w:rsid w:val="007A3A02"/>
    <w:rsid w:val="007A4511"/>
    <w:rsid w:val="007A46E2"/>
    <w:rsid w:val="007A56A3"/>
    <w:rsid w:val="007A59F0"/>
    <w:rsid w:val="007A5F75"/>
    <w:rsid w:val="007A61BE"/>
    <w:rsid w:val="007A77F4"/>
    <w:rsid w:val="007A7D3E"/>
    <w:rsid w:val="007B1063"/>
    <w:rsid w:val="007B26E8"/>
    <w:rsid w:val="007B2730"/>
    <w:rsid w:val="007B285F"/>
    <w:rsid w:val="007B2FC2"/>
    <w:rsid w:val="007B39CB"/>
    <w:rsid w:val="007B3FF1"/>
    <w:rsid w:val="007B46D5"/>
    <w:rsid w:val="007B55A4"/>
    <w:rsid w:val="007B55E3"/>
    <w:rsid w:val="007B5968"/>
    <w:rsid w:val="007B7C77"/>
    <w:rsid w:val="007B7E7C"/>
    <w:rsid w:val="007C04C6"/>
    <w:rsid w:val="007C0A2F"/>
    <w:rsid w:val="007C0B96"/>
    <w:rsid w:val="007C0F29"/>
    <w:rsid w:val="007C1D7F"/>
    <w:rsid w:val="007C2412"/>
    <w:rsid w:val="007C2AA6"/>
    <w:rsid w:val="007C3395"/>
    <w:rsid w:val="007C35C3"/>
    <w:rsid w:val="007C6A82"/>
    <w:rsid w:val="007C6B15"/>
    <w:rsid w:val="007C6CA4"/>
    <w:rsid w:val="007C7677"/>
    <w:rsid w:val="007C76DC"/>
    <w:rsid w:val="007C7B68"/>
    <w:rsid w:val="007C7D7B"/>
    <w:rsid w:val="007D0B5D"/>
    <w:rsid w:val="007D2922"/>
    <w:rsid w:val="007D29E2"/>
    <w:rsid w:val="007D2B4B"/>
    <w:rsid w:val="007D3750"/>
    <w:rsid w:val="007D421B"/>
    <w:rsid w:val="007D46C6"/>
    <w:rsid w:val="007D4930"/>
    <w:rsid w:val="007D51F4"/>
    <w:rsid w:val="007D5422"/>
    <w:rsid w:val="007D5702"/>
    <w:rsid w:val="007D57DF"/>
    <w:rsid w:val="007D5C35"/>
    <w:rsid w:val="007D7A17"/>
    <w:rsid w:val="007D7F50"/>
    <w:rsid w:val="007E08D5"/>
    <w:rsid w:val="007E1EB7"/>
    <w:rsid w:val="007E237F"/>
    <w:rsid w:val="007E3116"/>
    <w:rsid w:val="007E4722"/>
    <w:rsid w:val="007E4FE1"/>
    <w:rsid w:val="007E570F"/>
    <w:rsid w:val="007E58AC"/>
    <w:rsid w:val="007E5BA2"/>
    <w:rsid w:val="007E6020"/>
    <w:rsid w:val="007E6D54"/>
    <w:rsid w:val="007E7D11"/>
    <w:rsid w:val="007F0849"/>
    <w:rsid w:val="007F0F7B"/>
    <w:rsid w:val="007F1095"/>
    <w:rsid w:val="007F1A9E"/>
    <w:rsid w:val="007F2806"/>
    <w:rsid w:val="007F285E"/>
    <w:rsid w:val="007F3A75"/>
    <w:rsid w:val="007F3C47"/>
    <w:rsid w:val="007F3DCF"/>
    <w:rsid w:val="007F3FA7"/>
    <w:rsid w:val="007F510B"/>
    <w:rsid w:val="007F6B4D"/>
    <w:rsid w:val="007F6EDE"/>
    <w:rsid w:val="007F7172"/>
    <w:rsid w:val="007F71BD"/>
    <w:rsid w:val="007F7239"/>
    <w:rsid w:val="007F7E15"/>
    <w:rsid w:val="00801A8B"/>
    <w:rsid w:val="00802F3E"/>
    <w:rsid w:val="008030AE"/>
    <w:rsid w:val="0080342C"/>
    <w:rsid w:val="00803949"/>
    <w:rsid w:val="00806A16"/>
    <w:rsid w:val="0080742E"/>
    <w:rsid w:val="0080754F"/>
    <w:rsid w:val="008109E5"/>
    <w:rsid w:val="008115C0"/>
    <w:rsid w:val="00811A19"/>
    <w:rsid w:val="00812BA3"/>
    <w:rsid w:val="00813DE4"/>
    <w:rsid w:val="00813EBD"/>
    <w:rsid w:val="00814517"/>
    <w:rsid w:val="00814C80"/>
    <w:rsid w:val="00815949"/>
    <w:rsid w:val="00821AD8"/>
    <w:rsid w:val="0082231D"/>
    <w:rsid w:val="0082266A"/>
    <w:rsid w:val="008237C4"/>
    <w:rsid w:val="00823AB9"/>
    <w:rsid w:val="00823FD9"/>
    <w:rsid w:val="00823FE0"/>
    <w:rsid w:val="008246DC"/>
    <w:rsid w:val="00825818"/>
    <w:rsid w:val="0082601B"/>
    <w:rsid w:val="008305E8"/>
    <w:rsid w:val="00831072"/>
    <w:rsid w:val="008316E1"/>
    <w:rsid w:val="008330B7"/>
    <w:rsid w:val="008344D7"/>
    <w:rsid w:val="00835B1F"/>
    <w:rsid w:val="0083635C"/>
    <w:rsid w:val="0083770D"/>
    <w:rsid w:val="0084088A"/>
    <w:rsid w:val="008409E6"/>
    <w:rsid w:val="00841416"/>
    <w:rsid w:val="00841FAF"/>
    <w:rsid w:val="008434C1"/>
    <w:rsid w:val="00843B39"/>
    <w:rsid w:val="008442C2"/>
    <w:rsid w:val="00844F06"/>
    <w:rsid w:val="00846730"/>
    <w:rsid w:val="00846B2E"/>
    <w:rsid w:val="00846C2B"/>
    <w:rsid w:val="00847093"/>
    <w:rsid w:val="00847806"/>
    <w:rsid w:val="008504D6"/>
    <w:rsid w:val="008517E6"/>
    <w:rsid w:val="00852257"/>
    <w:rsid w:val="008534B0"/>
    <w:rsid w:val="00854279"/>
    <w:rsid w:val="00854842"/>
    <w:rsid w:val="00854A2C"/>
    <w:rsid w:val="00854B76"/>
    <w:rsid w:val="00855672"/>
    <w:rsid w:val="0085592C"/>
    <w:rsid w:val="00856057"/>
    <w:rsid w:val="0085682A"/>
    <w:rsid w:val="0086008E"/>
    <w:rsid w:val="00860990"/>
    <w:rsid w:val="00861A33"/>
    <w:rsid w:val="00861F27"/>
    <w:rsid w:val="00862203"/>
    <w:rsid w:val="00863890"/>
    <w:rsid w:val="00864D67"/>
    <w:rsid w:val="00865669"/>
    <w:rsid w:val="00865BFB"/>
    <w:rsid w:val="00866E08"/>
    <w:rsid w:val="008702D8"/>
    <w:rsid w:val="00871945"/>
    <w:rsid w:val="00871951"/>
    <w:rsid w:val="0087253C"/>
    <w:rsid w:val="008728B9"/>
    <w:rsid w:val="00872B26"/>
    <w:rsid w:val="00873F2B"/>
    <w:rsid w:val="00874237"/>
    <w:rsid w:val="008744A9"/>
    <w:rsid w:val="00874D75"/>
    <w:rsid w:val="0087521E"/>
    <w:rsid w:val="00875A16"/>
    <w:rsid w:val="00877091"/>
    <w:rsid w:val="008770B7"/>
    <w:rsid w:val="00877D4F"/>
    <w:rsid w:val="00880187"/>
    <w:rsid w:val="00880B1C"/>
    <w:rsid w:val="00880BDA"/>
    <w:rsid w:val="00881C58"/>
    <w:rsid w:val="00882728"/>
    <w:rsid w:val="00882E11"/>
    <w:rsid w:val="00883238"/>
    <w:rsid w:val="00884B4A"/>
    <w:rsid w:val="008854DE"/>
    <w:rsid w:val="008855AC"/>
    <w:rsid w:val="0088606E"/>
    <w:rsid w:val="00886294"/>
    <w:rsid w:val="008867BE"/>
    <w:rsid w:val="00886974"/>
    <w:rsid w:val="00886B6A"/>
    <w:rsid w:val="00886D72"/>
    <w:rsid w:val="008872B5"/>
    <w:rsid w:val="0088792B"/>
    <w:rsid w:val="00890775"/>
    <w:rsid w:val="00890AF7"/>
    <w:rsid w:val="00891B23"/>
    <w:rsid w:val="00893771"/>
    <w:rsid w:val="00893917"/>
    <w:rsid w:val="00893C59"/>
    <w:rsid w:val="00893D83"/>
    <w:rsid w:val="00894D52"/>
    <w:rsid w:val="00896BFD"/>
    <w:rsid w:val="00897066"/>
    <w:rsid w:val="0089712D"/>
    <w:rsid w:val="00897590"/>
    <w:rsid w:val="00897A05"/>
    <w:rsid w:val="008A0831"/>
    <w:rsid w:val="008A1045"/>
    <w:rsid w:val="008A2516"/>
    <w:rsid w:val="008A2C8D"/>
    <w:rsid w:val="008A3957"/>
    <w:rsid w:val="008A44E4"/>
    <w:rsid w:val="008A4747"/>
    <w:rsid w:val="008A4CAB"/>
    <w:rsid w:val="008A7586"/>
    <w:rsid w:val="008A7BDB"/>
    <w:rsid w:val="008A7E99"/>
    <w:rsid w:val="008B109E"/>
    <w:rsid w:val="008B1922"/>
    <w:rsid w:val="008B22AE"/>
    <w:rsid w:val="008B2721"/>
    <w:rsid w:val="008B2F20"/>
    <w:rsid w:val="008B36B4"/>
    <w:rsid w:val="008B4116"/>
    <w:rsid w:val="008B464C"/>
    <w:rsid w:val="008B5514"/>
    <w:rsid w:val="008B5D72"/>
    <w:rsid w:val="008B603C"/>
    <w:rsid w:val="008B6689"/>
    <w:rsid w:val="008B6746"/>
    <w:rsid w:val="008C0B71"/>
    <w:rsid w:val="008C1045"/>
    <w:rsid w:val="008C194F"/>
    <w:rsid w:val="008C1E6A"/>
    <w:rsid w:val="008C2950"/>
    <w:rsid w:val="008C2F21"/>
    <w:rsid w:val="008C33D1"/>
    <w:rsid w:val="008C42E4"/>
    <w:rsid w:val="008C4939"/>
    <w:rsid w:val="008C51B7"/>
    <w:rsid w:val="008C5462"/>
    <w:rsid w:val="008C59BA"/>
    <w:rsid w:val="008C6BE6"/>
    <w:rsid w:val="008C74FD"/>
    <w:rsid w:val="008D0717"/>
    <w:rsid w:val="008D0DF5"/>
    <w:rsid w:val="008D1AB2"/>
    <w:rsid w:val="008D1C7E"/>
    <w:rsid w:val="008D26E2"/>
    <w:rsid w:val="008D2D34"/>
    <w:rsid w:val="008D3AE5"/>
    <w:rsid w:val="008D6E43"/>
    <w:rsid w:val="008D6F39"/>
    <w:rsid w:val="008D7D98"/>
    <w:rsid w:val="008D7F62"/>
    <w:rsid w:val="008E0736"/>
    <w:rsid w:val="008E0B8C"/>
    <w:rsid w:val="008E12C5"/>
    <w:rsid w:val="008E1BC0"/>
    <w:rsid w:val="008E2124"/>
    <w:rsid w:val="008E37F1"/>
    <w:rsid w:val="008E3F73"/>
    <w:rsid w:val="008E4AEC"/>
    <w:rsid w:val="008E63E2"/>
    <w:rsid w:val="008E6C02"/>
    <w:rsid w:val="008E6E84"/>
    <w:rsid w:val="008F012F"/>
    <w:rsid w:val="008F0377"/>
    <w:rsid w:val="008F2CCB"/>
    <w:rsid w:val="008F312F"/>
    <w:rsid w:val="008F333A"/>
    <w:rsid w:val="008F3B9D"/>
    <w:rsid w:val="008F3F79"/>
    <w:rsid w:val="008F41B1"/>
    <w:rsid w:val="008F4A7A"/>
    <w:rsid w:val="008F4E68"/>
    <w:rsid w:val="008F526E"/>
    <w:rsid w:val="008F5738"/>
    <w:rsid w:val="008F58F4"/>
    <w:rsid w:val="008F5B71"/>
    <w:rsid w:val="008F625E"/>
    <w:rsid w:val="008F6E9E"/>
    <w:rsid w:val="008F77C9"/>
    <w:rsid w:val="008F77DE"/>
    <w:rsid w:val="008F78D2"/>
    <w:rsid w:val="008F7AAD"/>
    <w:rsid w:val="00900488"/>
    <w:rsid w:val="00900B96"/>
    <w:rsid w:val="00901210"/>
    <w:rsid w:val="00901249"/>
    <w:rsid w:val="009015AA"/>
    <w:rsid w:val="00901F80"/>
    <w:rsid w:val="00903A21"/>
    <w:rsid w:val="00905300"/>
    <w:rsid w:val="00905729"/>
    <w:rsid w:val="00906544"/>
    <w:rsid w:val="00906A0B"/>
    <w:rsid w:val="00907F7B"/>
    <w:rsid w:val="00910017"/>
    <w:rsid w:val="0091167E"/>
    <w:rsid w:val="0091191C"/>
    <w:rsid w:val="00913D52"/>
    <w:rsid w:val="00913DED"/>
    <w:rsid w:val="00915A54"/>
    <w:rsid w:val="009165C9"/>
    <w:rsid w:val="00916FD1"/>
    <w:rsid w:val="00916FEB"/>
    <w:rsid w:val="0091754F"/>
    <w:rsid w:val="0092019C"/>
    <w:rsid w:val="00920354"/>
    <w:rsid w:val="00920DBF"/>
    <w:rsid w:val="009211D9"/>
    <w:rsid w:val="00921A9F"/>
    <w:rsid w:val="00921F9F"/>
    <w:rsid w:val="0092246E"/>
    <w:rsid w:val="00922498"/>
    <w:rsid w:val="00922868"/>
    <w:rsid w:val="00922ED6"/>
    <w:rsid w:val="009230C7"/>
    <w:rsid w:val="009233DC"/>
    <w:rsid w:val="00925D60"/>
    <w:rsid w:val="009306F4"/>
    <w:rsid w:val="00931CE2"/>
    <w:rsid w:val="00931E3A"/>
    <w:rsid w:val="009331A0"/>
    <w:rsid w:val="00933ABA"/>
    <w:rsid w:val="00933CAC"/>
    <w:rsid w:val="00933D1B"/>
    <w:rsid w:val="0093430F"/>
    <w:rsid w:val="00934F2F"/>
    <w:rsid w:val="00934FE0"/>
    <w:rsid w:val="009359AB"/>
    <w:rsid w:val="009368E9"/>
    <w:rsid w:val="00936F63"/>
    <w:rsid w:val="00937769"/>
    <w:rsid w:val="009377FF"/>
    <w:rsid w:val="0094016B"/>
    <w:rsid w:val="00941194"/>
    <w:rsid w:val="0094307C"/>
    <w:rsid w:val="00943120"/>
    <w:rsid w:val="009431E5"/>
    <w:rsid w:val="00943396"/>
    <w:rsid w:val="009435AF"/>
    <w:rsid w:val="00943A2A"/>
    <w:rsid w:val="00943E85"/>
    <w:rsid w:val="00943F68"/>
    <w:rsid w:val="0094415B"/>
    <w:rsid w:val="00944974"/>
    <w:rsid w:val="009457A8"/>
    <w:rsid w:val="0094795C"/>
    <w:rsid w:val="00950CFF"/>
    <w:rsid w:val="00951149"/>
    <w:rsid w:val="00951828"/>
    <w:rsid w:val="009521AE"/>
    <w:rsid w:val="0095241C"/>
    <w:rsid w:val="009549EB"/>
    <w:rsid w:val="009553B2"/>
    <w:rsid w:val="0095573E"/>
    <w:rsid w:val="009578E7"/>
    <w:rsid w:val="00957AEE"/>
    <w:rsid w:val="00957BE9"/>
    <w:rsid w:val="009609B6"/>
    <w:rsid w:val="00960C7C"/>
    <w:rsid w:val="009619E2"/>
    <w:rsid w:val="00961A8D"/>
    <w:rsid w:val="009622F9"/>
    <w:rsid w:val="00962574"/>
    <w:rsid w:val="00963AE0"/>
    <w:rsid w:val="00963FB9"/>
    <w:rsid w:val="00964DEC"/>
    <w:rsid w:val="00964EAE"/>
    <w:rsid w:val="00966609"/>
    <w:rsid w:val="00970D54"/>
    <w:rsid w:val="00970F9F"/>
    <w:rsid w:val="00971221"/>
    <w:rsid w:val="009723E4"/>
    <w:rsid w:val="009734AC"/>
    <w:rsid w:val="00973901"/>
    <w:rsid w:val="00973988"/>
    <w:rsid w:val="00973A84"/>
    <w:rsid w:val="00974842"/>
    <w:rsid w:val="009748B8"/>
    <w:rsid w:val="00974DD1"/>
    <w:rsid w:val="00975D4E"/>
    <w:rsid w:val="00975F8C"/>
    <w:rsid w:val="0097619E"/>
    <w:rsid w:val="0097622D"/>
    <w:rsid w:val="00976D46"/>
    <w:rsid w:val="00977637"/>
    <w:rsid w:val="00977912"/>
    <w:rsid w:val="00977C89"/>
    <w:rsid w:val="009807FC"/>
    <w:rsid w:val="00980821"/>
    <w:rsid w:val="00981264"/>
    <w:rsid w:val="009818E8"/>
    <w:rsid w:val="00981A5A"/>
    <w:rsid w:val="00982062"/>
    <w:rsid w:val="00982950"/>
    <w:rsid w:val="00982CB2"/>
    <w:rsid w:val="00983E8E"/>
    <w:rsid w:val="00984684"/>
    <w:rsid w:val="009848B4"/>
    <w:rsid w:val="00986D03"/>
    <w:rsid w:val="00987600"/>
    <w:rsid w:val="0099084E"/>
    <w:rsid w:val="009921F7"/>
    <w:rsid w:val="00992933"/>
    <w:rsid w:val="00992AA3"/>
    <w:rsid w:val="00992B12"/>
    <w:rsid w:val="00993E22"/>
    <w:rsid w:val="00994349"/>
    <w:rsid w:val="00994D12"/>
    <w:rsid w:val="00995609"/>
    <w:rsid w:val="009960EC"/>
    <w:rsid w:val="009A0BBF"/>
    <w:rsid w:val="009A1214"/>
    <w:rsid w:val="009A1317"/>
    <w:rsid w:val="009A2241"/>
    <w:rsid w:val="009A2304"/>
    <w:rsid w:val="009A3639"/>
    <w:rsid w:val="009A3DDC"/>
    <w:rsid w:val="009A46B0"/>
    <w:rsid w:val="009A4B01"/>
    <w:rsid w:val="009A51E2"/>
    <w:rsid w:val="009A574E"/>
    <w:rsid w:val="009A5760"/>
    <w:rsid w:val="009A639A"/>
    <w:rsid w:val="009A66F3"/>
    <w:rsid w:val="009A67F1"/>
    <w:rsid w:val="009A6DCD"/>
    <w:rsid w:val="009B0A0A"/>
    <w:rsid w:val="009B0C63"/>
    <w:rsid w:val="009B220B"/>
    <w:rsid w:val="009B230B"/>
    <w:rsid w:val="009B297A"/>
    <w:rsid w:val="009B34CF"/>
    <w:rsid w:val="009B3EF9"/>
    <w:rsid w:val="009B6555"/>
    <w:rsid w:val="009B67F8"/>
    <w:rsid w:val="009B6FF8"/>
    <w:rsid w:val="009B78A9"/>
    <w:rsid w:val="009C0270"/>
    <w:rsid w:val="009C1292"/>
    <w:rsid w:val="009C154A"/>
    <w:rsid w:val="009C18EA"/>
    <w:rsid w:val="009C1E08"/>
    <w:rsid w:val="009C3619"/>
    <w:rsid w:val="009C37F3"/>
    <w:rsid w:val="009C383F"/>
    <w:rsid w:val="009C4C0F"/>
    <w:rsid w:val="009C4F19"/>
    <w:rsid w:val="009C54A6"/>
    <w:rsid w:val="009C7861"/>
    <w:rsid w:val="009C78E7"/>
    <w:rsid w:val="009C7938"/>
    <w:rsid w:val="009C79E0"/>
    <w:rsid w:val="009C7EBE"/>
    <w:rsid w:val="009D02E7"/>
    <w:rsid w:val="009D0598"/>
    <w:rsid w:val="009D1196"/>
    <w:rsid w:val="009D157A"/>
    <w:rsid w:val="009D22C4"/>
    <w:rsid w:val="009D2B4D"/>
    <w:rsid w:val="009D2E52"/>
    <w:rsid w:val="009D331F"/>
    <w:rsid w:val="009D413C"/>
    <w:rsid w:val="009D435B"/>
    <w:rsid w:val="009D4799"/>
    <w:rsid w:val="009D5370"/>
    <w:rsid w:val="009D633E"/>
    <w:rsid w:val="009D6E67"/>
    <w:rsid w:val="009D70E0"/>
    <w:rsid w:val="009D7942"/>
    <w:rsid w:val="009D7B5B"/>
    <w:rsid w:val="009E144E"/>
    <w:rsid w:val="009E1976"/>
    <w:rsid w:val="009E1CD8"/>
    <w:rsid w:val="009E1D9F"/>
    <w:rsid w:val="009E229C"/>
    <w:rsid w:val="009E236D"/>
    <w:rsid w:val="009E2CC3"/>
    <w:rsid w:val="009E31B7"/>
    <w:rsid w:val="009E40DC"/>
    <w:rsid w:val="009E4807"/>
    <w:rsid w:val="009E5DBE"/>
    <w:rsid w:val="009E63B2"/>
    <w:rsid w:val="009E7141"/>
    <w:rsid w:val="009E7CE7"/>
    <w:rsid w:val="009E7E57"/>
    <w:rsid w:val="009F0E9C"/>
    <w:rsid w:val="009F133A"/>
    <w:rsid w:val="009F2161"/>
    <w:rsid w:val="009F21D3"/>
    <w:rsid w:val="009F29A9"/>
    <w:rsid w:val="009F66EA"/>
    <w:rsid w:val="009F676F"/>
    <w:rsid w:val="009F6A2E"/>
    <w:rsid w:val="009F7294"/>
    <w:rsid w:val="00A015E1"/>
    <w:rsid w:val="00A0206F"/>
    <w:rsid w:val="00A0224F"/>
    <w:rsid w:val="00A02669"/>
    <w:rsid w:val="00A03055"/>
    <w:rsid w:val="00A04F9F"/>
    <w:rsid w:val="00A05A73"/>
    <w:rsid w:val="00A060F2"/>
    <w:rsid w:val="00A06313"/>
    <w:rsid w:val="00A06321"/>
    <w:rsid w:val="00A06324"/>
    <w:rsid w:val="00A07CDE"/>
    <w:rsid w:val="00A100D4"/>
    <w:rsid w:val="00A103CB"/>
    <w:rsid w:val="00A106D0"/>
    <w:rsid w:val="00A14382"/>
    <w:rsid w:val="00A14BF7"/>
    <w:rsid w:val="00A15680"/>
    <w:rsid w:val="00A15D18"/>
    <w:rsid w:val="00A16BAD"/>
    <w:rsid w:val="00A21704"/>
    <w:rsid w:val="00A219D6"/>
    <w:rsid w:val="00A21A2B"/>
    <w:rsid w:val="00A21CC8"/>
    <w:rsid w:val="00A2225E"/>
    <w:rsid w:val="00A22C6E"/>
    <w:rsid w:val="00A22EB9"/>
    <w:rsid w:val="00A234C8"/>
    <w:rsid w:val="00A251E7"/>
    <w:rsid w:val="00A2543C"/>
    <w:rsid w:val="00A25CF4"/>
    <w:rsid w:val="00A26820"/>
    <w:rsid w:val="00A26A88"/>
    <w:rsid w:val="00A26C34"/>
    <w:rsid w:val="00A26DC9"/>
    <w:rsid w:val="00A3018B"/>
    <w:rsid w:val="00A312D2"/>
    <w:rsid w:val="00A3169F"/>
    <w:rsid w:val="00A319AC"/>
    <w:rsid w:val="00A31BBD"/>
    <w:rsid w:val="00A34C0B"/>
    <w:rsid w:val="00A37461"/>
    <w:rsid w:val="00A4031F"/>
    <w:rsid w:val="00A40959"/>
    <w:rsid w:val="00A423ED"/>
    <w:rsid w:val="00A42972"/>
    <w:rsid w:val="00A42A81"/>
    <w:rsid w:val="00A43FFD"/>
    <w:rsid w:val="00A44389"/>
    <w:rsid w:val="00A44B38"/>
    <w:rsid w:val="00A45AD2"/>
    <w:rsid w:val="00A479DD"/>
    <w:rsid w:val="00A50D34"/>
    <w:rsid w:val="00A52026"/>
    <w:rsid w:val="00A52DFB"/>
    <w:rsid w:val="00A53F53"/>
    <w:rsid w:val="00A546C0"/>
    <w:rsid w:val="00A5636E"/>
    <w:rsid w:val="00A56ACD"/>
    <w:rsid w:val="00A6094A"/>
    <w:rsid w:val="00A60B52"/>
    <w:rsid w:val="00A6233A"/>
    <w:rsid w:val="00A641EC"/>
    <w:rsid w:val="00A66839"/>
    <w:rsid w:val="00A66B2B"/>
    <w:rsid w:val="00A66D49"/>
    <w:rsid w:val="00A66EDD"/>
    <w:rsid w:val="00A67D16"/>
    <w:rsid w:val="00A70D2C"/>
    <w:rsid w:val="00A722D1"/>
    <w:rsid w:val="00A72BCD"/>
    <w:rsid w:val="00A72D4D"/>
    <w:rsid w:val="00A74E86"/>
    <w:rsid w:val="00A7525D"/>
    <w:rsid w:val="00A75636"/>
    <w:rsid w:val="00A76B94"/>
    <w:rsid w:val="00A77748"/>
    <w:rsid w:val="00A8044D"/>
    <w:rsid w:val="00A818F6"/>
    <w:rsid w:val="00A81AF2"/>
    <w:rsid w:val="00A833C2"/>
    <w:rsid w:val="00A845E2"/>
    <w:rsid w:val="00A84C75"/>
    <w:rsid w:val="00A907B8"/>
    <w:rsid w:val="00A90F61"/>
    <w:rsid w:val="00A93C4D"/>
    <w:rsid w:val="00A940CB"/>
    <w:rsid w:val="00A953EB"/>
    <w:rsid w:val="00A95998"/>
    <w:rsid w:val="00A95EC4"/>
    <w:rsid w:val="00A95FA8"/>
    <w:rsid w:val="00A9662D"/>
    <w:rsid w:val="00AA1769"/>
    <w:rsid w:val="00AA235B"/>
    <w:rsid w:val="00AA2476"/>
    <w:rsid w:val="00AA380D"/>
    <w:rsid w:val="00AA476B"/>
    <w:rsid w:val="00AA4D8B"/>
    <w:rsid w:val="00AA53D8"/>
    <w:rsid w:val="00AA56F6"/>
    <w:rsid w:val="00AA5D5B"/>
    <w:rsid w:val="00AA62B7"/>
    <w:rsid w:val="00AA70EF"/>
    <w:rsid w:val="00AA71A8"/>
    <w:rsid w:val="00AA73C1"/>
    <w:rsid w:val="00AB017F"/>
    <w:rsid w:val="00AB077F"/>
    <w:rsid w:val="00AB117D"/>
    <w:rsid w:val="00AB11C4"/>
    <w:rsid w:val="00AB3A1E"/>
    <w:rsid w:val="00AB47EE"/>
    <w:rsid w:val="00AB4874"/>
    <w:rsid w:val="00AB4AE7"/>
    <w:rsid w:val="00AB6100"/>
    <w:rsid w:val="00AB628A"/>
    <w:rsid w:val="00AB719E"/>
    <w:rsid w:val="00AB7F63"/>
    <w:rsid w:val="00AC0C60"/>
    <w:rsid w:val="00AC0D47"/>
    <w:rsid w:val="00AC113A"/>
    <w:rsid w:val="00AC1D4A"/>
    <w:rsid w:val="00AC25FF"/>
    <w:rsid w:val="00AC385C"/>
    <w:rsid w:val="00AC433A"/>
    <w:rsid w:val="00AC43EC"/>
    <w:rsid w:val="00AC4FDA"/>
    <w:rsid w:val="00AC6192"/>
    <w:rsid w:val="00AC64FC"/>
    <w:rsid w:val="00AC6A79"/>
    <w:rsid w:val="00AC7186"/>
    <w:rsid w:val="00AC72F7"/>
    <w:rsid w:val="00AD1EE6"/>
    <w:rsid w:val="00AD297F"/>
    <w:rsid w:val="00AD37F4"/>
    <w:rsid w:val="00AD4C76"/>
    <w:rsid w:val="00AD4E70"/>
    <w:rsid w:val="00AD52BE"/>
    <w:rsid w:val="00AD5C0D"/>
    <w:rsid w:val="00AD5DCF"/>
    <w:rsid w:val="00AD653C"/>
    <w:rsid w:val="00AD71F0"/>
    <w:rsid w:val="00AD7384"/>
    <w:rsid w:val="00AD75B9"/>
    <w:rsid w:val="00AE12E0"/>
    <w:rsid w:val="00AE166E"/>
    <w:rsid w:val="00AE1825"/>
    <w:rsid w:val="00AE19A6"/>
    <w:rsid w:val="00AE263B"/>
    <w:rsid w:val="00AE2CBF"/>
    <w:rsid w:val="00AE37A8"/>
    <w:rsid w:val="00AE4D8F"/>
    <w:rsid w:val="00AF0B54"/>
    <w:rsid w:val="00AF1033"/>
    <w:rsid w:val="00AF14E2"/>
    <w:rsid w:val="00AF1601"/>
    <w:rsid w:val="00AF2E44"/>
    <w:rsid w:val="00AF321D"/>
    <w:rsid w:val="00AF32F5"/>
    <w:rsid w:val="00AF34BF"/>
    <w:rsid w:val="00AF36E0"/>
    <w:rsid w:val="00AF380D"/>
    <w:rsid w:val="00AF3FEF"/>
    <w:rsid w:val="00AF4374"/>
    <w:rsid w:val="00AF47D2"/>
    <w:rsid w:val="00AF68FB"/>
    <w:rsid w:val="00B00333"/>
    <w:rsid w:val="00B0069F"/>
    <w:rsid w:val="00B0224D"/>
    <w:rsid w:val="00B02F16"/>
    <w:rsid w:val="00B03FF6"/>
    <w:rsid w:val="00B04630"/>
    <w:rsid w:val="00B0492D"/>
    <w:rsid w:val="00B05052"/>
    <w:rsid w:val="00B06358"/>
    <w:rsid w:val="00B06C23"/>
    <w:rsid w:val="00B072FC"/>
    <w:rsid w:val="00B075F9"/>
    <w:rsid w:val="00B077A4"/>
    <w:rsid w:val="00B0796D"/>
    <w:rsid w:val="00B07AB5"/>
    <w:rsid w:val="00B1167A"/>
    <w:rsid w:val="00B11A82"/>
    <w:rsid w:val="00B11AAD"/>
    <w:rsid w:val="00B1269A"/>
    <w:rsid w:val="00B126EC"/>
    <w:rsid w:val="00B12BD5"/>
    <w:rsid w:val="00B12BE4"/>
    <w:rsid w:val="00B135AD"/>
    <w:rsid w:val="00B14E2E"/>
    <w:rsid w:val="00B15588"/>
    <w:rsid w:val="00B1560D"/>
    <w:rsid w:val="00B16436"/>
    <w:rsid w:val="00B16EBA"/>
    <w:rsid w:val="00B17A8C"/>
    <w:rsid w:val="00B17CB0"/>
    <w:rsid w:val="00B20063"/>
    <w:rsid w:val="00B20AE4"/>
    <w:rsid w:val="00B21FEB"/>
    <w:rsid w:val="00B22834"/>
    <w:rsid w:val="00B22CF3"/>
    <w:rsid w:val="00B22E74"/>
    <w:rsid w:val="00B22F9B"/>
    <w:rsid w:val="00B24BB8"/>
    <w:rsid w:val="00B24BC2"/>
    <w:rsid w:val="00B24D92"/>
    <w:rsid w:val="00B26DF5"/>
    <w:rsid w:val="00B2736E"/>
    <w:rsid w:val="00B27387"/>
    <w:rsid w:val="00B278CF"/>
    <w:rsid w:val="00B27A0A"/>
    <w:rsid w:val="00B3093B"/>
    <w:rsid w:val="00B30C84"/>
    <w:rsid w:val="00B30FAB"/>
    <w:rsid w:val="00B3187F"/>
    <w:rsid w:val="00B31D6E"/>
    <w:rsid w:val="00B3341D"/>
    <w:rsid w:val="00B34110"/>
    <w:rsid w:val="00B34BED"/>
    <w:rsid w:val="00B35B10"/>
    <w:rsid w:val="00B361CA"/>
    <w:rsid w:val="00B36320"/>
    <w:rsid w:val="00B365E4"/>
    <w:rsid w:val="00B36BE6"/>
    <w:rsid w:val="00B36E17"/>
    <w:rsid w:val="00B4074E"/>
    <w:rsid w:val="00B40A5E"/>
    <w:rsid w:val="00B42471"/>
    <w:rsid w:val="00B42642"/>
    <w:rsid w:val="00B42A79"/>
    <w:rsid w:val="00B42C5E"/>
    <w:rsid w:val="00B438ED"/>
    <w:rsid w:val="00B44422"/>
    <w:rsid w:val="00B44D56"/>
    <w:rsid w:val="00B4732B"/>
    <w:rsid w:val="00B473B9"/>
    <w:rsid w:val="00B50027"/>
    <w:rsid w:val="00B52CE2"/>
    <w:rsid w:val="00B538C9"/>
    <w:rsid w:val="00B546F0"/>
    <w:rsid w:val="00B54D8A"/>
    <w:rsid w:val="00B54E86"/>
    <w:rsid w:val="00B5517B"/>
    <w:rsid w:val="00B55515"/>
    <w:rsid w:val="00B55C8C"/>
    <w:rsid w:val="00B560D9"/>
    <w:rsid w:val="00B5657E"/>
    <w:rsid w:val="00B56AD7"/>
    <w:rsid w:val="00B56F5A"/>
    <w:rsid w:val="00B5774C"/>
    <w:rsid w:val="00B6022D"/>
    <w:rsid w:val="00B6040B"/>
    <w:rsid w:val="00B60750"/>
    <w:rsid w:val="00B60DD6"/>
    <w:rsid w:val="00B61695"/>
    <w:rsid w:val="00B6190A"/>
    <w:rsid w:val="00B61913"/>
    <w:rsid w:val="00B62406"/>
    <w:rsid w:val="00B62C95"/>
    <w:rsid w:val="00B630EA"/>
    <w:rsid w:val="00B63FF2"/>
    <w:rsid w:val="00B64B36"/>
    <w:rsid w:val="00B6648F"/>
    <w:rsid w:val="00B66901"/>
    <w:rsid w:val="00B66925"/>
    <w:rsid w:val="00B66BFE"/>
    <w:rsid w:val="00B67608"/>
    <w:rsid w:val="00B702E7"/>
    <w:rsid w:val="00B70463"/>
    <w:rsid w:val="00B70739"/>
    <w:rsid w:val="00B70C0F"/>
    <w:rsid w:val="00B70FBE"/>
    <w:rsid w:val="00B71807"/>
    <w:rsid w:val="00B71929"/>
    <w:rsid w:val="00B72EAD"/>
    <w:rsid w:val="00B73255"/>
    <w:rsid w:val="00B73706"/>
    <w:rsid w:val="00B73FF1"/>
    <w:rsid w:val="00B74ACE"/>
    <w:rsid w:val="00B74AE8"/>
    <w:rsid w:val="00B755FE"/>
    <w:rsid w:val="00B758D3"/>
    <w:rsid w:val="00B77557"/>
    <w:rsid w:val="00B777D8"/>
    <w:rsid w:val="00B77935"/>
    <w:rsid w:val="00B77A04"/>
    <w:rsid w:val="00B80ED6"/>
    <w:rsid w:val="00B814D7"/>
    <w:rsid w:val="00B822DB"/>
    <w:rsid w:val="00B8267C"/>
    <w:rsid w:val="00B8322F"/>
    <w:rsid w:val="00B841D1"/>
    <w:rsid w:val="00B86508"/>
    <w:rsid w:val="00B91A0F"/>
    <w:rsid w:val="00B93CD4"/>
    <w:rsid w:val="00B947EB"/>
    <w:rsid w:val="00B951B3"/>
    <w:rsid w:val="00B95806"/>
    <w:rsid w:val="00B95D08"/>
    <w:rsid w:val="00B95EA7"/>
    <w:rsid w:val="00B96726"/>
    <w:rsid w:val="00B97395"/>
    <w:rsid w:val="00B97C51"/>
    <w:rsid w:val="00BA052E"/>
    <w:rsid w:val="00BA0951"/>
    <w:rsid w:val="00BA0955"/>
    <w:rsid w:val="00BA0DC6"/>
    <w:rsid w:val="00BA0EDA"/>
    <w:rsid w:val="00BA19ED"/>
    <w:rsid w:val="00BA20FC"/>
    <w:rsid w:val="00BA277A"/>
    <w:rsid w:val="00BA32D4"/>
    <w:rsid w:val="00BA3586"/>
    <w:rsid w:val="00BA37C4"/>
    <w:rsid w:val="00BA3D0E"/>
    <w:rsid w:val="00BA4765"/>
    <w:rsid w:val="00BA5445"/>
    <w:rsid w:val="00BA5A3A"/>
    <w:rsid w:val="00BA5E39"/>
    <w:rsid w:val="00BA71EA"/>
    <w:rsid w:val="00BB10A1"/>
    <w:rsid w:val="00BB17B4"/>
    <w:rsid w:val="00BB22D5"/>
    <w:rsid w:val="00BB2815"/>
    <w:rsid w:val="00BB3013"/>
    <w:rsid w:val="00BB345B"/>
    <w:rsid w:val="00BB355E"/>
    <w:rsid w:val="00BB364D"/>
    <w:rsid w:val="00BB5052"/>
    <w:rsid w:val="00BB516D"/>
    <w:rsid w:val="00BB5996"/>
    <w:rsid w:val="00BB59A4"/>
    <w:rsid w:val="00BB658C"/>
    <w:rsid w:val="00BB6650"/>
    <w:rsid w:val="00BB69B4"/>
    <w:rsid w:val="00BB7296"/>
    <w:rsid w:val="00BB7AA5"/>
    <w:rsid w:val="00BC0BB6"/>
    <w:rsid w:val="00BC0E93"/>
    <w:rsid w:val="00BC2E7E"/>
    <w:rsid w:val="00BC49CC"/>
    <w:rsid w:val="00BC4E45"/>
    <w:rsid w:val="00BC546B"/>
    <w:rsid w:val="00BC60E4"/>
    <w:rsid w:val="00BD0020"/>
    <w:rsid w:val="00BD0232"/>
    <w:rsid w:val="00BD1767"/>
    <w:rsid w:val="00BD1B51"/>
    <w:rsid w:val="00BD2096"/>
    <w:rsid w:val="00BD264E"/>
    <w:rsid w:val="00BD2E93"/>
    <w:rsid w:val="00BD566D"/>
    <w:rsid w:val="00BD5730"/>
    <w:rsid w:val="00BD57FA"/>
    <w:rsid w:val="00BD5950"/>
    <w:rsid w:val="00BD5ACF"/>
    <w:rsid w:val="00BD5F9E"/>
    <w:rsid w:val="00BD6EA6"/>
    <w:rsid w:val="00BD73FF"/>
    <w:rsid w:val="00BD76C9"/>
    <w:rsid w:val="00BD7EDF"/>
    <w:rsid w:val="00BE0040"/>
    <w:rsid w:val="00BE1384"/>
    <w:rsid w:val="00BE43A0"/>
    <w:rsid w:val="00BE45CE"/>
    <w:rsid w:val="00BE4D54"/>
    <w:rsid w:val="00BE510C"/>
    <w:rsid w:val="00BE5487"/>
    <w:rsid w:val="00BE5B54"/>
    <w:rsid w:val="00BE61EC"/>
    <w:rsid w:val="00BE64BF"/>
    <w:rsid w:val="00BE679D"/>
    <w:rsid w:val="00BF0E9F"/>
    <w:rsid w:val="00BF22EB"/>
    <w:rsid w:val="00BF2FDD"/>
    <w:rsid w:val="00BF3330"/>
    <w:rsid w:val="00BF3680"/>
    <w:rsid w:val="00BF473C"/>
    <w:rsid w:val="00BF5C6F"/>
    <w:rsid w:val="00BF5D8D"/>
    <w:rsid w:val="00BF5DF5"/>
    <w:rsid w:val="00BF7EA8"/>
    <w:rsid w:val="00C005D2"/>
    <w:rsid w:val="00C017F5"/>
    <w:rsid w:val="00C03016"/>
    <w:rsid w:val="00C04512"/>
    <w:rsid w:val="00C048D3"/>
    <w:rsid w:val="00C04A2A"/>
    <w:rsid w:val="00C051C2"/>
    <w:rsid w:val="00C05C7D"/>
    <w:rsid w:val="00C05E98"/>
    <w:rsid w:val="00C062B6"/>
    <w:rsid w:val="00C07708"/>
    <w:rsid w:val="00C1169D"/>
    <w:rsid w:val="00C11955"/>
    <w:rsid w:val="00C12251"/>
    <w:rsid w:val="00C12275"/>
    <w:rsid w:val="00C1263F"/>
    <w:rsid w:val="00C13854"/>
    <w:rsid w:val="00C14820"/>
    <w:rsid w:val="00C154AF"/>
    <w:rsid w:val="00C158FC"/>
    <w:rsid w:val="00C15DB0"/>
    <w:rsid w:val="00C169C8"/>
    <w:rsid w:val="00C17470"/>
    <w:rsid w:val="00C20FCE"/>
    <w:rsid w:val="00C21FD3"/>
    <w:rsid w:val="00C22F48"/>
    <w:rsid w:val="00C241B0"/>
    <w:rsid w:val="00C24953"/>
    <w:rsid w:val="00C25F7E"/>
    <w:rsid w:val="00C25FA8"/>
    <w:rsid w:val="00C264A0"/>
    <w:rsid w:val="00C27F4C"/>
    <w:rsid w:val="00C300D2"/>
    <w:rsid w:val="00C301B3"/>
    <w:rsid w:val="00C3292B"/>
    <w:rsid w:val="00C34024"/>
    <w:rsid w:val="00C34106"/>
    <w:rsid w:val="00C341A1"/>
    <w:rsid w:val="00C358CA"/>
    <w:rsid w:val="00C35CF3"/>
    <w:rsid w:val="00C36222"/>
    <w:rsid w:val="00C401E1"/>
    <w:rsid w:val="00C401F1"/>
    <w:rsid w:val="00C402C4"/>
    <w:rsid w:val="00C40908"/>
    <w:rsid w:val="00C40BED"/>
    <w:rsid w:val="00C41290"/>
    <w:rsid w:val="00C41AC1"/>
    <w:rsid w:val="00C423A7"/>
    <w:rsid w:val="00C4291E"/>
    <w:rsid w:val="00C42DAB"/>
    <w:rsid w:val="00C43570"/>
    <w:rsid w:val="00C43A7B"/>
    <w:rsid w:val="00C451E1"/>
    <w:rsid w:val="00C45269"/>
    <w:rsid w:val="00C455DC"/>
    <w:rsid w:val="00C45681"/>
    <w:rsid w:val="00C456CD"/>
    <w:rsid w:val="00C46075"/>
    <w:rsid w:val="00C51D50"/>
    <w:rsid w:val="00C5223C"/>
    <w:rsid w:val="00C52CAD"/>
    <w:rsid w:val="00C53133"/>
    <w:rsid w:val="00C54167"/>
    <w:rsid w:val="00C54709"/>
    <w:rsid w:val="00C54A6D"/>
    <w:rsid w:val="00C5536E"/>
    <w:rsid w:val="00C5553B"/>
    <w:rsid w:val="00C5563F"/>
    <w:rsid w:val="00C609DE"/>
    <w:rsid w:val="00C611FA"/>
    <w:rsid w:val="00C61781"/>
    <w:rsid w:val="00C61AA6"/>
    <w:rsid w:val="00C61B1B"/>
    <w:rsid w:val="00C62782"/>
    <w:rsid w:val="00C62947"/>
    <w:rsid w:val="00C62B76"/>
    <w:rsid w:val="00C632DC"/>
    <w:rsid w:val="00C64269"/>
    <w:rsid w:val="00C66A02"/>
    <w:rsid w:val="00C701A9"/>
    <w:rsid w:val="00C7066E"/>
    <w:rsid w:val="00C70AD9"/>
    <w:rsid w:val="00C70F4C"/>
    <w:rsid w:val="00C73D88"/>
    <w:rsid w:val="00C73E60"/>
    <w:rsid w:val="00C74C72"/>
    <w:rsid w:val="00C7521F"/>
    <w:rsid w:val="00C75D71"/>
    <w:rsid w:val="00C761D4"/>
    <w:rsid w:val="00C76303"/>
    <w:rsid w:val="00C8353F"/>
    <w:rsid w:val="00C84CA5"/>
    <w:rsid w:val="00C85973"/>
    <w:rsid w:val="00C86915"/>
    <w:rsid w:val="00C86A9A"/>
    <w:rsid w:val="00C86EAA"/>
    <w:rsid w:val="00C90394"/>
    <w:rsid w:val="00C915D4"/>
    <w:rsid w:val="00C91E39"/>
    <w:rsid w:val="00C92CF3"/>
    <w:rsid w:val="00C9327E"/>
    <w:rsid w:val="00CA03DD"/>
    <w:rsid w:val="00CA1847"/>
    <w:rsid w:val="00CA2898"/>
    <w:rsid w:val="00CA2997"/>
    <w:rsid w:val="00CA3D99"/>
    <w:rsid w:val="00CA5C72"/>
    <w:rsid w:val="00CA5ED4"/>
    <w:rsid w:val="00CA7F7D"/>
    <w:rsid w:val="00CB08CE"/>
    <w:rsid w:val="00CB0E4C"/>
    <w:rsid w:val="00CB0FB0"/>
    <w:rsid w:val="00CB1C60"/>
    <w:rsid w:val="00CB23C5"/>
    <w:rsid w:val="00CB2BED"/>
    <w:rsid w:val="00CB3347"/>
    <w:rsid w:val="00CB4058"/>
    <w:rsid w:val="00CB436C"/>
    <w:rsid w:val="00CB454F"/>
    <w:rsid w:val="00CB4631"/>
    <w:rsid w:val="00CB4A8B"/>
    <w:rsid w:val="00CB4CEC"/>
    <w:rsid w:val="00CB5CAF"/>
    <w:rsid w:val="00CB5CFD"/>
    <w:rsid w:val="00CB5D42"/>
    <w:rsid w:val="00CB6AF7"/>
    <w:rsid w:val="00CB6B04"/>
    <w:rsid w:val="00CC0ADE"/>
    <w:rsid w:val="00CC1732"/>
    <w:rsid w:val="00CC17C9"/>
    <w:rsid w:val="00CC2164"/>
    <w:rsid w:val="00CC2E70"/>
    <w:rsid w:val="00CC3515"/>
    <w:rsid w:val="00CC615A"/>
    <w:rsid w:val="00CC70F4"/>
    <w:rsid w:val="00CC78F8"/>
    <w:rsid w:val="00CD01D8"/>
    <w:rsid w:val="00CD0274"/>
    <w:rsid w:val="00CD085C"/>
    <w:rsid w:val="00CD0A73"/>
    <w:rsid w:val="00CD13CF"/>
    <w:rsid w:val="00CD1841"/>
    <w:rsid w:val="00CD289F"/>
    <w:rsid w:val="00CD2B9C"/>
    <w:rsid w:val="00CD2BDB"/>
    <w:rsid w:val="00CD31E3"/>
    <w:rsid w:val="00CD4D1F"/>
    <w:rsid w:val="00CD5D62"/>
    <w:rsid w:val="00CD6572"/>
    <w:rsid w:val="00CD7408"/>
    <w:rsid w:val="00CD786C"/>
    <w:rsid w:val="00CD7936"/>
    <w:rsid w:val="00CE0D11"/>
    <w:rsid w:val="00CE0E89"/>
    <w:rsid w:val="00CE1EDA"/>
    <w:rsid w:val="00CE297D"/>
    <w:rsid w:val="00CE36AA"/>
    <w:rsid w:val="00CE570E"/>
    <w:rsid w:val="00CE6568"/>
    <w:rsid w:val="00CE76AD"/>
    <w:rsid w:val="00CF1A0E"/>
    <w:rsid w:val="00CF1B50"/>
    <w:rsid w:val="00CF2C23"/>
    <w:rsid w:val="00CF3200"/>
    <w:rsid w:val="00CF32E1"/>
    <w:rsid w:val="00CF422A"/>
    <w:rsid w:val="00CF4848"/>
    <w:rsid w:val="00CF4AA7"/>
    <w:rsid w:val="00CF4E8D"/>
    <w:rsid w:val="00CF58D1"/>
    <w:rsid w:val="00CF666C"/>
    <w:rsid w:val="00CF71CD"/>
    <w:rsid w:val="00D0169A"/>
    <w:rsid w:val="00D01C50"/>
    <w:rsid w:val="00D02588"/>
    <w:rsid w:val="00D03419"/>
    <w:rsid w:val="00D04FD0"/>
    <w:rsid w:val="00D05739"/>
    <w:rsid w:val="00D07107"/>
    <w:rsid w:val="00D071C4"/>
    <w:rsid w:val="00D10278"/>
    <w:rsid w:val="00D10F53"/>
    <w:rsid w:val="00D11097"/>
    <w:rsid w:val="00D12723"/>
    <w:rsid w:val="00D12B97"/>
    <w:rsid w:val="00D1333E"/>
    <w:rsid w:val="00D135BD"/>
    <w:rsid w:val="00D139D3"/>
    <w:rsid w:val="00D1474D"/>
    <w:rsid w:val="00D14993"/>
    <w:rsid w:val="00D15A4C"/>
    <w:rsid w:val="00D15CE3"/>
    <w:rsid w:val="00D16253"/>
    <w:rsid w:val="00D16360"/>
    <w:rsid w:val="00D168F4"/>
    <w:rsid w:val="00D1694F"/>
    <w:rsid w:val="00D1713F"/>
    <w:rsid w:val="00D17AA5"/>
    <w:rsid w:val="00D206BD"/>
    <w:rsid w:val="00D224E6"/>
    <w:rsid w:val="00D22685"/>
    <w:rsid w:val="00D22DAD"/>
    <w:rsid w:val="00D23088"/>
    <w:rsid w:val="00D255B1"/>
    <w:rsid w:val="00D25744"/>
    <w:rsid w:val="00D2578A"/>
    <w:rsid w:val="00D2794E"/>
    <w:rsid w:val="00D30147"/>
    <w:rsid w:val="00D30556"/>
    <w:rsid w:val="00D30841"/>
    <w:rsid w:val="00D31B1C"/>
    <w:rsid w:val="00D3222F"/>
    <w:rsid w:val="00D32413"/>
    <w:rsid w:val="00D32E4B"/>
    <w:rsid w:val="00D32F25"/>
    <w:rsid w:val="00D33E59"/>
    <w:rsid w:val="00D34811"/>
    <w:rsid w:val="00D35891"/>
    <w:rsid w:val="00D3648E"/>
    <w:rsid w:val="00D421FC"/>
    <w:rsid w:val="00D42475"/>
    <w:rsid w:val="00D439AA"/>
    <w:rsid w:val="00D43A04"/>
    <w:rsid w:val="00D43ACD"/>
    <w:rsid w:val="00D458AA"/>
    <w:rsid w:val="00D458B3"/>
    <w:rsid w:val="00D45F21"/>
    <w:rsid w:val="00D45F90"/>
    <w:rsid w:val="00D46BF4"/>
    <w:rsid w:val="00D46EA5"/>
    <w:rsid w:val="00D50D77"/>
    <w:rsid w:val="00D54A90"/>
    <w:rsid w:val="00D54C50"/>
    <w:rsid w:val="00D54FFF"/>
    <w:rsid w:val="00D550BA"/>
    <w:rsid w:val="00D564AD"/>
    <w:rsid w:val="00D56994"/>
    <w:rsid w:val="00D56B8D"/>
    <w:rsid w:val="00D56D6B"/>
    <w:rsid w:val="00D603E7"/>
    <w:rsid w:val="00D62E1F"/>
    <w:rsid w:val="00D632D7"/>
    <w:rsid w:val="00D64FC1"/>
    <w:rsid w:val="00D660AE"/>
    <w:rsid w:val="00D66E00"/>
    <w:rsid w:val="00D67681"/>
    <w:rsid w:val="00D67D8F"/>
    <w:rsid w:val="00D70213"/>
    <w:rsid w:val="00D706B0"/>
    <w:rsid w:val="00D70E75"/>
    <w:rsid w:val="00D723EE"/>
    <w:rsid w:val="00D73744"/>
    <w:rsid w:val="00D73C5E"/>
    <w:rsid w:val="00D73EE0"/>
    <w:rsid w:val="00D744D4"/>
    <w:rsid w:val="00D7458F"/>
    <w:rsid w:val="00D74799"/>
    <w:rsid w:val="00D752A7"/>
    <w:rsid w:val="00D75315"/>
    <w:rsid w:val="00D75686"/>
    <w:rsid w:val="00D759AA"/>
    <w:rsid w:val="00D7677A"/>
    <w:rsid w:val="00D76BE6"/>
    <w:rsid w:val="00D77BEF"/>
    <w:rsid w:val="00D80927"/>
    <w:rsid w:val="00D80DE4"/>
    <w:rsid w:val="00D81199"/>
    <w:rsid w:val="00D8142E"/>
    <w:rsid w:val="00D814A3"/>
    <w:rsid w:val="00D81888"/>
    <w:rsid w:val="00D81C6C"/>
    <w:rsid w:val="00D82650"/>
    <w:rsid w:val="00D84425"/>
    <w:rsid w:val="00D8658D"/>
    <w:rsid w:val="00D8662E"/>
    <w:rsid w:val="00D90055"/>
    <w:rsid w:val="00D91516"/>
    <w:rsid w:val="00D92B3F"/>
    <w:rsid w:val="00D93BAF"/>
    <w:rsid w:val="00D94261"/>
    <w:rsid w:val="00D943FF"/>
    <w:rsid w:val="00D947A7"/>
    <w:rsid w:val="00D95688"/>
    <w:rsid w:val="00D9593A"/>
    <w:rsid w:val="00D959A0"/>
    <w:rsid w:val="00D95F0B"/>
    <w:rsid w:val="00D966C4"/>
    <w:rsid w:val="00D97199"/>
    <w:rsid w:val="00D9719A"/>
    <w:rsid w:val="00DA0A9E"/>
    <w:rsid w:val="00DA155A"/>
    <w:rsid w:val="00DA2504"/>
    <w:rsid w:val="00DA3E01"/>
    <w:rsid w:val="00DA5C1C"/>
    <w:rsid w:val="00DA5DAB"/>
    <w:rsid w:val="00DA61D1"/>
    <w:rsid w:val="00DA7507"/>
    <w:rsid w:val="00DA7C04"/>
    <w:rsid w:val="00DB0386"/>
    <w:rsid w:val="00DB0AAA"/>
    <w:rsid w:val="00DB1B87"/>
    <w:rsid w:val="00DB2194"/>
    <w:rsid w:val="00DB2BEA"/>
    <w:rsid w:val="00DB398F"/>
    <w:rsid w:val="00DB3C20"/>
    <w:rsid w:val="00DB5A60"/>
    <w:rsid w:val="00DB5AF2"/>
    <w:rsid w:val="00DB5F0C"/>
    <w:rsid w:val="00DB739B"/>
    <w:rsid w:val="00DC01CD"/>
    <w:rsid w:val="00DC0CB8"/>
    <w:rsid w:val="00DC0F34"/>
    <w:rsid w:val="00DC19B1"/>
    <w:rsid w:val="00DC1F99"/>
    <w:rsid w:val="00DC2BC0"/>
    <w:rsid w:val="00DC2EF7"/>
    <w:rsid w:val="00DC3E50"/>
    <w:rsid w:val="00DC4F7E"/>
    <w:rsid w:val="00DC549F"/>
    <w:rsid w:val="00DC73B8"/>
    <w:rsid w:val="00DD02B8"/>
    <w:rsid w:val="00DD07F4"/>
    <w:rsid w:val="00DD3054"/>
    <w:rsid w:val="00DD41D5"/>
    <w:rsid w:val="00DD53F6"/>
    <w:rsid w:val="00DD5C56"/>
    <w:rsid w:val="00DD6222"/>
    <w:rsid w:val="00DD6B37"/>
    <w:rsid w:val="00DD6FB7"/>
    <w:rsid w:val="00DE096E"/>
    <w:rsid w:val="00DE0F55"/>
    <w:rsid w:val="00DE1252"/>
    <w:rsid w:val="00DE190C"/>
    <w:rsid w:val="00DE1B97"/>
    <w:rsid w:val="00DE2842"/>
    <w:rsid w:val="00DE2CA9"/>
    <w:rsid w:val="00DE4052"/>
    <w:rsid w:val="00DE4BAE"/>
    <w:rsid w:val="00DE4DAC"/>
    <w:rsid w:val="00DE562B"/>
    <w:rsid w:val="00DE5F6A"/>
    <w:rsid w:val="00DE78BC"/>
    <w:rsid w:val="00DF029F"/>
    <w:rsid w:val="00DF1F57"/>
    <w:rsid w:val="00DF202F"/>
    <w:rsid w:val="00DF2F52"/>
    <w:rsid w:val="00DF37AB"/>
    <w:rsid w:val="00DF39AC"/>
    <w:rsid w:val="00DF5372"/>
    <w:rsid w:val="00DF64A8"/>
    <w:rsid w:val="00DF65D7"/>
    <w:rsid w:val="00DF68F8"/>
    <w:rsid w:val="00DF7CC8"/>
    <w:rsid w:val="00E0001F"/>
    <w:rsid w:val="00E00330"/>
    <w:rsid w:val="00E00638"/>
    <w:rsid w:val="00E049D4"/>
    <w:rsid w:val="00E050CF"/>
    <w:rsid w:val="00E05667"/>
    <w:rsid w:val="00E05E99"/>
    <w:rsid w:val="00E07217"/>
    <w:rsid w:val="00E0759E"/>
    <w:rsid w:val="00E11EC9"/>
    <w:rsid w:val="00E129D2"/>
    <w:rsid w:val="00E13AA5"/>
    <w:rsid w:val="00E15B65"/>
    <w:rsid w:val="00E1610D"/>
    <w:rsid w:val="00E16286"/>
    <w:rsid w:val="00E16CF5"/>
    <w:rsid w:val="00E210E6"/>
    <w:rsid w:val="00E21AC9"/>
    <w:rsid w:val="00E21D0A"/>
    <w:rsid w:val="00E229A5"/>
    <w:rsid w:val="00E23344"/>
    <w:rsid w:val="00E25C38"/>
    <w:rsid w:val="00E26F85"/>
    <w:rsid w:val="00E272F5"/>
    <w:rsid w:val="00E27DB5"/>
    <w:rsid w:val="00E30424"/>
    <w:rsid w:val="00E309A6"/>
    <w:rsid w:val="00E3273B"/>
    <w:rsid w:val="00E3283C"/>
    <w:rsid w:val="00E32FDD"/>
    <w:rsid w:val="00E332A5"/>
    <w:rsid w:val="00E335B3"/>
    <w:rsid w:val="00E33998"/>
    <w:rsid w:val="00E33C89"/>
    <w:rsid w:val="00E35145"/>
    <w:rsid w:val="00E35CB5"/>
    <w:rsid w:val="00E364A9"/>
    <w:rsid w:val="00E36ED5"/>
    <w:rsid w:val="00E37936"/>
    <w:rsid w:val="00E37B38"/>
    <w:rsid w:val="00E37F31"/>
    <w:rsid w:val="00E403CD"/>
    <w:rsid w:val="00E403D6"/>
    <w:rsid w:val="00E4356B"/>
    <w:rsid w:val="00E4440B"/>
    <w:rsid w:val="00E45ADD"/>
    <w:rsid w:val="00E46924"/>
    <w:rsid w:val="00E471ED"/>
    <w:rsid w:val="00E476A3"/>
    <w:rsid w:val="00E5017B"/>
    <w:rsid w:val="00E504F2"/>
    <w:rsid w:val="00E50AF7"/>
    <w:rsid w:val="00E51D83"/>
    <w:rsid w:val="00E5201E"/>
    <w:rsid w:val="00E5283B"/>
    <w:rsid w:val="00E5313F"/>
    <w:rsid w:val="00E54961"/>
    <w:rsid w:val="00E550A4"/>
    <w:rsid w:val="00E55AA1"/>
    <w:rsid w:val="00E560AC"/>
    <w:rsid w:val="00E56962"/>
    <w:rsid w:val="00E56DB4"/>
    <w:rsid w:val="00E60156"/>
    <w:rsid w:val="00E607D8"/>
    <w:rsid w:val="00E61139"/>
    <w:rsid w:val="00E62048"/>
    <w:rsid w:val="00E624BC"/>
    <w:rsid w:val="00E6361A"/>
    <w:rsid w:val="00E63957"/>
    <w:rsid w:val="00E63B81"/>
    <w:rsid w:val="00E64455"/>
    <w:rsid w:val="00E6455B"/>
    <w:rsid w:val="00E65457"/>
    <w:rsid w:val="00E65B8A"/>
    <w:rsid w:val="00E6740E"/>
    <w:rsid w:val="00E67506"/>
    <w:rsid w:val="00E6768A"/>
    <w:rsid w:val="00E67708"/>
    <w:rsid w:val="00E67783"/>
    <w:rsid w:val="00E709FC"/>
    <w:rsid w:val="00E70C6A"/>
    <w:rsid w:val="00E71358"/>
    <w:rsid w:val="00E7136B"/>
    <w:rsid w:val="00E7159D"/>
    <w:rsid w:val="00E72047"/>
    <w:rsid w:val="00E720BD"/>
    <w:rsid w:val="00E72D4B"/>
    <w:rsid w:val="00E72F3E"/>
    <w:rsid w:val="00E73BC0"/>
    <w:rsid w:val="00E73F47"/>
    <w:rsid w:val="00E75C66"/>
    <w:rsid w:val="00E76344"/>
    <w:rsid w:val="00E77C26"/>
    <w:rsid w:val="00E8074B"/>
    <w:rsid w:val="00E80F97"/>
    <w:rsid w:val="00E8153B"/>
    <w:rsid w:val="00E81B55"/>
    <w:rsid w:val="00E81F2F"/>
    <w:rsid w:val="00E820A7"/>
    <w:rsid w:val="00E834AF"/>
    <w:rsid w:val="00E84BA2"/>
    <w:rsid w:val="00E84BB2"/>
    <w:rsid w:val="00E850B5"/>
    <w:rsid w:val="00E853D5"/>
    <w:rsid w:val="00E85A9B"/>
    <w:rsid w:val="00E85DDA"/>
    <w:rsid w:val="00E860CE"/>
    <w:rsid w:val="00E86CDA"/>
    <w:rsid w:val="00E87041"/>
    <w:rsid w:val="00E87404"/>
    <w:rsid w:val="00E87FAC"/>
    <w:rsid w:val="00E90A77"/>
    <w:rsid w:val="00E9199A"/>
    <w:rsid w:val="00E91F4D"/>
    <w:rsid w:val="00E92032"/>
    <w:rsid w:val="00E9257B"/>
    <w:rsid w:val="00E927C6"/>
    <w:rsid w:val="00E9442C"/>
    <w:rsid w:val="00E94C30"/>
    <w:rsid w:val="00E95E7F"/>
    <w:rsid w:val="00E9634B"/>
    <w:rsid w:val="00E967E0"/>
    <w:rsid w:val="00E9708C"/>
    <w:rsid w:val="00E9758D"/>
    <w:rsid w:val="00EA01D2"/>
    <w:rsid w:val="00EA04AA"/>
    <w:rsid w:val="00EA0B15"/>
    <w:rsid w:val="00EA1254"/>
    <w:rsid w:val="00EA25CC"/>
    <w:rsid w:val="00EA2693"/>
    <w:rsid w:val="00EA3CC1"/>
    <w:rsid w:val="00EA4B4F"/>
    <w:rsid w:val="00EA6111"/>
    <w:rsid w:val="00EA70E4"/>
    <w:rsid w:val="00EA7284"/>
    <w:rsid w:val="00EB06D8"/>
    <w:rsid w:val="00EB1CA4"/>
    <w:rsid w:val="00EB2BDA"/>
    <w:rsid w:val="00EB3072"/>
    <w:rsid w:val="00EB334E"/>
    <w:rsid w:val="00EB334F"/>
    <w:rsid w:val="00EB401B"/>
    <w:rsid w:val="00EB4A68"/>
    <w:rsid w:val="00EB4FD9"/>
    <w:rsid w:val="00EB5112"/>
    <w:rsid w:val="00EB59A5"/>
    <w:rsid w:val="00EB5FC1"/>
    <w:rsid w:val="00EB62B3"/>
    <w:rsid w:val="00EB6976"/>
    <w:rsid w:val="00EB750B"/>
    <w:rsid w:val="00EB761B"/>
    <w:rsid w:val="00EC02F5"/>
    <w:rsid w:val="00EC0975"/>
    <w:rsid w:val="00EC0BD3"/>
    <w:rsid w:val="00EC2845"/>
    <w:rsid w:val="00EC2F69"/>
    <w:rsid w:val="00EC3DC4"/>
    <w:rsid w:val="00EC43F8"/>
    <w:rsid w:val="00EC46FC"/>
    <w:rsid w:val="00EC4712"/>
    <w:rsid w:val="00EC4C83"/>
    <w:rsid w:val="00EC6957"/>
    <w:rsid w:val="00EC6BD9"/>
    <w:rsid w:val="00EC73C1"/>
    <w:rsid w:val="00EC757E"/>
    <w:rsid w:val="00ED01E1"/>
    <w:rsid w:val="00ED0AD3"/>
    <w:rsid w:val="00ED0B01"/>
    <w:rsid w:val="00ED1125"/>
    <w:rsid w:val="00ED1CE4"/>
    <w:rsid w:val="00ED2578"/>
    <w:rsid w:val="00ED2E34"/>
    <w:rsid w:val="00ED347C"/>
    <w:rsid w:val="00ED3B18"/>
    <w:rsid w:val="00ED4F4C"/>
    <w:rsid w:val="00ED5801"/>
    <w:rsid w:val="00ED6912"/>
    <w:rsid w:val="00ED70B1"/>
    <w:rsid w:val="00EE05B1"/>
    <w:rsid w:val="00EE06D5"/>
    <w:rsid w:val="00EE0EE7"/>
    <w:rsid w:val="00EE1D08"/>
    <w:rsid w:val="00EE2B61"/>
    <w:rsid w:val="00EE4E23"/>
    <w:rsid w:val="00EE63D1"/>
    <w:rsid w:val="00EE6553"/>
    <w:rsid w:val="00EE7A2D"/>
    <w:rsid w:val="00EE7C80"/>
    <w:rsid w:val="00EF0184"/>
    <w:rsid w:val="00EF0592"/>
    <w:rsid w:val="00EF126F"/>
    <w:rsid w:val="00EF17A9"/>
    <w:rsid w:val="00EF3862"/>
    <w:rsid w:val="00EF4822"/>
    <w:rsid w:val="00EF4841"/>
    <w:rsid w:val="00EF48A6"/>
    <w:rsid w:val="00EF6CF6"/>
    <w:rsid w:val="00EF7277"/>
    <w:rsid w:val="00EF7593"/>
    <w:rsid w:val="00F0117E"/>
    <w:rsid w:val="00F01818"/>
    <w:rsid w:val="00F01E8D"/>
    <w:rsid w:val="00F02879"/>
    <w:rsid w:val="00F0289A"/>
    <w:rsid w:val="00F03856"/>
    <w:rsid w:val="00F04BA2"/>
    <w:rsid w:val="00F0564E"/>
    <w:rsid w:val="00F07A77"/>
    <w:rsid w:val="00F101B2"/>
    <w:rsid w:val="00F10610"/>
    <w:rsid w:val="00F10F07"/>
    <w:rsid w:val="00F12BBD"/>
    <w:rsid w:val="00F134BC"/>
    <w:rsid w:val="00F13CC5"/>
    <w:rsid w:val="00F157F8"/>
    <w:rsid w:val="00F17BD4"/>
    <w:rsid w:val="00F17D8B"/>
    <w:rsid w:val="00F200E0"/>
    <w:rsid w:val="00F2167D"/>
    <w:rsid w:val="00F218DC"/>
    <w:rsid w:val="00F21AD0"/>
    <w:rsid w:val="00F21FC8"/>
    <w:rsid w:val="00F228A9"/>
    <w:rsid w:val="00F23411"/>
    <w:rsid w:val="00F24464"/>
    <w:rsid w:val="00F24A2A"/>
    <w:rsid w:val="00F25152"/>
    <w:rsid w:val="00F25268"/>
    <w:rsid w:val="00F254E3"/>
    <w:rsid w:val="00F255A1"/>
    <w:rsid w:val="00F25735"/>
    <w:rsid w:val="00F26364"/>
    <w:rsid w:val="00F26C35"/>
    <w:rsid w:val="00F2750E"/>
    <w:rsid w:val="00F27992"/>
    <w:rsid w:val="00F27E95"/>
    <w:rsid w:val="00F300A7"/>
    <w:rsid w:val="00F300B4"/>
    <w:rsid w:val="00F30593"/>
    <w:rsid w:val="00F312CA"/>
    <w:rsid w:val="00F337EE"/>
    <w:rsid w:val="00F33B68"/>
    <w:rsid w:val="00F33DED"/>
    <w:rsid w:val="00F33E7E"/>
    <w:rsid w:val="00F36A81"/>
    <w:rsid w:val="00F370BB"/>
    <w:rsid w:val="00F4119B"/>
    <w:rsid w:val="00F41447"/>
    <w:rsid w:val="00F42018"/>
    <w:rsid w:val="00F4264B"/>
    <w:rsid w:val="00F42986"/>
    <w:rsid w:val="00F42BA1"/>
    <w:rsid w:val="00F430C4"/>
    <w:rsid w:val="00F43505"/>
    <w:rsid w:val="00F43579"/>
    <w:rsid w:val="00F44EBC"/>
    <w:rsid w:val="00F45CB7"/>
    <w:rsid w:val="00F51880"/>
    <w:rsid w:val="00F5533B"/>
    <w:rsid w:val="00F56080"/>
    <w:rsid w:val="00F56868"/>
    <w:rsid w:val="00F5699E"/>
    <w:rsid w:val="00F57539"/>
    <w:rsid w:val="00F600CD"/>
    <w:rsid w:val="00F6036C"/>
    <w:rsid w:val="00F60F68"/>
    <w:rsid w:val="00F610BC"/>
    <w:rsid w:val="00F612DF"/>
    <w:rsid w:val="00F61723"/>
    <w:rsid w:val="00F62C51"/>
    <w:rsid w:val="00F6301D"/>
    <w:rsid w:val="00F63618"/>
    <w:rsid w:val="00F63C30"/>
    <w:rsid w:val="00F63EE7"/>
    <w:rsid w:val="00F64CCE"/>
    <w:rsid w:val="00F7030F"/>
    <w:rsid w:val="00F70B8A"/>
    <w:rsid w:val="00F7107A"/>
    <w:rsid w:val="00F719D5"/>
    <w:rsid w:val="00F71B2A"/>
    <w:rsid w:val="00F7290D"/>
    <w:rsid w:val="00F74F7D"/>
    <w:rsid w:val="00F758B6"/>
    <w:rsid w:val="00F76D3C"/>
    <w:rsid w:val="00F77139"/>
    <w:rsid w:val="00F80891"/>
    <w:rsid w:val="00F81791"/>
    <w:rsid w:val="00F818A7"/>
    <w:rsid w:val="00F8196C"/>
    <w:rsid w:val="00F81E1E"/>
    <w:rsid w:val="00F82CA3"/>
    <w:rsid w:val="00F83210"/>
    <w:rsid w:val="00F83804"/>
    <w:rsid w:val="00F846A4"/>
    <w:rsid w:val="00F859D6"/>
    <w:rsid w:val="00F85CCF"/>
    <w:rsid w:val="00F86AB3"/>
    <w:rsid w:val="00F9056C"/>
    <w:rsid w:val="00F90D3C"/>
    <w:rsid w:val="00F92542"/>
    <w:rsid w:val="00F93487"/>
    <w:rsid w:val="00F9362B"/>
    <w:rsid w:val="00F94EC9"/>
    <w:rsid w:val="00F9671D"/>
    <w:rsid w:val="00F978CC"/>
    <w:rsid w:val="00F97CF6"/>
    <w:rsid w:val="00FA0C7A"/>
    <w:rsid w:val="00FA1019"/>
    <w:rsid w:val="00FA1069"/>
    <w:rsid w:val="00FA1BAB"/>
    <w:rsid w:val="00FA22B2"/>
    <w:rsid w:val="00FA2533"/>
    <w:rsid w:val="00FA2B71"/>
    <w:rsid w:val="00FA2E62"/>
    <w:rsid w:val="00FA31F8"/>
    <w:rsid w:val="00FA39EA"/>
    <w:rsid w:val="00FA3EBE"/>
    <w:rsid w:val="00FA42B4"/>
    <w:rsid w:val="00FA5493"/>
    <w:rsid w:val="00FA692F"/>
    <w:rsid w:val="00FB0207"/>
    <w:rsid w:val="00FB05D6"/>
    <w:rsid w:val="00FB0697"/>
    <w:rsid w:val="00FB1091"/>
    <w:rsid w:val="00FB185E"/>
    <w:rsid w:val="00FB26C4"/>
    <w:rsid w:val="00FB28F9"/>
    <w:rsid w:val="00FB2C65"/>
    <w:rsid w:val="00FB3107"/>
    <w:rsid w:val="00FB313C"/>
    <w:rsid w:val="00FB42D7"/>
    <w:rsid w:val="00FB4848"/>
    <w:rsid w:val="00FB5092"/>
    <w:rsid w:val="00FB6771"/>
    <w:rsid w:val="00FB6F64"/>
    <w:rsid w:val="00FC09A3"/>
    <w:rsid w:val="00FC241E"/>
    <w:rsid w:val="00FC25D5"/>
    <w:rsid w:val="00FC268C"/>
    <w:rsid w:val="00FC26ED"/>
    <w:rsid w:val="00FC336F"/>
    <w:rsid w:val="00FC3DEB"/>
    <w:rsid w:val="00FC4042"/>
    <w:rsid w:val="00FC41B9"/>
    <w:rsid w:val="00FC4432"/>
    <w:rsid w:val="00FC6662"/>
    <w:rsid w:val="00FC69F8"/>
    <w:rsid w:val="00FC703A"/>
    <w:rsid w:val="00FC7466"/>
    <w:rsid w:val="00FC7DE0"/>
    <w:rsid w:val="00FC7EA2"/>
    <w:rsid w:val="00FD097B"/>
    <w:rsid w:val="00FD0C15"/>
    <w:rsid w:val="00FD12A7"/>
    <w:rsid w:val="00FD20E1"/>
    <w:rsid w:val="00FD3995"/>
    <w:rsid w:val="00FD3D25"/>
    <w:rsid w:val="00FD4712"/>
    <w:rsid w:val="00FD499C"/>
    <w:rsid w:val="00FD56CF"/>
    <w:rsid w:val="00FD59D5"/>
    <w:rsid w:val="00FD65DC"/>
    <w:rsid w:val="00FD672F"/>
    <w:rsid w:val="00FD730E"/>
    <w:rsid w:val="00FE05BA"/>
    <w:rsid w:val="00FE3F68"/>
    <w:rsid w:val="00FE4547"/>
    <w:rsid w:val="00FE4A5C"/>
    <w:rsid w:val="00FE561A"/>
    <w:rsid w:val="00FE5761"/>
    <w:rsid w:val="00FE5A34"/>
    <w:rsid w:val="00FE629E"/>
    <w:rsid w:val="00FE69BA"/>
    <w:rsid w:val="00FE6AD6"/>
    <w:rsid w:val="00FE72DB"/>
    <w:rsid w:val="00FE7887"/>
    <w:rsid w:val="00FF1C58"/>
    <w:rsid w:val="00FF2214"/>
    <w:rsid w:val="00FF2E97"/>
    <w:rsid w:val="00FF3BF4"/>
    <w:rsid w:val="00FF3C1C"/>
    <w:rsid w:val="00FF3C97"/>
    <w:rsid w:val="00FF3E5D"/>
    <w:rsid w:val="00FF5391"/>
    <w:rsid w:val="00FF65BF"/>
    <w:rsid w:val="00FF661B"/>
    <w:rsid w:val="00FF676F"/>
    <w:rsid w:val="00FF72BD"/>
    <w:rsid w:val="00FF786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17D5AF"/>
  <w14:defaultImageDpi w14:val="300"/>
  <w15:docId w15:val="{B7D0F81D-263E-A440-B20E-C5A8EB8AF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A01"/>
    <w:pPr>
      <w:widowControl w:val="0"/>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Sclause">
    <w:name w:val="NBS clause"/>
    <w:basedOn w:val="Normal"/>
    <w:rsid w:val="00082A01"/>
    <w:pPr>
      <w:widowControl/>
      <w:tabs>
        <w:tab w:val="left" w:pos="284"/>
        <w:tab w:val="left" w:pos="680"/>
      </w:tabs>
      <w:overflowPunct/>
      <w:autoSpaceDE/>
      <w:autoSpaceDN/>
      <w:adjustRightInd/>
      <w:ind w:left="680" w:hanging="680"/>
      <w:textAlignment w:val="auto"/>
    </w:pPr>
    <w:rPr>
      <w:rFonts w:ascii="Arial" w:hAnsi="Arial"/>
      <w:sz w:val="22"/>
      <w:szCs w:val="24"/>
    </w:rPr>
  </w:style>
  <w:style w:type="paragraph" w:styleId="ListParagraph">
    <w:name w:val="List Paragraph"/>
    <w:basedOn w:val="Normal"/>
    <w:uiPriority w:val="34"/>
    <w:qFormat/>
    <w:rsid w:val="00686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1663">
      <w:bodyDiv w:val="1"/>
      <w:marLeft w:val="0"/>
      <w:marRight w:val="0"/>
      <w:marTop w:val="0"/>
      <w:marBottom w:val="0"/>
      <w:divBdr>
        <w:top w:val="none" w:sz="0" w:space="0" w:color="auto"/>
        <w:left w:val="none" w:sz="0" w:space="0" w:color="auto"/>
        <w:bottom w:val="none" w:sz="0" w:space="0" w:color="auto"/>
        <w:right w:val="none" w:sz="0" w:space="0" w:color="auto"/>
      </w:divBdr>
    </w:div>
    <w:div w:id="797527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HIVES-3</dc:creator>
  <cp:keywords/>
  <dc:description/>
  <cp:lastModifiedBy>Hives Architects Partners</cp:lastModifiedBy>
  <cp:revision>17</cp:revision>
  <cp:lastPrinted>2018-07-16T13:51:00Z</cp:lastPrinted>
  <dcterms:created xsi:type="dcterms:W3CDTF">2018-08-29T09:53:00Z</dcterms:created>
  <dcterms:modified xsi:type="dcterms:W3CDTF">2019-11-20T17:28:00Z</dcterms:modified>
</cp:coreProperties>
</file>