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47B6" w:rsidRPr="0084284F" w:rsidRDefault="00C55783" w:rsidP="005E47B6">
      <w:pPr>
        <w:spacing w:after="0" w:line="240" w:lineRule="auto"/>
        <w:jc w:val="both"/>
        <w:rPr>
          <w:rFonts w:ascii="Trebuchet MS" w:hAnsi="Trebuchet MS"/>
          <w:b/>
          <w:color w:val="000000" w:themeColor="text1"/>
          <w:sz w:val="24"/>
          <w:szCs w:val="24"/>
        </w:rPr>
      </w:pPr>
      <w:r w:rsidRPr="0084284F">
        <w:rPr>
          <w:rFonts w:ascii="Trebuchet MS" w:hAnsi="Trebuchet MS"/>
          <w:b/>
          <w:color w:val="000000" w:themeColor="text1"/>
          <w:sz w:val="24"/>
          <w:szCs w:val="24"/>
        </w:rPr>
        <w:t>De</w:t>
      </w:r>
      <w:r w:rsidR="005E47B6" w:rsidRPr="0084284F">
        <w:rPr>
          <w:rFonts w:ascii="Trebuchet MS" w:hAnsi="Trebuchet MS"/>
          <w:b/>
          <w:color w:val="000000" w:themeColor="text1"/>
          <w:sz w:val="24"/>
          <w:szCs w:val="24"/>
        </w:rPr>
        <w:t>legated Application Report</w:t>
      </w:r>
      <w:r w:rsidR="005E47B6" w:rsidRPr="0084284F">
        <w:rPr>
          <w:rFonts w:ascii="Trebuchet MS" w:hAnsi="Trebuchet MS"/>
          <w:b/>
          <w:color w:val="000000" w:themeColor="text1"/>
          <w:sz w:val="24"/>
          <w:szCs w:val="24"/>
        </w:rPr>
        <w:tab/>
      </w:r>
      <w:r w:rsidR="005E47B6" w:rsidRPr="0084284F">
        <w:rPr>
          <w:rFonts w:ascii="Trebuchet MS" w:hAnsi="Trebuchet MS"/>
          <w:b/>
          <w:color w:val="000000" w:themeColor="text1"/>
          <w:sz w:val="24"/>
          <w:szCs w:val="24"/>
        </w:rPr>
        <w:tab/>
      </w:r>
      <w:r w:rsidR="005E47B6" w:rsidRPr="0084284F">
        <w:rPr>
          <w:rFonts w:ascii="Trebuchet MS" w:hAnsi="Trebuchet MS"/>
          <w:b/>
          <w:color w:val="000000" w:themeColor="text1"/>
          <w:sz w:val="24"/>
          <w:szCs w:val="24"/>
        </w:rPr>
        <w:tab/>
      </w:r>
      <w:r w:rsidR="005E47B6" w:rsidRPr="0084284F">
        <w:rPr>
          <w:rFonts w:ascii="Trebuchet MS" w:hAnsi="Trebuchet MS"/>
          <w:b/>
          <w:color w:val="000000" w:themeColor="text1"/>
          <w:sz w:val="24"/>
          <w:szCs w:val="24"/>
        </w:rPr>
        <w:tab/>
      </w:r>
    </w:p>
    <w:p w:rsidR="005E47B6" w:rsidRPr="0084284F" w:rsidRDefault="005E47B6" w:rsidP="005E47B6">
      <w:pPr>
        <w:spacing w:after="0" w:line="240" w:lineRule="auto"/>
        <w:jc w:val="both"/>
        <w:rPr>
          <w:rFonts w:ascii="Trebuchet MS" w:hAnsi="Trebuchet MS"/>
          <w:b/>
          <w:color w:val="000000" w:themeColor="text1"/>
          <w:sz w:val="24"/>
          <w:szCs w:val="24"/>
        </w:rPr>
      </w:pPr>
    </w:p>
    <w:p w:rsidR="00C55783" w:rsidRPr="0084284F" w:rsidRDefault="00C55783" w:rsidP="005E47B6">
      <w:pPr>
        <w:spacing w:after="0" w:line="240" w:lineRule="auto"/>
        <w:jc w:val="both"/>
        <w:rPr>
          <w:rFonts w:ascii="Trebuchet MS" w:hAnsi="Trebuchet MS"/>
          <w:color w:val="000000" w:themeColor="text1"/>
          <w:sz w:val="24"/>
          <w:szCs w:val="24"/>
        </w:rPr>
      </w:pPr>
      <w:r w:rsidRPr="0084284F">
        <w:rPr>
          <w:rFonts w:ascii="Trebuchet MS" w:hAnsi="Trebuchet MS"/>
          <w:b/>
          <w:color w:val="000000" w:themeColor="text1"/>
          <w:sz w:val="24"/>
          <w:szCs w:val="24"/>
        </w:rPr>
        <w:t>Target Date:</w:t>
      </w:r>
      <w:r w:rsidR="00406754" w:rsidRPr="0084284F">
        <w:rPr>
          <w:rFonts w:ascii="Trebuchet MS" w:hAnsi="Trebuchet MS"/>
          <w:color w:val="000000" w:themeColor="text1"/>
          <w:sz w:val="24"/>
          <w:szCs w:val="24"/>
        </w:rPr>
        <w:t xml:space="preserve"> </w:t>
      </w:r>
      <w:r w:rsidR="00DE71FE" w:rsidRPr="0084284F">
        <w:rPr>
          <w:rFonts w:ascii="Trebuchet MS" w:hAnsi="Trebuchet MS"/>
          <w:color w:val="000000" w:themeColor="text1"/>
          <w:sz w:val="24"/>
          <w:szCs w:val="24"/>
        </w:rPr>
        <w:t>0</w:t>
      </w:r>
      <w:r w:rsidR="008707FA" w:rsidRPr="0084284F">
        <w:rPr>
          <w:rFonts w:ascii="Trebuchet MS" w:hAnsi="Trebuchet MS"/>
          <w:color w:val="000000" w:themeColor="text1"/>
          <w:sz w:val="24"/>
          <w:szCs w:val="24"/>
        </w:rPr>
        <w:t>5</w:t>
      </w:r>
      <w:r w:rsidR="00406754" w:rsidRPr="0084284F">
        <w:rPr>
          <w:rFonts w:ascii="Trebuchet MS" w:hAnsi="Trebuchet MS"/>
          <w:color w:val="000000" w:themeColor="text1"/>
          <w:sz w:val="24"/>
          <w:szCs w:val="24"/>
        </w:rPr>
        <w:t>/</w:t>
      </w:r>
      <w:r w:rsidR="00DE71FE" w:rsidRPr="0084284F">
        <w:rPr>
          <w:rFonts w:ascii="Trebuchet MS" w:hAnsi="Trebuchet MS"/>
          <w:color w:val="000000" w:themeColor="text1"/>
          <w:sz w:val="24"/>
          <w:szCs w:val="24"/>
        </w:rPr>
        <w:t>0</w:t>
      </w:r>
      <w:r w:rsidR="008707FA" w:rsidRPr="0084284F">
        <w:rPr>
          <w:rFonts w:ascii="Trebuchet MS" w:hAnsi="Trebuchet MS"/>
          <w:color w:val="000000" w:themeColor="text1"/>
          <w:sz w:val="24"/>
          <w:szCs w:val="24"/>
        </w:rPr>
        <w:t>5</w:t>
      </w:r>
      <w:r w:rsidR="00CF232E" w:rsidRPr="0084284F">
        <w:rPr>
          <w:rFonts w:ascii="Trebuchet MS" w:hAnsi="Trebuchet MS"/>
          <w:color w:val="000000" w:themeColor="text1"/>
          <w:sz w:val="24"/>
          <w:szCs w:val="24"/>
        </w:rPr>
        <w:t>/</w:t>
      </w:r>
      <w:r w:rsidR="005E47B6" w:rsidRPr="0084284F">
        <w:rPr>
          <w:rFonts w:ascii="Trebuchet MS" w:hAnsi="Trebuchet MS"/>
          <w:color w:val="000000" w:themeColor="text1"/>
          <w:sz w:val="24"/>
          <w:szCs w:val="24"/>
        </w:rPr>
        <w:t>20</w:t>
      </w:r>
      <w:r w:rsidR="008707FA" w:rsidRPr="0084284F">
        <w:rPr>
          <w:rFonts w:ascii="Trebuchet MS" w:hAnsi="Trebuchet MS"/>
          <w:color w:val="000000" w:themeColor="text1"/>
          <w:sz w:val="24"/>
          <w:szCs w:val="24"/>
        </w:rPr>
        <w:t>20</w:t>
      </w:r>
      <w:r w:rsidR="005E47B6" w:rsidRPr="0084284F">
        <w:rPr>
          <w:rFonts w:ascii="Trebuchet MS" w:hAnsi="Trebuchet MS"/>
          <w:color w:val="000000" w:themeColor="text1"/>
          <w:sz w:val="24"/>
          <w:szCs w:val="24"/>
        </w:rPr>
        <w:tab/>
      </w:r>
      <w:r w:rsidR="005E47B6" w:rsidRPr="0084284F">
        <w:rPr>
          <w:rFonts w:ascii="Trebuchet MS" w:hAnsi="Trebuchet MS"/>
          <w:color w:val="000000" w:themeColor="text1"/>
          <w:sz w:val="24"/>
          <w:szCs w:val="24"/>
        </w:rPr>
        <w:tab/>
      </w:r>
      <w:r w:rsidR="005E47B6" w:rsidRPr="0084284F">
        <w:rPr>
          <w:rFonts w:ascii="Trebuchet MS" w:hAnsi="Trebuchet MS"/>
          <w:color w:val="000000" w:themeColor="text1"/>
          <w:sz w:val="24"/>
          <w:szCs w:val="24"/>
        </w:rPr>
        <w:tab/>
      </w:r>
      <w:r w:rsidR="005E47B6" w:rsidRPr="0084284F">
        <w:rPr>
          <w:rFonts w:ascii="Trebuchet MS" w:hAnsi="Trebuchet MS"/>
          <w:color w:val="000000" w:themeColor="text1"/>
          <w:sz w:val="24"/>
          <w:szCs w:val="24"/>
        </w:rPr>
        <w:tab/>
      </w:r>
      <w:r w:rsidR="005E47B6" w:rsidRPr="00981D05">
        <w:rPr>
          <w:rFonts w:ascii="Trebuchet MS" w:hAnsi="Trebuchet MS"/>
          <w:b/>
          <w:color w:val="000000" w:themeColor="text1"/>
          <w:sz w:val="24"/>
          <w:szCs w:val="24"/>
        </w:rPr>
        <w:t>Extended Target Date:</w:t>
      </w:r>
      <w:r w:rsidR="005A2491" w:rsidRPr="00981D05">
        <w:rPr>
          <w:rFonts w:ascii="Trebuchet MS" w:hAnsi="Trebuchet MS"/>
          <w:color w:val="000000" w:themeColor="text1"/>
          <w:sz w:val="24"/>
          <w:szCs w:val="24"/>
        </w:rPr>
        <w:t xml:space="preserve"> </w:t>
      </w:r>
      <w:r w:rsidR="00981D05" w:rsidRPr="00981D05">
        <w:rPr>
          <w:rFonts w:ascii="Trebuchet MS" w:hAnsi="Trebuchet MS"/>
          <w:color w:val="000000" w:themeColor="text1"/>
          <w:sz w:val="24"/>
          <w:szCs w:val="24"/>
        </w:rPr>
        <w:t>0</w:t>
      </w:r>
      <w:r w:rsidR="006B07A7">
        <w:rPr>
          <w:rFonts w:ascii="Trebuchet MS" w:hAnsi="Trebuchet MS"/>
          <w:color w:val="000000" w:themeColor="text1"/>
          <w:sz w:val="24"/>
          <w:szCs w:val="24"/>
        </w:rPr>
        <w:t>3</w:t>
      </w:r>
      <w:r w:rsidR="005E47B6" w:rsidRPr="00981D05">
        <w:rPr>
          <w:rFonts w:ascii="Trebuchet MS" w:hAnsi="Trebuchet MS"/>
          <w:color w:val="000000" w:themeColor="text1"/>
          <w:sz w:val="24"/>
          <w:szCs w:val="24"/>
        </w:rPr>
        <w:t>/</w:t>
      </w:r>
      <w:r w:rsidR="00981D05" w:rsidRPr="00981D05">
        <w:rPr>
          <w:rFonts w:ascii="Trebuchet MS" w:hAnsi="Trebuchet MS"/>
          <w:color w:val="000000" w:themeColor="text1"/>
          <w:sz w:val="24"/>
          <w:szCs w:val="24"/>
        </w:rPr>
        <w:t>0</w:t>
      </w:r>
      <w:r w:rsidR="006B07A7">
        <w:rPr>
          <w:rFonts w:ascii="Trebuchet MS" w:hAnsi="Trebuchet MS"/>
          <w:color w:val="000000" w:themeColor="text1"/>
          <w:sz w:val="24"/>
          <w:szCs w:val="24"/>
        </w:rPr>
        <w:t>7</w:t>
      </w:r>
      <w:r w:rsidR="005E47B6" w:rsidRPr="00981D05">
        <w:rPr>
          <w:rFonts w:ascii="Trebuchet MS" w:hAnsi="Trebuchet MS"/>
          <w:color w:val="000000" w:themeColor="text1"/>
          <w:sz w:val="24"/>
          <w:szCs w:val="24"/>
        </w:rPr>
        <w:t>/20</w:t>
      </w:r>
      <w:r w:rsidR="008707FA" w:rsidRPr="00981D05">
        <w:rPr>
          <w:rFonts w:ascii="Trebuchet MS" w:hAnsi="Trebuchet MS"/>
          <w:color w:val="000000" w:themeColor="text1"/>
          <w:sz w:val="24"/>
          <w:szCs w:val="24"/>
        </w:rPr>
        <w:t>20</w:t>
      </w:r>
    </w:p>
    <w:p w:rsidR="005E47B6" w:rsidRPr="0084284F" w:rsidRDefault="005E47B6" w:rsidP="005E47B6">
      <w:pPr>
        <w:spacing w:after="0" w:line="240" w:lineRule="auto"/>
        <w:jc w:val="both"/>
        <w:rPr>
          <w:rFonts w:ascii="Trebuchet MS" w:hAnsi="Trebuchet MS"/>
          <w:color w:val="000000" w:themeColor="text1"/>
          <w:sz w:val="24"/>
          <w:szCs w:val="24"/>
        </w:rPr>
      </w:pPr>
    </w:p>
    <w:p w:rsidR="00C55783" w:rsidRPr="0084284F" w:rsidRDefault="005E47B6" w:rsidP="005E47B6">
      <w:pPr>
        <w:spacing w:after="0" w:line="240" w:lineRule="auto"/>
        <w:jc w:val="both"/>
        <w:rPr>
          <w:rFonts w:ascii="Trebuchet MS" w:hAnsi="Trebuchet MS"/>
          <w:color w:val="000000" w:themeColor="text1"/>
          <w:sz w:val="24"/>
          <w:szCs w:val="24"/>
        </w:rPr>
      </w:pPr>
      <w:r w:rsidRPr="0084284F">
        <w:rPr>
          <w:rFonts w:ascii="Trebuchet MS" w:hAnsi="Trebuchet MS"/>
          <w:b/>
          <w:color w:val="000000" w:themeColor="text1"/>
          <w:sz w:val="24"/>
          <w:szCs w:val="24"/>
        </w:rPr>
        <w:t>A</w:t>
      </w:r>
      <w:r w:rsidR="00C55783" w:rsidRPr="0084284F">
        <w:rPr>
          <w:rFonts w:ascii="Trebuchet MS" w:hAnsi="Trebuchet MS"/>
          <w:b/>
          <w:color w:val="000000" w:themeColor="text1"/>
          <w:sz w:val="24"/>
          <w:szCs w:val="24"/>
        </w:rPr>
        <w:t>ddress:</w:t>
      </w:r>
      <w:r w:rsidR="00EC7BC8" w:rsidRPr="0084284F">
        <w:rPr>
          <w:rFonts w:ascii="Trebuchet MS" w:hAnsi="Trebuchet MS"/>
          <w:b/>
          <w:color w:val="000000" w:themeColor="text1"/>
          <w:sz w:val="24"/>
          <w:szCs w:val="24"/>
        </w:rPr>
        <w:t xml:space="preserve"> </w:t>
      </w:r>
      <w:r w:rsidR="008707FA" w:rsidRPr="0084284F">
        <w:rPr>
          <w:rFonts w:ascii="Trebuchet MS" w:hAnsi="Trebuchet MS"/>
          <w:color w:val="000000" w:themeColor="text1"/>
          <w:sz w:val="24"/>
          <w:szCs w:val="24"/>
        </w:rPr>
        <w:t xml:space="preserve">46 </w:t>
      </w:r>
      <w:proofErr w:type="spellStart"/>
      <w:r w:rsidR="008707FA" w:rsidRPr="0084284F">
        <w:rPr>
          <w:rFonts w:ascii="Trebuchet MS" w:hAnsi="Trebuchet MS"/>
          <w:color w:val="000000" w:themeColor="text1"/>
          <w:sz w:val="24"/>
          <w:szCs w:val="24"/>
        </w:rPr>
        <w:t>Cressingham</w:t>
      </w:r>
      <w:proofErr w:type="spellEnd"/>
      <w:r w:rsidR="008707FA" w:rsidRPr="0084284F">
        <w:rPr>
          <w:rFonts w:ascii="Trebuchet MS" w:hAnsi="Trebuchet MS"/>
          <w:color w:val="000000" w:themeColor="text1"/>
          <w:sz w:val="24"/>
          <w:szCs w:val="24"/>
        </w:rPr>
        <w:t xml:space="preserve"> </w:t>
      </w:r>
      <w:r w:rsidR="00DE71FE" w:rsidRPr="0084284F">
        <w:rPr>
          <w:rFonts w:ascii="Trebuchet MS" w:hAnsi="Trebuchet MS"/>
          <w:color w:val="000000" w:themeColor="text1"/>
          <w:sz w:val="24"/>
          <w:szCs w:val="24"/>
        </w:rPr>
        <w:t>Road, Reading</w:t>
      </w:r>
    </w:p>
    <w:p w:rsidR="00C55783" w:rsidRPr="0084284F" w:rsidRDefault="00C55783" w:rsidP="005E47B6">
      <w:pPr>
        <w:spacing w:after="0" w:line="240" w:lineRule="auto"/>
        <w:jc w:val="both"/>
        <w:rPr>
          <w:rFonts w:ascii="Trebuchet MS" w:hAnsi="Trebuchet MS"/>
          <w:color w:val="000000" w:themeColor="text1"/>
          <w:sz w:val="24"/>
          <w:szCs w:val="24"/>
        </w:rPr>
      </w:pPr>
      <w:r w:rsidRPr="0084284F">
        <w:rPr>
          <w:rFonts w:ascii="Trebuchet MS" w:hAnsi="Trebuchet MS"/>
          <w:b/>
          <w:color w:val="000000" w:themeColor="text1"/>
          <w:sz w:val="24"/>
          <w:szCs w:val="24"/>
        </w:rPr>
        <w:t>Application No:</w:t>
      </w:r>
      <w:r w:rsidR="00EC7BC8" w:rsidRPr="0084284F">
        <w:rPr>
          <w:rFonts w:ascii="Trebuchet MS" w:hAnsi="Trebuchet MS"/>
          <w:b/>
          <w:color w:val="000000" w:themeColor="text1"/>
          <w:sz w:val="24"/>
          <w:szCs w:val="24"/>
        </w:rPr>
        <w:t xml:space="preserve"> </w:t>
      </w:r>
      <w:r w:rsidR="008707FA" w:rsidRPr="0084284F">
        <w:rPr>
          <w:rFonts w:ascii="Trebuchet MS" w:hAnsi="Trebuchet MS"/>
          <w:color w:val="000000" w:themeColor="text1"/>
          <w:sz w:val="24"/>
          <w:szCs w:val="24"/>
        </w:rPr>
        <w:t>200366</w:t>
      </w:r>
      <w:r w:rsidR="00CF232E" w:rsidRPr="0084284F">
        <w:rPr>
          <w:rFonts w:ascii="Trebuchet MS" w:hAnsi="Trebuchet MS"/>
          <w:color w:val="000000" w:themeColor="text1"/>
          <w:sz w:val="24"/>
          <w:szCs w:val="24"/>
        </w:rPr>
        <w:t>/CLE</w:t>
      </w:r>
    </w:p>
    <w:p w:rsidR="008707FA" w:rsidRPr="0084284F" w:rsidRDefault="00C55783" w:rsidP="008707FA">
      <w:pPr>
        <w:spacing w:after="0" w:line="240" w:lineRule="auto"/>
        <w:jc w:val="both"/>
        <w:rPr>
          <w:rFonts w:ascii="Trebuchet MS" w:hAnsi="Trebuchet MS"/>
          <w:color w:val="000000" w:themeColor="text1"/>
          <w:sz w:val="24"/>
          <w:szCs w:val="24"/>
        </w:rPr>
      </w:pPr>
      <w:r w:rsidRPr="0084284F">
        <w:rPr>
          <w:rFonts w:ascii="Trebuchet MS" w:hAnsi="Trebuchet MS"/>
          <w:b/>
          <w:color w:val="000000" w:themeColor="text1"/>
          <w:sz w:val="24"/>
          <w:szCs w:val="24"/>
        </w:rPr>
        <w:t>Proposal</w:t>
      </w:r>
      <w:r w:rsidRPr="0084284F">
        <w:rPr>
          <w:rFonts w:ascii="Trebuchet MS" w:hAnsi="Trebuchet MS"/>
          <w:color w:val="000000" w:themeColor="text1"/>
          <w:sz w:val="24"/>
          <w:szCs w:val="24"/>
        </w:rPr>
        <w:t>:</w:t>
      </w:r>
      <w:r w:rsidR="00EC7BC8" w:rsidRPr="0084284F">
        <w:rPr>
          <w:rFonts w:ascii="Trebuchet MS" w:hAnsi="Trebuchet MS"/>
          <w:color w:val="000000" w:themeColor="text1"/>
          <w:sz w:val="24"/>
          <w:szCs w:val="24"/>
        </w:rPr>
        <w:t xml:space="preserve"> </w:t>
      </w:r>
      <w:r w:rsidR="008707FA" w:rsidRPr="0084284F">
        <w:rPr>
          <w:rFonts w:ascii="Trebuchet MS" w:hAnsi="Trebuchet MS"/>
          <w:color w:val="000000" w:themeColor="text1"/>
          <w:sz w:val="24"/>
          <w:szCs w:val="24"/>
        </w:rPr>
        <w:t>Certificate of Lawfulness for the existing use of the property as a 5</w:t>
      </w:r>
    </w:p>
    <w:p w:rsidR="008707FA" w:rsidRPr="0084284F" w:rsidRDefault="008707FA" w:rsidP="008707FA">
      <w:pPr>
        <w:spacing w:after="0" w:line="240" w:lineRule="auto"/>
        <w:jc w:val="both"/>
        <w:rPr>
          <w:rFonts w:ascii="Trebuchet MS" w:hAnsi="Trebuchet MS"/>
          <w:color w:val="000000" w:themeColor="text1"/>
          <w:sz w:val="24"/>
          <w:szCs w:val="24"/>
        </w:rPr>
      </w:pPr>
      <w:r w:rsidRPr="0084284F">
        <w:rPr>
          <w:rFonts w:ascii="Trebuchet MS" w:hAnsi="Trebuchet MS"/>
          <w:color w:val="000000" w:themeColor="text1"/>
          <w:sz w:val="24"/>
          <w:szCs w:val="24"/>
        </w:rPr>
        <w:t xml:space="preserve">person / </w:t>
      </w:r>
      <w:proofErr w:type="gramStart"/>
      <w:r w:rsidRPr="0084284F">
        <w:rPr>
          <w:rFonts w:ascii="Trebuchet MS" w:hAnsi="Trebuchet MS"/>
          <w:color w:val="000000" w:themeColor="text1"/>
          <w:sz w:val="24"/>
          <w:szCs w:val="24"/>
        </w:rPr>
        <w:t>5 bedroom</w:t>
      </w:r>
      <w:proofErr w:type="gramEnd"/>
      <w:r w:rsidRPr="0084284F">
        <w:rPr>
          <w:rFonts w:ascii="Trebuchet MS" w:hAnsi="Trebuchet MS"/>
          <w:color w:val="000000" w:themeColor="text1"/>
          <w:sz w:val="24"/>
          <w:szCs w:val="24"/>
        </w:rPr>
        <w:t xml:space="preserve"> C4 House in Multiple Occupation</w:t>
      </w:r>
    </w:p>
    <w:p w:rsidR="00C55783" w:rsidRPr="0084284F" w:rsidRDefault="00C55783" w:rsidP="008707FA">
      <w:pPr>
        <w:spacing w:after="0" w:line="240" w:lineRule="auto"/>
        <w:jc w:val="both"/>
        <w:rPr>
          <w:rFonts w:ascii="Trebuchet MS" w:hAnsi="Trebuchet MS"/>
          <w:color w:val="000000" w:themeColor="text1"/>
          <w:sz w:val="24"/>
          <w:szCs w:val="24"/>
        </w:rPr>
      </w:pPr>
      <w:r w:rsidRPr="0084284F">
        <w:rPr>
          <w:rFonts w:ascii="Trebuchet MS" w:hAnsi="Trebuchet MS"/>
          <w:b/>
          <w:color w:val="000000" w:themeColor="text1"/>
          <w:sz w:val="24"/>
          <w:szCs w:val="24"/>
        </w:rPr>
        <w:t>Case Officer:</w:t>
      </w:r>
      <w:r w:rsidR="00EC7BC8" w:rsidRPr="0084284F">
        <w:rPr>
          <w:rFonts w:ascii="Trebuchet MS" w:hAnsi="Trebuchet MS"/>
          <w:b/>
          <w:color w:val="000000" w:themeColor="text1"/>
          <w:sz w:val="24"/>
          <w:szCs w:val="24"/>
        </w:rPr>
        <w:t xml:space="preserve"> </w:t>
      </w:r>
      <w:r w:rsidR="005E47B6" w:rsidRPr="0084284F">
        <w:rPr>
          <w:rFonts w:ascii="Trebuchet MS" w:hAnsi="Trebuchet MS"/>
          <w:color w:val="000000" w:themeColor="text1"/>
          <w:sz w:val="24"/>
          <w:szCs w:val="24"/>
        </w:rPr>
        <w:t>Claire Ringwood</w:t>
      </w:r>
      <w:r w:rsidR="00406754" w:rsidRPr="0084284F">
        <w:rPr>
          <w:rFonts w:ascii="Trebuchet MS" w:hAnsi="Trebuchet MS"/>
          <w:b/>
          <w:color w:val="000000" w:themeColor="text1"/>
          <w:sz w:val="24"/>
          <w:szCs w:val="24"/>
        </w:rPr>
        <w:t xml:space="preserve"> </w:t>
      </w:r>
    </w:p>
    <w:p w:rsidR="005E47B6" w:rsidRPr="0084284F" w:rsidRDefault="005E47B6" w:rsidP="005E47B6">
      <w:pPr>
        <w:pBdr>
          <w:bottom w:val="single" w:sz="12" w:space="1" w:color="auto"/>
        </w:pBdr>
        <w:spacing w:after="0" w:line="240" w:lineRule="auto"/>
        <w:jc w:val="both"/>
        <w:rPr>
          <w:rFonts w:ascii="Trebuchet MS" w:hAnsi="Trebuchet MS"/>
          <w:b/>
          <w:color w:val="000000" w:themeColor="text1"/>
          <w:sz w:val="24"/>
          <w:szCs w:val="24"/>
        </w:rPr>
      </w:pPr>
    </w:p>
    <w:p w:rsidR="00DE71FE" w:rsidRPr="0084284F" w:rsidRDefault="00DE71FE" w:rsidP="005E47B6">
      <w:pPr>
        <w:spacing w:after="0" w:line="240" w:lineRule="auto"/>
        <w:jc w:val="both"/>
        <w:rPr>
          <w:rFonts w:ascii="Trebuchet MS" w:hAnsi="Trebuchet MS"/>
          <w:b/>
          <w:color w:val="000000" w:themeColor="text1"/>
          <w:sz w:val="24"/>
          <w:szCs w:val="24"/>
        </w:rPr>
      </w:pPr>
    </w:p>
    <w:p w:rsidR="00C55783" w:rsidRPr="0084284F" w:rsidRDefault="00C55783" w:rsidP="005E47B6">
      <w:pPr>
        <w:spacing w:after="0" w:line="240" w:lineRule="auto"/>
        <w:jc w:val="both"/>
        <w:rPr>
          <w:rFonts w:ascii="Trebuchet MS" w:hAnsi="Trebuchet MS"/>
          <w:b/>
          <w:color w:val="000000" w:themeColor="text1"/>
          <w:sz w:val="24"/>
          <w:szCs w:val="24"/>
        </w:rPr>
      </w:pPr>
      <w:r w:rsidRPr="0084284F">
        <w:rPr>
          <w:rFonts w:ascii="Trebuchet MS" w:hAnsi="Trebuchet MS"/>
          <w:b/>
          <w:color w:val="000000" w:themeColor="text1"/>
          <w:sz w:val="24"/>
          <w:szCs w:val="24"/>
        </w:rPr>
        <w:t>Site Description</w:t>
      </w:r>
    </w:p>
    <w:p w:rsidR="0084284F" w:rsidRPr="0084284F" w:rsidRDefault="0084284F" w:rsidP="0084284F">
      <w:pPr>
        <w:spacing w:after="0" w:line="240" w:lineRule="auto"/>
        <w:jc w:val="both"/>
        <w:rPr>
          <w:rFonts w:ascii="Trebuchet MS" w:eastAsia="Times New Roman" w:hAnsi="Trebuchet MS" w:cs="Trebuchet MS"/>
          <w:color w:val="000000" w:themeColor="text1"/>
          <w:sz w:val="24"/>
          <w:szCs w:val="24"/>
        </w:rPr>
      </w:pPr>
      <w:r w:rsidRPr="0084284F">
        <w:rPr>
          <w:rFonts w:ascii="Trebuchet MS" w:eastAsia="Times New Roman" w:hAnsi="Trebuchet MS" w:cs="Trebuchet MS"/>
          <w:color w:val="000000" w:themeColor="text1"/>
          <w:sz w:val="24"/>
          <w:szCs w:val="24"/>
        </w:rPr>
        <w:t xml:space="preserve">The application site is a </w:t>
      </w:r>
      <w:proofErr w:type="gramStart"/>
      <w:r w:rsidRPr="0084284F">
        <w:rPr>
          <w:rFonts w:ascii="Trebuchet MS" w:eastAsia="Times New Roman" w:hAnsi="Trebuchet MS" w:cs="Trebuchet MS"/>
          <w:color w:val="000000" w:themeColor="text1"/>
          <w:sz w:val="24"/>
          <w:szCs w:val="24"/>
        </w:rPr>
        <w:t>two storey</w:t>
      </w:r>
      <w:proofErr w:type="gramEnd"/>
      <w:r w:rsidRPr="0084284F">
        <w:rPr>
          <w:rFonts w:ascii="Trebuchet MS" w:eastAsia="Times New Roman" w:hAnsi="Trebuchet MS" w:cs="Trebuchet MS"/>
          <w:color w:val="000000" w:themeColor="text1"/>
          <w:sz w:val="24"/>
          <w:szCs w:val="24"/>
        </w:rPr>
        <w:t xml:space="preserve"> semi-detached property.</w:t>
      </w:r>
    </w:p>
    <w:p w:rsidR="0084284F" w:rsidRPr="0084284F" w:rsidRDefault="0084284F" w:rsidP="0084284F">
      <w:pPr>
        <w:spacing w:after="0" w:line="240" w:lineRule="auto"/>
        <w:jc w:val="both"/>
        <w:rPr>
          <w:rFonts w:ascii="Trebuchet MS" w:eastAsia="Times New Roman" w:hAnsi="Trebuchet MS" w:cs="Trebuchet MS"/>
          <w:color w:val="000000" w:themeColor="text1"/>
          <w:sz w:val="24"/>
          <w:szCs w:val="24"/>
        </w:rPr>
      </w:pPr>
    </w:p>
    <w:p w:rsidR="00AE1976" w:rsidRDefault="00AE1976" w:rsidP="00AE1976">
      <w:pPr>
        <w:autoSpaceDE w:val="0"/>
        <w:autoSpaceDN w:val="0"/>
        <w:adjustRightInd w:val="0"/>
        <w:spacing w:after="0" w:line="240" w:lineRule="auto"/>
        <w:jc w:val="both"/>
        <w:rPr>
          <w:rFonts w:ascii="Trebuchet MS" w:eastAsia="Times New Roman" w:hAnsi="Trebuchet MS" w:cs="Times New Roman"/>
          <w:bCs/>
          <w:color w:val="000000" w:themeColor="text1"/>
          <w:sz w:val="24"/>
          <w:szCs w:val="24"/>
          <w:lang w:val="en-US" w:eastAsia="en-US"/>
        </w:rPr>
      </w:pPr>
      <w:r>
        <w:rPr>
          <w:rFonts w:ascii="Trebuchet MS" w:eastAsia="Times New Roman" w:hAnsi="Trebuchet MS" w:cs="Times New Roman"/>
          <w:color w:val="000000" w:themeColor="text1"/>
          <w:sz w:val="24"/>
          <w:szCs w:val="24"/>
          <w:lang w:eastAsia="en-US"/>
        </w:rPr>
        <w:t>Due to unforeseen circumstances a site visit cannot be undertaken however Reading Borough Council’s HMO Team have visited the property (and hold floor plans to the property) and have confirmed that the building was in the configuration shown on the floor plans submitted on 5</w:t>
      </w:r>
      <w:r>
        <w:rPr>
          <w:rFonts w:ascii="Trebuchet MS" w:eastAsia="Times New Roman" w:hAnsi="Trebuchet MS" w:cs="Times New Roman"/>
          <w:color w:val="000000" w:themeColor="text1"/>
          <w:sz w:val="24"/>
          <w:szCs w:val="24"/>
          <w:vertAlign w:val="superscript"/>
          <w:lang w:eastAsia="en-US"/>
        </w:rPr>
        <w:t>th</w:t>
      </w:r>
      <w:r>
        <w:rPr>
          <w:rFonts w:ascii="Trebuchet MS" w:eastAsia="Times New Roman" w:hAnsi="Trebuchet MS" w:cs="Times New Roman"/>
          <w:color w:val="000000" w:themeColor="text1"/>
          <w:sz w:val="24"/>
          <w:szCs w:val="24"/>
          <w:lang w:eastAsia="en-US"/>
        </w:rPr>
        <w:t xml:space="preserve"> March 2020.</w:t>
      </w:r>
    </w:p>
    <w:p w:rsidR="00AE1976" w:rsidRDefault="00AE1976" w:rsidP="00AE1976">
      <w:pPr>
        <w:spacing w:after="0" w:line="240" w:lineRule="auto"/>
        <w:jc w:val="both"/>
        <w:rPr>
          <w:rFonts w:ascii="Trebuchet MS" w:hAnsi="Trebuchet MS"/>
          <w:b/>
          <w:color w:val="000000" w:themeColor="text1"/>
          <w:sz w:val="24"/>
          <w:szCs w:val="24"/>
        </w:rPr>
      </w:pPr>
    </w:p>
    <w:p w:rsidR="00C55783" w:rsidRPr="0084284F" w:rsidRDefault="00C55783" w:rsidP="005E47B6">
      <w:pPr>
        <w:spacing w:after="0" w:line="240" w:lineRule="auto"/>
        <w:jc w:val="both"/>
        <w:rPr>
          <w:rFonts w:ascii="Trebuchet MS" w:hAnsi="Trebuchet MS"/>
          <w:b/>
          <w:color w:val="000000" w:themeColor="text1"/>
          <w:sz w:val="24"/>
          <w:szCs w:val="24"/>
        </w:rPr>
      </w:pPr>
      <w:r w:rsidRPr="0084284F">
        <w:rPr>
          <w:rFonts w:ascii="Trebuchet MS" w:hAnsi="Trebuchet MS"/>
          <w:b/>
          <w:color w:val="000000" w:themeColor="text1"/>
          <w:sz w:val="24"/>
          <w:szCs w:val="24"/>
        </w:rPr>
        <w:t>Description of Use or Development</w:t>
      </w:r>
    </w:p>
    <w:p w:rsidR="0084284F" w:rsidRPr="0084284F" w:rsidRDefault="0084284F" w:rsidP="0084284F">
      <w:pPr>
        <w:spacing w:after="0" w:line="240" w:lineRule="auto"/>
        <w:jc w:val="both"/>
        <w:rPr>
          <w:rFonts w:ascii="Trebuchet MS" w:hAnsi="Trebuchet MS"/>
          <w:color w:val="000000" w:themeColor="text1"/>
          <w:sz w:val="24"/>
          <w:szCs w:val="24"/>
        </w:rPr>
      </w:pPr>
      <w:r w:rsidRPr="0084284F">
        <w:rPr>
          <w:rFonts w:ascii="Trebuchet MS" w:hAnsi="Trebuchet MS"/>
          <w:color w:val="000000" w:themeColor="text1"/>
          <w:sz w:val="24"/>
          <w:szCs w:val="24"/>
        </w:rPr>
        <w:t xml:space="preserve">Certificate of Lawfulness for the existing use of the property as a 5 person / </w:t>
      </w:r>
      <w:proofErr w:type="gramStart"/>
      <w:r w:rsidRPr="0084284F">
        <w:rPr>
          <w:rFonts w:ascii="Trebuchet MS" w:hAnsi="Trebuchet MS"/>
          <w:color w:val="000000" w:themeColor="text1"/>
          <w:sz w:val="24"/>
          <w:szCs w:val="24"/>
        </w:rPr>
        <w:t>5 bedroom</w:t>
      </w:r>
      <w:proofErr w:type="gramEnd"/>
      <w:r w:rsidRPr="0084284F">
        <w:rPr>
          <w:rFonts w:ascii="Trebuchet MS" w:hAnsi="Trebuchet MS"/>
          <w:color w:val="000000" w:themeColor="text1"/>
          <w:sz w:val="24"/>
          <w:szCs w:val="24"/>
        </w:rPr>
        <w:t xml:space="preserve"> C4 House in Multiple Occupation.</w:t>
      </w:r>
    </w:p>
    <w:p w:rsidR="005E47B6" w:rsidRPr="0084284F" w:rsidRDefault="005E47B6" w:rsidP="005E47B6">
      <w:pPr>
        <w:spacing w:after="0" w:line="240" w:lineRule="auto"/>
        <w:jc w:val="both"/>
        <w:rPr>
          <w:rFonts w:ascii="Trebuchet MS" w:hAnsi="Trebuchet MS"/>
          <w:b/>
          <w:color w:val="000000" w:themeColor="text1"/>
          <w:sz w:val="24"/>
          <w:szCs w:val="24"/>
        </w:rPr>
      </w:pPr>
    </w:p>
    <w:p w:rsidR="00C55783" w:rsidRPr="0084284F" w:rsidRDefault="00C55783" w:rsidP="005E47B6">
      <w:pPr>
        <w:spacing w:after="0" w:line="240" w:lineRule="auto"/>
        <w:jc w:val="both"/>
        <w:rPr>
          <w:rFonts w:ascii="Trebuchet MS" w:hAnsi="Trebuchet MS"/>
          <w:b/>
          <w:color w:val="000000" w:themeColor="text1"/>
          <w:sz w:val="24"/>
          <w:szCs w:val="24"/>
        </w:rPr>
      </w:pPr>
      <w:r w:rsidRPr="0084284F">
        <w:rPr>
          <w:rFonts w:ascii="Trebuchet MS" w:hAnsi="Trebuchet MS"/>
          <w:b/>
          <w:color w:val="000000" w:themeColor="text1"/>
          <w:sz w:val="24"/>
          <w:szCs w:val="24"/>
        </w:rPr>
        <w:t>Relevant Planning History</w:t>
      </w:r>
    </w:p>
    <w:p w:rsidR="00406754" w:rsidRPr="0084284F" w:rsidRDefault="00406754" w:rsidP="005E47B6">
      <w:pPr>
        <w:spacing w:after="0" w:line="240" w:lineRule="auto"/>
        <w:jc w:val="both"/>
        <w:rPr>
          <w:rFonts w:ascii="Trebuchet MS" w:hAnsi="Trebuchet MS"/>
          <w:color w:val="000000" w:themeColor="text1"/>
          <w:sz w:val="24"/>
          <w:szCs w:val="24"/>
        </w:rPr>
      </w:pPr>
      <w:r w:rsidRPr="0084284F">
        <w:rPr>
          <w:rFonts w:ascii="Trebuchet MS" w:hAnsi="Trebuchet MS"/>
          <w:color w:val="000000" w:themeColor="text1"/>
          <w:sz w:val="24"/>
          <w:szCs w:val="24"/>
        </w:rPr>
        <w:t>None</w:t>
      </w:r>
    </w:p>
    <w:p w:rsidR="005E47B6" w:rsidRPr="0084284F" w:rsidRDefault="005E47B6" w:rsidP="005E47B6">
      <w:pPr>
        <w:spacing w:after="0" w:line="240" w:lineRule="auto"/>
        <w:jc w:val="both"/>
        <w:rPr>
          <w:rFonts w:ascii="Trebuchet MS" w:hAnsi="Trebuchet MS"/>
          <w:b/>
          <w:color w:val="000000" w:themeColor="text1"/>
          <w:sz w:val="24"/>
          <w:szCs w:val="24"/>
        </w:rPr>
      </w:pPr>
    </w:p>
    <w:p w:rsidR="00C55783" w:rsidRPr="0084284F" w:rsidRDefault="00C55783" w:rsidP="005E47B6">
      <w:pPr>
        <w:spacing w:after="0" w:line="240" w:lineRule="auto"/>
        <w:jc w:val="both"/>
        <w:rPr>
          <w:rFonts w:ascii="Trebuchet MS" w:hAnsi="Trebuchet MS"/>
          <w:b/>
          <w:color w:val="000000" w:themeColor="text1"/>
          <w:sz w:val="24"/>
          <w:szCs w:val="24"/>
        </w:rPr>
      </w:pPr>
      <w:r w:rsidRPr="0084284F">
        <w:rPr>
          <w:rFonts w:ascii="Trebuchet MS" w:hAnsi="Trebuchet MS"/>
          <w:b/>
          <w:color w:val="000000" w:themeColor="text1"/>
          <w:sz w:val="24"/>
          <w:szCs w:val="24"/>
        </w:rPr>
        <w:t>Relevant Planning Policy and Guidance</w:t>
      </w:r>
    </w:p>
    <w:p w:rsidR="00C55783" w:rsidRPr="0084284F" w:rsidRDefault="00C55783" w:rsidP="005E47B6">
      <w:pPr>
        <w:spacing w:after="0" w:line="240" w:lineRule="auto"/>
        <w:jc w:val="both"/>
        <w:rPr>
          <w:rFonts w:ascii="Trebuchet MS" w:hAnsi="Trebuchet MS"/>
          <w:color w:val="000000" w:themeColor="text1"/>
          <w:sz w:val="24"/>
          <w:szCs w:val="24"/>
        </w:rPr>
      </w:pPr>
      <w:r w:rsidRPr="0084284F">
        <w:rPr>
          <w:rFonts w:ascii="Trebuchet MS" w:hAnsi="Trebuchet MS"/>
          <w:color w:val="000000" w:themeColor="text1"/>
          <w:sz w:val="24"/>
          <w:szCs w:val="24"/>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is so, be granted a certificate to that effect.</w:t>
      </w:r>
    </w:p>
    <w:p w:rsidR="005E47B6" w:rsidRPr="0084284F" w:rsidRDefault="005E47B6" w:rsidP="005E47B6">
      <w:pPr>
        <w:spacing w:after="0" w:line="240" w:lineRule="auto"/>
        <w:jc w:val="both"/>
        <w:rPr>
          <w:rFonts w:ascii="Trebuchet MS" w:hAnsi="Trebuchet MS"/>
          <w:color w:val="000000" w:themeColor="text1"/>
          <w:sz w:val="24"/>
          <w:szCs w:val="24"/>
        </w:rPr>
      </w:pPr>
    </w:p>
    <w:p w:rsidR="00C55783" w:rsidRPr="0084284F" w:rsidRDefault="00C55783" w:rsidP="005E47B6">
      <w:pPr>
        <w:spacing w:after="0" w:line="240" w:lineRule="auto"/>
        <w:jc w:val="both"/>
        <w:rPr>
          <w:rFonts w:ascii="Trebuchet MS" w:hAnsi="Trebuchet MS"/>
          <w:color w:val="000000" w:themeColor="text1"/>
          <w:sz w:val="24"/>
          <w:szCs w:val="24"/>
        </w:rPr>
      </w:pPr>
      <w:r w:rsidRPr="0084284F">
        <w:rPr>
          <w:rFonts w:ascii="Trebuchet MS" w:hAnsi="Trebuchet MS"/>
          <w:color w:val="000000" w:themeColor="text1"/>
          <w:sz w:val="24"/>
          <w:szCs w:val="24"/>
        </w:rPr>
        <w:t>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rsidR="005E47B6" w:rsidRPr="0084284F" w:rsidRDefault="005E47B6" w:rsidP="005E47B6">
      <w:pPr>
        <w:spacing w:after="0" w:line="240" w:lineRule="auto"/>
        <w:jc w:val="both"/>
        <w:rPr>
          <w:rFonts w:ascii="Trebuchet MS" w:hAnsi="Trebuchet MS"/>
          <w:color w:val="000000" w:themeColor="text1"/>
          <w:sz w:val="24"/>
          <w:szCs w:val="24"/>
        </w:rPr>
      </w:pPr>
    </w:p>
    <w:p w:rsidR="00C55783" w:rsidRPr="0084284F" w:rsidRDefault="00EC7BC8" w:rsidP="005E47B6">
      <w:pPr>
        <w:spacing w:after="0" w:line="240" w:lineRule="auto"/>
        <w:jc w:val="both"/>
        <w:rPr>
          <w:rFonts w:ascii="Trebuchet MS" w:hAnsi="Trebuchet MS"/>
          <w:color w:val="000000" w:themeColor="text1"/>
          <w:sz w:val="24"/>
          <w:szCs w:val="24"/>
        </w:rPr>
      </w:pPr>
      <w:r w:rsidRPr="0084284F">
        <w:rPr>
          <w:rFonts w:ascii="Trebuchet MS" w:hAnsi="Trebuchet MS"/>
          <w:color w:val="000000" w:themeColor="text1"/>
          <w:sz w:val="24"/>
          <w:szCs w:val="24"/>
        </w:rPr>
        <w:t>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w:t>
      </w:r>
    </w:p>
    <w:p w:rsidR="005E47B6" w:rsidRPr="0084284F" w:rsidRDefault="005E47B6" w:rsidP="005E47B6">
      <w:pPr>
        <w:spacing w:after="0" w:line="240" w:lineRule="auto"/>
        <w:jc w:val="both"/>
        <w:rPr>
          <w:rFonts w:ascii="Trebuchet MS" w:hAnsi="Trebuchet MS"/>
          <w:color w:val="000000" w:themeColor="text1"/>
          <w:sz w:val="24"/>
          <w:szCs w:val="24"/>
        </w:rPr>
      </w:pPr>
    </w:p>
    <w:p w:rsidR="00EC7BC8" w:rsidRPr="0084284F" w:rsidRDefault="00EC7BC8" w:rsidP="005E47B6">
      <w:pPr>
        <w:spacing w:after="0" w:line="240" w:lineRule="auto"/>
        <w:jc w:val="both"/>
        <w:rPr>
          <w:rFonts w:ascii="Trebuchet MS" w:hAnsi="Trebuchet MS"/>
          <w:color w:val="000000" w:themeColor="text1"/>
          <w:sz w:val="24"/>
          <w:szCs w:val="24"/>
        </w:rPr>
      </w:pPr>
      <w:r w:rsidRPr="0084284F">
        <w:rPr>
          <w:rFonts w:ascii="Trebuchet MS" w:hAnsi="Trebuchet MS"/>
          <w:color w:val="000000" w:themeColor="text1"/>
          <w:sz w:val="24"/>
          <w:szCs w:val="24"/>
        </w:rPr>
        <w:lastRenderedPageBreak/>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 </w:t>
      </w:r>
    </w:p>
    <w:p w:rsidR="005E47B6" w:rsidRPr="0084284F" w:rsidRDefault="005E47B6" w:rsidP="005E47B6">
      <w:pPr>
        <w:spacing w:after="0" w:line="240" w:lineRule="auto"/>
        <w:jc w:val="both"/>
        <w:rPr>
          <w:rFonts w:ascii="Trebuchet MS" w:hAnsi="Trebuchet MS"/>
          <w:color w:val="000000" w:themeColor="text1"/>
          <w:sz w:val="24"/>
          <w:szCs w:val="24"/>
        </w:rPr>
      </w:pPr>
    </w:p>
    <w:p w:rsidR="00C55783" w:rsidRPr="0084284F" w:rsidRDefault="00C55783" w:rsidP="005E47B6">
      <w:pPr>
        <w:spacing w:after="0" w:line="240" w:lineRule="auto"/>
        <w:jc w:val="both"/>
        <w:rPr>
          <w:rFonts w:ascii="Trebuchet MS" w:hAnsi="Trebuchet MS"/>
          <w:b/>
          <w:color w:val="000000" w:themeColor="text1"/>
          <w:sz w:val="24"/>
          <w:szCs w:val="24"/>
        </w:rPr>
      </w:pPr>
      <w:r w:rsidRPr="0084284F">
        <w:rPr>
          <w:rFonts w:ascii="Trebuchet MS" w:hAnsi="Trebuchet MS"/>
          <w:b/>
          <w:color w:val="000000" w:themeColor="text1"/>
          <w:sz w:val="24"/>
          <w:szCs w:val="24"/>
        </w:rPr>
        <w:t>Consultations</w:t>
      </w:r>
    </w:p>
    <w:p w:rsidR="008707FA" w:rsidRPr="0084284F" w:rsidRDefault="00100B2B" w:rsidP="008707FA">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84284F">
        <w:rPr>
          <w:rFonts w:ascii="Trebuchet MS" w:eastAsia="Times New Roman" w:hAnsi="Trebuchet MS" w:cs="Times New Roman"/>
          <w:color w:val="000000" w:themeColor="text1"/>
          <w:sz w:val="24"/>
          <w:szCs w:val="24"/>
          <w:lang w:eastAsia="en-US"/>
        </w:rPr>
        <w:t>Legal Services</w:t>
      </w:r>
      <w:r w:rsidR="00B45116" w:rsidRPr="0084284F">
        <w:rPr>
          <w:rFonts w:ascii="Trebuchet MS" w:eastAsia="Times New Roman" w:hAnsi="Trebuchet MS" w:cs="Times New Roman"/>
          <w:color w:val="000000" w:themeColor="text1"/>
          <w:sz w:val="24"/>
          <w:szCs w:val="24"/>
          <w:lang w:eastAsia="en-US"/>
        </w:rPr>
        <w:t xml:space="preserve"> –</w:t>
      </w:r>
      <w:r w:rsidR="006B07A7">
        <w:rPr>
          <w:rFonts w:ascii="Trebuchet MS" w:eastAsia="Times New Roman" w:hAnsi="Trebuchet MS" w:cs="Times New Roman"/>
          <w:color w:val="000000" w:themeColor="text1"/>
          <w:sz w:val="24"/>
          <w:szCs w:val="24"/>
          <w:lang w:eastAsia="en-US"/>
        </w:rPr>
        <w:t xml:space="preserve"> advised certificate could be granted</w:t>
      </w:r>
      <w:r w:rsidR="00B45116" w:rsidRPr="0084284F">
        <w:rPr>
          <w:rFonts w:ascii="Trebuchet MS" w:eastAsia="Times New Roman" w:hAnsi="Trebuchet MS" w:cs="Times New Roman"/>
          <w:color w:val="000000" w:themeColor="text1"/>
          <w:sz w:val="24"/>
          <w:szCs w:val="24"/>
          <w:lang w:eastAsia="en-US"/>
        </w:rPr>
        <w:t>.</w:t>
      </w:r>
    </w:p>
    <w:p w:rsidR="00100B2B" w:rsidRPr="0084284F" w:rsidRDefault="00100B2B" w:rsidP="00100B2B">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84284F">
        <w:rPr>
          <w:rFonts w:ascii="Trebuchet MS" w:eastAsia="Times New Roman" w:hAnsi="Trebuchet MS" w:cs="Times New Roman"/>
          <w:color w:val="000000" w:themeColor="text1"/>
          <w:sz w:val="24"/>
          <w:szCs w:val="24"/>
          <w:lang w:eastAsia="en-US"/>
        </w:rPr>
        <w:t>Planning Enforcement –</w:t>
      </w:r>
      <w:r w:rsidR="008707FA" w:rsidRPr="0084284F">
        <w:rPr>
          <w:rFonts w:ascii="Trebuchet MS" w:eastAsia="Times New Roman" w:hAnsi="Trebuchet MS" w:cs="Times New Roman"/>
          <w:color w:val="000000" w:themeColor="text1"/>
          <w:sz w:val="24"/>
          <w:szCs w:val="24"/>
          <w:lang w:eastAsia="en-US"/>
        </w:rPr>
        <w:t xml:space="preserve"> </w:t>
      </w:r>
      <w:r w:rsidR="008707FA" w:rsidRPr="0084284F">
        <w:rPr>
          <w:rFonts w:ascii="Trebuchet MS" w:eastAsia="Times New Roman" w:hAnsi="Trebuchet MS" w:cs="Times New Roman"/>
          <w:color w:val="000000" w:themeColor="text1"/>
          <w:sz w:val="24"/>
          <w:lang w:eastAsia="en-US"/>
        </w:rPr>
        <w:t>confirmed they currently have an open investigation into the unauthorised change of use of the property to a Sui Generis (8 person) HMO under reference number E19111. Planning Enforcement became aware of a potential unauthorised change of use following a consultation email from the HMO Team about a new 2 storey HMO license at the property.</w:t>
      </w:r>
      <w:r w:rsidR="00872A3C">
        <w:rPr>
          <w:rFonts w:ascii="Trebuchet MS" w:eastAsia="Times New Roman" w:hAnsi="Trebuchet MS" w:cs="Times New Roman"/>
          <w:color w:val="000000" w:themeColor="text1"/>
          <w:sz w:val="24"/>
          <w:lang w:eastAsia="en-US"/>
        </w:rPr>
        <w:t xml:space="preserve">  </w:t>
      </w:r>
    </w:p>
    <w:p w:rsidR="008707FA" w:rsidRPr="0084284F" w:rsidRDefault="00100B2B" w:rsidP="008707FA">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84284F">
        <w:rPr>
          <w:rFonts w:ascii="Trebuchet MS" w:eastAsia="Times New Roman" w:hAnsi="Trebuchet MS" w:cs="Times New Roman"/>
          <w:color w:val="000000" w:themeColor="text1"/>
          <w:sz w:val="24"/>
          <w:szCs w:val="24"/>
          <w:lang w:eastAsia="en-US"/>
        </w:rPr>
        <w:t xml:space="preserve">Environmental Health – </w:t>
      </w:r>
      <w:r w:rsidR="00DE71FE" w:rsidRPr="0084284F">
        <w:rPr>
          <w:rFonts w:ascii="Trebuchet MS" w:eastAsia="Times New Roman" w:hAnsi="Trebuchet MS" w:cs="Times New Roman"/>
          <w:color w:val="000000" w:themeColor="text1"/>
          <w:sz w:val="24"/>
          <w:szCs w:val="24"/>
          <w:lang w:eastAsia="en-US"/>
        </w:rPr>
        <w:t>no comments at the time of writing</w:t>
      </w:r>
      <w:r w:rsidRPr="0084284F">
        <w:rPr>
          <w:rFonts w:ascii="Trebuchet MS" w:eastAsia="Times New Roman" w:hAnsi="Trebuchet MS" w:cs="Times New Roman"/>
          <w:color w:val="000000" w:themeColor="text1"/>
          <w:sz w:val="24"/>
          <w:szCs w:val="24"/>
          <w:lang w:eastAsia="en-US"/>
        </w:rPr>
        <w:t>.</w:t>
      </w:r>
    </w:p>
    <w:p w:rsidR="00DE71FE" w:rsidRPr="0084284F" w:rsidRDefault="00100B2B" w:rsidP="008707FA">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84284F">
        <w:rPr>
          <w:rFonts w:ascii="Trebuchet MS" w:eastAsia="Times New Roman" w:hAnsi="Trebuchet MS" w:cs="Times New Roman"/>
          <w:color w:val="000000" w:themeColor="text1"/>
          <w:sz w:val="24"/>
          <w:szCs w:val="24"/>
          <w:lang w:eastAsia="en-US"/>
        </w:rPr>
        <w:t>Council Tax –</w:t>
      </w:r>
      <w:r w:rsidR="008707FA" w:rsidRPr="0084284F">
        <w:rPr>
          <w:rFonts w:ascii="Trebuchet MS" w:eastAsia="Times New Roman" w:hAnsi="Trebuchet MS" w:cs="Times New Roman"/>
          <w:color w:val="000000" w:themeColor="text1"/>
          <w:sz w:val="24"/>
          <w:szCs w:val="24"/>
          <w:lang w:eastAsia="en-US"/>
        </w:rPr>
        <w:t xml:space="preserve"> </w:t>
      </w:r>
      <w:r w:rsidR="008707FA" w:rsidRPr="0084284F">
        <w:rPr>
          <w:rFonts w:ascii="Trebuchet MS" w:eastAsia="Times New Roman" w:hAnsi="Trebuchet MS" w:cs="Times New Roman"/>
          <w:color w:val="000000" w:themeColor="text1"/>
          <w:sz w:val="24"/>
          <w:lang w:eastAsia="en-US"/>
        </w:rPr>
        <w:t xml:space="preserve">records show this property been banded for Council Tax purposes since 01.07.2001; five tenants live here, all on same tenancy agreement and moved in on the same date. This property is not considered </w:t>
      </w:r>
      <w:proofErr w:type="gramStart"/>
      <w:r w:rsidR="008707FA" w:rsidRPr="0084284F">
        <w:rPr>
          <w:rFonts w:ascii="Trebuchet MS" w:eastAsia="Times New Roman" w:hAnsi="Trebuchet MS" w:cs="Times New Roman"/>
          <w:color w:val="000000" w:themeColor="text1"/>
          <w:sz w:val="24"/>
          <w:lang w:eastAsia="en-US"/>
        </w:rPr>
        <w:t>a</w:t>
      </w:r>
      <w:proofErr w:type="gramEnd"/>
      <w:r w:rsidR="008707FA" w:rsidRPr="0084284F">
        <w:rPr>
          <w:rFonts w:ascii="Trebuchet MS" w:eastAsia="Times New Roman" w:hAnsi="Trebuchet MS" w:cs="Times New Roman"/>
          <w:color w:val="000000" w:themeColor="text1"/>
          <w:sz w:val="24"/>
          <w:lang w:eastAsia="en-US"/>
        </w:rPr>
        <w:t xml:space="preserve"> HMO for Council Tax purposes.</w:t>
      </w:r>
    </w:p>
    <w:p w:rsidR="00100B2B" w:rsidRPr="0084284F" w:rsidRDefault="00100B2B" w:rsidP="00100B2B">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84284F">
        <w:rPr>
          <w:rFonts w:ascii="Trebuchet MS" w:eastAsia="Times New Roman" w:hAnsi="Trebuchet MS" w:cs="Times New Roman"/>
          <w:color w:val="000000" w:themeColor="text1"/>
          <w:sz w:val="24"/>
          <w:szCs w:val="24"/>
          <w:lang w:eastAsia="en-US"/>
        </w:rPr>
        <w:t xml:space="preserve">Electoral Registration – </w:t>
      </w:r>
      <w:r w:rsidR="000142AC" w:rsidRPr="0084284F">
        <w:rPr>
          <w:rFonts w:ascii="Trebuchet MS" w:eastAsia="Times New Roman" w:hAnsi="Trebuchet MS" w:cs="Times New Roman"/>
          <w:color w:val="000000" w:themeColor="text1"/>
          <w:sz w:val="24"/>
          <w:szCs w:val="24"/>
          <w:lang w:eastAsia="en-US"/>
        </w:rPr>
        <w:t xml:space="preserve">records show the following </w:t>
      </w:r>
      <w:r w:rsidR="00027870" w:rsidRPr="0084284F">
        <w:rPr>
          <w:rFonts w:ascii="Trebuchet MS" w:eastAsia="Times New Roman" w:hAnsi="Trebuchet MS" w:cs="Times New Roman"/>
          <w:color w:val="000000" w:themeColor="text1"/>
          <w:sz w:val="24"/>
          <w:szCs w:val="24"/>
          <w:lang w:eastAsia="en-US"/>
        </w:rPr>
        <w:t xml:space="preserve">registered </w:t>
      </w:r>
      <w:r w:rsidR="000142AC" w:rsidRPr="0084284F">
        <w:rPr>
          <w:rFonts w:ascii="Trebuchet MS" w:eastAsia="Times New Roman" w:hAnsi="Trebuchet MS" w:cs="Times New Roman"/>
          <w:color w:val="000000" w:themeColor="text1"/>
          <w:sz w:val="24"/>
          <w:szCs w:val="24"/>
          <w:lang w:eastAsia="en-US"/>
        </w:rPr>
        <w:t>residents 2005 x 4; 2006 x 0; 2007-2009 x 5; 2010-2012 x 1; 2013-2014 x 5; 2015-2016 x 1; 2017-2018 x 2 and 2019 to current x 3.</w:t>
      </w:r>
    </w:p>
    <w:p w:rsidR="005E47B6" w:rsidRPr="00F52FFB" w:rsidRDefault="005E47B6" w:rsidP="005E47B6">
      <w:pPr>
        <w:spacing w:after="0" w:line="240" w:lineRule="auto"/>
        <w:jc w:val="both"/>
        <w:rPr>
          <w:rFonts w:ascii="Trebuchet MS" w:hAnsi="Trebuchet MS"/>
          <w:b/>
          <w:color w:val="000000" w:themeColor="text1"/>
          <w:sz w:val="24"/>
          <w:szCs w:val="24"/>
        </w:rPr>
      </w:pPr>
    </w:p>
    <w:p w:rsidR="00C55783" w:rsidRPr="00F52FFB" w:rsidRDefault="00C55783" w:rsidP="005E47B6">
      <w:pPr>
        <w:spacing w:after="0" w:line="240" w:lineRule="auto"/>
        <w:jc w:val="both"/>
        <w:rPr>
          <w:rFonts w:ascii="Trebuchet MS" w:hAnsi="Trebuchet MS"/>
          <w:b/>
          <w:color w:val="000000" w:themeColor="text1"/>
          <w:sz w:val="24"/>
          <w:szCs w:val="24"/>
        </w:rPr>
      </w:pPr>
      <w:r w:rsidRPr="00F52FFB">
        <w:rPr>
          <w:rFonts w:ascii="Trebuchet MS" w:hAnsi="Trebuchet MS"/>
          <w:b/>
          <w:color w:val="000000" w:themeColor="text1"/>
          <w:sz w:val="24"/>
          <w:szCs w:val="24"/>
        </w:rPr>
        <w:t>Submitted Evidence</w:t>
      </w:r>
    </w:p>
    <w:p w:rsidR="0084284F" w:rsidRPr="00493A58" w:rsidRDefault="0084284F" w:rsidP="0084284F">
      <w:pPr>
        <w:spacing w:after="0" w:line="240" w:lineRule="auto"/>
        <w:jc w:val="both"/>
        <w:rPr>
          <w:rFonts w:ascii="Trebuchet MS" w:eastAsia="Times New Roman" w:hAnsi="Trebuchet MS" w:cs="Times New Roman"/>
          <w:color w:val="000000" w:themeColor="text1"/>
          <w:sz w:val="24"/>
          <w:szCs w:val="24"/>
          <w:lang w:eastAsia="en-US"/>
        </w:rPr>
      </w:pPr>
      <w:r w:rsidRPr="00493A58">
        <w:rPr>
          <w:rFonts w:ascii="Trebuchet MS" w:eastAsia="Times New Roman" w:hAnsi="Trebuchet MS" w:cs="Times New Roman"/>
          <w:color w:val="000000" w:themeColor="text1"/>
          <w:sz w:val="24"/>
          <w:szCs w:val="24"/>
          <w:lang w:eastAsia="en-US"/>
        </w:rPr>
        <w:t>The applicant submitted the following information, received on 5</w:t>
      </w:r>
      <w:r w:rsidRPr="00493A58">
        <w:rPr>
          <w:rFonts w:ascii="Trebuchet MS" w:eastAsia="Times New Roman" w:hAnsi="Trebuchet MS" w:cs="Times New Roman"/>
          <w:color w:val="000000" w:themeColor="text1"/>
          <w:sz w:val="24"/>
          <w:szCs w:val="24"/>
          <w:vertAlign w:val="superscript"/>
          <w:lang w:eastAsia="en-US"/>
        </w:rPr>
        <w:t>th</w:t>
      </w:r>
      <w:r w:rsidRPr="00493A58">
        <w:rPr>
          <w:rFonts w:ascii="Trebuchet MS" w:eastAsia="Times New Roman" w:hAnsi="Trebuchet MS" w:cs="Times New Roman"/>
          <w:color w:val="000000" w:themeColor="text1"/>
          <w:sz w:val="24"/>
          <w:szCs w:val="24"/>
          <w:lang w:eastAsia="en-US"/>
        </w:rPr>
        <w:t xml:space="preserve"> March 2020:</w:t>
      </w:r>
    </w:p>
    <w:p w:rsidR="0084284F" w:rsidRPr="00493A58" w:rsidRDefault="0084284F" w:rsidP="0084284F">
      <w:pPr>
        <w:spacing w:after="0"/>
        <w:rPr>
          <w:rFonts w:ascii="Trebuchet MS" w:eastAsiaTheme="minorHAnsi" w:hAnsi="Trebuchet MS"/>
          <w:color w:val="000000" w:themeColor="text1"/>
          <w:sz w:val="24"/>
          <w:szCs w:val="24"/>
          <w:lang w:eastAsia="en-US"/>
        </w:rPr>
      </w:pPr>
    </w:p>
    <w:p w:rsidR="0084284F" w:rsidRPr="00493A58" w:rsidRDefault="0084284F" w:rsidP="0084284F">
      <w:pPr>
        <w:spacing w:after="0"/>
        <w:rPr>
          <w:rFonts w:ascii="Trebuchet MS" w:eastAsiaTheme="minorHAnsi" w:hAnsi="Trebuchet MS"/>
          <w:color w:val="000000" w:themeColor="text1"/>
          <w:sz w:val="24"/>
          <w:szCs w:val="24"/>
          <w:lang w:eastAsia="en-US"/>
        </w:rPr>
      </w:pPr>
      <w:r w:rsidRPr="00493A58">
        <w:rPr>
          <w:rFonts w:ascii="Trebuchet MS" w:eastAsiaTheme="minorHAnsi" w:hAnsi="Trebuchet MS"/>
          <w:color w:val="000000" w:themeColor="text1"/>
          <w:sz w:val="24"/>
          <w:szCs w:val="24"/>
          <w:lang w:eastAsia="en-US"/>
        </w:rPr>
        <w:t xml:space="preserve">Ground </w:t>
      </w:r>
      <w:r w:rsidR="00872A3C">
        <w:rPr>
          <w:rFonts w:ascii="Trebuchet MS" w:eastAsiaTheme="minorHAnsi" w:hAnsi="Trebuchet MS"/>
          <w:color w:val="000000" w:themeColor="text1"/>
          <w:sz w:val="24"/>
          <w:szCs w:val="24"/>
          <w:lang w:eastAsia="en-US"/>
        </w:rPr>
        <w:t>Fl</w:t>
      </w:r>
      <w:r w:rsidRPr="00493A58">
        <w:rPr>
          <w:rFonts w:ascii="Trebuchet MS" w:eastAsiaTheme="minorHAnsi" w:hAnsi="Trebuchet MS"/>
          <w:color w:val="000000" w:themeColor="text1"/>
          <w:sz w:val="24"/>
          <w:szCs w:val="24"/>
          <w:lang w:eastAsia="en-US"/>
        </w:rPr>
        <w:t>oor Plan Rev No 01</w:t>
      </w:r>
    </w:p>
    <w:p w:rsidR="0084284F" w:rsidRDefault="00872A3C" w:rsidP="0084284F">
      <w:pPr>
        <w:spacing w:after="0"/>
        <w:rPr>
          <w:rFonts w:ascii="Trebuchet MS" w:eastAsiaTheme="minorHAnsi" w:hAnsi="Trebuchet MS"/>
          <w:color w:val="000000" w:themeColor="text1"/>
          <w:sz w:val="24"/>
          <w:szCs w:val="24"/>
          <w:lang w:eastAsia="en-US"/>
        </w:rPr>
      </w:pPr>
      <w:r>
        <w:rPr>
          <w:rFonts w:ascii="Trebuchet MS" w:eastAsiaTheme="minorHAnsi" w:hAnsi="Trebuchet MS"/>
          <w:color w:val="000000" w:themeColor="text1"/>
          <w:sz w:val="24"/>
          <w:szCs w:val="24"/>
          <w:lang w:eastAsia="en-US"/>
        </w:rPr>
        <w:t>Fi</w:t>
      </w:r>
      <w:r w:rsidR="008A431D">
        <w:rPr>
          <w:rFonts w:ascii="Trebuchet MS" w:eastAsiaTheme="minorHAnsi" w:hAnsi="Trebuchet MS"/>
          <w:color w:val="000000" w:themeColor="text1"/>
          <w:sz w:val="24"/>
          <w:szCs w:val="24"/>
          <w:lang w:eastAsia="en-US"/>
        </w:rPr>
        <w:t>r</w:t>
      </w:r>
      <w:r>
        <w:rPr>
          <w:rFonts w:ascii="Trebuchet MS" w:eastAsiaTheme="minorHAnsi" w:hAnsi="Trebuchet MS"/>
          <w:color w:val="000000" w:themeColor="text1"/>
          <w:sz w:val="24"/>
          <w:szCs w:val="24"/>
          <w:lang w:eastAsia="en-US"/>
        </w:rPr>
        <w:t>st Floor Plan Rev No 01</w:t>
      </w:r>
    </w:p>
    <w:p w:rsidR="00872A3C" w:rsidRPr="00493A58" w:rsidRDefault="00872A3C" w:rsidP="0084284F">
      <w:pPr>
        <w:spacing w:after="0"/>
        <w:rPr>
          <w:rFonts w:ascii="Trebuchet MS" w:eastAsiaTheme="minorHAnsi" w:hAnsi="Trebuchet MS"/>
          <w:color w:val="000000" w:themeColor="text1"/>
          <w:sz w:val="24"/>
          <w:szCs w:val="24"/>
          <w:lang w:eastAsia="en-US"/>
        </w:rPr>
      </w:pPr>
    </w:p>
    <w:p w:rsidR="0084284F" w:rsidRPr="00493A58" w:rsidRDefault="0084284F" w:rsidP="0084284F">
      <w:pPr>
        <w:spacing w:after="0"/>
        <w:rPr>
          <w:rFonts w:ascii="Trebuchet MS" w:eastAsiaTheme="minorHAnsi" w:hAnsi="Trebuchet MS"/>
          <w:color w:val="000000" w:themeColor="text1"/>
          <w:sz w:val="24"/>
          <w:szCs w:val="24"/>
          <w:lang w:eastAsia="en-US"/>
        </w:rPr>
      </w:pPr>
      <w:r w:rsidRPr="00493A58">
        <w:rPr>
          <w:rFonts w:ascii="Trebuchet MS" w:eastAsiaTheme="minorHAnsi" w:hAnsi="Trebuchet MS"/>
          <w:color w:val="000000" w:themeColor="text1"/>
          <w:sz w:val="24"/>
          <w:szCs w:val="24"/>
          <w:lang w:eastAsia="en-US"/>
        </w:rPr>
        <w:t>Land Registry and Location Plan</w:t>
      </w:r>
    </w:p>
    <w:p w:rsidR="0084284F" w:rsidRPr="00F52FFB" w:rsidRDefault="0084284F" w:rsidP="0084284F">
      <w:pPr>
        <w:spacing w:after="0"/>
        <w:rPr>
          <w:rFonts w:ascii="Trebuchet MS" w:eastAsiaTheme="minorHAnsi" w:hAnsi="Trebuchet MS"/>
          <w:color w:val="000000" w:themeColor="text1"/>
          <w:sz w:val="24"/>
          <w:szCs w:val="24"/>
          <w:lang w:eastAsia="en-US"/>
        </w:rPr>
      </w:pPr>
    </w:p>
    <w:p w:rsidR="0084284F" w:rsidRPr="00BA1C7F" w:rsidRDefault="0084284F" w:rsidP="0084284F">
      <w:pPr>
        <w:spacing w:after="0"/>
        <w:jc w:val="both"/>
        <w:rPr>
          <w:rFonts w:ascii="Trebuchet MS" w:eastAsiaTheme="minorHAnsi" w:hAnsi="Trebuchet MS"/>
          <w:color w:val="000000" w:themeColor="text1"/>
          <w:sz w:val="24"/>
          <w:szCs w:val="24"/>
          <w:lang w:eastAsia="en-US"/>
        </w:rPr>
      </w:pPr>
      <w:r w:rsidRPr="00BA1C7F">
        <w:rPr>
          <w:rFonts w:ascii="Trebuchet MS" w:eastAsiaTheme="minorHAnsi" w:hAnsi="Trebuchet MS"/>
          <w:color w:val="000000" w:themeColor="text1"/>
          <w:sz w:val="24"/>
          <w:szCs w:val="24"/>
          <w:lang w:eastAsia="en-US"/>
        </w:rPr>
        <w:t>Other evidence in the form of tenancy agreements, utility bills and other documentation relating to the property dating back to 200</w:t>
      </w:r>
      <w:r w:rsidR="00872A3C">
        <w:rPr>
          <w:rFonts w:ascii="Trebuchet MS" w:eastAsiaTheme="minorHAnsi" w:hAnsi="Trebuchet MS"/>
          <w:color w:val="000000" w:themeColor="text1"/>
          <w:sz w:val="24"/>
          <w:szCs w:val="24"/>
          <w:lang w:eastAsia="en-US"/>
        </w:rPr>
        <w:t>5</w:t>
      </w:r>
      <w:r w:rsidRPr="00BA1C7F">
        <w:rPr>
          <w:rFonts w:ascii="Trebuchet MS" w:eastAsiaTheme="minorHAnsi" w:hAnsi="Trebuchet MS"/>
          <w:color w:val="000000" w:themeColor="text1"/>
          <w:sz w:val="24"/>
          <w:szCs w:val="24"/>
          <w:lang w:eastAsia="en-US"/>
        </w:rPr>
        <w:t xml:space="preserve">.  Due to the information within these documents they are listed separately and are confidential. </w:t>
      </w:r>
    </w:p>
    <w:p w:rsidR="0084284F" w:rsidRPr="00F52FFB" w:rsidRDefault="0084284F" w:rsidP="0084284F">
      <w:pPr>
        <w:spacing w:after="0" w:line="240" w:lineRule="auto"/>
        <w:jc w:val="both"/>
        <w:rPr>
          <w:rFonts w:ascii="Trebuchet MS" w:eastAsia="Times New Roman" w:hAnsi="Trebuchet MS" w:cs="Times New Roman"/>
          <w:color w:val="000000" w:themeColor="text1"/>
          <w:sz w:val="24"/>
          <w:szCs w:val="24"/>
          <w:lang w:eastAsia="en-US"/>
        </w:rPr>
      </w:pPr>
    </w:p>
    <w:p w:rsidR="0084284F" w:rsidRPr="00F52FFB" w:rsidRDefault="0084284F" w:rsidP="0084284F">
      <w:pPr>
        <w:spacing w:after="0" w:line="240" w:lineRule="auto"/>
        <w:jc w:val="both"/>
        <w:rPr>
          <w:rFonts w:ascii="Trebuchet MS" w:hAnsi="Trebuchet MS"/>
          <w:b/>
          <w:color w:val="000000" w:themeColor="text1"/>
          <w:sz w:val="24"/>
          <w:szCs w:val="24"/>
        </w:rPr>
      </w:pPr>
      <w:r w:rsidRPr="00F52FFB">
        <w:rPr>
          <w:rFonts w:ascii="Trebuchet MS" w:hAnsi="Trebuchet MS"/>
          <w:b/>
          <w:color w:val="000000" w:themeColor="text1"/>
          <w:sz w:val="24"/>
          <w:szCs w:val="24"/>
        </w:rPr>
        <w:t>Analysis of Evidence</w:t>
      </w:r>
    </w:p>
    <w:p w:rsidR="0084284F" w:rsidRPr="0070597D" w:rsidRDefault="0084284F" w:rsidP="0084284F">
      <w:pPr>
        <w:spacing w:after="0" w:line="240" w:lineRule="auto"/>
        <w:jc w:val="both"/>
        <w:rPr>
          <w:rFonts w:ascii="Trebuchet MS" w:eastAsia="Times New Roman" w:hAnsi="Trebuchet MS" w:cs="Times New Roman"/>
          <w:sz w:val="24"/>
          <w:szCs w:val="24"/>
          <w:lang w:eastAsia="en-US"/>
        </w:rPr>
      </w:pPr>
      <w:r w:rsidRPr="0070597D">
        <w:rPr>
          <w:rFonts w:ascii="Trebuchet MS" w:eastAsia="Times New Roman" w:hAnsi="Trebuchet MS" w:cs="Times New Roman"/>
          <w:sz w:val="24"/>
          <w:szCs w:val="24"/>
          <w:lang w:eastAsia="en-US"/>
        </w:rPr>
        <w:t>The a</w:t>
      </w:r>
      <w:r>
        <w:rPr>
          <w:rFonts w:ascii="Trebuchet MS" w:eastAsia="Times New Roman" w:hAnsi="Trebuchet MS" w:cs="Times New Roman"/>
          <w:sz w:val="24"/>
          <w:szCs w:val="24"/>
          <w:lang w:eastAsia="en-US"/>
        </w:rPr>
        <w:t>pplican</w:t>
      </w:r>
      <w:r w:rsidRPr="0070597D">
        <w:rPr>
          <w:rFonts w:ascii="Trebuchet MS" w:eastAsia="Times New Roman" w:hAnsi="Trebuchet MS" w:cs="Times New Roman"/>
          <w:sz w:val="24"/>
          <w:szCs w:val="24"/>
          <w:lang w:eastAsia="en-US"/>
        </w:rPr>
        <w:t xml:space="preserve">t has submitted a lawful development certificate to establish the use of the building </w:t>
      </w:r>
      <w:r w:rsidRPr="001833CB">
        <w:rPr>
          <w:rFonts w:ascii="Trebuchet MS" w:hAnsi="Trebuchet MS"/>
          <w:color w:val="000000" w:themeColor="text1"/>
          <w:sz w:val="24"/>
          <w:szCs w:val="24"/>
        </w:rPr>
        <w:t xml:space="preserve">as a </w:t>
      </w:r>
      <w:r w:rsidR="00872A3C">
        <w:rPr>
          <w:rFonts w:ascii="Trebuchet MS" w:hAnsi="Trebuchet MS"/>
          <w:color w:val="000000" w:themeColor="text1"/>
          <w:sz w:val="24"/>
          <w:szCs w:val="24"/>
        </w:rPr>
        <w:t>5</w:t>
      </w:r>
      <w:r w:rsidRPr="001833CB">
        <w:rPr>
          <w:rFonts w:ascii="Trebuchet MS" w:hAnsi="Trebuchet MS"/>
          <w:color w:val="000000" w:themeColor="text1"/>
          <w:sz w:val="24"/>
          <w:szCs w:val="24"/>
        </w:rPr>
        <w:t xml:space="preserve"> person / </w:t>
      </w:r>
      <w:proofErr w:type="gramStart"/>
      <w:r w:rsidR="00872A3C">
        <w:rPr>
          <w:rFonts w:ascii="Trebuchet MS" w:hAnsi="Trebuchet MS"/>
          <w:color w:val="000000" w:themeColor="text1"/>
          <w:sz w:val="24"/>
          <w:szCs w:val="24"/>
        </w:rPr>
        <w:t>5</w:t>
      </w:r>
      <w:r w:rsidRPr="001833CB">
        <w:rPr>
          <w:rFonts w:ascii="Trebuchet MS" w:hAnsi="Trebuchet MS"/>
          <w:color w:val="000000" w:themeColor="text1"/>
          <w:sz w:val="24"/>
          <w:szCs w:val="24"/>
        </w:rPr>
        <w:t xml:space="preserve"> bedroom</w:t>
      </w:r>
      <w:proofErr w:type="gramEnd"/>
      <w:r w:rsidRPr="001833CB">
        <w:rPr>
          <w:rFonts w:ascii="Trebuchet MS" w:hAnsi="Trebuchet MS"/>
          <w:color w:val="000000" w:themeColor="text1"/>
          <w:sz w:val="24"/>
          <w:szCs w:val="24"/>
        </w:rPr>
        <w:t xml:space="preserve"> C4 House in Multiple Occupation</w:t>
      </w:r>
      <w:r>
        <w:rPr>
          <w:rFonts w:ascii="Trebuchet MS" w:hAnsi="Trebuchet MS"/>
          <w:color w:val="000000" w:themeColor="text1"/>
          <w:sz w:val="24"/>
          <w:szCs w:val="24"/>
        </w:rPr>
        <w:t xml:space="preserve"> </w:t>
      </w:r>
      <w:r w:rsidRPr="0070597D">
        <w:rPr>
          <w:rFonts w:ascii="Trebuchet MS" w:eastAsia="Times New Roman" w:hAnsi="Trebuchet MS" w:cs="Times New Roman"/>
          <w:sz w:val="24"/>
          <w:szCs w:val="24"/>
          <w:lang w:eastAsia="en-US"/>
        </w:rPr>
        <w:t xml:space="preserve">has been ongoing for more than </w:t>
      </w:r>
      <w:r>
        <w:rPr>
          <w:rFonts w:ascii="Trebuchet MS" w:eastAsia="Times New Roman" w:hAnsi="Trebuchet MS" w:cs="Times New Roman"/>
          <w:sz w:val="24"/>
          <w:szCs w:val="24"/>
          <w:lang w:eastAsia="en-US"/>
        </w:rPr>
        <w:t>10</w:t>
      </w:r>
      <w:r w:rsidRPr="0070597D">
        <w:rPr>
          <w:rFonts w:ascii="Trebuchet MS" w:eastAsia="Times New Roman" w:hAnsi="Trebuchet MS" w:cs="Times New Roman"/>
          <w:sz w:val="24"/>
          <w:szCs w:val="24"/>
          <w:lang w:eastAsia="en-US"/>
        </w:rPr>
        <w:t xml:space="preserve"> years.</w:t>
      </w:r>
      <w:r>
        <w:rPr>
          <w:rFonts w:ascii="Trebuchet MS" w:eastAsia="Times New Roman" w:hAnsi="Trebuchet MS" w:cs="Times New Roman"/>
          <w:sz w:val="24"/>
          <w:szCs w:val="24"/>
          <w:lang w:eastAsia="en-US"/>
        </w:rPr>
        <w:t xml:space="preserve">  </w:t>
      </w:r>
      <w:r w:rsidRPr="0070597D">
        <w:rPr>
          <w:rFonts w:ascii="Trebuchet MS" w:eastAsia="Times New Roman" w:hAnsi="Trebuchet MS" w:cs="Times New Roman"/>
          <w:sz w:val="24"/>
          <w:szCs w:val="24"/>
          <w:lang w:eastAsia="en-US"/>
        </w:rPr>
        <w:t xml:space="preserve">   </w:t>
      </w:r>
    </w:p>
    <w:p w:rsidR="0084284F" w:rsidRPr="0070597D" w:rsidRDefault="0084284F" w:rsidP="0084284F">
      <w:pPr>
        <w:spacing w:after="0" w:line="240" w:lineRule="auto"/>
        <w:jc w:val="both"/>
        <w:rPr>
          <w:rFonts w:ascii="Trebuchet MS" w:eastAsia="Times New Roman" w:hAnsi="Trebuchet MS" w:cs="Times New Roman"/>
          <w:sz w:val="24"/>
          <w:szCs w:val="24"/>
          <w:lang w:eastAsia="en-US"/>
        </w:rPr>
      </w:pPr>
    </w:p>
    <w:p w:rsidR="0084284F" w:rsidRPr="0070597D" w:rsidRDefault="0084284F" w:rsidP="0084284F">
      <w:pPr>
        <w:spacing w:after="0" w:line="240" w:lineRule="auto"/>
        <w:jc w:val="both"/>
        <w:rPr>
          <w:rFonts w:ascii="Trebuchet MS" w:eastAsia="Times New Roman" w:hAnsi="Trebuchet MS" w:cs="Times New Roman"/>
          <w:sz w:val="24"/>
          <w:szCs w:val="24"/>
          <w:lang w:eastAsia="en-US"/>
        </w:rPr>
      </w:pPr>
      <w:r w:rsidRPr="0070597D">
        <w:rPr>
          <w:rFonts w:ascii="Trebuchet MS" w:eastAsia="Times New Roman" w:hAnsi="Trebuchet MS" w:cs="Times New Roman"/>
          <w:sz w:val="24"/>
          <w:szCs w:val="24"/>
          <w:lang w:eastAsia="en-US"/>
        </w:rPr>
        <w:t>The relevant time period is 5</w:t>
      </w:r>
      <w:r w:rsidRPr="0070597D">
        <w:rPr>
          <w:rFonts w:ascii="Trebuchet MS" w:eastAsia="Times New Roman" w:hAnsi="Trebuchet MS" w:cs="Times New Roman"/>
          <w:sz w:val="24"/>
          <w:szCs w:val="24"/>
          <w:vertAlign w:val="superscript"/>
          <w:lang w:eastAsia="en-US"/>
        </w:rPr>
        <w:t>th</w:t>
      </w:r>
      <w:r w:rsidRPr="0070597D">
        <w:rPr>
          <w:rFonts w:ascii="Trebuchet MS" w:eastAsia="Times New Roman" w:hAnsi="Trebuchet MS" w:cs="Times New Roman"/>
          <w:sz w:val="24"/>
          <w:szCs w:val="24"/>
          <w:lang w:eastAsia="en-US"/>
        </w:rPr>
        <w:t xml:space="preserve"> </w:t>
      </w:r>
      <w:r>
        <w:rPr>
          <w:rFonts w:ascii="Trebuchet MS" w:eastAsia="Times New Roman" w:hAnsi="Trebuchet MS" w:cs="Times New Roman"/>
          <w:sz w:val="24"/>
          <w:szCs w:val="24"/>
          <w:lang w:eastAsia="en-US"/>
        </w:rPr>
        <w:t>March 2010</w:t>
      </w:r>
      <w:r w:rsidRPr="0070597D">
        <w:rPr>
          <w:rFonts w:ascii="Trebuchet MS" w:eastAsia="Times New Roman" w:hAnsi="Trebuchet MS" w:cs="Times New Roman"/>
          <w:sz w:val="24"/>
          <w:szCs w:val="24"/>
          <w:lang w:eastAsia="en-US"/>
        </w:rPr>
        <w:t xml:space="preserve"> to 5</w:t>
      </w:r>
      <w:r w:rsidRPr="0070597D">
        <w:rPr>
          <w:rFonts w:ascii="Trebuchet MS" w:eastAsia="Times New Roman" w:hAnsi="Trebuchet MS" w:cs="Times New Roman"/>
          <w:sz w:val="24"/>
          <w:szCs w:val="24"/>
          <w:vertAlign w:val="superscript"/>
          <w:lang w:eastAsia="en-US"/>
        </w:rPr>
        <w:t>th</w:t>
      </w:r>
      <w:r w:rsidRPr="0070597D">
        <w:rPr>
          <w:rFonts w:ascii="Trebuchet MS" w:eastAsia="Times New Roman" w:hAnsi="Trebuchet MS" w:cs="Times New Roman"/>
          <w:sz w:val="24"/>
          <w:szCs w:val="24"/>
          <w:lang w:eastAsia="en-US"/>
        </w:rPr>
        <w:t xml:space="preserve"> </w:t>
      </w:r>
      <w:r>
        <w:rPr>
          <w:rFonts w:ascii="Trebuchet MS" w:eastAsia="Times New Roman" w:hAnsi="Trebuchet MS" w:cs="Times New Roman"/>
          <w:sz w:val="24"/>
          <w:szCs w:val="24"/>
          <w:lang w:eastAsia="en-US"/>
        </w:rPr>
        <w:t>March</w:t>
      </w:r>
      <w:r w:rsidRPr="0070597D">
        <w:rPr>
          <w:rFonts w:ascii="Trebuchet MS" w:eastAsia="Times New Roman" w:hAnsi="Trebuchet MS" w:cs="Times New Roman"/>
          <w:sz w:val="24"/>
          <w:szCs w:val="24"/>
          <w:lang w:eastAsia="en-US"/>
        </w:rPr>
        <w:t xml:space="preserve"> 20</w:t>
      </w:r>
      <w:r>
        <w:rPr>
          <w:rFonts w:ascii="Trebuchet MS" w:eastAsia="Times New Roman" w:hAnsi="Trebuchet MS" w:cs="Times New Roman"/>
          <w:sz w:val="24"/>
          <w:szCs w:val="24"/>
          <w:lang w:eastAsia="en-US"/>
        </w:rPr>
        <w:t>20</w:t>
      </w:r>
      <w:r w:rsidRPr="0070597D">
        <w:rPr>
          <w:rFonts w:ascii="Trebuchet MS" w:eastAsia="Times New Roman" w:hAnsi="Trebuchet MS" w:cs="Times New Roman"/>
          <w:sz w:val="24"/>
          <w:szCs w:val="24"/>
          <w:lang w:eastAsia="en-US"/>
        </w:rPr>
        <w:t>.</w:t>
      </w:r>
    </w:p>
    <w:p w:rsidR="0084284F" w:rsidRPr="0070597D" w:rsidRDefault="0084284F" w:rsidP="0084284F">
      <w:pPr>
        <w:spacing w:after="0" w:line="240" w:lineRule="auto"/>
        <w:jc w:val="both"/>
        <w:rPr>
          <w:rFonts w:ascii="Trebuchet MS" w:eastAsia="Times New Roman" w:hAnsi="Trebuchet MS" w:cs="Times New Roman"/>
          <w:sz w:val="24"/>
          <w:szCs w:val="24"/>
          <w:lang w:eastAsia="en-US"/>
        </w:rPr>
      </w:pPr>
    </w:p>
    <w:p w:rsidR="00872A3C" w:rsidRPr="00250287" w:rsidRDefault="0084284F" w:rsidP="00872A3C">
      <w:pPr>
        <w:spacing w:after="0" w:line="240" w:lineRule="auto"/>
        <w:jc w:val="both"/>
        <w:rPr>
          <w:rFonts w:ascii="Trebuchet MS" w:eastAsia="Times New Roman" w:hAnsi="Trebuchet MS" w:cs="Times New Roman"/>
          <w:sz w:val="24"/>
          <w:szCs w:val="24"/>
          <w:lang w:eastAsia="en-US"/>
        </w:rPr>
      </w:pPr>
      <w:bookmarkStart w:id="0" w:name="_Hlk40097008"/>
      <w:r w:rsidRPr="00872A3C">
        <w:rPr>
          <w:rFonts w:ascii="Trebuchet MS" w:eastAsia="Times New Roman" w:hAnsi="Trebuchet MS" w:cs="Times New Roman"/>
          <w:color w:val="000000" w:themeColor="text1"/>
          <w:sz w:val="24"/>
          <w:szCs w:val="24"/>
          <w:lang w:eastAsia="en-US"/>
        </w:rPr>
        <w:t>The applicant has submitted further evidence in the form of tenancy agreements and tenancy associated documents that cover the relevant time period.</w:t>
      </w:r>
      <w:r w:rsidR="00250287">
        <w:rPr>
          <w:rFonts w:ascii="Trebuchet MS" w:eastAsia="Times New Roman" w:hAnsi="Trebuchet MS" w:cs="Times New Roman"/>
          <w:color w:val="000000" w:themeColor="text1"/>
          <w:sz w:val="24"/>
          <w:szCs w:val="24"/>
          <w:lang w:eastAsia="en-US"/>
        </w:rPr>
        <w:t xml:space="preserve"> </w:t>
      </w:r>
      <w:r w:rsidRPr="00872A3C">
        <w:rPr>
          <w:rFonts w:ascii="Trebuchet MS" w:eastAsia="Times New Roman" w:hAnsi="Trebuchet MS" w:cs="Times New Roman"/>
          <w:color w:val="000000" w:themeColor="text1"/>
          <w:sz w:val="24"/>
          <w:szCs w:val="24"/>
          <w:lang w:eastAsia="en-US"/>
        </w:rPr>
        <w:t xml:space="preserve"> </w:t>
      </w:r>
      <w:r w:rsidR="00872A3C" w:rsidRPr="0070597D">
        <w:rPr>
          <w:rFonts w:ascii="Trebuchet MS" w:eastAsia="Times New Roman" w:hAnsi="Trebuchet MS" w:cs="Times New Roman"/>
          <w:sz w:val="24"/>
          <w:szCs w:val="24"/>
          <w:lang w:eastAsia="en-US"/>
        </w:rPr>
        <w:t xml:space="preserve">The LPA </w:t>
      </w:r>
      <w:r w:rsidR="00872A3C" w:rsidRPr="0070597D">
        <w:rPr>
          <w:rFonts w:ascii="Trebuchet MS" w:eastAsia="Times New Roman" w:hAnsi="Trebuchet MS" w:cs="Times New Roman"/>
          <w:sz w:val="24"/>
          <w:szCs w:val="24"/>
          <w:lang w:eastAsia="en-US"/>
        </w:rPr>
        <w:lastRenderedPageBreak/>
        <w:t xml:space="preserve">has little evidence of its own </w:t>
      </w:r>
      <w:r w:rsidR="00872A3C">
        <w:rPr>
          <w:rFonts w:ascii="Trebuchet MS" w:eastAsia="Times New Roman" w:hAnsi="Trebuchet MS" w:cs="Times New Roman"/>
          <w:sz w:val="24"/>
          <w:szCs w:val="24"/>
          <w:lang w:eastAsia="en-US"/>
        </w:rPr>
        <w:t>however Council Tax have advised the property is currently let to 5 tenants under the same tenancy</w:t>
      </w:r>
      <w:r w:rsidR="00872A3C" w:rsidRPr="0070597D">
        <w:rPr>
          <w:rFonts w:ascii="Trebuchet MS" w:eastAsia="Times New Roman" w:hAnsi="Trebuchet MS" w:cs="Times New Roman"/>
          <w:sz w:val="24"/>
          <w:szCs w:val="24"/>
          <w:lang w:eastAsia="en-US"/>
        </w:rPr>
        <w:t xml:space="preserve">.  </w:t>
      </w:r>
      <w:r w:rsidR="00250287">
        <w:rPr>
          <w:rFonts w:ascii="Trebuchet MS" w:eastAsia="Times New Roman" w:hAnsi="Trebuchet MS" w:cs="Times New Roman"/>
          <w:sz w:val="24"/>
          <w:szCs w:val="24"/>
          <w:lang w:eastAsia="en-US"/>
        </w:rPr>
        <w:t xml:space="preserve">Although </w:t>
      </w:r>
      <w:r w:rsidR="000A0065">
        <w:rPr>
          <w:rFonts w:ascii="Trebuchet MS" w:eastAsia="Times New Roman" w:hAnsi="Trebuchet MS" w:cs="Times New Roman"/>
          <w:sz w:val="24"/>
          <w:szCs w:val="24"/>
          <w:lang w:eastAsia="en-US"/>
        </w:rPr>
        <w:t xml:space="preserve">Planning Enforcement </w:t>
      </w:r>
      <w:r w:rsidR="000A0065" w:rsidRPr="00250287">
        <w:rPr>
          <w:rFonts w:ascii="Trebuchet MS" w:eastAsia="Times New Roman" w:hAnsi="Trebuchet MS" w:cs="Times New Roman"/>
          <w:sz w:val="24"/>
          <w:szCs w:val="24"/>
          <w:lang w:eastAsia="en-US"/>
        </w:rPr>
        <w:t xml:space="preserve">have </w:t>
      </w:r>
      <w:r w:rsidR="00250287" w:rsidRPr="00250287">
        <w:rPr>
          <w:rFonts w:ascii="Trebuchet MS" w:eastAsia="Times New Roman" w:hAnsi="Trebuchet MS" w:cs="Times New Roman"/>
          <w:sz w:val="24"/>
          <w:szCs w:val="24"/>
          <w:lang w:eastAsia="en-US"/>
        </w:rPr>
        <w:t>confirmed they have an open case for an unauthorised change of use they</w:t>
      </w:r>
      <w:r w:rsidR="00250287" w:rsidRPr="00250287">
        <w:rPr>
          <w:rFonts w:ascii="Trebuchet MS" w:eastAsia="Times New Roman" w:hAnsi="Trebuchet MS" w:cs="Times New Roman"/>
          <w:color w:val="000000" w:themeColor="text1"/>
          <w:sz w:val="24"/>
          <w:lang w:eastAsia="en-US"/>
        </w:rPr>
        <w:t xml:space="preserve"> have not visited the property to confirm whether the change of use has occurred.  As the application for the HMO licence states ‘proposed number of occupants 8’ this does not mean the change of use has occurred and tenancy agreements have been submitted that show only 5 tenants occupy the property.  </w:t>
      </w:r>
      <w:r w:rsidR="003679BB">
        <w:rPr>
          <w:rFonts w:ascii="Trebuchet MS" w:eastAsia="Times New Roman" w:hAnsi="Trebuchet MS" w:cs="Times New Roman"/>
          <w:color w:val="000000" w:themeColor="text1"/>
          <w:sz w:val="24"/>
          <w:lang w:eastAsia="en-US"/>
        </w:rPr>
        <w:t xml:space="preserve">The HMO team have also confirmed that the layout of the property as shown on the submitted floor plans corresponds with the floor </w:t>
      </w:r>
      <w:proofErr w:type="gramStart"/>
      <w:r w:rsidR="003679BB">
        <w:rPr>
          <w:rFonts w:ascii="Trebuchet MS" w:eastAsia="Times New Roman" w:hAnsi="Trebuchet MS" w:cs="Times New Roman"/>
          <w:color w:val="000000" w:themeColor="text1"/>
          <w:sz w:val="24"/>
          <w:lang w:eastAsia="en-US"/>
        </w:rPr>
        <w:t>plans</w:t>
      </w:r>
      <w:proofErr w:type="gramEnd"/>
      <w:r w:rsidR="003679BB">
        <w:rPr>
          <w:rFonts w:ascii="Trebuchet MS" w:eastAsia="Times New Roman" w:hAnsi="Trebuchet MS" w:cs="Times New Roman"/>
          <w:color w:val="000000" w:themeColor="text1"/>
          <w:sz w:val="24"/>
          <w:lang w:eastAsia="en-US"/>
        </w:rPr>
        <w:t xml:space="preserve"> they have.  </w:t>
      </w:r>
      <w:r w:rsidR="00872A3C" w:rsidRPr="00250287">
        <w:rPr>
          <w:rFonts w:ascii="Trebuchet MS" w:eastAsia="Times New Roman" w:hAnsi="Trebuchet MS" w:cs="Times New Roman"/>
          <w:sz w:val="24"/>
          <w:szCs w:val="24"/>
          <w:lang w:eastAsia="en-US"/>
        </w:rPr>
        <w:t>Officers are therefore satisfied that the evidence provided is sufficient to show that the property has been used as claimed by this application.</w:t>
      </w:r>
    </w:p>
    <w:bookmarkEnd w:id="0"/>
    <w:p w:rsidR="00872A3C" w:rsidRPr="00250287" w:rsidRDefault="00872A3C" w:rsidP="00872A3C">
      <w:pPr>
        <w:spacing w:after="0" w:line="240" w:lineRule="auto"/>
        <w:jc w:val="both"/>
        <w:rPr>
          <w:rFonts w:ascii="Trebuchet MS" w:eastAsia="Times New Roman" w:hAnsi="Trebuchet MS" w:cs="Times New Roman"/>
          <w:sz w:val="24"/>
          <w:szCs w:val="24"/>
          <w:lang w:eastAsia="en-US"/>
        </w:rPr>
      </w:pPr>
    </w:p>
    <w:p w:rsidR="00872A3C" w:rsidRDefault="00872A3C" w:rsidP="00872A3C">
      <w:pPr>
        <w:spacing w:after="0" w:line="240" w:lineRule="auto"/>
        <w:jc w:val="both"/>
        <w:rPr>
          <w:rFonts w:ascii="Trebuchet MS" w:eastAsia="Times New Roman" w:hAnsi="Trebuchet MS" w:cs="Times New Roman"/>
          <w:color w:val="000000" w:themeColor="text1"/>
          <w:sz w:val="24"/>
          <w:szCs w:val="24"/>
          <w:lang w:eastAsia="en-US"/>
        </w:rPr>
      </w:pPr>
      <w:r w:rsidRPr="0070597D">
        <w:rPr>
          <w:rFonts w:ascii="Trebuchet MS" w:eastAsia="Times New Roman" w:hAnsi="Trebuchet MS" w:cs="Times New Roman"/>
          <w:sz w:val="24"/>
          <w:szCs w:val="24"/>
          <w:lang w:eastAsia="en-US"/>
        </w:rPr>
        <w:t xml:space="preserve">Having regard to the foregoing it is considered, on the balance of probability, that the property known as </w:t>
      </w:r>
      <w:r w:rsidR="000A0065">
        <w:rPr>
          <w:rFonts w:ascii="Trebuchet MS" w:eastAsia="Times New Roman" w:hAnsi="Trebuchet MS" w:cs="Times New Roman"/>
          <w:sz w:val="24"/>
          <w:szCs w:val="24"/>
          <w:lang w:eastAsia="en-US"/>
        </w:rPr>
        <w:t xml:space="preserve">46 </w:t>
      </w:r>
      <w:proofErr w:type="spellStart"/>
      <w:r w:rsidR="000A0065">
        <w:rPr>
          <w:rFonts w:ascii="Trebuchet MS" w:eastAsia="Times New Roman" w:hAnsi="Trebuchet MS" w:cs="Times New Roman"/>
          <w:sz w:val="24"/>
          <w:szCs w:val="24"/>
          <w:lang w:eastAsia="en-US"/>
        </w:rPr>
        <w:t>Cressingham</w:t>
      </w:r>
      <w:proofErr w:type="spellEnd"/>
      <w:r w:rsidR="000A0065">
        <w:rPr>
          <w:rFonts w:ascii="Trebuchet MS" w:eastAsia="Times New Roman" w:hAnsi="Trebuchet MS" w:cs="Times New Roman"/>
          <w:sz w:val="24"/>
          <w:szCs w:val="24"/>
          <w:lang w:eastAsia="en-US"/>
        </w:rPr>
        <w:t xml:space="preserve"> </w:t>
      </w:r>
      <w:r>
        <w:rPr>
          <w:rFonts w:ascii="Trebuchet MS" w:eastAsia="Times New Roman" w:hAnsi="Trebuchet MS" w:cs="Times New Roman"/>
          <w:sz w:val="24"/>
          <w:szCs w:val="24"/>
          <w:lang w:eastAsia="en-US"/>
        </w:rPr>
        <w:t>Road</w:t>
      </w:r>
      <w:r w:rsidRPr="0070597D">
        <w:rPr>
          <w:rFonts w:ascii="Trebuchet MS" w:eastAsia="Times New Roman" w:hAnsi="Trebuchet MS" w:cs="Times New Roman"/>
          <w:sz w:val="24"/>
          <w:szCs w:val="24"/>
          <w:lang w:eastAsia="en-US"/>
        </w:rPr>
        <w:t>, Reading has been in use as</w:t>
      </w:r>
      <w:r w:rsidRPr="002D44DF">
        <w:rPr>
          <w:rFonts w:ascii="Trebuchet MS" w:eastAsia="Times New Roman" w:hAnsi="Trebuchet MS" w:cs="Times New Roman"/>
          <w:color w:val="000000" w:themeColor="text1"/>
          <w:sz w:val="24"/>
          <w:szCs w:val="24"/>
          <w:lang w:eastAsia="en-US"/>
        </w:rPr>
        <w:t xml:space="preserve"> </w:t>
      </w:r>
      <w:r w:rsidRPr="00BA1C7F">
        <w:rPr>
          <w:rFonts w:ascii="Trebuchet MS" w:eastAsia="Times New Roman" w:hAnsi="Trebuchet MS" w:cs="Times New Roman"/>
          <w:color w:val="000000" w:themeColor="text1"/>
          <w:sz w:val="24"/>
          <w:szCs w:val="24"/>
          <w:lang w:eastAsia="en-US"/>
        </w:rPr>
        <w:t xml:space="preserve">a </w:t>
      </w:r>
      <w:r w:rsidRPr="00BA1C7F">
        <w:rPr>
          <w:rFonts w:ascii="Trebuchet MS" w:hAnsi="Trebuchet MS"/>
          <w:color w:val="000000" w:themeColor="text1"/>
          <w:sz w:val="24"/>
          <w:szCs w:val="24"/>
        </w:rPr>
        <w:t xml:space="preserve">5 person / </w:t>
      </w:r>
      <w:proofErr w:type="gramStart"/>
      <w:r w:rsidRPr="00BA1C7F">
        <w:rPr>
          <w:rFonts w:ascii="Trebuchet MS" w:hAnsi="Trebuchet MS"/>
          <w:color w:val="000000" w:themeColor="text1"/>
          <w:sz w:val="24"/>
          <w:szCs w:val="24"/>
        </w:rPr>
        <w:t>5 bedroom</w:t>
      </w:r>
      <w:proofErr w:type="gramEnd"/>
      <w:r w:rsidRPr="00BA1C7F">
        <w:rPr>
          <w:rFonts w:ascii="Trebuchet MS" w:hAnsi="Trebuchet MS"/>
          <w:color w:val="000000" w:themeColor="text1"/>
          <w:sz w:val="24"/>
          <w:szCs w:val="24"/>
        </w:rPr>
        <w:t xml:space="preserve"> C4 House in Multiple Occupation </w:t>
      </w:r>
      <w:r w:rsidRPr="00BA1C7F">
        <w:rPr>
          <w:rFonts w:ascii="Trebuchet MS" w:eastAsia="Times New Roman" w:hAnsi="Trebuchet MS" w:cs="Times New Roman"/>
          <w:color w:val="000000" w:themeColor="text1"/>
          <w:sz w:val="24"/>
          <w:szCs w:val="24"/>
          <w:lang w:eastAsia="en-US"/>
        </w:rPr>
        <w:t>for more than 10 years.</w:t>
      </w:r>
    </w:p>
    <w:p w:rsidR="005E47B6" w:rsidRPr="00872A3C" w:rsidRDefault="005E47B6" w:rsidP="005E47B6">
      <w:pPr>
        <w:spacing w:after="0" w:line="240" w:lineRule="auto"/>
        <w:jc w:val="both"/>
        <w:rPr>
          <w:rFonts w:ascii="Trebuchet MS" w:hAnsi="Trebuchet MS"/>
          <w:b/>
          <w:color w:val="000000" w:themeColor="text1"/>
          <w:sz w:val="24"/>
          <w:szCs w:val="24"/>
        </w:rPr>
      </w:pPr>
    </w:p>
    <w:p w:rsidR="00C55783" w:rsidRPr="00872A3C" w:rsidRDefault="00C55783" w:rsidP="005E47B6">
      <w:pPr>
        <w:spacing w:after="0" w:line="240" w:lineRule="auto"/>
        <w:jc w:val="both"/>
        <w:rPr>
          <w:rFonts w:ascii="Trebuchet MS" w:hAnsi="Trebuchet MS"/>
          <w:b/>
          <w:color w:val="000000" w:themeColor="text1"/>
          <w:sz w:val="24"/>
          <w:szCs w:val="24"/>
        </w:rPr>
      </w:pPr>
      <w:r w:rsidRPr="00872A3C">
        <w:rPr>
          <w:rFonts w:ascii="Trebuchet MS" w:hAnsi="Trebuchet MS"/>
          <w:b/>
          <w:color w:val="000000" w:themeColor="text1"/>
          <w:sz w:val="24"/>
          <w:szCs w:val="24"/>
        </w:rPr>
        <w:t>Recommendation</w:t>
      </w:r>
    </w:p>
    <w:p w:rsidR="00DD0144" w:rsidRPr="00872A3C" w:rsidRDefault="00DD0144" w:rsidP="005E47B6">
      <w:pPr>
        <w:spacing w:after="0" w:line="240" w:lineRule="auto"/>
        <w:jc w:val="both"/>
        <w:rPr>
          <w:rFonts w:ascii="Trebuchet MS" w:hAnsi="Trebuchet MS"/>
          <w:color w:val="000000" w:themeColor="text1"/>
          <w:sz w:val="24"/>
          <w:szCs w:val="24"/>
        </w:rPr>
      </w:pPr>
      <w:r w:rsidRPr="00872A3C">
        <w:rPr>
          <w:rFonts w:ascii="Trebuchet MS" w:hAnsi="Trebuchet MS"/>
          <w:color w:val="000000" w:themeColor="text1"/>
          <w:sz w:val="24"/>
          <w:szCs w:val="24"/>
        </w:rPr>
        <w:t>Grant Certificate</w:t>
      </w:r>
    </w:p>
    <w:p w:rsidR="00B9614D" w:rsidRPr="003F1093" w:rsidRDefault="00B9614D" w:rsidP="005E47B6">
      <w:pPr>
        <w:spacing w:after="0" w:line="240" w:lineRule="auto"/>
        <w:jc w:val="both"/>
        <w:rPr>
          <w:rFonts w:ascii="Trebuchet MS" w:hAnsi="Trebuchet MS"/>
          <w:noProof/>
          <w:color w:val="000000" w:themeColor="text1"/>
          <w:sz w:val="24"/>
          <w:szCs w:val="24"/>
        </w:rPr>
      </w:pPr>
    </w:p>
    <w:p w:rsidR="003F1093" w:rsidRPr="003F1093" w:rsidRDefault="003F1093" w:rsidP="005E47B6">
      <w:pPr>
        <w:spacing w:after="0" w:line="240" w:lineRule="auto"/>
        <w:jc w:val="both"/>
        <w:rPr>
          <w:rFonts w:ascii="Trebuchet MS" w:hAnsi="Trebuchet MS"/>
          <w:noProof/>
          <w:color w:val="000000" w:themeColor="text1"/>
          <w:sz w:val="24"/>
          <w:szCs w:val="24"/>
        </w:rPr>
      </w:pPr>
      <w:r w:rsidRPr="003F1093">
        <w:rPr>
          <w:rFonts w:ascii="Trebuchet MS" w:hAnsi="Trebuchet MS"/>
          <w:noProof/>
          <w:color w:val="000000" w:themeColor="text1"/>
          <w:sz w:val="24"/>
          <w:szCs w:val="24"/>
        </w:rPr>
        <w:t>Informative</w:t>
      </w:r>
    </w:p>
    <w:p w:rsidR="003F1093" w:rsidRPr="003F1093" w:rsidRDefault="003F1093" w:rsidP="003F1093">
      <w:pPr>
        <w:pStyle w:val="ListParagraph"/>
        <w:numPr>
          <w:ilvl w:val="0"/>
          <w:numId w:val="2"/>
        </w:numPr>
        <w:spacing w:after="0" w:line="240" w:lineRule="auto"/>
        <w:jc w:val="both"/>
        <w:rPr>
          <w:rFonts w:ascii="Trebuchet MS" w:hAnsi="Trebuchet MS"/>
          <w:noProof/>
          <w:color w:val="000000" w:themeColor="text1"/>
          <w:sz w:val="24"/>
          <w:szCs w:val="24"/>
        </w:rPr>
      </w:pPr>
      <w:r w:rsidRPr="003F1093">
        <w:rPr>
          <w:rFonts w:ascii="Trebuchet MS" w:hAnsi="Trebuchet MS"/>
          <w:noProof/>
          <w:color w:val="000000" w:themeColor="text1"/>
          <w:sz w:val="24"/>
          <w:szCs w:val="24"/>
        </w:rPr>
        <w:t>Parking permits</w:t>
      </w:r>
    </w:p>
    <w:p w:rsidR="003F1093" w:rsidRPr="003F1093" w:rsidRDefault="003F1093" w:rsidP="003F1093">
      <w:pPr>
        <w:spacing w:after="0" w:line="240" w:lineRule="auto"/>
        <w:jc w:val="both"/>
        <w:rPr>
          <w:rFonts w:ascii="Trebuchet MS" w:hAnsi="Trebuchet MS"/>
          <w:noProof/>
          <w:color w:val="000000" w:themeColor="text1"/>
          <w:sz w:val="24"/>
          <w:szCs w:val="24"/>
        </w:rPr>
      </w:pPr>
    </w:p>
    <w:p w:rsidR="006F20BE" w:rsidRDefault="006F20BE" w:rsidP="008A431D">
      <w:pPr>
        <w:spacing w:after="0" w:line="240" w:lineRule="auto"/>
        <w:jc w:val="both"/>
        <w:rPr>
          <w:rFonts w:ascii="Trebuchet MS" w:hAnsi="Trebuchet MS"/>
          <w:sz w:val="24"/>
          <w:szCs w:val="24"/>
        </w:rPr>
      </w:pPr>
      <w:bookmarkStart w:id="1" w:name="_GoBack"/>
      <w:bookmarkEnd w:id="1"/>
    </w:p>
    <w:p w:rsidR="006F20BE" w:rsidRDefault="006F20BE" w:rsidP="008A431D">
      <w:pPr>
        <w:spacing w:after="0" w:line="240" w:lineRule="auto"/>
        <w:jc w:val="both"/>
        <w:rPr>
          <w:rFonts w:ascii="Trebuchet MS" w:hAnsi="Trebuchet MS"/>
          <w:sz w:val="24"/>
          <w:szCs w:val="24"/>
        </w:rPr>
      </w:pPr>
    </w:p>
    <w:p w:rsidR="006F20BE" w:rsidRDefault="006F20BE" w:rsidP="008A431D">
      <w:pPr>
        <w:spacing w:after="0" w:line="240" w:lineRule="auto"/>
        <w:jc w:val="both"/>
        <w:rPr>
          <w:rFonts w:ascii="Trebuchet MS" w:eastAsia="Times New Roman" w:hAnsi="Trebuchet MS" w:cs="Times New Roman"/>
          <w:color w:val="000000" w:themeColor="text1"/>
          <w:sz w:val="24"/>
          <w:szCs w:val="24"/>
          <w:lang w:eastAsia="en-US"/>
        </w:rPr>
      </w:pPr>
    </w:p>
    <w:p w:rsidR="006F20BE" w:rsidRDefault="006F20BE" w:rsidP="008A431D">
      <w:pPr>
        <w:spacing w:after="0" w:line="240" w:lineRule="auto"/>
        <w:jc w:val="both"/>
        <w:rPr>
          <w:rFonts w:ascii="Trebuchet MS" w:eastAsia="Times New Roman" w:hAnsi="Trebuchet MS" w:cs="Times New Roman"/>
          <w:color w:val="000000" w:themeColor="text1"/>
          <w:sz w:val="24"/>
          <w:szCs w:val="24"/>
          <w:lang w:eastAsia="en-US"/>
        </w:rPr>
      </w:pPr>
    </w:p>
    <w:p w:rsidR="00BE7BA8" w:rsidRPr="00DD0144" w:rsidRDefault="003E10EA" w:rsidP="005E47B6">
      <w:pPr>
        <w:spacing w:after="0" w:line="240" w:lineRule="auto"/>
        <w:jc w:val="both"/>
        <w:rPr>
          <w:rFonts w:ascii="Trebuchet MS" w:hAnsi="Trebuchet MS"/>
          <w:sz w:val="24"/>
          <w:szCs w:val="24"/>
        </w:rPr>
      </w:pPr>
      <w:r w:rsidRPr="003E10EA">
        <w:rPr>
          <w:noProof/>
        </w:rPr>
        <w:lastRenderedPageBreak/>
        <w:drawing>
          <wp:inline distT="0" distB="0" distL="0" distR="0">
            <wp:extent cx="5731510" cy="821372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8213725"/>
                    </a:xfrm>
                    <a:prstGeom prst="rect">
                      <a:avLst/>
                    </a:prstGeom>
                    <a:noFill/>
                    <a:ln>
                      <a:noFill/>
                    </a:ln>
                  </pic:spPr>
                </pic:pic>
              </a:graphicData>
            </a:graphic>
          </wp:inline>
        </w:drawing>
      </w:r>
    </w:p>
    <w:sectPr w:rsidR="00BE7BA8" w:rsidRPr="00DD014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7EAB" w:rsidRDefault="005A7EAB" w:rsidP="007C7230">
      <w:pPr>
        <w:spacing w:after="0" w:line="240" w:lineRule="auto"/>
      </w:pPr>
      <w:r>
        <w:separator/>
      </w:r>
    </w:p>
  </w:endnote>
  <w:endnote w:type="continuationSeparator" w:id="0">
    <w:p w:rsidR="005A7EAB" w:rsidRDefault="005A7EAB" w:rsidP="007C7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7EAB" w:rsidRDefault="005A7EAB" w:rsidP="007C7230">
      <w:pPr>
        <w:spacing w:after="0" w:line="240" w:lineRule="auto"/>
      </w:pPr>
      <w:r>
        <w:separator/>
      </w:r>
    </w:p>
  </w:footnote>
  <w:footnote w:type="continuationSeparator" w:id="0">
    <w:p w:rsidR="005A7EAB" w:rsidRDefault="005A7EAB" w:rsidP="007C7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230" w:rsidRDefault="007C72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F84E6D"/>
    <w:multiLevelType w:val="hybridMultilevel"/>
    <w:tmpl w:val="3AF08F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AC425CB"/>
    <w:multiLevelType w:val="hybridMultilevel"/>
    <w:tmpl w:val="6CAA1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783"/>
    <w:rsid w:val="000142AC"/>
    <w:rsid w:val="00027870"/>
    <w:rsid w:val="000A0065"/>
    <w:rsid w:val="000A5947"/>
    <w:rsid w:val="000C170C"/>
    <w:rsid w:val="00100B2B"/>
    <w:rsid w:val="00112634"/>
    <w:rsid w:val="00180ECE"/>
    <w:rsid w:val="001A023A"/>
    <w:rsid w:val="001B2FAA"/>
    <w:rsid w:val="00250287"/>
    <w:rsid w:val="002A3D1E"/>
    <w:rsid w:val="003105E9"/>
    <w:rsid w:val="0033108E"/>
    <w:rsid w:val="003615B6"/>
    <w:rsid w:val="003679BB"/>
    <w:rsid w:val="00370A54"/>
    <w:rsid w:val="003C3313"/>
    <w:rsid w:val="003E10EA"/>
    <w:rsid w:val="003F1093"/>
    <w:rsid w:val="00406754"/>
    <w:rsid w:val="004134E7"/>
    <w:rsid w:val="004C3C2F"/>
    <w:rsid w:val="004C6BB9"/>
    <w:rsid w:val="004F50C4"/>
    <w:rsid w:val="00501284"/>
    <w:rsid w:val="005A2491"/>
    <w:rsid w:val="005A7EAB"/>
    <w:rsid w:val="005E47B6"/>
    <w:rsid w:val="00677DFE"/>
    <w:rsid w:val="006B07A7"/>
    <w:rsid w:val="006C25F6"/>
    <w:rsid w:val="006F20BE"/>
    <w:rsid w:val="007C7230"/>
    <w:rsid w:val="007D31CA"/>
    <w:rsid w:val="00812D9B"/>
    <w:rsid w:val="00823368"/>
    <w:rsid w:val="0084284F"/>
    <w:rsid w:val="008707FA"/>
    <w:rsid w:val="00872A3C"/>
    <w:rsid w:val="00875211"/>
    <w:rsid w:val="00892105"/>
    <w:rsid w:val="008A431D"/>
    <w:rsid w:val="008C0239"/>
    <w:rsid w:val="00930822"/>
    <w:rsid w:val="009672D1"/>
    <w:rsid w:val="00981D05"/>
    <w:rsid w:val="00992D81"/>
    <w:rsid w:val="009C429F"/>
    <w:rsid w:val="009D79CB"/>
    <w:rsid w:val="00A13C07"/>
    <w:rsid w:val="00A53863"/>
    <w:rsid w:val="00A65997"/>
    <w:rsid w:val="00AE1976"/>
    <w:rsid w:val="00B45116"/>
    <w:rsid w:val="00B478A8"/>
    <w:rsid w:val="00B9614D"/>
    <w:rsid w:val="00BC0B00"/>
    <w:rsid w:val="00BE7BA8"/>
    <w:rsid w:val="00C03CDB"/>
    <w:rsid w:val="00C55783"/>
    <w:rsid w:val="00C748D3"/>
    <w:rsid w:val="00CF232E"/>
    <w:rsid w:val="00CF6011"/>
    <w:rsid w:val="00D11AB1"/>
    <w:rsid w:val="00D85897"/>
    <w:rsid w:val="00DD0144"/>
    <w:rsid w:val="00DE5196"/>
    <w:rsid w:val="00DE71FE"/>
    <w:rsid w:val="00EB1044"/>
    <w:rsid w:val="00EB52F9"/>
    <w:rsid w:val="00EC7BC8"/>
    <w:rsid w:val="00F10386"/>
    <w:rsid w:val="00F21D7E"/>
    <w:rsid w:val="00F52FFB"/>
    <w:rsid w:val="00F6307C"/>
    <w:rsid w:val="00F63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BD7C1"/>
  <w15:docId w15:val="{1B4AF5E4-F80D-4A55-A368-992FB0F88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211"/>
    <w:rPr>
      <w:rFonts w:ascii="Tahoma" w:hAnsi="Tahoma" w:cs="Tahoma"/>
      <w:sz w:val="16"/>
      <w:szCs w:val="16"/>
    </w:rPr>
  </w:style>
  <w:style w:type="paragraph" w:styleId="Header">
    <w:name w:val="header"/>
    <w:basedOn w:val="Normal"/>
    <w:link w:val="HeaderChar"/>
    <w:uiPriority w:val="99"/>
    <w:unhideWhenUsed/>
    <w:rsid w:val="007C72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230"/>
  </w:style>
  <w:style w:type="paragraph" w:styleId="Footer">
    <w:name w:val="footer"/>
    <w:basedOn w:val="Normal"/>
    <w:link w:val="FooterChar"/>
    <w:uiPriority w:val="99"/>
    <w:unhideWhenUsed/>
    <w:rsid w:val="007C72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230"/>
  </w:style>
  <w:style w:type="paragraph" w:styleId="PlainText">
    <w:name w:val="Plain Text"/>
    <w:basedOn w:val="Normal"/>
    <w:link w:val="PlainTextChar"/>
    <w:uiPriority w:val="99"/>
    <w:unhideWhenUsed/>
    <w:rsid w:val="00100B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00B2B"/>
    <w:rPr>
      <w:rFonts w:ascii="Consolas" w:hAnsi="Consolas"/>
      <w:sz w:val="21"/>
      <w:szCs w:val="21"/>
    </w:rPr>
  </w:style>
  <w:style w:type="paragraph" w:styleId="ListParagraph">
    <w:name w:val="List Paragraph"/>
    <w:basedOn w:val="Normal"/>
    <w:uiPriority w:val="34"/>
    <w:qFormat/>
    <w:rsid w:val="003F10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5106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274</TotalTime>
  <Pages>4</Pages>
  <Words>868</Words>
  <Characters>4952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Ringwood, Claire</cp:lastModifiedBy>
  <cp:revision>26</cp:revision>
  <cp:lastPrinted>2017-12-19T09:50:00Z</cp:lastPrinted>
  <dcterms:created xsi:type="dcterms:W3CDTF">2017-12-19T11:20:00Z</dcterms:created>
  <dcterms:modified xsi:type="dcterms:W3CDTF">2020-06-08T10:50:00Z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RBC\BedfSus</vt:lpwstr>
  </property>
  <property fmtid="{D5CDD505-2E9C-101B-9397-08002B2CF9AE}" pid="5" name="ClassificationMadeExternally">
    <vt:lpwstr>No</vt:lpwstr>
  </property>
  <property fmtid="{D5CDD505-2E9C-101B-9397-08002B2CF9AE}" pid="6" name="ClassificationMadeOn">
    <vt:filetime>2017-12-13T12:20:32Z</vt:filetime>
  </property>
</Properties>
</file>