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B42" w:rsidRDefault="00B9165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5600700</wp:posOffset>
                </wp:positionV>
                <wp:extent cx="215900" cy="2228850"/>
                <wp:effectExtent l="0" t="0" r="12700" b="19050"/>
                <wp:wrapNone/>
                <wp:docPr id="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228850"/>
                        </a:xfrm>
                        <a:custGeom>
                          <a:avLst/>
                          <a:gdLst>
                            <a:gd name="connsiteX0" fmla="*/ 0 w 215900"/>
                            <a:gd name="connsiteY0" fmla="*/ 0 h 2228850"/>
                            <a:gd name="connsiteX1" fmla="*/ 63500 w 215900"/>
                            <a:gd name="connsiteY1" fmla="*/ 469900 h 2228850"/>
                            <a:gd name="connsiteX2" fmla="*/ 184150 w 215900"/>
                            <a:gd name="connsiteY2" fmla="*/ 1276350 h 2228850"/>
                            <a:gd name="connsiteX3" fmla="*/ 215900 w 215900"/>
                            <a:gd name="connsiteY3" fmla="*/ 2228850 h 2228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15900" h="2228850">
                              <a:moveTo>
                                <a:pt x="0" y="0"/>
                              </a:moveTo>
                              <a:cubicBezTo>
                                <a:pt x="16404" y="128587"/>
                                <a:pt x="32808" y="257175"/>
                                <a:pt x="63500" y="469900"/>
                              </a:cubicBezTo>
                              <a:cubicBezTo>
                                <a:pt x="94192" y="682625"/>
                                <a:pt x="158750" y="983192"/>
                                <a:pt x="184150" y="1276350"/>
                              </a:cubicBezTo>
                              <a:cubicBezTo>
                                <a:pt x="209550" y="1569508"/>
                                <a:pt x="212725" y="1899179"/>
                                <a:pt x="215900" y="22288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2E883" id="Freeform: Shape 7" o:spid="_x0000_s1026" style="position:absolute;margin-left:166pt;margin-top:441pt;width:17pt;height:17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5900,2228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" path="m,c16404,128587,32808,257175,63500,469900v30692,212725,95250,513292,120650,806450c209550,1569508,212725,1899179,215900,2228850e" filled="f" strokecolor="red" strokeweight="1pt">
                <v:stroke joinstyle="miter"/>
                <v:path arrowok="t" o:connecttype="custom" o:connectlocs="0,0;63500,469900;184150,1276350;215900,222885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1390650</wp:posOffset>
                </wp:positionV>
                <wp:extent cx="171450" cy="1841500"/>
                <wp:effectExtent l="0" t="0" r="19050" b="25400"/>
                <wp:wrapNone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41500"/>
                        </a:xfrm>
                        <a:custGeom>
                          <a:avLst/>
                          <a:gdLst>
                            <a:gd name="connsiteX0" fmla="*/ 171450 w 171450"/>
                            <a:gd name="connsiteY0" fmla="*/ 0 h 1841500"/>
                            <a:gd name="connsiteX1" fmla="*/ 76200 w 171450"/>
                            <a:gd name="connsiteY1" fmla="*/ 787400 h 1841500"/>
                            <a:gd name="connsiteX2" fmla="*/ 0 w 171450"/>
                            <a:gd name="connsiteY2" fmla="*/ 1841500 h 1841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1450" h="1841500">
                              <a:moveTo>
                                <a:pt x="171450" y="0"/>
                              </a:moveTo>
                              <a:cubicBezTo>
                                <a:pt x="138112" y="240241"/>
                                <a:pt x="104775" y="480483"/>
                                <a:pt x="76200" y="787400"/>
                              </a:cubicBezTo>
                              <a:cubicBezTo>
                                <a:pt x="47625" y="1094317"/>
                                <a:pt x="23812" y="1467908"/>
                                <a:pt x="0" y="184150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D3EF5" id="Freeform: Shape 6" o:spid="_x0000_s1026" style="position:absolute;margin-left:78.5pt;margin-top:109.5pt;width:13.5pt;height:1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1450,184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" path="m171450,c138112,240241,104775,480483,76200,787400,47625,1094317,23812,1467908,,1841500e" filled="f" strokecolor="red" strokeweight="1pt">
                <v:stroke joinstyle="miter"/>
                <v:path arrowok="t" o:connecttype="custom" o:connectlocs="171450,0;76200,787400;0,1841500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3167380</wp:posOffset>
                </wp:positionH>
                <wp:positionV relativeFrom="paragraph">
                  <wp:posOffset>3497580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652" w:rsidRDefault="00B91652">
                            <w:r>
                              <w:t>Indicative pruning to bring extended laterals into the main crown line on south-west (top) and north-east (bottom) side.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9.4pt;margin-top:275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">
                <v:textbox style="mso-fit-shape-to-text:t">
                  <w:txbxContent>
                    <w:p w:rsidR="00B91652" w:rsidRDefault="00B91652">
                      <w:r>
                        <w:t>Indicative pruning to bring extended laterals into the main crown line on south-west (top) and north-east (bottom) side.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6616" w:rsidRPr="00996616">
        <w:t xml:space="preserve"> </w:t>
      </w:r>
      <w:r w:rsidR="00996616">
        <w:rPr>
          <w:noProof/>
        </w:rPr>
        <w:drawing>
          <wp:inline distT="0" distB="0" distL="0" distR="0">
            <wp:extent cx="3989335" cy="2992223"/>
            <wp:effectExtent l="3175" t="0" r="0" b="0"/>
            <wp:docPr id="2" name="Picture 2" descr="cid:51487d01-2358-41de-9116-d69064c5b7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162" descr="cid:51487d01-2358-41de-9116-d69064c5b71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06283" cy="300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6616" w:rsidRPr="00996616">
        <w:t xml:space="preserve"> </w:t>
      </w:r>
      <w:r w:rsidR="00996616">
        <w:rPr>
          <w:noProof/>
        </w:rPr>
        <w:drawing>
          <wp:inline distT="0" distB="0" distL="0" distR="0">
            <wp:extent cx="4055996" cy="3042222"/>
            <wp:effectExtent l="0" t="7302" r="0" b="0"/>
            <wp:docPr id="5" name="Picture 5" descr="cid:cff1c00f-5520-421a-bf8e-513c1f8183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160" descr="cid:cff1c00f-5520-421a-bf8e-513c1f8183e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8868" cy="305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1652">
        <w:rPr>
          <w:noProof/>
        </w:rPr>
        <w:t xml:space="preserve"> </w:t>
      </w: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5702300</wp:posOffset>
                </wp:positionV>
                <wp:extent cx="4013200" cy="1404620"/>
                <wp:effectExtent l="0" t="0" r="25400" b="2032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652" w:rsidRDefault="00B91652">
                            <w:r>
                              <w:t>Crown lift over the garden to approx. 2m above fence height – secondary / minor growth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pt;margin-top:449pt;width:31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">
                <v:textbox style="mso-fit-shape-to-text:t">
                  <w:txbxContent>
                    <w:p w:rsidR="00B91652" w:rsidRDefault="00B91652">
                      <w:r>
                        <w:t>Crown lift over the garden to approx. 2m above fence height – secondary / minor growth only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3C15AA8" wp14:editId="7BBF8DA2">
            <wp:extent cx="5338445" cy="4004129"/>
            <wp:effectExtent l="635" t="0" r="0" b="0"/>
            <wp:docPr id="1" name="Picture 1" descr="cid:a96624f3-f36b-4d6b-91f2-74d61aab0a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161" descr="cid:a96624f3-f36b-4d6b-91f2-74d61aab0abc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41624" cy="400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0EE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4775200</wp:posOffset>
                </wp:positionV>
                <wp:extent cx="5556250" cy="1404620"/>
                <wp:effectExtent l="0" t="0" r="25400" b="2032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652" w:rsidRDefault="00B91652">
                            <w:r>
                              <w:t>Remove one low limb over shed at 10 Woodford Close, back to source</w:t>
                            </w:r>
                            <w:r w:rsidR="00FE0EED">
                              <w:t xml:space="preserve"> and prune all other (minor/secondary/tertiary) branches to give 1-1.5m clearance from 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pt;margin-top:376pt;width:437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">
                <v:textbox style="mso-fit-shape-to-text:t">
                  <w:txbxContent>
                    <w:p w:rsidR="00B91652" w:rsidRDefault="00B91652">
                      <w:r>
                        <w:t>Remove one low limb over shed at 10 Woodford Close, back to source</w:t>
                      </w:r>
                      <w:r w:rsidR="00FE0EED">
                        <w:t xml:space="preserve"> and prune all other (minor/secondary/tertiary) branches to give 1-1.5m clearance from shed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2228850</wp:posOffset>
                </wp:positionV>
                <wp:extent cx="266700" cy="2540000"/>
                <wp:effectExtent l="38100" t="38100" r="19050" b="127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2540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177B7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97.5pt;margin-top:175.5pt;width:21pt;height:200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" strokecolor="red" strokeweight=".5pt">
                <v:stroke endarrow="block" joinstyle="miter"/>
              </v:shape>
            </w:pict>
          </mc:Fallback>
        </mc:AlternateContent>
      </w:r>
      <w:r w:rsidR="00996616">
        <w:rPr>
          <w:noProof/>
        </w:rPr>
        <w:drawing>
          <wp:inline distT="0" distB="0" distL="0" distR="0">
            <wp:extent cx="5731510" cy="4298950"/>
            <wp:effectExtent l="0" t="0" r="2540" b="6350"/>
            <wp:docPr id="3" name="Picture 3" descr="cid:3b19fbce-2bbb-49fa-b524-8af7d7557a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158" descr="cid:3b19fbce-2bbb-49fa-b524-8af7d7557a1b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6616" w:rsidRPr="00996616">
        <w:t xml:space="preserve"> </w:t>
      </w:r>
      <w:r w:rsidR="00FE0EE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5994400</wp:posOffset>
                </wp:positionV>
                <wp:extent cx="4305300" cy="508000"/>
                <wp:effectExtent l="0" t="0" r="19050" b="2540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ED" w:rsidRDefault="00FE0EED">
                            <w:r>
                              <w:t>Crown lift over the garden of 10 Woodford Close (if desired) to ridge height of 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.5pt;margin-top:472pt;width:339pt;height:40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">
                <v:textbox>
                  <w:txbxContent>
                    <w:p w:rsidR="00FE0EED" w:rsidRDefault="00FE0EED">
                      <w:r>
                        <w:t>Crown lift over the garden of 10 Woodford Close (if desired) to ridge height of shed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6616">
        <w:rPr>
          <w:noProof/>
        </w:rPr>
        <w:drawing>
          <wp:inline distT="0" distB="0" distL="0" distR="0">
            <wp:extent cx="5731510" cy="4298950"/>
            <wp:effectExtent l="0" t="7620" r="0" b="0"/>
            <wp:docPr id="4" name="Picture 4" descr="cid:67c336bf-6e04-4e77-b058-c0290a49f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1159" descr="cid:67c336bf-6e04-4e77-b058-c0290a49fd6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DA6" w:rsidRDefault="00715DA6"/>
    <w:p w:rsidR="00715DA6" w:rsidRDefault="00715DA6"/>
    <w:p w:rsidR="00715DA6" w:rsidRDefault="00715DA6"/>
    <w:p w:rsidR="00715DA6" w:rsidRDefault="00715DA6"/>
    <w:p w:rsidR="00715DA6" w:rsidRDefault="00715DA6">
      <w:r>
        <w:t>T4 Oak – 37 Richmond Road</w:t>
      </w:r>
    </w:p>
    <w:p w:rsidR="00715DA6" w:rsidRDefault="00715DA6">
      <w:r>
        <w:t>200452/TPO</w:t>
      </w:r>
      <w:bookmarkStart w:id="0" w:name="_GoBack"/>
      <w:bookmarkEnd w:id="0"/>
    </w:p>
    <w:sectPr w:rsidR="00715D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16"/>
    <w:rsid w:val="00624AB2"/>
    <w:rsid w:val="00715DA6"/>
    <w:rsid w:val="00996616"/>
    <w:rsid w:val="00B91652"/>
    <w:rsid w:val="00C9297E"/>
    <w:rsid w:val="00FE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F526"/>
  <w15:chartTrackingRefBased/>
  <w15:docId w15:val="{E9D18741-2523-48E4-9D64-0823111A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67c336bf-6e04-4e77-b058-c0290a49fd6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cff1c00f-5520-421a-bf8e-513c1f8183e6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3b19fbce-2bbb-49fa-b524-8af7d7557a1b" TargetMode="External"/><Relationship Id="rId5" Type="http://schemas.openxmlformats.org/officeDocument/2006/relationships/image" Target="cid:51487d01-2358-41de-9116-d69064c5b71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a96624f3-f36b-4d6b-91f2-74d61aab0ab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3</cp:revision>
  <dcterms:created xsi:type="dcterms:W3CDTF">2020-06-12T09:34:00Z</dcterms:created>
  <dcterms:modified xsi:type="dcterms:W3CDTF">2020-06-17T14:27:00Z</dcterms:modified>
</cp:coreProperties>
</file>