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1577"/>
        <w:gridCol w:w="3245"/>
        <w:gridCol w:w="2102"/>
        <w:gridCol w:w="3838"/>
      </w:tblGrid>
      <w:tr w:rsidR="00DC412E" w:rsidTr="008C5387">
        <w:tc>
          <w:tcPr>
            <w:tcW w:w="10886" w:type="dxa"/>
            <w:gridSpan w:val="4"/>
            <w:shd w:val="clear" w:color="auto" w:fill="002060"/>
          </w:tcPr>
          <w:p w:rsidR="00DC412E" w:rsidRPr="006767AB" w:rsidRDefault="00DC412E" w:rsidP="00E15BE3">
            <w:pPr>
              <w:pStyle w:val="Heading1"/>
              <w:outlineLvl w:val="0"/>
            </w:pPr>
            <w:r w:rsidRPr="006767AB">
              <w:t>Case</w:t>
            </w:r>
            <w:r>
              <w:t xml:space="preserve"> Details</w:t>
            </w:r>
          </w:p>
        </w:tc>
      </w:tr>
      <w:tr w:rsidR="008C5387" w:rsidRPr="00DC412E" w:rsidTr="00095401">
        <w:tc>
          <w:tcPr>
            <w:tcW w:w="1594" w:type="dxa"/>
            <w:shd w:val="clear" w:color="auto" w:fill="C6D9F1" w:themeFill="text2" w:themeFillTint="33"/>
            <w:vAlign w:val="center"/>
          </w:tcPr>
          <w:p w:rsidR="006767AB" w:rsidRPr="00DC412E" w:rsidRDefault="006767AB" w:rsidP="00DC412E">
            <w:pPr>
              <w:pStyle w:val="TextforScreeningtables"/>
              <w:rPr>
                <w:b/>
              </w:rPr>
            </w:pPr>
            <w:r w:rsidRPr="00DC412E">
              <w:rPr>
                <w:b/>
              </w:rPr>
              <w:t>Case Reference</w:t>
            </w:r>
          </w:p>
        </w:tc>
        <w:sdt>
          <w:sdtPr>
            <w:id w:val="301584124"/>
            <w:placeholder>
              <w:docPart w:val="77D9C5A893DA4FD988110D54A3C9CAA0"/>
            </w:placeholder>
          </w:sdtPr>
          <w:sdtEndPr/>
          <w:sdtContent>
            <w:tc>
              <w:tcPr>
                <w:tcW w:w="3283" w:type="dxa"/>
                <w:vAlign w:val="center"/>
              </w:tcPr>
              <w:p w:rsidR="006767AB" w:rsidRPr="00DC412E" w:rsidRDefault="00CF0243" w:rsidP="00F05135">
                <w:pPr>
                  <w:pStyle w:val="TextforScreeningtables"/>
                </w:pPr>
                <w:r>
                  <w:t>201238</w:t>
                </w:r>
                <w:r w:rsidR="00F05135">
                  <w:t>/SCR</w:t>
                </w:r>
              </w:p>
            </w:tc>
          </w:sdtContent>
        </w:sdt>
        <w:tc>
          <w:tcPr>
            <w:tcW w:w="2126" w:type="dxa"/>
            <w:vMerge w:val="restart"/>
            <w:shd w:val="clear" w:color="auto" w:fill="C6D9F1" w:themeFill="text2" w:themeFillTint="33"/>
            <w:vAlign w:val="center"/>
          </w:tcPr>
          <w:p w:rsidR="006767AB" w:rsidRPr="005D3B53" w:rsidRDefault="006767AB" w:rsidP="00DC412E">
            <w:pPr>
              <w:pStyle w:val="TextforScreeningtables"/>
              <w:rPr>
                <w:b/>
                <w:szCs w:val="20"/>
              </w:rPr>
            </w:pPr>
            <w:r w:rsidRPr="005D3B53">
              <w:rPr>
                <w:b/>
                <w:szCs w:val="20"/>
              </w:rPr>
              <w:t>Brief description of the project / development</w:t>
            </w:r>
          </w:p>
        </w:tc>
        <w:sdt>
          <w:sdtPr>
            <w:rPr>
              <w:sz w:val="20"/>
              <w:szCs w:val="20"/>
            </w:rPr>
            <w:id w:val="-654534117"/>
            <w:placeholder>
              <w:docPart w:val="2222FCAD731245F6B4EB71A487AA4717"/>
            </w:placeholder>
          </w:sdtPr>
          <w:sdtEndPr/>
          <w:sdtContent>
            <w:tc>
              <w:tcPr>
                <w:tcW w:w="3883" w:type="dxa"/>
                <w:vMerge w:val="restart"/>
                <w:vAlign w:val="center"/>
              </w:tcPr>
              <w:p w:rsidR="005D3B53" w:rsidRPr="005D3B53" w:rsidRDefault="005D3B53" w:rsidP="005D3B53">
                <w:pPr>
                  <w:ind w:left="98"/>
                  <w:jc w:val="both"/>
                  <w:rPr>
                    <w:rFonts w:eastAsia="Times New Roman" w:cs="Trebuchet MS"/>
                    <w:sz w:val="20"/>
                    <w:szCs w:val="20"/>
                  </w:rPr>
                </w:pPr>
                <w:r w:rsidRPr="005D3B53">
                  <w:rPr>
                    <w:sz w:val="20"/>
                    <w:szCs w:val="20"/>
                  </w:rPr>
                  <w:t xml:space="preserve">Development of 42ha for up to </w:t>
                </w:r>
                <w:r w:rsidRPr="005D3B53">
                  <w:rPr>
                    <w:rFonts w:eastAsia="Times New Roman" w:cs="Trebuchet MS"/>
                    <w:sz w:val="20"/>
                    <w:szCs w:val="20"/>
                  </w:rPr>
                  <w:t xml:space="preserve">100,000sqm Gross External Area (GEA) of commercial floorspace, comprising Class B8 (storage or distribution) uses, associated landscaping, parking and servicing areas and improvements to the vehicular access to the site from Island Road and the A33.  </w:t>
                </w:r>
              </w:p>
              <w:p w:rsidR="006767AB" w:rsidRPr="005D3B53" w:rsidRDefault="006767AB" w:rsidP="006075F8">
                <w:pPr>
                  <w:pStyle w:val="TextforScreeningtables"/>
                  <w:rPr>
                    <w:szCs w:val="20"/>
                  </w:rPr>
                </w:pPr>
              </w:p>
            </w:tc>
          </w:sdtContent>
        </w:sdt>
      </w:tr>
      <w:tr w:rsidR="008C5387" w:rsidRPr="00DC412E" w:rsidTr="00095401">
        <w:tc>
          <w:tcPr>
            <w:tcW w:w="1594" w:type="dxa"/>
            <w:shd w:val="clear" w:color="auto" w:fill="C6D9F1" w:themeFill="text2" w:themeFillTint="33"/>
            <w:vAlign w:val="center"/>
          </w:tcPr>
          <w:p w:rsidR="006767AB" w:rsidRPr="00DC412E" w:rsidRDefault="00F05135" w:rsidP="00DC412E">
            <w:pPr>
              <w:pStyle w:val="TextforScreeningtables"/>
              <w:rPr>
                <w:b/>
              </w:rPr>
            </w:pPr>
            <w:r>
              <w:rPr>
                <w:b/>
              </w:rPr>
              <w:t>Applic</w:t>
            </w:r>
            <w:r w:rsidR="006767AB" w:rsidRPr="00DC412E">
              <w:rPr>
                <w:b/>
              </w:rPr>
              <w:t>ant</w:t>
            </w:r>
          </w:p>
        </w:tc>
        <w:sdt>
          <w:sdtPr>
            <w:id w:val="1982661647"/>
            <w:placeholder>
              <w:docPart w:val="9B829B0770834AA3A6204DC7275EA9FA"/>
            </w:placeholder>
          </w:sdtPr>
          <w:sdtEndPr/>
          <w:sdtContent>
            <w:tc>
              <w:tcPr>
                <w:tcW w:w="3283" w:type="dxa"/>
                <w:vAlign w:val="center"/>
              </w:tcPr>
              <w:p w:rsidR="006767AB" w:rsidRPr="00DC412E" w:rsidRDefault="006075F8" w:rsidP="006075F8">
                <w:pPr>
                  <w:pStyle w:val="TextforScreeningtables"/>
                </w:pPr>
                <w:r>
                  <w:t>Barton Willmore</w:t>
                </w:r>
                <w:r w:rsidR="0052326F">
                  <w:t xml:space="preserve"> on behalf of </w:t>
                </w:r>
                <w:r w:rsidR="005D3B53">
                  <w:t>SEGRO</w:t>
                </w:r>
              </w:p>
            </w:tc>
          </w:sdtContent>
        </w:sdt>
        <w:tc>
          <w:tcPr>
            <w:tcW w:w="2126" w:type="dxa"/>
            <w:vMerge/>
            <w:shd w:val="clear" w:color="auto" w:fill="C6D9F1" w:themeFill="text2" w:themeFillTint="33"/>
            <w:vAlign w:val="center"/>
          </w:tcPr>
          <w:p w:rsidR="006767AB" w:rsidRPr="00DC412E" w:rsidRDefault="006767AB" w:rsidP="00DC412E">
            <w:pPr>
              <w:pStyle w:val="TextforScreeningtables"/>
            </w:pPr>
          </w:p>
        </w:tc>
        <w:tc>
          <w:tcPr>
            <w:tcW w:w="3883" w:type="dxa"/>
            <w:vMerge/>
            <w:vAlign w:val="center"/>
          </w:tcPr>
          <w:p w:rsidR="006767AB" w:rsidRPr="00DC412E" w:rsidRDefault="006767AB" w:rsidP="00DC412E">
            <w:pPr>
              <w:pStyle w:val="TextforScreeningtables"/>
            </w:pPr>
          </w:p>
        </w:tc>
      </w:tr>
      <w:tr w:rsidR="008C5387" w:rsidRPr="00DC412E" w:rsidTr="00095401">
        <w:trPr>
          <w:trHeight w:val="77"/>
        </w:trPr>
        <w:tc>
          <w:tcPr>
            <w:tcW w:w="1594" w:type="dxa"/>
            <w:shd w:val="clear" w:color="auto" w:fill="C6D9F1" w:themeFill="text2" w:themeFillTint="33"/>
            <w:vAlign w:val="center"/>
          </w:tcPr>
          <w:p w:rsidR="006767AB" w:rsidRPr="00DC412E" w:rsidRDefault="006767AB" w:rsidP="00DC412E">
            <w:pPr>
              <w:pStyle w:val="TextforScreeningtables"/>
              <w:rPr>
                <w:b/>
              </w:rPr>
            </w:pPr>
            <w:r w:rsidRPr="00DC412E">
              <w:rPr>
                <w:b/>
              </w:rPr>
              <w:t>LPA</w:t>
            </w:r>
          </w:p>
        </w:tc>
        <w:sdt>
          <w:sdtPr>
            <w:id w:val="949823248"/>
            <w:placeholder>
              <w:docPart w:val="CE8CDD6187FE4BCF98844D2FFBC73A19"/>
            </w:placeholder>
          </w:sdtPr>
          <w:sdtEndPr/>
          <w:sdtContent>
            <w:tc>
              <w:tcPr>
                <w:tcW w:w="3283" w:type="dxa"/>
                <w:vAlign w:val="center"/>
              </w:tcPr>
              <w:p w:rsidR="006767AB" w:rsidRPr="00F05135" w:rsidRDefault="00F05135" w:rsidP="00F05135">
                <w:pPr>
                  <w:pStyle w:val="TextforScreeningtables"/>
                </w:pPr>
                <w:r>
                  <w:t>Reading Borough Council</w:t>
                </w:r>
              </w:p>
            </w:tc>
          </w:sdtContent>
        </w:sdt>
        <w:tc>
          <w:tcPr>
            <w:tcW w:w="2126" w:type="dxa"/>
            <w:vMerge/>
            <w:shd w:val="clear" w:color="auto" w:fill="C6D9F1" w:themeFill="text2" w:themeFillTint="33"/>
            <w:vAlign w:val="center"/>
          </w:tcPr>
          <w:p w:rsidR="006767AB" w:rsidRPr="00DC412E" w:rsidRDefault="006767AB" w:rsidP="00DC412E">
            <w:pPr>
              <w:pStyle w:val="TextforScreeningtables"/>
            </w:pPr>
          </w:p>
        </w:tc>
        <w:tc>
          <w:tcPr>
            <w:tcW w:w="3883" w:type="dxa"/>
            <w:vMerge/>
            <w:vAlign w:val="center"/>
          </w:tcPr>
          <w:p w:rsidR="006767AB" w:rsidRPr="00DC412E" w:rsidRDefault="006767AB" w:rsidP="00DC412E">
            <w:pPr>
              <w:pStyle w:val="TextforScreeningtables"/>
            </w:pPr>
          </w:p>
        </w:tc>
      </w:tr>
      <w:tr w:rsidR="00DC412E" w:rsidTr="008C5387">
        <w:tc>
          <w:tcPr>
            <w:tcW w:w="10886" w:type="dxa"/>
            <w:gridSpan w:val="4"/>
            <w:shd w:val="clear" w:color="auto" w:fill="002060"/>
          </w:tcPr>
          <w:p w:rsidR="00DC412E" w:rsidRPr="006767AB" w:rsidRDefault="00DC412E" w:rsidP="00DC412E">
            <w:pPr>
              <w:pStyle w:val="Heading1"/>
              <w:outlineLvl w:val="0"/>
            </w:pPr>
            <w:r>
              <w:t>EIA Details</w:t>
            </w:r>
          </w:p>
        </w:tc>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Is the project Schedule 1 development according to Schedule 1 of the EIA Regulations?</w:t>
            </w:r>
          </w:p>
        </w:tc>
        <w:sdt>
          <w:sdtPr>
            <w:alias w:val="Yes / No / ? / N/a"/>
            <w:tag w:val="Yes / No / ? / N/a"/>
            <w:id w:val="1914346292"/>
            <w:placeholder>
              <w:docPart w:val="DefaultPlaceholder_1082065159"/>
            </w:placeholder>
            <w:comboBox>
              <w:listItem w:displayText="&lt;SELECT&gt;" w:value="&lt;SELECT&gt;"/>
              <w:listItem w:displayText="Yes" w:value="Yes"/>
              <w:listItem w:displayText="No" w:value="No"/>
              <w:listItem w:displayText="?" w:value="?"/>
              <w:listItem w:displayText="N/A" w:value="N/A"/>
            </w:comboBox>
          </w:sdtPr>
          <w:sdtEndPr/>
          <w:sdtContent>
            <w:tc>
              <w:tcPr>
                <w:tcW w:w="3883" w:type="dxa"/>
                <w:vAlign w:val="center"/>
              </w:tcPr>
              <w:p w:rsidR="006767AB" w:rsidRDefault="00F05135" w:rsidP="00DC412E">
                <w:pPr>
                  <w:pStyle w:val="TextforScreeningtables"/>
                </w:pPr>
                <w:r>
                  <w:t>No</w:t>
                </w:r>
              </w:p>
            </w:tc>
          </w:sdtContent>
        </w:sdt>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If YES, which description of development (THEN GO TO Q4)</w:t>
            </w:r>
          </w:p>
        </w:tc>
        <w:sdt>
          <w:sdtPr>
            <w:id w:val="379976355"/>
            <w:placeholder>
              <w:docPart w:val="4BE43DAF9AF24833B90146FF10EE0068"/>
            </w:placeholder>
            <w:showingPlcHdr/>
          </w:sdtPr>
          <w:sdtEndPr/>
          <w:sdtContent>
            <w:tc>
              <w:tcPr>
                <w:tcW w:w="3883" w:type="dxa"/>
                <w:vAlign w:val="center"/>
              </w:tcPr>
              <w:p w:rsidR="006767AB" w:rsidRDefault="00DC412E" w:rsidP="00DC412E">
                <w:pPr>
                  <w:pStyle w:val="TextforScreeningtables"/>
                </w:pPr>
                <w:r w:rsidRPr="009355A2">
                  <w:rPr>
                    <w:rStyle w:val="PlaceholderText"/>
                  </w:rPr>
                  <w:t>Click here to enter text.</w:t>
                </w:r>
              </w:p>
            </w:tc>
          </w:sdtContent>
        </w:sdt>
      </w:tr>
      <w:tr w:rsidR="006767AB" w:rsidTr="00597A76">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Is the project Schedule 2 development under the EIA Regulations?</w:t>
            </w:r>
          </w:p>
        </w:tc>
        <w:sdt>
          <w:sdtPr>
            <w:alias w:val="Yes / No / ? / N/a"/>
            <w:tag w:val="Yes / No / ? / N/a"/>
            <w:id w:val="-336227796"/>
            <w:placeholder>
              <w:docPart w:val="F90895AB89C04F298955A96C1C0AA42C"/>
            </w:placeholder>
            <w:comboBox>
              <w:listItem w:displayText="&lt;SELECT&gt;" w:value="&lt;SELECT&gt;"/>
              <w:listItem w:displayText="Yes" w:value="Yes"/>
              <w:listItem w:displayText="No" w:value="No"/>
              <w:listItem w:displayText="?" w:value="?"/>
              <w:listItem w:displayText="N/A" w:value="N/A"/>
            </w:comboBox>
          </w:sdtPr>
          <w:sdtEndPr/>
          <w:sdtContent>
            <w:tc>
              <w:tcPr>
                <w:tcW w:w="3883" w:type="dxa"/>
                <w:vAlign w:val="center"/>
              </w:tcPr>
              <w:p w:rsidR="006767AB" w:rsidRDefault="004629CF" w:rsidP="00DC412E">
                <w:r>
                  <w:t>Yes</w:t>
                </w:r>
              </w:p>
            </w:tc>
          </w:sdtContent>
        </w:sdt>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If YES, under which description of development in Column 1 and Column 2?</w:t>
            </w:r>
          </w:p>
        </w:tc>
        <w:sdt>
          <w:sdtPr>
            <w:id w:val="-1159913613"/>
            <w:placeholder>
              <w:docPart w:val="0E9133A7B7464AE485D80153647A2B92"/>
            </w:placeholder>
          </w:sdtPr>
          <w:sdtEndPr/>
          <w:sdtContent>
            <w:tc>
              <w:tcPr>
                <w:tcW w:w="3883" w:type="dxa"/>
                <w:vAlign w:val="center"/>
              </w:tcPr>
              <w:p w:rsidR="006767AB" w:rsidRDefault="004629CF" w:rsidP="005D3B53">
                <w:pPr>
                  <w:jc w:val="both"/>
                </w:pPr>
                <w:r w:rsidRPr="005D3B53">
                  <w:rPr>
                    <w:sz w:val="20"/>
                    <w:szCs w:val="20"/>
                  </w:rPr>
                  <w:t xml:space="preserve">Part 10 (Infrastructure projects) </w:t>
                </w:r>
                <w:r w:rsidR="006075F8" w:rsidRPr="005D3B53">
                  <w:rPr>
                    <w:sz w:val="20"/>
                    <w:szCs w:val="20"/>
                  </w:rPr>
                  <w:t>(</w:t>
                </w:r>
                <w:r w:rsidR="005D3B53" w:rsidRPr="005D3B53">
                  <w:rPr>
                    <w:sz w:val="20"/>
                    <w:szCs w:val="20"/>
                  </w:rPr>
                  <w:t>a</w:t>
                </w:r>
                <w:r w:rsidR="008E2435" w:rsidRPr="005D3B53">
                  <w:rPr>
                    <w:sz w:val="20"/>
                    <w:szCs w:val="20"/>
                  </w:rPr>
                  <w:t xml:space="preserve">) </w:t>
                </w:r>
                <w:r w:rsidR="005D3B53" w:rsidRPr="005D3B53">
                  <w:rPr>
                    <w:rFonts w:eastAsia="Times New Roman" w:cs="Arial"/>
                    <w:i/>
                    <w:sz w:val="20"/>
                    <w:szCs w:val="20"/>
                    <w:lang w:val="en-US"/>
                  </w:rPr>
                  <w:t>(Industrial Estate Development Projects).</w:t>
                </w:r>
              </w:p>
            </w:tc>
          </w:sdtContent>
        </w:sdt>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Is the development within, partly within, or near a ‘sensitive area’ as defined by Regulation 2 of the EIA Regulations?</w:t>
            </w:r>
          </w:p>
        </w:tc>
        <w:sdt>
          <w:sdtPr>
            <w:alias w:val="Yes / No / ? / N/a"/>
            <w:tag w:val="Yes / No / ? / N/a"/>
            <w:id w:val="-974221342"/>
            <w:placeholder>
              <w:docPart w:val="B2C95E0937B24D4A89970868286B8971"/>
            </w:placeholder>
            <w:comboBox>
              <w:listItem w:displayText="&lt;SELECT&gt;" w:value="&lt;SELECT&gt;"/>
              <w:listItem w:displayText="Yes" w:value="Yes"/>
              <w:listItem w:displayText="No" w:value="No"/>
              <w:listItem w:displayText="?" w:value="?"/>
              <w:listItem w:displayText="N/A" w:value="N/A"/>
            </w:comboBox>
          </w:sdtPr>
          <w:sdtEndPr/>
          <w:sdtContent>
            <w:tc>
              <w:tcPr>
                <w:tcW w:w="3883" w:type="dxa"/>
                <w:vAlign w:val="center"/>
              </w:tcPr>
              <w:p w:rsidR="006767AB" w:rsidRDefault="00364D61" w:rsidP="008C5387">
                <w:pPr>
                  <w:pStyle w:val="TextforScreeningtables"/>
                </w:pPr>
                <w:r>
                  <w:t>No</w:t>
                </w:r>
              </w:p>
            </w:tc>
          </w:sdtContent>
        </w:sdt>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If YES, which area?</w:t>
            </w:r>
          </w:p>
        </w:tc>
        <w:sdt>
          <w:sdtPr>
            <w:id w:val="429703640"/>
            <w:placeholder>
              <w:docPart w:val="D5E1BFA70A0A4D96B621BE4108B7FA04"/>
            </w:placeholder>
            <w:showingPlcHdr/>
          </w:sdtPr>
          <w:sdtEndPr/>
          <w:sdtContent>
            <w:tc>
              <w:tcPr>
                <w:tcW w:w="3883" w:type="dxa"/>
                <w:vAlign w:val="center"/>
              </w:tcPr>
              <w:p w:rsidR="006767AB" w:rsidRDefault="00DC412E" w:rsidP="00DC412E">
                <w:pPr>
                  <w:pStyle w:val="TextforScreeningtables"/>
                </w:pPr>
                <w:r w:rsidRPr="009355A2">
                  <w:rPr>
                    <w:rStyle w:val="PlaceholderText"/>
                  </w:rPr>
                  <w:t>Click here to enter text.</w:t>
                </w:r>
              </w:p>
            </w:tc>
          </w:sdtContent>
        </w:sdt>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 xml:space="preserve">Are the applicable thresholds/criteria in Column 2 exceeded/met? </w:t>
            </w:r>
          </w:p>
        </w:tc>
        <w:sdt>
          <w:sdtPr>
            <w:alias w:val="Yes / No / ? / N/a"/>
            <w:tag w:val="Yes / No / ? / N/a"/>
            <w:id w:val="2119409997"/>
            <w:placeholder>
              <w:docPart w:val="F767A2A6688F4C59AD524D424A0D64CA"/>
            </w:placeholder>
            <w:comboBox>
              <w:listItem w:displayText="&lt;SELECT&gt;" w:value="&lt;SELECT&gt;"/>
              <w:listItem w:displayText="Yes" w:value="Yes"/>
              <w:listItem w:displayText="No" w:value="No"/>
              <w:listItem w:displayText="?" w:value="?"/>
              <w:listItem w:displayText="N/A" w:value="N/A"/>
            </w:comboBox>
          </w:sdtPr>
          <w:sdtEndPr/>
          <w:sdtContent>
            <w:tc>
              <w:tcPr>
                <w:tcW w:w="3883" w:type="dxa"/>
                <w:vAlign w:val="center"/>
              </w:tcPr>
              <w:p w:rsidR="006767AB" w:rsidRDefault="001B0EE0" w:rsidP="008C5387">
                <w:pPr>
                  <w:pStyle w:val="TextforScreeningtables"/>
                </w:pPr>
                <w:r>
                  <w:t>Yes</w:t>
                </w:r>
              </w:p>
            </w:tc>
          </w:sdtContent>
        </w:sdt>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If yes, which applicable threshold/criteria?</w:t>
            </w:r>
          </w:p>
        </w:tc>
        <w:sdt>
          <w:sdtPr>
            <w:id w:val="-320045526"/>
            <w:placeholder>
              <w:docPart w:val="EAB458A99E7C42798381C57BBB200DD8"/>
            </w:placeholder>
          </w:sdtPr>
          <w:sdtEndPr/>
          <w:sdtContent>
            <w:tc>
              <w:tcPr>
                <w:tcW w:w="3883" w:type="dxa"/>
                <w:vAlign w:val="center"/>
              </w:tcPr>
              <w:p w:rsidR="006767AB" w:rsidRDefault="005D3B53" w:rsidP="006075F8">
                <w:pPr>
                  <w:pStyle w:val="TextforScreeningtables"/>
                </w:pPr>
                <w:r>
                  <w:t>Exceeds 5ha</w:t>
                </w:r>
              </w:p>
            </w:tc>
          </w:sdtContent>
        </w:sdt>
      </w:tr>
      <w:tr w:rsidR="00DC412E" w:rsidTr="008C5387">
        <w:tc>
          <w:tcPr>
            <w:tcW w:w="10886" w:type="dxa"/>
            <w:gridSpan w:val="4"/>
            <w:shd w:val="clear" w:color="auto" w:fill="002060"/>
          </w:tcPr>
          <w:p w:rsidR="00DC412E" w:rsidRDefault="00DC412E" w:rsidP="00DC412E">
            <w:pPr>
              <w:pStyle w:val="Heading1"/>
              <w:outlineLvl w:val="0"/>
            </w:pPr>
            <w:r w:rsidRPr="00DC412E">
              <w:t>LPA/SOS SCREENING</w:t>
            </w:r>
          </w:p>
        </w:tc>
      </w:tr>
      <w:tr w:rsidR="006767AB" w:rsidTr="00095401">
        <w:tc>
          <w:tcPr>
            <w:tcW w:w="7003" w:type="dxa"/>
            <w:gridSpan w:val="3"/>
            <w:shd w:val="clear" w:color="auto" w:fill="C6D9F1" w:themeFill="text2" w:themeFillTint="33"/>
            <w:vAlign w:val="center"/>
          </w:tcPr>
          <w:p w:rsidR="006767AB" w:rsidRPr="00DC412E" w:rsidRDefault="006767AB" w:rsidP="008C5387">
            <w:pPr>
              <w:pStyle w:val="TextforScreeningtables"/>
              <w:rPr>
                <w:b/>
              </w:rPr>
            </w:pPr>
            <w:r w:rsidRPr="00DC412E">
              <w:rPr>
                <w:b/>
              </w:rPr>
              <w:t xml:space="preserve">Has the LPA or SoS issued a Screening Opinion (SO) or Screening Direction (SD)? </w:t>
            </w:r>
            <w:r w:rsidR="008B2C0A">
              <w:rPr>
                <w:b/>
              </w:rPr>
              <w:t>(In the case of Enforcement appeals, h</w:t>
            </w:r>
            <w:r w:rsidR="008B2C0A" w:rsidRPr="001A6451">
              <w:rPr>
                <w:b/>
              </w:rPr>
              <w:t>as a Regulation 37 notice been issued</w:t>
            </w:r>
            <w:r w:rsidR="008B2C0A">
              <w:rPr>
                <w:b/>
              </w:rPr>
              <w:t>)</w:t>
            </w:r>
          </w:p>
        </w:tc>
        <w:sdt>
          <w:sdtPr>
            <w:id w:val="-1083295655"/>
            <w:placeholder>
              <w:docPart w:val="64E74CE6F22E40459ACB485D6779BBDE"/>
            </w:placeholder>
          </w:sdtPr>
          <w:sdtEndPr/>
          <w:sdtContent>
            <w:tc>
              <w:tcPr>
                <w:tcW w:w="3883" w:type="dxa"/>
                <w:vAlign w:val="center"/>
              </w:tcPr>
              <w:p w:rsidR="006767AB" w:rsidRDefault="001B0EE0" w:rsidP="001B0EE0">
                <w:pPr>
                  <w:pStyle w:val="TextforScreeningtables"/>
                </w:pPr>
                <w:r>
                  <w:t>Not to date</w:t>
                </w:r>
              </w:p>
            </w:tc>
          </w:sdtContent>
        </w:sdt>
      </w:tr>
      <w:tr w:rsidR="006767AB" w:rsidTr="00095401">
        <w:tc>
          <w:tcPr>
            <w:tcW w:w="7003" w:type="dxa"/>
            <w:gridSpan w:val="3"/>
            <w:shd w:val="clear" w:color="auto" w:fill="C6D9F1" w:themeFill="text2" w:themeFillTint="33"/>
            <w:vAlign w:val="center"/>
          </w:tcPr>
          <w:p w:rsidR="006767AB" w:rsidRPr="00DC412E" w:rsidRDefault="006767AB" w:rsidP="008C5387">
            <w:pPr>
              <w:pStyle w:val="TextforScreeningtables"/>
              <w:rPr>
                <w:b/>
              </w:rPr>
            </w:pPr>
            <w:r w:rsidRPr="00DC412E">
              <w:rPr>
                <w:b/>
              </w:rPr>
              <w:t xml:space="preserve">If yes, is a </w:t>
            </w:r>
            <w:r w:rsidR="008C5387">
              <w:rPr>
                <w:b/>
              </w:rPr>
              <w:t>copy of the SO/SD on the file?</w:t>
            </w:r>
          </w:p>
        </w:tc>
        <w:sdt>
          <w:sdtPr>
            <w:id w:val="-420030610"/>
            <w:placeholder>
              <w:docPart w:val="092C909272BB44BB8AFAB8FD259117DD"/>
            </w:placeholder>
          </w:sdtPr>
          <w:sdtEndPr/>
          <w:sdtContent>
            <w:tc>
              <w:tcPr>
                <w:tcW w:w="3883" w:type="dxa"/>
                <w:vAlign w:val="center"/>
              </w:tcPr>
              <w:p w:rsidR="006767AB" w:rsidRDefault="001B0EE0" w:rsidP="001B0EE0">
                <w:pPr>
                  <w:pStyle w:val="TextforScreeningtables"/>
                </w:pPr>
                <w:r>
                  <w:t>N/A</w:t>
                </w:r>
              </w:p>
            </w:tc>
          </w:sdtContent>
        </w:sdt>
      </w:tr>
      <w:tr w:rsidR="006767AB" w:rsidTr="00095401">
        <w:tc>
          <w:tcPr>
            <w:tcW w:w="7003" w:type="dxa"/>
            <w:gridSpan w:val="3"/>
            <w:shd w:val="clear" w:color="auto" w:fill="C6D9F1" w:themeFill="text2" w:themeFillTint="33"/>
            <w:vAlign w:val="center"/>
          </w:tcPr>
          <w:p w:rsidR="006767AB" w:rsidRPr="00DC412E" w:rsidRDefault="006767AB" w:rsidP="008C5387">
            <w:pPr>
              <w:pStyle w:val="TextforScreeningtables"/>
              <w:rPr>
                <w:b/>
              </w:rPr>
            </w:pPr>
            <w:r w:rsidRPr="00DC412E">
              <w:rPr>
                <w:b/>
              </w:rPr>
              <w:t xml:space="preserve">If yes, is the SO/SD positive? </w:t>
            </w:r>
          </w:p>
        </w:tc>
        <w:sdt>
          <w:sdtPr>
            <w:alias w:val="Yes / No / ? / N/a"/>
            <w:tag w:val="Yes / No / ? / N/a"/>
            <w:id w:val="-502509557"/>
            <w:placeholder>
              <w:docPart w:val="F9F4A5009BA544E78AC4026D757CF786"/>
            </w:placeholder>
            <w:comboBox>
              <w:listItem w:displayText="&lt;SELECT&gt;" w:value="&lt;SELECT&gt;"/>
              <w:listItem w:displayText="Yes" w:value="Yes"/>
              <w:listItem w:displayText="No" w:value="No"/>
              <w:listItem w:displayText="?" w:value="?"/>
              <w:listItem w:displayText="N/A" w:value="N/A"/>
            </w:comboBox>
          </w:sdtPr>
          <w:sdtEndPr/>
          <w:sdtContent>
            <w:tc>
              <w:tcPr>
                <w:tcW w:w="3883" w:type="dxa"/>
                <w:vAlign w:val="center"/>
              </w:tcPr>
              <w:p w:rsidR="006767AB" w:rsidRDefault="001B0EE0" w:rsidP="008C5387">
                <w:pPr>
                  <w:pStyle w:val="TextforScreeningtables"/>
                </w:pPr>
                <w:r>
                  <w:t>N/A</w:t>
                </w:r>
              </w:p>
            </w:tc>
          </w:sdtContent>
        </w:sdt>
      </w:tr>
      <w:tr w:rsidR="008C5387" w:rsidTr="008C5387">
        <w:tc>
          <w:tcPr>
            <w:tcW w:w="10886" w:type="dxa"/>
            <w:gridSpan w:val="4"/>
            <w:shd w:val="clear" w:color="auto" w:fill="002060"/>
            <w:vAlign w:val="center"/>
          </w:tcPr>
          <w:p w:rsidR="008C5387" w:rsidRDefault="008C5387" w:rsidP="008C5387">
            <w:pPr>
              <w:pStyle w:val="Heading1"/>
              <w:outlineLvl w:val="0"/>
            </w:pPr>
            <w:r>
              <w:t>Environmental Statement</w:t>
            </w:r>
          </w:p>
        </w:tc>
      </w:tr>
      <w:tr w:rsidR="006767AB" w:rsidTr="00095401">
        <w:tc>
          <w:tcPr>
            <w:tcW w:w="7003" w:type="dxa"/>
            <w:gridSpan w:val="3"/>
            <w:shd w:val="clear" w:color="auto" w:fill="C6D9F1" w:themeFill="text2" w:themeFillTint="33"/>
            <w:vAlign w:val="center"/>
          </w:tcPr>
          <w:p w:rsidR="006767AB" w:rsidRPr="008C5387" w:rsidRDefault="006767AB" w:rsidP="008C5387">
            <w:pPr>
              <w:pStyle w:val="TextforScreeningtables"/>
              <w:rPr>
                <w:b/>
              </w:rPr>
            </w:pPr>
            <w:r w:rsidRPr="008C5387">
              <w:rPr>
                <w:b/>
              </w:rPr>
              <w:t>Has the appellant supplied an ES for the current or previous (if reserved matters or conditions) application?</w:t>
            </w:r>
          </w:p>
        </w:tc>
        <w:tc>
          <w:tcPr>
            <w:tcW w:w="3883" w:type="dxa"/>
            <w:vAlign w:val="center"/>
          </w:tcPr>
          <w:sdt>
            <w:sdtPr>
              <w:alias w:val="Yes / No / ? / N/a"/>
              <w:tag w:val="Yes / No / ? / N/a"/>
              <w:id w:val="1057058199"/>
              <w:placeholder>
                <w:docPart w:val="679F0DDA6E254F6FB06A9FF2C7B76CBE"/>
              </w:placeholder>
              <w:comboBox>
                <w:listItem w:displayText="&lt;SELECT&gt;" w:value="&lt;SELECT&gt;"/>
                <w:listItem w:displayText="Yes" w:value="Yes"/>
                <w:listItem w:displayText="No" w:value="No"/>
                <w:listItem w:displayText="?" w:value="?"/>
                <w:listItem w:displayText="N/A" w:value="N/A"/>
              </w:comboBox>
            </w:sdtPr>
            <w:sdtEndPr/>
            <w:sdtContent>
              <w:p w:rsidR="008C5387" w:rsidRPr="008C5387" w:rsidRDefault="001B0EE0" w:rsidP="008C5387">
                <w:pPr>
                  <w:pStyle w:val="TextforScreeningtables"/>
                </w:pPr>
                <w:r>
                  <w:t>N/A</w:t>
                </w:r>
              </w:p>
            </w:sdtContent>
          </w:sdt>
        </w:tc>
      </w:tr>
    </w:tbl>
    <w:p w:rsidR="00AA3E33" w:rsidRPr="008F10DE" w:rsidRDefault="00AA3E33" w:rsidP="008F10DE"/>
    <w:p w:rsidR="00095401" w:rsidRPr="008F10DE" w:rsidRDefault="008F10DE" w:rsidP="008F10DE">
      <w:pPr>
        <w:jc w:val="both"/>
      </w:pPr>
      <w:r w:rsidRPr="008F10DE">
        <w:rPr>
          <w:b/>
          <w:sz w:val="20"/>
          <w:szCs w:val="20"/>
        </w:rPr>
        <w:t>WHEN COMPLETING THIS DOCUMENT IN RELATION TO AN ENFORCEMENT APPEAL, THE UNDERSIGNED OFFICER HAS HAD REGARD TO THE PROJECT AS ALLEGED IN THE RELEVANT ENFORCEMENT NOTICE WHEN REFERING TO THE PROJECT / DEVELOPMENT.</w:t>
      </w:r>
    </w:p>
    <w:p w:rsidR="00F0577B" w:rsidRPr="00F0577B" w:rsidRDefault="00F0577B" w:rsidP="00F0577B">
      <w:pPr>
        <w:sectPr w:rsidR="00F0577B" w:rsidRPr="00F0577B" w:rsidSect="00FD7EF0">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567" w:right="567" w:bottom="567" w:left="567" w:header="567" w:footer="567" w:gutter="0"/>
          <w:cols w:space="708"/>
          <w:vAlign w:val="center"/>
          <w:docGrid w:linePitch="360"/>
        </w:sectPr>
      </w:pPr>
    </w:p>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4276"/>
        <w:gridCol w:w="718"/>
        <w:gridCol w:w="4993"/>
        <w:gridCol w:w="714"/>
        <w:gridCol w:w="4993"/>
      </w:tblGrid>
      <w:tr w:rsidR="00BA697F" w:rsidRPr="00503D11" w:rsidTr="00F933CE">
        <w:trPr>
          <w:trHeight w:val="399"/>
          <w:tblHeader/>
        </w:trPr>
        <w:tc>
          <w:tcPr>
            <w:tcW w:w="4276" w:type="dxa"/>
            <w:tcBorders>
              <w:bottom w:val="nil"/>
            </w:tcBorders>
            <w:shd w:val="clear" w:color="auto" w:fill="C6D9F1" w:themeFill="text2" w:themeFillTint="33"/>
          </w:tcPr>
          <w:p w:rsidR="00BA697F" w:rsidRPr="00BA697F" w:rsidRDefault="00BA697F" w:rsidP="00FD7EF0">
            <w:pPr>
              <w:pStyle w:val="TextforScreeningtables"/>
              <w:rPr>
                <w:b/>
              </w:rPr>
            </w:pPr>
            <w:r w:rsidRPr="00BA697F">
              <w:rPr>
                <w:b/>
              </w:rPr>
              <w:lastRenderedPageBreak/>
              <w:t>Question</w:t>
            </w:r>
          </w:p>
        </w:tc>
        <w:tc>
          <w:tcPr>
            <w:tcW w:w="5711" w:type="dxa"/>
            <w:gridSpan w:val="2"/>
            <w:tcBorders>
              <w:bottom w:val="nil"/>
              <w:right w:val="single" w:sz="24" w:space="0" w:color="002060"/>
            </w:tcBorders>
            <w:shd w:val="clear" w:color="auto" w:fill="C2D69B" w:themeFill="accent3" w:themeFillTint="99"/>
          </w:tcPr>
          <w:p w:rsidR="00BA697F" w:rsidRPr="00BA697F" w:rsidRDefault="00BA697F" w:rsidP="00BA697F">
            <w:pPr>
              <w:pStyle w:val="TextforScreeningtables"/>
              <w:rPr>
                <w:b/>
              </w:rPr>
            </w:pPr>
            <w:r w:rsidRPr="00BA697F">
              <w:rPr>
                <w:b/>
              </w:rPr>
              <w:t>(Part 2a) / (Part 2b) – Answer to the question and explanation of reasons</w:t>
            </w:r>
          </w:p>
          <w:p w:rsidR="00BA697F" w:rsidRPr="00155E73" w:rsidRDefault="00BA697F" w:rsidP="00BA697F">
            <w:pPr>
              <w:pStyle w:val="TextforScreeningtables"/>
            </w:pPr>
            <w:r w:rsidRPr="00155E73">
              <w:t>(Yes/No or Not Known (?) or N/A</w:t>
            </w:r>
            <w:r>
              <w:t>)</w:t>
            </w:r>
          </w:p>
        </w:tc>
        <w:tc>
          <w:tcPr>
            <w:tcW w:w="5707" w:type="dxa"/>
            <w:gridSpan w:val="2"/>
            <w:tcBorders>
              <w:left w:val="single" w:sz="24" w:space="0" w:color="002060"/>
              <w:bottom w:val="nil"/>
            </w:tcBorders>
            <w:shd w:val="clear" w:color="auto" w:fill="FABF8F" w:themeFill="accent6" w:themeFillTint="99"/>
          </w:tcPr>
          <w:p w:rsidR="00BA697F" w:rsidRPr="00BA697F" w:rsidRDefault="00BA697F" w:rsidP="00BA697F">
            <w:pPr>
              <w:pStyle w:val="TextforScreeningtables"/>
              <w:rPr>
                <w:b/>
              </w:rPr>
            </w:pPr>
            <w:r w:rsidRPr="00BA697F">
              <w:rPr>
                <w:b/>
              </w:rPr>
              <w:t>(Part 3a) / (Part 3b) (</w:t>
            </w:r>
            <w:r w:rsidRPr="00BA697F">
              <w:rPr>
                <w:b/>
                <w:u w:val="single"/>
              </w:rPr>
              <w:t>only if Yes in part 2a</w:t>
            </w:r>
            <w:r w:rsidRPr="00BA697F">
              <w:rPr>
                <w:b/>
              </w:rPr>
              <w:t xml:space="preserve">) – Is a Significant Effect Likely? </w:t>
            </w:r>
          </w:p>
          <w:p w:rsidR="00BA697F" w:rsidRPr="00503D11" w:rsidRDefault="00BA697F" w:rsidP="00BA697F">
            <w:pPr>
              <w:pStyle w:val="TextforScreeningtables"/>
            </w:pPr>
            <w:r>
              <w:t>(Yes/No or Not Known (?) or N/A)</w:t>
            </w:r>
          </w:p>
        </w:tc>
      </w:tr>
      <w:tr w:rsidR="00BA697F" w:rsidRPr="00503D11" w:rsidTr="00F933CE">
        <w:tc>
          <w:tcPr>
            <w:tcW w:w="4276" w:type="dxa"/>
            <w:tcBorders>
              <w:top w:val="nil"/>
            </w:tcBorders>
            <w:shd w:val="clear" w:color="auto" w:fill="C6D9F1" w:themeFill="text2" w:themeFillTint="33"/>
            <w:vAlign w:val="center"/>
          </w:tcPr>
          <w:p w:rsidR="00BA697F" w:rsidRPr="00503D11" w:rsidRDefault="00BA697F" w:rsidP="00503D11">
            <w:pPr>
              <w:pStyle w:val="TextforScreeningtables"/>
            </w:pPr>
          </w:p>
        </w:tc>
        <w:tc>
          <w:tcPr>
            <w:tcW w:w="5711" w:type="dxa"/>
            <w:gridSpan w:val="2"/>
            <w:tcBorders>
              <w:top w:val="nil"/>
              <w:right w:val="single" w:sz="24" w:space="0" w:color="002060"/>
            </w:tcBorders>
            <w:shd w:val="clear" w:color="auto" w:fill="EAF1DD" w:themeFill="accent3" w:themeFillTint="33"/>
          </w:tcPr>
          <w:p w:rsidR="00BA697F" w:rsidRDefault="00BA697F" w:rsidP="00BA697F">
            <w:pPr>
              <w:pStyle w:val="TextforScreeningtables"/>
            </w:pPr>
            <w:r>
              <w:t>Briefly explain answer to Part 2a and, if applicable and/or known, include name of feature and proximity to site</w:t>
            </w:r>
          </w:p>
          <w:p w:rsidR="00BA697F" w:rsidRPr="00BA697F" w:rsidRDefault="00BA697F" w:rsidP="00BA697F">
            <w:pPr>
              <w:pStyle w:val="TextforScreeningtables"/>
              <w:rPr>
                <w:b/>
              </w:rPr>
            </w:pPr>
            <w:r w:rsidRPr="00BA697F">
              <w:rPr>
                <w:b/>
              </w:rPr>
              <w:t>(If answer in Part 2a / 2b is ‘No’, the answer to Part 3a / 3b is ‘N/A’)</w:t>
            </w:r>
          </w:p>
        </w:tc>
        <w:tc>
          <w:tcPr>
            <w:tcW w:w="5707" w:type="dxa"/>
            <w:gridSpan w:val="2"/>
            <w:tcBorders>
              <w:top w:val="nil"/>
              <w:left w:val="single" w:sz="24" w:space="0" w:color="002060"/>
            </w:tcBorders>
            <w:shd w:val="clear" w:color="auto" w:fill="FDE9D9" w:themeFill="accent6" w:themeFillTint="33"/>
          </w:tcPr>
          <w:p w:rsidR="00BA697F" w:rsidRDefault="00BA697F" w:rsidP="00BA697F">
            <w:pPr>
              <w:pStyle w:val="TextforScreeningtables"/>
            </w:pPr>
            <w:r>
              <w:t>Is a significant effect likely, having regard particularly to the magnitude and spatial extent (including population size affected), nature, intensity and complexity, probability, expected onset, duration, frequency and reversibility of the impact and the possibility to effectively reduce the impact?</w:t>
            </w:r>
          </w:p>
          <w:p w:rsidR="00BA697F" w:rsidRPr="00503D11" w:rsidRDefault="00BA697F" w:rsidP="00BA697F">
            <w:pPr>
              <w:pStyle w:val="TextforScreeningtables"/>
            </w:pPr>
            <w:r>
              <w:t xml:space="preserve">If the finding of no significant effect is </w:t>
            </w:r>
            <w:r w:rsidRPr="00BA697F">
              <w:rPr>
                <w:b/>
              </w:rPr>
              <w:t>reliant on specific features or measures</w:t>
            </w:r>
            <w:r>
              <w:t xml:space="preserve"> of the project envisaged to avoid, or prevent what might otherwise have been, significant adverse effects on the environment </w:t>
            </w:r>
            <w:r w:rsidRPr="00BA697F">
              <w:rPr>
                <w:b/>
              </w:rPr>
              <w:t>these should be identified in bold</w:t>
            </w:r>
            <w:r>
              <w:t>.</w:t>
            </w:r>
          </w:p>
        </w:tc>
      </w:tr>
      <w:tr w:rsidR="00E15BE3" w:rsidRPr="00503D11" w:rsidTr="00F933CE">
        <w:tc>
          <w:tcPr>
            <w:tcW w:w="15694" w:type="dxa"/>
            <w:gridSpan w:val="5"/>
            <w:shd w:val="clear" w:color="auto" w:fill="002060"/>
            <w:vAlign w:val="center"/>
          </w:tcPr>
          <w:p w:rsidR="00E15BE3" w:rsidRPr="00503D11" w:rsidRDefault="00E15BE3" w:rsidP="006773D8">
            <w:pPr>
              <w:pStyle w:val="Heading1"/>
              <w:numPr>
                <w:ilvl w:val="0"/>
                <w:numId w:val="29"/>
              </w:numPr>
              <w:outlineLvl w:val="0"/>
            </w:pPr>
            <w:r>
              <w:t>Natural resources</w:t>
            </w:r>
          </w:p>
        </w:tc>
      </w:tr>
      <w:tr w:rsidR="00503D11" w:rsidRPr="00503D11" w:rsidTr="00F933CE">
        <w:trPr>
          <w:trHeight w:val="657"/>
        </w:trPr>
        <w:tc>
          <w:tcPr>
            <w:tcW w:w="4276" w:type="dxa"/>
            <w:shd w:val="clear" w:color="auto" w:fill="auto"/>
          </w:tcPr>
          <w:p w:rsidR="00503D11" w:rsidRPr="00503D11" w:rsidRDefault="00503D11" w:rsidP="00591695">
            <w:pPr>
              <w:pStyle w:val="Heading2"/>
              <w:outlineLvl w:val="1"/>
            </w:pPr>
            <w:r w:rsidRPr="00503D11">
              <w:t>Will construction, operation or decommissioning of the project involve actions which will cause physical changes in the topography of the area?</w:t>
            </w:r>
          </w:p>
        </w:tc>
        <w:sdt>
          <w:sdtPr>
            <w:alias w:val="Yes / No / ? / N/a"/>
            <w:tag w:val="Yes / No / ? / N/a"/>
            <w:id w:val="145093224"/>
            <w:placeholder>
              <w:docPart w:val="490BDD863AB04C97864F836605DE266D"/>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503D11" w:rsidRPr="00CC3115" w:rsidRDefault="006075F8" w:rsidP="00591695">
                <w:pPr>
                  <w:pStyle w:val="TextforScreeningtables"/>
                </w:pPr>
                <w:r>
                  <w:t>N</w:t>
                </w:r>
                <w:r w:rsidR="00E7233A">
                  <w:t>o</w:t>
                </w:r>
              </w:p>
            </w:tc>
          </w:sdtContent>
        </w:sdt>
        <w:tc>
          <w:tcPr>
            <w:tcW w:w="4993" w:type="dxa"/>
            <w:tcBorders>
              <w:right w:val="single" w:sz="24" w:space="0" w:color="002060"/>
            </w:tcBorders>
            <w:shd w:val="clear" w:color="auto" w:fill="EAF1DD" w:themeFill="accent3" w:themeFillTint="33"/>
          </w:tcPr>
          <w:p w:rsidR="00503D11" w:rsidRPr="00FD7EF0" w:rsidRDefault="006075F8" w:rsidP="00591695">
            <w:pPr>
              <w:pStyle w:val="TextforScreeningtables"/>
            </w:pPr>
            <w:r>
              <w:t>Unlikely based on information provided</w:t>
            </w:r>
          </w:p>
        </w:tc>
        <w:sdt>
          <w:sdtPr>
            <w:alias w:val="Yes / No / ? / N/a"/>
            <w:tag w:val="Yes / No / ? / N/a"/>
            <w:id w:val="778843384"/>
            <w:placeholder>
              <w:docPart w:val="22A416FB1BE54289B75318630F224E39"/>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bottom w:val="single" w:sz="4" w:space="0" w:color="auto"/>
                </w:tcBorders>
                <w:shd w:val="clear" w:color="auto" w:fill="FDE9D9" w:themeFill="accent6" w:themeFillTint="33"/>
              </w:tcPr>
              <w:p w:rsidR="00503D11" w:rsidRPr="00CC3115" w:rsidRDefault="006075F8" w:rsidP="00591695">
                <w:pPr>
                  <w:pStyle w:val="TextforScreeningtables"/>
                </w:pPr>
                <w:r>
                  <w:t>N/A</w:t>
                </w:r>
              </w:p>
            </w:tc>
          </w:sdtContent>
        </w:sdt>
        <w:tc>
          <w:tcPr>
            <w:tcW w:w="4993" w:type="dxa"/>
            <w:shd w:val="clear" w:color="auto" w:fill="FDE9D9" w:themeFill="accent6" w:themeFillTint="33"/>
          </w:tcPr>
          <w:p w:rsidR="00503D11" w:rsidRPr="00CC3115" w:rsidRDefault="00503D11" w:rsidP="00591695">
            <w:pPr>
              <w:pStyle w:val="TextforScreeningtables"/>
            </w:pPr>
          </w:p>
        </w:tc>
      </w:tr>
      <w:tr w:rsidR="00503D11" w:rsidRPr="00503D11" w:rsidTr="00F933CE">
        <w:tc>
          <w:tcPr>
            <w:tcW w:w="4276" w:type="dxa"/>
            <w:shd w:val="clear" w:color="auto" w:fill="auto"/>
          </w:tcPr>
          <w:p w:rsidR="00503D11" w:rsidRPr="00503D11" w:rsidRDefault="00BA697F" w:rsidP="00591695">
            <w:pPr>
              <w:pStyle w:val="Heading2"/>
              <w:outlineLvl w:val="1"/>
            </w:pPr>
            <w:r w:rsidRPr="00BA697F">
              <w:t>Will construction or operation of the project use natural resources above or below ground such as land, soil, water, materials/minerals or energy which are non-renewable or in short supply?</w:t>
            </w:r>
          </w:p>
        </w:tc>
        <w:sdt>
          <w:sdtPr>
            <w:alias w:val="Yes / No / ? / N/a"/>
            <w:tag w:val="Yes / No / ? / N/a"/>
            <w:id w:val="-1875834054"/>
            <w:placeholder>
              <w:docPart w:val="1AC625500BF849B9B5B6F2E0B7D2375D"/>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503D11" w:rsidRPr="00CC3115" w:rsidRDefault="00F6026E" w:rsidP="00591695">
                <w:pPr>
                  <w:pStyle w:val="TextforScreeningtables"/>
                </w:pPr>
                <w:r>
                  <w:t>No</w:t>
                </w:r>
              </w:p>
            </w:tc>
          </w:sdtContent>
        </w:sdt>
        <w:tc>
          <w:tcPr>
            <w:tcW w:w="4993" w:type="dxa"/>
            <w:tcBorders>
              <w:right w:val="single" w:sz="24" w:space="0" w:color="002060"/>
            </w:tcBorders>
            <w:shd w:val="clear" w:color="auto" w:fill="EAF1DD" w:themeFill="accent3" w:themeFillTint="33"/>
          </w:tcPr>
          <w:p w:rsidR="00503D11" w:rsidRPr="00B14D29" w:rsidRDefault="00503D11" w:rsidP="00591695">
            <w:pPr>
              <w:pStyle w:val="TextforScreeningtables"/>
            </w:pPr>
          </w:p>
        </w:tc>
        <w:sdt>
          <w:sdtPr>
            <w:alias w:val="Yes / No / ? / N/a"/>
            <w:tag w:val="Yes / No / ? / N/a"/>
            <w:id w:val="-697695105"/>
            <w:placeholder>
              <w:docPart w:val="7E03840A245D45D08E09A4A5CDE66459"/>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bottom w:val="single" w:sz="4" w:space="0" w:color="auto"/>
                </w:tcBorders>
                <w:shd w:val="clear" w:color="auto" w:fill="FDE9D9" w:themeFill="accent6" w:themeFillTint="33"/>
              </w:tcPr>
              <w:p w:rsidR="00503D11" w:rsidRPr="00CC3115" w:rsidRDefault="00E7233A" w:rsidP="00591695">
                <w:pPr>
                  <w:pStyle w:val="TextforScreeningtables"/>
                </w:pPr>
                <w:r>
                  <w:t>N/A</w:t>
                </w:r>
              </w:p>
            </w:tc>
          </w:sdtContent>
        </w:sdt>
        <w:tc>
          <w:tcPr>
            <w:tcW w:w="4993" w:type="dxa"/>
            <w:shd w:val="clear" w:color="auto" w:fill="FDE9D9" w:themeFill="accent6" w:themeFillTint="33"/>
          </w:tcPr>
          <w:p w:rsidR="00503D11" w:rsidRPr="00CC3115" w:rsidRDefault="00503D11" w:rsidP="00591695">
            <w:pPr>
              <w:pStyle w:val="TextforScreeningtables"/>
            </w:pPr>
          </w:p>
        </w:tc>
      </w:tr>
      <w:tr w:rsidR="00503D11" w:rsidRPr="00503D11" w:rsidTr="00F933CE">
        <w:tc>
          <w:tcPr>
            <w:tcW w:w="4276" w:type="dxa"/>
            <w:shd w:val="clear" w:color="auto" w:fill="auto"/>
          </w:tcPr>
          <w:p w:rsidR="00503D11" w:rsidRPr="00503D11" w:rsidRDefault="00CC3115" w:rsidP="00591695">
            <w:pPr>
              <w:pStyle w:val="Heading2"/>
              <w:outlineLvl w:val="1"/>
            </w:pPr>
            <w:bookmarkStart w:id="0" w:name="_Hlk63343474"/>
            <w:r w:rsidRPr="00CC3115">
              <w:t xml:space="preserve">Are there any areas on/around the location which contain important, </w:t>
            </w:r>
            <w:r w:rsidRPr="00CC3115">
              <w:rPr>
                <w:b/>
              </w:rPr>
              <w:t>high quality or scarce resources</w:t>
            </w:r>
            <w:r w:rsidRPr="00CC3115">
              <w:t xml:space="preserve"> which could be affected by the project, e.g. forestry, agriculture, water/coastal, fisheries, minerals?</w:t>
            </w:r>
            <w:bookmarkEnd w:id="0"/>
          </w:p>
        </w:tc>
        <w:sdt>
          <w:sdtPr>
            <w:alias w:val="Yes / No / ? / N/a"/>
            <w:tag w:val="Yes / No / ? / N/a"/>
            <w:id w:val="-1569948526"/>
            <w:placeholder>
              <w:docPart w:val="DF64740ED3E94684B795C14210EB5017"/>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503D11" w:rsidRPr="00CC3115" w:rsidRDefault="006C5DF8" w:rsidP="00591695">
                <w:pPr>
                  <w:pStyle w:val="TextforScreeningtables"/>
                </w:pPr>
                <w:r>
                  <w:t>Yes</w:t>
                </w:r>
              </w:p>
            </w:tc>
          </w:sdtContent>
        </w:sdt>
        <w:tc>
          <w:tcPr>
            <w:tcW w:w="4993" w:type="dxa"/>
            <w:tcBorders>
              <w:right w:val="single" w:sz="24" w:space="0" w:color="002060"/>
            </w:tcBorders>
            <w:shd w:val="clear" w:color="auto" w:fill="EAF1DD" w:themeFill="accent3" w:themeFillTint="33"/>
          </w:tcPr>
          <w:p w:rsidR="00882EDF" w:rsidRPr="005C1822" w:rsidRDefault="00D97878" w:rsidP="00882EDF">
            <w:pPr>
              <w:rPr>
                <w:sz w:val="20"/>
                <w:szCs w:val="20"/>
              </w:rPr>
            </w:pPr>
            <w:r w:rsidRPr="00D97878">
              <w:rPr>
                <w:sz w:val="20"/>
                <w:szCs w:val="20"/>
              </w:rPr>
              <w:t>Part of the site is located within the locally designated Kennet and Holy Brook Meadows</w:t>
            </w:r>
            <w:r w:rsidRPr="00D97878">
              <w:rPr>
                <w:rFonts w:cs="Arial"/>
                <w:sz w:val="20"/>
                <w:szCs w:val="20"/>
              </w:rPr>
              <w:t xml:space="preserve"> Major Landscape Feature.  It is immediately adjacent to the River Kennet and includes parts of locally sensitive areas including the Fobney Island Local Wildlife Site (LWS), one of Reading’s most important, and it is also within the Kennet Valley Biodiversity Opportunity Area (BOA)</w:t>
            </w:r>
          </w:p>
        </w:tc>
        <w:sdt>
          <w:sdtPr>
            <w:alias w:val="Yes / No / ? / N/a"/>
            <w:tag w:val="Yes / No / ? / N/a"/>
            <w:id w:val="1093283930"/>
            <w:placeholder>
              <w:docPart w:val="E5E7AB03531A4B6A9F06B9E9AAD6F23A"/>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tcBorders>
                <w:shd w:val="clear" w:color="auto" w:fill="FDE9D9" w:themeFill="accent6" w:themeFillTint="33"/>
              </w:tcPr>
              <w:p w:rsidR="00503D11" w:rsidRPr="00CC3115" w:rsidRDefault="00CC7879" w:rsidP="00591695">
                <w:pPr>
                  <w:pStyle w:val="TextforScreeningtables"/>
                </w:pPr>
                <w:r>
                  <w:t>Yes</w:t>
                </w:r>
              </w:p>
            </w:tc>
          </w:sdtContent>
        </w:sdt>
        <w:tc>
          <w:tcPr>
            <w:tcW w:w="4993" w:type="dxa"/>
            <w:shd w:val="clear" w:color="auto" w:fill="FDE9D9" w:themeFill="accent6" w:themeFillTint="33"/>
          </w:tcPr>
          <w:p w:rsidR="00503D11" w:rsidRDefault="00CC7879" w:rsidP="00591695">
            <w:pPr>
              <w:pStyle w:val="TextforScreeningtables"/>
            </w:pPr>
            <w:r>
              <w:t>Potentially, depending on the exact nature of what could be proposed.</w:t>
            </w:r>
          </w:p>
          <w:p w:rsidR="005C1822" w:rsidRPr="007C0EFF" w:rsidRDefault="005C1822" w:rsidP="007C0EFF">
            <w:pPr>
              <w:rPr>
                <w:sz w:val="20"/>
                <w:szCs w:val="20"/>
              </w:rPr>
            </w:pPr>
          </w:p>
        </w:tc>
      </w:tr>
      <w:tr w:rsidR="00E15BE3" w:rsidRPr="00503D11" w:rsidTr="00F933CE">
        <w:tc>
          <w:tcPr>
            <w:tcW w:w="15694" w:type="dxa"/>
            <w:gridSpan w:val="5"/>
            <w:shd w:val="clear" w:color="auto" w:fill="002060"/>
            <w:vAlign w:val="center"/>
          </w:tcPr>
          <w:p w:rsidR="00E15BE3" w:rsidRPr="00503D11" w:rsidRDefault="00E15BE3" w:rsidP="00E15BE3">
            <w:pPr>
              <w:pStyle w:val="Heading1"/>
              <w:outlineLvl w:val="0"/>
            </w:pPr>
            <w:r>
              <w:lastRenderedPageBreak/>
              <w:t>Waste</w:t>
            </w:r>
          </w:p>
        </w:tc>
      </w:tr>
      <w:tr w:rsidR="00BA697F" w:rsidRPr="00503D11" w:rsidTr="00F933CE">
        <w:tc>
          <w:tcPr>
            <w:tcW w:w="4276" w:type="dxa"/>
            <w:shd w:val="clear" w:color="auto" w:fill="auto"/>
          </w:tcPr>
          <w:p w:rsidR="00BA697F" w:rsidRPr="00503D11" w:rsidRDefault="00CC3115" w:rsidP="00591695">
            <w:pPr>
              <w:pStyle w:val="Heading2"/>
              <w:outlineLvl w:val="1"/>
            </w:pPr>
            <w:r w:rsidRPr="00CC3115">
              <w:t>Will the project produce solid wastes during construction or operation or decommissioning?</w:t>
            </w:r>
          </w:p>
        </w:tc>
        <w:sdt>
          <w:sdtPr>
            <w:alias w:val="Yes / No / ? / N/a"/>
            <w:tag w:val="Yes / No / ? / N/a"/>
            <w:id w:val="-287663825"/>
            <w:placeholder>
              <w:docPart w:val="52B93D98A7474ED78BE5987491D27CE1"/>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BA697F" w:rsidRPr="00503D11" w:rsidRDefault="00CC7879" w:rsidP="00591695">
                <w:pPr>
                  <w:pStyle w:val="TextforScreeningtables"/>
                </w:pPr>
                <w:r>
                  <w:t>Yes</w:t>
                </w:r>
              </w:p>
            </w:tc>
          </w:sdtContent>
        </w:sdt>
        <w:tc>
          <w:tcPr>
            <w:tcW w:w="4993" w:type="dxa"/>
            <w:tcBorders>
              <w:right w:val="single" w:sz="24" w:space="0" w:color="002060"/>
            </w:tcBorders>
            <w:shd w:val="clear" w:color="auto" w:fill="EAF1DD" w:themeFill="accent3" w:themeFillTint="33"/>
          </w:tcPr>
          <w:p w:rsidR="00BA697F" w:rsidRDefault="00E7233A" w:rsidP="00591695">
            <w:pPr>
              <w:pStyle w:val="TextforScreeningtables"/>
            </w:pPr>
            <w:r>
              <w:t xml:space="preserve">During the construction and operational phases. </w:t>
            </w:r>
          </w:p>
          <w:p w:rsidR="00E7233A" w:rsidRDefault="00E7233A" w:rsidP="00E7233A"/>
          <w:p w:rsidR="00E7233A" w:rsidRPr="00E7233A" w:rsidRDefault="00E7233A" w:rsidP="00E7233A">
            <w:pPr>
              <w:autoSpaceDE w:val="0"/>
              <w:autoSpaceDN w:val="0"/>
              <w:ind w:left="284"/>
              <w:jc w:val="both"/>
            </w:pPr>
          </w:p>
        </w:tc>
        <w:sdt>
          <w:sdtPr>
            <w:alias w:val="Yes / No / ? / N/a"/>
            <w:tag w:val="Yes / No / ? / N/a"/>
            <w:id w:val="343831863"/>
            <w:placeholder>
              <w:docPart w:val="79FEF273278844DA99D9E3949F436610"/>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tcBorders>
                <w:shd w:val="clear" w:color="auto" w:fill="FDE9D9" w:themeFill="accent6" w:themeFillTint="33"/>
              </w:tcPr>
              <w:p w:rsidR="00BA697F" w:rsidRPr="00503D11" w:rsidRDefault="00CC7879" w:rsidP="00591695">
                <w:pPr>
                  <w:pStyle w:val="TextforScreeningtables"/>
                </w:pPr>
                <w:r>
                  <w:t>No</w:t>
                </w:r>
              </w:p>
            </w:tc>
          </w:sdtContent>
        </w:sdt>
        <w:tc>
          <w:tcPr>
            <w:tcW w:w="4993" w:type="dxa"/>
            <w:shd w:val="clear" w:color="auto" w:fill="FDE9D9" w:themeFill="accent6" w:themeFillTint="33"/>
          </w:tcPr>
          <w:p w:rsidR="00BA697F" w:rsidRDefault="00CC7879" w:rsidP="006075F8">
            <w:pPr>
              <w:pStyle w:val="TextforScreeningtables"/>
            </w:pPr>
            <w:r w:rsidRPr="00996357">
              <w:rPr>
                <w:b/>
              </w:rPr>
              <w:t>Likely to be able to be managed</w:t>
            </w:r>
            <w:r>
              <w:t xml:space="preserve">. </w:t>
            </w:r>
            <w:r w:rsidR="006075F8">
              <w:t xml:space="preserve">The applicant has detailed that best practice will be followed via a Construction Environmental Management Plan (CEMP) and </w:t>
            </w:r>
            <w:r w:rsidR="00E7233A">
              <w:t>that operational waste would be disposed of in line with RBC’s requirements and managed in accordance with all applicable legislation</w:t>
            </w:r>
            <w:r w:rsidR="006075F8">
              <w:t>.</w:t>
            </w:r>
          </w:p>
          <w:p w:rsidR="00E7233A" w:rsidRPr="00E7233A" w:rsidRDefault="00E7233A" w:rsidP="00E7233A">
            <w:pPr>
              <w:autoSpaceDE w:val="0"/>
              <w:autoSpaceDN w:val="0"/>
              <w:ind w:left="284"/>
              <w:jc w:val="both"/>
            </w:pPr>
          </w:p>
        </w:tc>
      </w:tr>
      <w:tr w:rsidR="00E15BE3" w:rsidRPr="00503D11" w:rsidTr="00F933CE">
        <w:tc>
          <w:tcPr>
            <w:tcW w:w="15694" w:type="dxa"/>
            <w:gridSpan w:val="5"/>
            <w:shd w:val="clear" w:color="auto" w:fill="002060"/>
            <w:vAlign w:val="center"/>
          </w:tcPr>
          <w:p w:rsidR="00E15BE3" w:rsidRPr="00503D11" w:rsidRDefault="00E15BE3" w:rsidP="00E15BE3">
            <w:pPr>
              <w:pStyle w:val="Heading1"/>
              <w:outlineLvl w:val="0"/>
            </w:pPr>
            <w:r w:rsidRPr="00CC3115">
              <w:t>POLLUTION AND NUISANCES</w:t>
            </w:r>
          </w:p>
        </w:tc>
      </w:tr>
      <w:tr w:rsidR="00BB53A9" w:rsidRPr="00503D11" w:rsidTr="00F933CE">
        <w:tc>
          <w:tcPr>
            <w:tcW w:w="4276" w:type="dxa"/>
            <w:shd w:val="clear" w:color="auto" w:fill="auto"/>
          </w:tcPr>
          <w:p w:rsidR="00BB53A9" w:rsidRPr="00274257" w:rsidRDefault="00BB53A9" w:rsidP="00591695">
            <w:pPr>
              <w:pStyle w:val="Heading2"/>
              <w:outlineLvl w:val="1"/>
            </w:pPr>
            <w:r w:rsidRPr="00274257">
              <w:t>Will the project release pollutants or any hazardous, toxic or noxious substances to air?</w:t>
            </w:r>
          </w:p>
        </w:tc>
        <w:sdt>
          <w:sdtPr>
            <w:alias w:val="Yes / No / ? / N/a"/>
            <w:tag w:val="Yes / No / ? / N/a"/>
            <w:id w:val="249084049"/>
            <w:placeholder>
              <w:docPart w:val="EED0B2057E6E45C18E8A9B68E19FABF4"/>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BB53A9" w:rsidRPr="00503D11" w:rsidRDefault="006075F8" w:rsidP="00591695">
                <w:pPr>
                  <w:pStyle w:val="TextforScreeningtables"/>
                </w:pPr>
                <w:r>
                  <w:t>Yes</w:t>
                </w:r>
              </w:p>
            </w:tc>
          </w:sdtContent>
        </w:sdt>
        <w:tc>
          <w:tcPr>
            <w:tcW w:w="4993" w:type="dxa"/>
            <w:tcBorders>
              <w:right w:val="single" w:sz="24" w:space="0" w:color="002060"/>
            </w:tcBorders>
            <w:shd w:val="clear" w:color="auto" w:fill="EAF1DD" w:themeFill="accent3" w:themeFillTint="33"/>
          </w:tcPr>
          <w:p w:rsidR="00E7233A" w:rsidRPr="00E7233A" w:rsidRDefault="006075F8" w:rsidP="00E7233A">
            <w:pPr>
              <w:pStyle w:val="TextforScreeningtables"/>
              <w:rPr>
                <w:rFonts w:eastAsia="Times New Roman" w:cs="Arial"/>
                <w:szCs w:val="20"/>
                <w:lang w:val="en-US"/>
              </w:rPr>
            </w:pPr>
            <w:r w:rsidRPr="00E7233A">
              <w:rPr>
                <w:szCs w:val="20"/>
              </w:rPr>
              <w:t>Possible</w:t>
            </w:r>
            <w:r w:rsidR="00E7233A" w:rsidRPr="00E7233A">
              <w:rPr>
                <w:szCs w:val="20"/>
              </w:rPr>
              <w:t xml:space="preserve"> – the site is a </w:t>
            </w:r>
            <w:r w:rsidR="00E7233A" w:rsidRPr="00E7233A">
              <w:rPr>
                <w:rFonts w:eastAsia="Times New Roman" w:cs="Arial"/>
                <w:szCs w:val="20"/>
                <w:lang w:val="en-US"/>
              </w:rPr>
              <w:t xml:space="preserve">former </w:t>
            </w:r>
            <w:r w:rsidR="00DA3780">
              <w:rPr>
                <w:rFonts w:eastAsia="Times New Roman" w:cs="Arial"/>
                <w:szCs w:val="20"/>
                <w:lang w:val="en-US"/>
              </w:rPr>
              <w:t xml:space="preserve">domestic </w:t>
            </w:r>
            <w:r w:rsidR="00E7233A" w:rsidRPr="00E7233A">
              <w:rPr>
                <w:rFonts w:eastAsia="Times New Roman" w:cs="Arial"/>
                <w:szCs w:val="20"/>
                <w:lang w:val="en-US"/>
              </w:rPr>
              <w:t xml:space="preserve">waste </w:t>
            </w:r>
            <w:r w:rsidR="00DA3780">
              <w:rPr>
                <w:rFonts w:eastAsia="Times New Roman" w:cs="Arial"/>
                <w:szCs w:val="20"/>
                <w:lang w:val="en-US"/>
              </w:rPr>
              <w:t xml:space="preserve">landfill, </w:t>
            </w:r>
            <w:r w:rsidR="00E7233A" w:rsidRPr="00E7233A">
              <w:rPr>
                <w:rFonts w:eastAsia="Times New Roman" w:cs="Arial"/>
                <w:szCs w:val="20"/>
                <w:lang w:val="en-US"/>
              </w:rPr>
              <w:t>permitted site</w:t>
            </w:r>
            <w:r w:rsidR="001C796E">
              <w:rPr>
                <w:rFonts w:eastAsia="Times New Roman" w:cs="Arial"/>
                <w:szCs w:val="20"/>
                <w:lang w:val="en-US"/>
              </w:rPr>
              <w:t xml:space="preserve"> and is proposed for 100,000sqm of commercial floorspace</w:t>
            </w:r>
            <w:r w:rsidR="00F933CE">
              <w:rPr>
                <w:rFonts w:eastAsia="Times New Roman" w:cs="Arial"/>
                <w:szCs w:val="20"/>
                <w:lang w:val="en-US"/>
              </w:rPr>
              <w:t xml:space="preserve">. </w:t>
            </w:r>
          </w:p>
          <w:p w:rsidR="00E7233A" w:rsidRPr="00E7233A" w:rsidRDefault="00E7233A" w:rsidP="00F933CE">
            <w:pPr>
              <w:autoSpaceDE w:val="0"/>
              <w:autoSpaceDN w:val="0"/>
              <w:ind w:left="284"/>
              <w:jc w:val="both"/>
            </w:pPr>
            <w:r w:rsidRPr="00E7233A">
              <w:rPr>
                <w:rFonts w:ascii="Trebuchet MS" w:eastAsia="Times New Roman" w:hAnsi="Trebuchet MS" w:cs="Arial"/>
                <w:i/>
                <w:sz w:val="24"/>
                <w:szCs w:val="24"/>
                <w:lang w:val="en-US"/>
              </w:rPr>
              <w:t xml:space="preserve"> </w:t>
            </w:r>
          </w:p>
        </w:tc>
        <w:sdt>
          <w:sdtPr>
            <w:alias w:val="Yes / No / ? / N/a"/>
            <w:tag w:val="Yes / No / ? / N/a"/>
            <w:id w:val="-984091484"/>
            <w:placeholder>
              <w:docPart w:val="7E19ECE1E8DF4F2DAC780BC6FDEB6204"/>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bottom w:val="single" w:sz="4" w:space="0" w:color="auto"/>
                </w:tcBorders>
                <w:shd w:val="clear" w:color="auto" w:fill="FDE9D9" w:themeFill="accent6" w:themeFillTint="33"/>
              </w:tcPr>
              <w:p w:rsidR="00BB53A9" w:rsidRPr="00503D11" w:rsidRDefault="006075F8" w:rsidP="00591695">
                <w:pPr>
                  <w:pStyle w:val="TextforScreeningtables"/>
                </w:pPr>
                <w:r>
                  <w:t>No</w:t>
                </w:r>
              </w:p>
            </w:tc>
          </w:sdtContent>
        </w:sdt>
        <w:tc>
          <w:tcPr>
            <w:tcW w:w="4993" w:type="dxa"/>
            <w:shd w:val="clear" w:color="auto" w:fill="FDE9D9" w:themeFill="accent6" w:themeFillTint="33"/>
          </w:tcPr>
          <w:p w:rsidR="001C796E" w:rsidRDefault="006075F8" w:rsidP="001C796E">
            <w:pPr>
              <w:autoSpaceDE w:val="0"/>
              <w:autoSpaceDN w:val="0"/>
              <w:adjustRightInd w:val="0"/>
              <w:rPr>
                <w:sz w:val="20"/>
                <w:szCs w:val="20"/>
              </w:rPr>
            </w:pPr>
            <w:r w:rsidRPr="001C796E">
              <w:rPr>
                <w:b/>
                <w:sz w:val="20"/>
                <w:szCs w:val="20"/>
              </w:rPr>
              <w:t>Likely to be able to be managed</w:t>
            </w:r>
            <w:r w:rsidRPr="001C796E">
              <w:rPr>
                <w:sz w:val="20"/>
                <w:szCs w:val="20"/>
              </w:rPr>
              <w:t xml:space="preserve">. The applicant has </w:t>
            </w:r>
            <w:r w:rsidR="00E7233A" w:rsidRPr="001C796E">
              <w:rPr>
                <w:sz w:val="20"/>
                <w:szCs w:val="20"/>
              </w:rPr>
              <w:t>advised that the site is governed by EA regulations and there is an ongoing regime of monitoring and reporting to the EA.  A CEMP would be used to prevent spillages of contaminants during construction and operational phases, in accordance with all relevant legislation</w:t>
            </w:r>
            <w:r w:rsidR="001C796E" w:rsidRPr="001C796E">
              <w:rPr>
                <w:sz w:val="20"/>
                <w:szCs w:val="20"/>
              </w:rPr>
              <w:t xml:space="preserve">. </w:t>
            </w:r>
          </w:p>
          <w:p w:rsidR="00DA3780" w:rsidRDefault="00DA3780" w:rsidP="001C796E">
            <w:pPr>
              <w:autoSpaceDE w:val="0"/>
              <w:autoSpaceDN w:val="0"/>
              <w:adjustRightInd w:val="0"/>
              <w:rPr>
                <w:sz w:val="20"/>
                <w:szCs w:val="20"/>
              </w:rPr>
            </w:pPr>
          </w:p>
          <w:p w:rsidR="00DA3780" w:rsidRPr="00DA3780" w:rsidRDefault="00DA3780" w:rsidP="00DA3780">
            <w:pPr>
              <w:autoSpaceDE w:val="0"/>
              <w:autoSpaceDN w:val="0"/>
              <w:adjustRightInd w:val="0"/>
            </w:pPr>
            <w:r w:rsidRPr="00DA3780">
              <w:rPr>
                <w:rFonts w:cs="Tahoma"/>
                <w:sz w:val="20"/>
                <w:szCs w:val="20"/>
              </w:rPr>
              <w:t>The applicant has submitted a ground conditions technical note (Appendix 2 of their submission), which concludes that ongoing monitoring of the landfill site</w:t>
            </w:r>
            <w:r>
              <w:rPr>
                <w:rFonts w:cs="Tahoma"/>
                <w:sz w:val="20"/>
                <w:szCs w:val="20"/>
              </w:rPr>
              <w:t xml:space="preserve"> </w:t>
            </w:r>
            <w:r w:rsidRPr="00DA3780">
              <w:rPr>
                <w:rFonts w:cs="Tahoma"/>
                <w:sz w:val="20"/>
                <w:szCs w:val="20"/>
              </w:rPr>
              <w:t>indicates no leachate escape and no evidence of off-site.  The development will be constructed to avoid disturbing the former landfill. The landfill site has an existing Environmental Permit and the conditions of this, especially landfill gas extraction and monitoring, will continue to be complied with. A Phase 1</w:t>
            </w:r>
            <w:r>
              <w:rPr>
                <w:rFonts w:cs="Tahoma"/>
                <w:sz w:val="20"/>
                <w:szCs w:val="20"/>
              </w:rPr>
              <w:t xml:space="preserve"> </w:t>
            </w:r>
            <w:r w:rsidRPr="00DA3780">
              <w:rPr>
                <w:rFonts w:cs="Tahoma"/>
                <w:sz w:val="20"/>
                <w:szCs w:val="20"/>
              </w:rPr>
              <w:t xml:space="preserve">Land Contamination Report would be submitted in support of the planning application and it is not expected that </w:t>
            </w:r>
            <w:r w:rsidRPr="00DA3780">
              <w:rPr>
                <w:rFonts w:cs="Tahoma"/>
                <w:sz w:val="20"/>
                <w:szCs w:val="20"/>
              </w:rPr>
              <w:lastRenderedPageBreak/>
              <w:t xml:space="preserve">there would be a high risk of contaminants being released into the environment.  </w:t>
            </w:r>
          </w:p>
          <w:p w:rsidR="00DA3780" w:rsidRDefault="00DA3780" w:rsidP="001C796E">
            <w:pPr>
              <w:autoSpaceDE w:val="0"/>
              <w:autoSpaceDN w:val="0"/>
              <w:adjustRightInd w:val="0"/>
              <w:rPr>
                <w:sz w:val="20"/>
                <w:szCs w:val="20"/>
              </w:rPr>
            </w:pPr>
          </w:p>
          <w:p w:rsidR="00DA3780" w:rsidRDefault="00DA3780" w:rsidP="00DA3780">
            <w:pPr>
              <w:pStyle w:val="TextforScreeningtables"/>
            </w:pPr>
            <w:r w:rsidRPr="001317E6">
              <w:t xml:space="preserve">The RBC Environmental Protection Team </w:t>
            </w:r>
            <w:r>
              <w:t xml:space="preserve">response did not specify any explicit inherent concerns regarding contamination. </w:t>
            </w:r>
          </w:p>
          <w:p w:rsidR="001C796E" w:rsidRPr="001C796E" w:rsidRDefault="001C796E" w:rsidP="001C796E">
            <w:pPr>
              <w:autoSpaceDE w:val="0"/>
              <w:autoSpaceDN w:val="0"/>
              <w:adjustRightInd w:val="0"/>
              <w:rPr>
                <w:sz w:val="20"/>
                <w:szCs w:val="20"/>
              </w:rPr>
            </w:pPr>
          </w:p>
          <w:p w:rsidR="001C796E" w:rsidRPr="001C796E" w:rsidRDefault="001C796E" w:rsidP="001C796E">
            <w:pPr>
              <w:autoSpaceDE w:val="0"/>
              <w:autoSpaceDN w:val="0"/>
              <w:adjustRightInd w:val="0"/>
              <w:rPr>
                <w:rFonts w:cs="Tahoma"/>
                <w:sz w:val="20"/>
                <w:szCs w:val="20"/>
              </w:rPr>
            </w:pPr>
            <w:r w:rsidRPr="001C796E">
              <w:rPr>
                <w:sz w:val="20"/>
                <w:szCs w:val="20"/>
              </w:rPr>
              <w:t>During the construction phase dust and emissions</w:t>
            </w:r>
            <w:r>
              <w:rPr>
                <w:sz w:val="20"/>
                <w:szCs w:val="20"/>
              </w:rPr>
              <w:t>,</w:t>
            </w:r>
            <w:r w:rsidRPr="001C796E">
              <w:rPr>
                <w:sz w:val="20"/>
                <w:szCs w:val="20"/>
              </w:rPr>
              <w:t xml:space="preserve"> generated in association with plant and vehicles</w:t>
            </w:r>
            <w:r>
              <w:rPr>
                <w:sz w:val="20"/>
                <w:szCs w:val="20"/>
              </w:rPr>
              <w:t>,</w:t>
            </w:r>
            <w:r w:rsidRPr="001C796E">
              <w:rPr>
                <w:sz w:val="20"/>
                <w:szCs w:val="20"/>
              </w:rPr>
              <w:t xml:space="preserve"> would be managed in accordance with standard best practice mitigation measures</w:t>
            </w:r>
            <w:r>
              <w:rPr>
                <w:sz w:val="20"/>
                <w:szCs w:val="20"/>
              </w:rPr>
              <w:t xml:space="preserve">, </w:t>
            </w:r>
            <w:r w:rsidRPr="001C796E">
              <w:rPr>
                <w:rFonts w:cs="Tahoma"/>
                <w:sz w:val="20"/>
                <w:szCs w:val="20"/>
              </w:rPr>
              <w:t>implemented through a</w:t>
            </w:r>
            <w:r>
              <w:rPr>
                <w:rFonts w:cs="Tahoma"/>
                <w:sz w:val="20"/>
                <w:szCs w:val="20"/>
              </w:rPr>
              <w:t xml:space="preserve"> </w:t>
            </w:r>
            <w:r w:rsidRPr="001C796E">
              <w:rPr>
                <w:rFonts w:cs="Tahoma"/>
                <w:sz w:val="20"/>
                <w:szCs w:val="20"/>
              </w:rPr>
              <w:t>CEMP, in accordance with all relevant legislation, and is</w:t>
            </w:r>
            <w:r>
              <w:rPr>
                <w:rFonts w:cs="Tahoma"/>
                <w:sz w:val="20"/>
                <w:szCs w:val="20"/>
              </w:rPr>
              <w:t xml:space="preserve"> </w:t>
            </w:r>
            <w:r w:rsidRPr="001C796E">
              <w:rPr>
                <w:rFonts w:cs="Tahoma"/>
                <w:sz w:val="20"/>
                <w:szCs w:val="20"/>
              </w:rPr>
              <w:t>not anticipated to generate significant adverse effects.</w:t>
            </w:r>
          </w:p>
          <w:p w:rsidR="00D67BDC" w:rsidRDefault="00E7233A" w:rsidP="001C796E">
            <w:pPr>
              <w:pStyle w:val="TextforScreeningtables"/>
              <w:rPr>
                <w:rFonts w:ascii="Tahoma" w:hAnsi="Tahoma" w:cs="Tahoma"/>
                <w:szCs w:val="20"/>
              </w:rPr>
            </w:pPr>
            <w:r w:rsidRPr="001C796E">
              <w:rPr>
                <w:szCs w:val="20"/>
              </w:rPr>
              <w:t xml:space="preserve"> </w:t>
            </w:r>
          </w:p>
          <w:p w:rsidR="001C796E" w:rsidRPr="00DA3780" w:rsidRDefault="001C796E" w:rsidP="001C796E">
            <w:pPr>
              <w:autoSpaceDE w:val="0"/>
              <w:autoSpaceDN w:val="0"/>
              <w:adjustRightInd w:val="0"/>
              <w:rPr>
                <w:sz w:val="20"/>
                <w:szCs w:val="20"/>
              </w:rPr>
            </w:pPr>
            <w:r w:rsidRPr="001C796E">
              <w:rPr>
                <w:sz w:val="20"/>
                <w:szCs w:val="20"/>
              </w:rPr>
              <w:t xml:space="preserve">The applicant has also detailed that there will be emissions from vehicles during the operation </w:t>
            </w:r>
            <w:r w:rsidRPr="001C796E">
              <w:rPr>
                <w:rFonts w:cs="Tahoma"/>
                <w:sz w:val="20"/>
                <w:szCs w:val="20"/>
              </w:rPr>
              <w:t>from vehicles travelling to and from the site.   T</w:t>
            </w:r>
            <w:r w:rsidRPr="001C796E">
              <w:rPr>
                <w:sz w:val="20"/>
                <w:szCs w:val="20"/>
              </w:rPr>
              <w:t xml:space="preserve">he applicant outlines that the planning application will be supported by a Transport </w:t>
            </w:r>
            <w:r w:rsidRPr="00DA3780">
              <w:rPr>
                <w:sz w:val="20"/>
                <w:szCs w:val="20"/>
              </w:rPr>
              <w:t>Assessment.</w:t>
            </w:r>
          </w:p>
          <w:p w:rsidR="001C796E" w:rsidRPr="00DA3780" w:rsidRDefault="001C796E" w:rsidP="001C796E">
            <w:pPr>
              <w:pStyle w:val="TextforScreeningtables"/>
              <w:rPr>
                <w:szCs w:val="20"/>
              </w:rPr>
            </w:pPr>
          </w:p>
          <w:p w:rsidR="00DA3780" w:rsidRDefault="001C796E" w:rsidP="001C796E">
            <w:pPr>
              <w:autoSpaceDE w:val="0"/>
              <w:autoSpaceDN w:val="0"/>
              <w:adjustRightInd w:val="0"/>
              <w:rPr>
                <w:rFonts w:ascii="Tahoma" w:hAnsi="Tahoma" w:cs="Tahoma"/>
                <w:sz w:val="20"/>
                <w:szCs w:val="20"/>
              </w:rPr>
            </w:pPr>
            <w:r w:rsidRPr="00DA3780">
              <w:rPr>
                <w:sz w:val="20"/>
                <w:szCs w:val="20"/>
              </w:rPr>
              <w:t>The proposed employment use would not be associated with hazardous substances or toxic emissions.  Any storage would be in accordance with relevant legislation.</w:t>
            </w:r>
          </w:p>
          <w:p w:rsidR="00BB53A9" w:rsidRPr="00503D11" w:rsidRDefault="00BB53A9" w:rsidP="00DA3780"/>
        </w:tc>
      </w:tr>
      <w:tr w:rsidR="00F933CE" w:rsidRPr="00503D11" w:rsidTr="00F933CE">
        <w:tc>
          <w:tcPr>
            <w:tcW w:w="4276" w:type="dxa"/>
            <w:shd w:val="clear" w:color="auto" w:fill="auto"/>
          </w:tcPr>
          <w:p w:rsidR="00F933CE" w:rsidRPr="00274257" w:rsidRDefault="00F933CE" w:rsidP="00F933CE">
            <w:pPr>
              <w:pStyle w:val="Heading2"/>
              <w:outlineLvl w:val="1"/>
            </w:pPr>
            <w:bookmarkStart w:id="1" w:name="_Hlk63342756"/>
            <w:r w:rsidRPr="00274257">
              <w:lastRenderedPageBreak/>
              <w:t>Will the project cause noise and vibration or release of light, heat, energy or electromagnetic radiation?</w:t>
            </w:r>
            <w:bookmarkEnd w:id="1"/>
          </w:p>
        </w:tc>
        <w:sdt>
          <w:sdtPr>
            <w:alias w:val="Yes / No / ? / N/a"/>
            <w:tag w:val="Yes / No / ? / N/a"/>
            <w:id w:val="-1798438888"/>
            <w:placeholder>
              <w:docPart w:val="43772E8A99E64AF0B6712910628C7E8A"/>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Yes</w:t>
                </w:r>
              </w:p>
            </w:tc>
          </w:sdtContent>
        </w:sdt>
        <w:tc>
          <w:tcPr>
            <w:tcW w:w="4993" w:type="dxa"/>
            <w:tcBorders>
              <w:right w:val="single" w:sz="24" w:space="0" w:color="002060"/>
            </w:tcBorders>
            <w:shd w:val="clear" w:color="auto" w:fill="EAF1DD" w:themeFill="accent3" w:themeFillTint="33"/>
          </w:tcPr>
          <w:p w:rsidR="0078571E" w:rsidRDefault="00F933CE" w:rsidP="0078571E">
            <w:pPr>
              <w:pStyle w:val="TextforScreeningtables"/>
              <w:rPr>
                <w:rFonts w:cs="Arial"/>
                <w:szCs w:val="20"/>
              </w:rPr>
            </w:pPr>
            <w:r w:rsidRPr="00E7233A">
              <w:rPr>
                <w:szCs w:val="20"/>
              </w:rPr>
              <w:t>Possible</w:t>
            </w:r>
            <w:r w:rsidR="0078571E">
              <w:rPr>
                <w:szCs w:val="20"/>
              </w:rPr>
              <w:t xml:space="preserve"> – </w:t>
            </w:r>
            <w:r w:rsidR="00D97878" w:rsidRPr="00D97878">
              <w:rPr>
                <w:szCs w:val="20"/>
              </w:rPr>
              <w:t>Part of the site is located within the locally designated Kennet and Holy Brook Meadows</w:t>
            </w:r>
            <w:r w:rsidR="00D97878" w:rsidRPr="00D97878">
              <w:rPr>
                <w:rFonts w:cs="Arial"/>
                <w:szCs w:val="20"/>
              </w:rPr>
              <w:t xml:space="preserve"> Major Landscape Feature.  It is immediately adjacent to the River Kennet and includes parts of locally sensitive areas </w:t>
            </w:r>
            <w:r w:rsidR="00D97878" w:rsidRPr="00D97878">
              <w:rPr>
                <w:rFonts w:cs="Arial"/>
                <w:szCs w:val="20"/>
              </w:rPr>
              <w:lastRenderedPageBreak/>
              <w:t>including the Fobney Island Local Wildlife Site (LWS), one of Reading’s most important, and it is also within the Kennet Valley Biodiversity Opportunity Area (BOA)</w:t>
            </w:r>
            <w:r w:rsidR="0078571E">
              <w:rPr>
                <w:rFonts w:cs="Arial"/>
                <w:szCs w:val="20"/>
              </w:rPr>
              <w:t xml:space="preserve"> </w:t>
            </w:r>
          </w:p>
          <w:p w:rsidR="0078571E" w:rsidRDefault="0078571E" w:rsidP="0078571E"/>
          <w:p w:rsidR="00F933CE" w:rsidRDefault="00F933CE" w:rsidP="00F933CE">
            <w:pPr>
              <w:pStyle w:val="TextforScreeningtables"/>
              <w:rPr>
                <w:rFonts w:ascii="Trebuchet MS" w:eastAsia="Times New Roman" w:hAnsi="Trebuchet MS" w:cs="Arial"/>
                <w:i/>
                <w:sz w:val="24"/>
                <w:szCs w:val="24"/>
                <w:lang w:val="en-US"/>
              </w:rPr>
            </w:pPr>
          </w:p>
          <w:p w:rsidR="00F933CE" w:rsidRPr="00E7233A" w:rsidRDefault="00F933CE" w:rsidP="00A9000D">
            <w:pPr>
              <w:autoSpaceDE w:val="0"/>
              <w:autoSpaceDN w:val="0"/>
              <w:ind w:left="284"/>
              <w:jc w:val="both"/>
            </w:pPr>
          </w:p>
        </w:tc>
        <w:sdt>
          <w:sdtPr>
            <w:alias w:val="Yes / No / ? / N/a"/>
            <w:tag w:val="Yes / No / ? / N/a"/>
            <w:id w:val="805207982"/>
            <w:placeholder>
              <w:docPart w:val="776AF9F9E8654CC981B80D54D8D3847E"/>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bottom w:val="single" w:sz="4" w:space="0" w:color="auto"/>
                </w:tcBorders>
                <w:shd w:val="clear" w:color="auto" w:fill="FDE9D9" w:themeFill="accent6" w:themeFillTint="33"/>
              </w:tcPr>
              <w:p w:rsidR="00F933CE" w:rsidRPr="00503D11" w:rsidRDefault="00F933CE" w:rsidP="00F933CE">
                <w:pPr>
                  <w:pStyle w:val="TextforScreeningtables"/>
                </w:pPr>
                <w:r>
                  <w:t>Yes</w:t>
                </w:r>
              </w:p>
            </w:tc>
          </w:sdtContent>
        </w:sdt>
        <w:tc>
          <w:tcPr>
            <w:tcW w:w="4993" w:type="dxa"/>
            <w:shd w:val="clear" w:color="auto" w:fill="FDE9D9" w:themeFill="accent6" w:themeFillTint="33"/>
          </w:tcPr>
          <w:p w:rsidR="00762E18" w:rsidRDefault="00FF2966" w:rsidP="00F933CE">
            <w:pPr>
              <w:pStyle w:val="TextforScreeningtables"/>
            </w:pPr>
            <w:r>
              <w:t xml:space="preserve">The existing noise climate is influenced by road traffic on the A33 and the operational activities of adjacent land uses (RE3, commercial premises on Island Road).  </w:t>
            </w:r>
          </w:p>
          <w:p w:rsidR="00762E18" w:rsidRDefault="00762E18" w:rsidP="00F933CE">
            <w:pPr>
              <w:pStyle w:val="TextforScreeningtables"/>
            </w:pPr>
          </w:p>
          <w:p w:rsidR="00F933CE" w:rsidRPr="0078571E" w:rsidRDefault="002548C7" w:rsidP="00F933CE">
            <w:pPr>
              <w:pStyle w:val="TextforScreeningtables"/>
            </w:pPr>
            <w:r w:rsidRPr="0078571E">
              <w:lastRenderedPageBreak/>
              <w:t>The applicant has stated the following:</w:t>
            </w:r>
            <w:r w:rsidR="00F933CE" w:rsidRPr="0078571E">
              <w:t xml:space="preserve"> </w:t>
            </w:r>
          </w:p>
          <w:p w:rsidR="00FF2966" w:rsidRPr="0078571E" w:rsidRDefault="00FF2966" w:rsidP="00FF2966"/>
          <w:p w:rsidR="00762E18" w:rsidRPr="0078571E" w:rsidRDefault="00762E18" w:rsidP="00762E18">
            <w:pPr>
              <w:autoSpaceDE w:val="0"/>
              <w:autoSpaceDN w:val="0"/>
              <w:adjustRightInd w:val="0"/>
              <w:rPr>
                <w:rFonts w:cs="Tahoma"/>
                <w:sz w:val="20"/>
                <w:szCs w:val="20"/>
              </w:rPr>
            </w:pPr>
            <w:r w:rsidRPr="0078571E">
              <w:rPr>
                <w:rFonts w:cs="Tahoma"/>
                <w:sz w:val="20"/>
                <w:szCs w:val="20"/>
              </w:rPr>
              <w:t>Noise effects may result during construction. Any noise</w:t>
            </w:r>
            <w:r w:rsidR="0078571E">
              <w:rPr>
                <w:rFonts w:cs="Tahoma"/>
                <w:sz w:val="20"/>
                <w:szCs w:val="20"/>
              </w:rPr>
              <w:t xml:space="preserve"> </w:t>
            </w:r>
            <w:r w:rsidRPr="0078571E">
              <w:rPr>
                <w:rFonts w:cs="Tahoma"/>
                <w:sz w:val="20"/>
                <w:szCs w:val="20"/>
              </w:rPr>
              <w:t>generated would be in the context of the surrounding</w:t>
            </w:r>
            <w:r w:rsidR="0078571E">
              <w:rPr>
                <w:rFonts w:cs="Tahoma"/>
                <w:sz w:val="20"/>
                <w:szCs w:val="20"/>
              </w:rPr>
              <w:t xml:space="preserve"> </w:t>
            </w:r>
            <w:r w:rsidRPr="0078571E">
              <w:rPr>
                <w:rFonts w:cs="Tahoma"/>
                <w:sz w:val="20"/>
                <w:szCs w:val="20"/>
              </w:rPr>
              <w:t xml:space="preserve">existing built development and the nearest sensitive receptors including Green Park Village adjacent to the south of the site.  Construction effects will be managed through the CEMP and are not anticipated to generate significant adverse effects. </w:t>
            </w:r>
          </w:p>
          <w:p w:rsidR="00762E18" w:rsidRPr="0078571E" w:rsidRDefault="00762E18" w:rsidP="00762E18">
            <w:pPr>
              <w:autoSpaceDE w:val="0"/>
              <w:autoSpaceDN w:val="0"/>
              <w:adjustRightInd w:val="0"/>
              <w:rPr>
                <w:rFonts w:cs="Tahoma"/>
                <w:sz w:val="20"/>
                <w:szCs w:val="20"/>
              </w:rPr>
            </w:pPr>
          </w:p>
          <w:p w:rsidR="0078571E" w:rsidRPr="0078571E" w:rsidRDefault="00762E18" w:rsidP="00762E18">
            <w:pPr>
              <w:autoSpaceDE w:val="0"/>
              <w:autoSpaceDN w:val="0"/>
              <w:adjustRightInd w:val="0"/>
              <w:rPr>
                <w:rFonts w:cs="Tahoma"/>
                <w:sz w:val="20"/>
                <w:szCs w:val="20"/>
              </w:rPr>
            </w:pPr>
            <w:r w:rsidRPr="0078571E">
              <w:rPr>
                <w:rFonts w:cs="Tahoma"/>
                <w:sz w:val="20"/>
                <w:szCs w:val="20"/>
              </w:rPr>
              <w:t xml:space="preserve">The operational phase of the proposed development is for employment use with the main source of operational noise from traffic users of the development, but it is not </w:t>
            </w:r>
            <w:r w:rsidR="0078571E" w:rsidRPr="0078571E">
              <w:rPr>
                <w:rFonts w:cs="Tahoma"/>
                <w:sz w:val="20"/>
                <w:szCs w:val="20"/>
              </w:rPr>
              <w:t>considered</w:t>
            </w:r>
            <w:r w:rsidRPr="0078571E">
              <w:rPr>
                <w:rFonts w:cs="Tahoma"/>
                <w:sz w:val="20"/>
                <w:szCs w:val="20"/>
              </w:rPr>
              <w:t xml:space="preserve"> that this would have </w:t>
            </w:r>
            <w:r w:rsidR="0078571E" w:rsidRPr="0078571E">
              <w:rPr>
                <w:rFonts w:cs="Tahoma"/>
                <w:sz w:val="20"/>
                <w:szCs w:val="20"/>
              </w:rPr>
              <w:t>significant adverse effects.</w:t>
            </w:r>
          </w:p>
          <w:p w:rsidR="0078571E" w:rsidRDefault="0078571E" w:rsidP="00762E18">
            <w:pPr>
              <w:autoSpaceDE w:val="0"/>
              <w:autoSpaceDN w:val="0"/>
              <w:adjustRightInd w:val="0"/>
              <w:rPr>
                <w:rFonts w:ascii="Tahoma" w:hAnsi="Tahoma" w:cs="Tahoma"/>
                <w:sz w:val="20"/>
                <w:szCs w:val="20"/>
              </w:rPr>
            </w:pPr>
          </w:p>
          <w:p w:rsidR="00EA3DCF" w:rsidRDefault="00EA3DCF" w:rsidP="00EA3DCF">
            <w:pPr>
              <w:pStyle w:val="TextforScreeningtables"/>
            </w:pPr>
            <w:r w:rsidRPr="00C6665D">
              <w:t xml:space="preserve">Noise and vibration impacts are </w:t>
            </w:r>
            <w:r w:rsidRPr="00996357">
              <w:rPr>
                <w:b/>
              </w:rPr>
              <w:t>likely to be able to be managed</w:t>
            </w:r>
            <w:r w:rsidRPr="00C6665D">
              <w:t xml:space="preserve"> through the submission of information at application stage. </w:t>
            </w:r>
            <w:r w:rsidRPr="001317E6">
              <w:t xml:space="preserve">The RBC Environmental Protection Team </w:t>
            </w:r>
            <w:r>
              <w:t xml:space="preserve">response did not specify any explicit inherent concerns regarding noise, light etc. </w:t>
            </w:r>
          </w:p>
          <w:p w:rsidR="0078571E" w:rsidRDefault="0078571E" w:rsidP="00762E18">
            <w:pPr>
              <w:autoSpaceDE w:val="0"/>
              <w:autoSpaceDN w:val="0"/>
              <w:adjustRightInd w:val="0"/>
              <w:rPr>
                <w:rFonts w:ascii="Tahoma" w:hAnsi="Tahoma" w:cs="Tahoma"/>
                <w:sz w:val="20"/>
                <w:szCs w:val="20"/>
              </w:rPr>
            </w:pPr>
          </w:p>
          <w:p w:rsidR="00B87CDE" w:rsidRDefault="00B87CDE" w:rsidP="00B87CDE">
            <w:pPr>
              <w:pStyle w:val="TextforScreeningtables"/>
            </w:pPr>
            <w:r>
              <w:t>No electromagnetic radiation, heat or energy releases are expected other than those associated with normal commercial development of this type and scale.</w:t>
            </w:r>
          </w:p>
          <w:p w:rsidR="00FF2966" w:rsidRDefault="00FF2966" w:rsidP="00F933CE">
            <w:pPr>
              <w:pStyle w:val="TextforScreeningtables"/>
            </w:pPr>
          </w:p>
          <w:p w:rsidR="00F933CE" w:rsidRDefault="00F933CE" w:rsidP="00F933CE">
            <w:pPr>
              <w:pStyle w:val="TextforScreeningtables"/>
            </w:pPr>
            <w:r>
              <w:t>During construction, the potential exists for light pollution (at night) associated with construction activities. These effects</w:t>
            </w:r>
          </w:p>
          <w:p w:rsidR="00EA3DCF" w:rsidRDefault="00F933CE" w:rsidP="00B87CDE">
            <w:pPr>
              <w:pStyle w:val="TextforScreeningtables"/>
            </w:pPr>
            <w:r>
              <w:lastRenderedPageBreak/>
              <w:t xml:space="preserve">will be managed in accordance with best practice measures which will be implemented through a CEMP and therefore are not anticipated to generate significant adverse effects. </w:t>
            </w:r>
          </w:p>
          <w:p w:rsidR="00EA3DCF" w:rsidRDefault="00EA3DCF" w:rsidP="00F933CE">
            <w:pPr>
              <w:pStyle w:val="TextforScreeningtables"/>
            </w:pPr>
          </w:p>
          <w:p w:rsidR="00B87CDE" w:rsidRPr="00B87CDE" w:rsidRDefault="00B87CDE" w:rsidP="00B87CDE">
            <w:pPr>
              <w:autoSpaceDE w:val="0"/>
              <w:autoSpaceDN w:val="0"/>
              <w:adjustRightInd w:val="0"/>
              <w:rPr>
                <w:rFonts w:cs="Tahoma"/>
                <w:sz w:val="20"/>
                <w:szCs w:val="20"/>
              </w:rPr>
            </w:pPr>
            <w:r w:rsidRPr="00B87CDE">
              <w:rPr>
                <w:sz w:val="20"/>
                <w:szCs w:val="20"/>
              </w:rPr>
              <w:t xml:space="preserve">The applicant states that with respect to lighting that it </w:t>
            </w:r>
            <w:r w:rsidRPr="00B87CDE">
              <w:rPr>
                <w:rFonts w:cs="Tahoma"/>
                <w:sz w:val="20"/>
                <w:szCs w:val="20"/>
              </w:rPr>
              <w:t>would be designed carefully in accordance with relevant British Standards and Institute of Lighting Professionals (ILP) (2011) Guidance Notes for the Reduction of Obtrusive Light. Lighting would also be designed to avoid adverse effects on habitats and species, including the River Kennet.</w:t>
            </w:r>
          </w:p>
          <w:p w:rsidR="00B87CDE" w:rsidRPr="00EA3DCF" w:rsidRDefault="00B87CDE" w:rsidP="00EA3DCF"/>
          <w:p w:rsidR="00F933CE" w:rsidRPr="00C6665D" w:rsidRDefault="00F933CE" w:rsidP="00F933CE">
            <w:pPr>
              <w:rPr>
                <w:sz w:val="20"/>
              </w:rPr>
            </w:pPr>
            <w:r w:rsidRPr="00C6665D">
              <w:rPr>
                <w:sz w:val="20"/>
              </w:rPr>
              <w:t xml:space="preserve">Officers have concerns that the proposals could result in light pollution post construction in a sensitive location (adjacent to the River </w:t>
            </w:r>
            <w:r w:rsidR="00B87CDE">
              <w:rPr>
                <w:sz w:val="20"/>
              </w:rPr>
              <w:t>Kennet, and including</w:t>
            </w:r>
            <w:r w:rsidR="00B87CDE" w:rsidRPr="005C1822">
              <w:rPr>
                <w:rFonts w:cs="Arial"/>
                <w:sz w:val="20"/>
                <w:szCs w:val="20"/>
              </w:rPr>
              <w:t xml:space="preserve"> parts of locally sensitive areas including the Fobney Island Local Wildlife Site (LWS), one of Reading’s most important, the Kennet Valley Biodiversity Opportunity Area</w:t>
            </w:r>
            <w:r w:rsidR="00B87CDE">
              <w:rPr>
                <w:rFonts w:cs="Arial"/>
                <w:sz w:val="20"/>
                <w:szCs w:val="20"/>
              </w:rPr>
              <w:t>, adjacent woodland and scrub, adjacent to a riparian area, as specifically referred to in the EIA regulations).  The RBC Ecology consulta</w:t>
            </w:r>
            <w:r>
              <w:rPr>
                <w:sz w:val="20"/>
              </w:rPr>
              <w:t xml:space="preserve">nt considers that on this basis the proposals are EIA development. </w:t>
            </w:r>
          </w:p>
          <w:p w:rsidR="00F933CE" w:rsidRPr="00212757" w:rsidRDefault="00F933CE" w:rsidP="00F933CE">
            <w:pPr>
              <w:rPr>
                <w:sz w:val="20"/>
              </w:rPr>
            </w:pPr>
          </w:p>
        </w:tc>
      </w:tr>
      <w:tr w:rsidR="00F933CE" w:rsidRPr="00503D11" w:rsidTr="00F933CE">
        <w:tc>
          <w:tcPr>
            <w:tcW w:w="4276" w:type="dxa"/>
            <w:shd w:val="clear" w:color="auto" w:fill="auto"/>
          </w:tcPr>
          <w:p w:rsidR="00F933CE" w:rsidRPr="00274257" w:rsidRDefault="00F933CE" w:rsidP="00F933CE">
            <w:pPr>
              <w:pStyle w:val="Heading2"/>
              <w:outlineLvl w:val="1"/>
            </w:pPr>
            <w:r w:rsidRPr="00274257">
              <w:lastRenderedPageBreak/>
              <w:t>Will the project lead to risks of contamination of land or water from releases of pollutants onto the ground or into surface waters, groundwater, coastal waters or the sea?</w:t>
            </w:r>
          </w:p>
        </w:tc>
        <w:sdt>
          <w:sdtPr>
            <w:alias w:val="Yes / No / ? / N/a"/>
            <w:tag w:val="Yes / No / ? / N/a"/>
            <w:id w:val="-1601794921"/>
            <w:placeholder>
              <w:docPart w:val="E6B8899FCD7440B58E40D1765336B6CD"/>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Yes</w:t>
                </w:r>
              </w:p>
            </w:tc>
          </w:sdtContent>
        </w:sdt>
        <w:tc>
          <w:tcPr>
            <w:tcW w:w="4993" w:type="dxa"/>
            <w:tcBorders>
              <w:right w:val="single" w:sz="24" w:space="0" w:color="002060"/>
            </w:tcBorders>
            <w:shd w:val="clear" w:color="auto" w:fill="EAF1DD" w:themeFill="accent3" w:themeFillTint="33"/>
          </w:tcPr>
          <w:p w:rsidR="00A9000D" w:rsidRPr="00A9000D" w:rsidRDefault="00F933CE" w:rsidP="00316D89">
            <w:pPr>
              <w:pStyle w:val="TextforScreeningtables"/>
            </w:pPr>
            <w:r>
              <w:t>Potentially</w:t>
            </w:r>
            <w:r w:rsidR="00C00EB1">
              <w:t xml:space="preserve"> - </w:t>
            </w:r>
            <w:r w:rsidR="00C00EB1" w:rsidRPr="00E7233A">
              <w:rPr>
                <w:szCs w:val="20"/>
              </w:rPr>
              <w:t xml:space="preserve">the site is a </w:t>
            </w:r>
            <w:r w:rsidR="00C00EB1" w:rsidRPr="00E7233A">
              <w:rPr>
                <w:rFonts w:eastAsia="Times New Roman" w:cs="Arial"/>
                <w:szCs w:val="20"/>
                <w:lang w:val="en-US"/>
              </w:rPr>
              <w:t xml:space="preserve">former </w:t>
            </w:r>
            <w:r w:rsidR="00C00EB1">
              <w:rPr>
                <w:rFonts w:eastAsia="Times New Roman" w:cs="Arial"/>
                <w:szCs w:val="20"/>
                <w:lang w:val="en-US"/>
              </w:rPr>
              <w:t xml:space="preserve">domestic </w:t>
            </w:r>
            <w:r w:rsidR="00C00EB1" w:rsidRPr="00E7233A">
              <w:rPr>
                <w:rFonts w:eastAsia="Times New Roman" w:cs="Arial"/>
                <w:szCs w:val="20"/>
                <w:lang w:val="en-US"/>
              </w:rPr>
              <w:t xml:space="preserve">waste </w:t>
            </w:r>
            <w:r w:rsidR="00C00EB1">
              <w:rPr>
                <w:rFonts w:eastAsia="Times New Roman" w:cs="Arial"/>
                <w:szCs w:val="20"/>
                <w:lang w:val="en-US"/>
              </w:rPr>
              <w:t>landfill</w:t>
            </w:r>
          </w:p>
        </w:tc>
        <w:sdt>
          <w:sdtPr>
            <w:rPr>
              <w:szCs w:val="20"/>
            </w:rPr>
            <w:alias w:val="Yes / No / ? / N/a"/>
            <w:tag w:val="Yes / No / ? / N/a"/>
            <w:id w:val="-1057010361"/>
            <w:placeholder>
              <w:docPart w:val="6750C34141FE4009B38245B7156DCA1C"/>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bottom w:val="single" w:sz="4" w:space="0" w:color="auto"/>
                </w:tcBorders>
                <w:shd w:val="clear" w:color="auto" w:fill="FDE9D9" w:themeFill="accent6" w:themeFillTint="33"/>
              </w:tcPr>
              <w:p w:rsidR="00F933CE" w:rsidRPr="00C00EB1" w:rsidRDefault="00F933CE" w:rsidP="00F933CE">
                <w:pPr>
                  <w:pStyle w:val="TextforScreeningtables"/>
                  <w:rPr>
                    <w:szCs w:val="20"/>
                  </w:rPr>
                </w:pPr>
                <w:r w:rsidRPr="00C00EB1">
                  <w:rPr>
                    <w:szCs w:val="20"/>
                  </w:rPr>
                  <w:t>No</w:t>
                </w:r>
              </w:p>
            </w:tc>
          </w:sdtContent>
        </w:sdt>
        <w:tc>
          <w:tcPr>
            <w:tcW w:w="4993" w:type="dxa"/>
            <w:shd w:val="clear" w:color="auto" w:fill="FDE9D9" w:themeFill="accent6" w:themeFillTint="33"/>
          </w:tcPr>
          <w:p w:rsidR="00316D89" w:rsidRDefault="00C00EB1" w:rsidP="00C00EB1">
            <w:pPr>
              <w:pStyle w:val="TextforScreeningtables"/>
              <w:rPr>
                <w:rFonts w:eastAsia="Times New Roman" w:cs="Arial"/>
                <w:szCs w:val="20"/>
                <w:lang w:val="en-US"/>
              </w:rPr>
            </w:pPr>
            <w:r w:rsidRPr="00E7233A">
              <w:rPr>
                <w:rFonts w:eastAsia="Times New Roman" w:cs="Arial"/>
                <w:szCs w:val="20"/>
                <w:lang w:val="en-US"/>
              </w:rPr>
              <w:t xml:space="preserve">The applicant has advised that the site is governed by EA regulations and there is an ongoing regime of monitoring and reporting to the EA.  </w:t>
            </w:r>
          </w:p>
          <w:p w:rsidR="00316D89" w:rsidRDefault="00316D89" w:rsidP="00C00EB1">
            <w:pPr>
              <w:pStyle w:val="TextforScreeningtables"/>
              <w:rPr>
                <w:rFonts w:eastAsia="Times New Roman" w:cs="Arial"/>
                <w:szCs w:val="20"/>
                <w:lang w:val="en-US"/>
              </w:rPr>
            </w:pPr>
          </w:p>
          <w:p w:rsidR="00C00EB1" w:rsidRDefault="00316D89" w:rsidP="00C00EB1">
            <w:pPr>
              <w:pStyle w:val="TextforScreeningtables"/>
              <w:rPr>
                <w:rFonts w:eastAsia="Times New Roman" w:cs="Arial"/>
                <w:szCs w:val="20"/>
                <w:lang w:val="en-US"/>
              </w:rPr>
            </w:pPr>
            <w:r w:rsidRPr="00C00EB1">
              <w:rPr>
                <w:szCs w:val="20"/>
              </w:rPr>
              <w:lastRenderedPageBreak/>
              <w:t xml:space="preserve">The applicant advises that such </w:t>
            </w:r>
            <w:r w:rsidRPr="00C00EB1">
              <w:rPr>
                <w:b/>
                <w:szCs w:val="20"/>
              </w:rPr>
              <w:t>measures will be managed</w:t>
            </w:r>
            <w:r w:rsidRPr="00C00EB1">
              <w:rPr>
                <w:szCs w:val="20"/>
              </w:rPr>
              <w:t xml:space="preserve"> through </w:t>
            </w:r>
            <w:r>
              <w:rPr>
                <w:szCs w:val="20"/>
              </w:rPr>
              <w:t xml:space="preserve">a CEMP, which would be used </w:t>
            </w:r>
            <w:r w:rsidRPr="00E7233A">
              <w:rPr>
                <w:rFonts w:eastAsia="Times New Roman" w:cs="Arial"/>
                <w:szCs w:val="20"/>
                <w:lang w:val="en-US"/>
              </w:rPr>
              <w:t xml:space="preserve">to prevent accidental spillages of contaminations during construction and operational phases, in accordance with all relevant legislations and there would be an FRA and SUDS.  </w:t>
            </w:r>
          </w:p>
          <w:p w:rsidR="00316D89" w:rsidRPr="00E7233A" w:rsidRDefault="00316D89" w:rsidP="00316D89">
            <w:pPr>
              <w:rPr>
                <w:lang w:val="en-US"/>
              </w:rPr>
            </w:pPr>
          </w:p>
          <w:p w:rsidR="00F933CE" w:rsidRPr="00C00EB1" w:rsidRDefault="00F933CE" w:rsidP="00F933CE">
            <w:pPr>
              <w:pStyle w:val="TextforScreeningtables"/>
              <w:rPr>
                <w:szCs w:val="20"/>
              </w:rPr>
            </w:pPr>
            <w:r w:rsidRPr="00C00EB1">
              <w:rPr>
                <w:szCs w:val="20"/>
              </w:rPr>
              <w:t xml:space="preserve">The RBC Environmental Protection Team response did not specify any explicit inherent concerns regarding contamination. </w:t>
            </w:r>
          </w:p>
          <w:p w:rsidR="00F933CE" w:rsidRPr="00C00EB1" w:rsidRDefault="00F933CE" w:rsidP="00F933CE">
            <w:pPr>
              <w:pStyle w:val="TextforScreeningtables"/>
              <w:rPr>
                <w:szCs w:val="20"/>
              </w:rPr>
            </w:pPr>
          </w:p>
        </w:tc>
      </w:tr>
      <w:tr w:rsidR="00F933CE" w:rsidRPr="00503D11" w:rsidTr="00F933CE">
        <w:tc>
          <w:tcPr>
            <w:tcW w:w="4276" w:type="dxa"/>
            <w:shd w:val="clear" w:color="auto" w:fill="auto"/>
          </w:tcPr>
          <w:p w:rsidR="00F933CE" w:rsidRPr="00274257" w:rsidRDefault="00F933CE" w:rsidP="00F933CE">
            <w:pPr>
              <w:pStyle w:val="Heading2"/>
              <w:outlineLvl w:val="1"/>
            </w:pPr>
            <w:r w:rsidRPr="00274257">
              <w:lastRenderedPageBreak/>
              <w:t>Are there any areas on or around the location which are already subject to pollution or environmental damage, e.g. where existing legal environmental standards are exceeded, which could be affected by the project?</w:t>
            </w:r>
          </w:p>
        </w:tc>
        <w:sdt>
          <w:sdtPr>
            <w:alias w:val="Yes / No / ? / N/a"/>
            <w:tag w:val="Yes / No / ? / N/a"/>
            <w:id w:val="-2011279692"/>
            <w:placeholder>
              <w:docPart w:val="45BDCAB4EC684D318E16518897B3E359"/>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316D89" w:rsidP="00F933CE">
                <w:pPr>
                  <w:pStyle w:val="TextforScreeningtables"/>
                </w:pPr>
                <w:r>
                  <w:t>?</w:t>
                </w:r>
              </w:p>
            </w:tc>
          </w:sdtContent>
        </w:sdt>
        <w:tc>
          <w:tcPr>
            <w:tcW w:w="4993" w:type="dxa"/>
            <w:tcBorders>
              <w:right w:val="single" w:sz="24" w:space="0" w:color="002060"/>
            </w:tcBorders>
            <w:shd w:val="clear" w:color="auto" w:fill="EAF1DD" w:themeFill="accent3" w:themeFillTint="33"/>
          </w:tcPr>
          <w:p w:rsidR="00F933CE" w:rsidRPr="00503D11" w:rsidRDefault="00316D89" w:rsidP="00F933CE">
            <w:pPr>
              <w:pStyle w:val="TextforScreeningtables"/>
            </w:pPr>
            <w:r>
              <w:t>Not known</w:t>
            </w:r>
            <w:r w:rsidR="00F933CE">
              <w:t xml:space="preserve"> </w:t>
            </w:r>
          </w:p>
        </w:tc>
        <w:sdt>
          <w:sdtPr>
            <w:alias w:val="Yes / No / ? / N/a"/>
            <w:tag w:val="Yes / No / ? / N/a"/>
            <w:id w:val="197197104"/>
            <w:placeholder>
              <w:docPart w:val="717394AC5456481BAF9A18960A75108E"/>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tcBorders>
                <w:shd w:val="clear" w:color="auto" w:fill="FDE9D9" w:themeFill="accent6" w:themeFillTint="33"/>
              </w:tcPr>
              <w:p w:rsidR="00F933CE" w:rsidRPr="00503D11" w:rsidRDefault="00F933CE" w:rsidP="00F933CE">
                <w:pPr>
                  <w:pStyle w:val="TextforScreeningtables"/>
                </w:pPr>
                <w:r>
                  <w:t>?</w:t>
                </w:r>
              </w:p>
            </w:tc>
          </w:sdtContent>
        </w:sdt>
        <w:tc>
          <w:tcPr>
            <w:tcW w:w="4993" w:type="dxa"/>
            <w:shd w:val="clear" w:color="auto" w:fill="FDE9D9" w:themeFill="accent6" w:themeFillTint="33"/>
          </w:tcPr>
          <w:p w:rsidR="00316D89" w:rsidRPr="00316D89" w:rsidRDefault="00316D89" w:rsidP="00316D89">
            <w:pPr>
              <w:pStyle w:val="TextforScreeningtables"/>
              <w:rPr>
                <w:rFonts w:ascii="Trebuchet MS" w:eastAsia="Times New Roman" w:hAnsi="Trebuchet MS" w:cs="Arial"/>
                <w:i/>
                <w:sz w:val="24"/>
                <w:szCs w:val="24"/>
                <w:lang w:val="en-US"/>
              </w:rPr>
            </w:pPr>
            <w:r w:rsidRPr="00C00EB1">
              <w:rPr>
                <w:szCs w:val="20"/>
              </w:rPr>
              <w:t>The RBC Environmental Protection Team response did not specify any explicit inherent concerns</w:t>
            </w:r>
            <w:r>
              <w:rPr>
                <w:szCs w:val="20"/>
              </w:rPr>
              <w:t>.</w:t>
            </w:r>
          </w:p>
          <w:p w:rsidR="00F933CE" w:rsidRPr="00503D11" w:rsidRDefault="00F933CE" w:rsidP="00F933CE">
            <w:pPr>
              <w:pStyle w:val="TextforScreeningtables"/>
            </w:pPr>
          </w:p>
        </w:tc>
      </w:tr>
      <w:tr w:rsidR="00F933CE" w:rsidRPr="00503D11" w:rsidTr="00F933CE">
        <w:tc>
          <w:tcPr>
            <w:tcW w:w="15694" w:type="dxa"/>
            <w:gridSpan w:val="5"/>
            <w:shd w:val="clear" w:color="auto" w:fill="002060"/>
            <w:vAlign w:val="center"/>
          </w:tcPr>
          <w:p w:rsidR="00F933CE" w:rsidRPr="00503D11" w:rsidRDefault="00F933CE" w:rsidP="00F933CE">
            <w:pPr>
              <w:pStyle w:val="Heading1"/>
              <w:outlineLvl w:val="0"/>
            </w:pPr>
            <w:r>
              <w:t>population and human health</w:t>
            </w:r>
          </w:p>
        </w:tc>
      </w:tr>
      <w:tr w:rsidR="00F933CE" w:rsidRPr="00503D11" w:rsidTr="00F933CE">
        <w:tc>
          <w:tcPr>
            <w:tcW w:w="4276" w:type="dxa"/>
            <w:shd w:val="clear" w:color="auto" w:fill="auto"/>
          </w:tcPr>
          <w:p w:rsidR="00F933CE" w:rsidRPr="00EE44DE" w:rsidRDefault="00F933CE" w:rsidP="00F933CE">
            <w:pPr>
              <w:pStyle w:val="Heading2"/>
              <w:outlineLvl w:val="1"/>
            </w:pPr>
            <w:r w:rsidRPr="00EE44DE">
              <w:t>Will there be any risk of major accidents (including those caused by climate change, in accordance with scientific knowledge) during construction, operation or decommissioning?</w:t>
            </w:r>
          </w:p>
        </w:tc>
        <w:sdt>
          <w:sdtPr>
            <w:alias w:val="Yes / No / ? / N/a"/>
            <w:tag w:val="Yes / No / ? / N/a"/>
            <w:id w:val="1982651041"/>
            <w:placeholder>
              <w:docPart w:val="90C6F2E395C246818AB828003AAEA02D"/>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Yes</w:t>
                </w:r>
              </w:p>
            </w:tc>
          </w:sdtContent>
        </w:sdt>
        <w:tc>
          <w:tcPr>
            <w:tcW w:w="4993" w:type="dxa"/>
            <w:tcBorders>
              <w:right w:val="single" w:sz="24" w:space="0" w:color="002060"/>
            </w:tcBorders>
            <w:shd w:val="clear" w:color="auto" w:fill="EAF1DD" w:themeFill="accent3" w:themeFillTint="33"/>
          </w:tcPr>
          <w:p w:rsidR="00F933CE" w:rsidRPr="00503D11" w:rsidRDefault="00F933CE" w:rsidP="00F933CE">
            <w:pPr>
              <w:pStyle w:val="TextforScreeningtables"/>
            </w:pPr>
            <w:r>
              <w:t>Potentially</w:t>
            </w:r>
            <w:r w:rsidR="00E27B11">
              <w:t xml:space="preserve"> – </w:t>
            </w:r>
            <w:r w:rsidR="00F1783F">
              <w:t xml:space="preserve">Part of the site is within a medium to high </w:t>
            </w:r>
            <w:r w:rsidR="00E27B11">
              <w:t>flood risk area</w:t>
            </w:r>
            <w:r w:rsidR="00DF6F2C">
              <w:t xml:space="preserve"> and is within the Detailed Emergency Planning Zone </w:t>
            </w:r>
            <w:r w:rsidR="0023342C">
              <w:t>related to AWE Burghfield</w:t>
            </w:r>
          </w:p>
        </w:tc>
        <w:sdt>
          <w:sdtPr>
            <w:alias w:val="Yes / No / ? / N/a"/>
            <w:tag w:val="Yes / No / ? / N/a"/>
            <w:id w:val="-870299640"/>
            <w:placeholder>
              <w:docPart w:val="DB3C669C495143B5B504361D66677C62"/>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bottom w:val="single" w:sz="4" w:space="0" w:color="auto"/>
                </w:tcBorders>
                <w:shd w:val="clear" w:color="auto" w:fill="FDE9D9" w:themeFill="accent6" w:themeFillTint="33"/>
              </w:tcPr>
              <w:p w:rsidR="00F933CE" w:rsidRPr="00503D11" w:rsidRDefault="00F933CE" w:rsidP="00F933CE">
                <w:pPr>
                  <w:pStyle w:val="TextforScreeningtables"/>
                </w:pPr>
                <w:r>
                  <w:t>No</w:t>
                </w:r>
              </w:p>
            </w:tc>
          </w:sdtContent>
        </w:sdt>
        <w:tc>
          <w:tcPr>
            <w:tcW w:w="4993" w:type="dxa"/>
            <w:shd w:val="clear" w:color="auto" w:fill="FDE9D9" w:themeFill="accent6" w:themeFillTint="33"/>
          </w:tcPr>
          <w:p w:rsidR="00F1783F" w:rsidRPr="00CA4541" w:rsidRDefault="00F1783F" w:rsidP="00F933CE">
            <w:pPr>
              <w:pStyle w:val="TextforScreeningtables"/>
              <w:rPr>
                <w:b/>
                <w:szCs w:val="20"/>
              </w:rPr>
            </w:pPr>
            <w:r w:rsidRPr="00CA4541">
              <w:rPr>
                <w:b/>
                <w:szCs w:val="20"/>
              </w:rPr>
              <w:t xml:space="preserve">A CEMP would mitigate this potential impact.  </w:t>
            </w:r>
          </w:p>
          <w:p w:rsidR="00F1783F" w:rsidRPr="00CA4541" w:rsidRDefault="00F1783F" w:rsidP="00F933CE">
            <w:pPr>
              <w:pStyle w:val="TextforScreeningtables"/>
              <w:rPr>
                <w:b/>
                <w:szCs w:val="20"/>
              </w:rPr>
            </w:pPr>
          </w:p>
          <w:p w:rsidR="00316D89" w:rsidRDefault="00F1783F" w:rsidP="00316D89">
            <w:pPr>
              <w:rPr>
                <w:b/>
                <w:sz w:val="20"/>
                <w:szCs w:val="20"/>
              </w:rPr>
            </w:pPr>
            <w:r w:rsidRPr="00CA4541">
              <w:rPr>
                <w:b/>
                <w:sz w:val="20"/>
                <w:szCs w:val="20"/>
              </w:rPr>
              <w:t>The likelihood of a significant effect occurring will depend on the FRA, SuDS strategy and related matters, which will be considered at application stage.</w:t>
            </w:r>
          </w:p>
          <w:p w:rsidR="003F64A9" w:rsidRPr="003F64A9" w:rsidRDefault="003F64A9" w:rsidP="00316D89">
            <w:pPr>
              <w:rPr>
                <w:sz w:val="20"/>
                <w:szCs w:val="20"/>
              </w:rPr>
            </w:pPr>
          </w:p>
          <w:p w:rsidR="003F64A9" w:rsidRPr="00CA4541" w:rsidRDefault="003F64A9" w:rsidP="00316D89">
            <w:pPr>
              <w:rPr>
                <w:sz w:val="20"/>
                <w:szCs w:val="20"/>
              </w:rPr>
            </w:pPr>
            <w:r w:rsidRPr="003F64A9">
              <w:rPr>
                <w:sz w:val="20"/>
                <w:szCs w:val="20"/>
              </w:rPr>
              <w:t xml:space="preserve">With respect to being within the DEPZ of AWE the ONR, and Emergency Planners would be consulted as part of a formal application and the it is likely that that an Emergency evacuation plan and similar measures could be </w:t>
            </w:r>
            <w:r w:rsidRPr="003F64A9">
              <w:rPr>
                <w:sz w:val="20"/>
                <w:szCs w:val="20"/>
              </w:rPr>
              <w:lastRenderedPageBreak/>
              <w:t>addressed as part of any scheme,</w:t>
            </w:r>
            <w:r>
              <w:rPr>
                <w:b/>
                <w:sz w:val="20"/>
                <w:szCs w:val="20"/>
              </w:rPr>
              <w:t xml:space="preserve"> </w:t>
            </w:r>
            <w:r w:rsidR="00F61B05">
              <w:rPr>
                <w:b/>
                <w:sz w:val="20"/>
                <w:szCs w:val="20"/>
              </w:rPr>
              <w:t xml:space="preserve">and  </w:t>
            </w:r>
            <w:bookmarkStart w:id="2" w:name="_GoBack"/>
            <w:bookmarkEnd w:id="2"/>
            <w:r>
              <w:rPr>
                <w:b/>
                <w:sz w:val="20"/>
                <w:szCs w:val="20"/>
              </w:rPr>
              <w:t>would mitigate the potential impacts in this regard.</w:t>
            </w:r>
          </w:p>
          <w:p w:rsidR="00316D89" w:rsidRPr="00CA4541" w:rsidRDefault="00316D89" w:rsidP="00F1783F">
            <w:pPr>
              <w:autoSpaceDE w:val="0"/>
              <w:autoSpaceDN w:val="0"/>
              <w:ind w:left="284"/>
              <w:jc w:val="both"/>
              <w:rPr>
                <w:sz w:val="20"/>
                <w:szCs w:val="20"/>
              </w:rPr>
            </w:pPr>
          </w:p>
        </w:tc>
      </w:tr>
      <w:tr w:rsidR="00F933CE" w:rsidRPr="00503D11" w:rsidTr="00F933CE">
        <w:tc>
          <w:tcPr>
            <w:tcW w:w="4276" w:type="dxa"/>
            <w:shd w:val="clear" w:color="auto" w:fill="auto"/>
          </w:tcPr>
          <w:p w:rsidR="00F933CE" w:rsidRPr="00EE44DE" w:rsidRDefault="00F933CE" w:rsidP="00F933CE">
            <w:pPr>
              <w:pStyle w:val="Heading2"/>
              <w:outlineLvl w:val="1"/>
            </w:pPr>
            <w:r w:rsidRPr="00EE44DE">
              <w:lastRenderedPageBreak/>
              <w:t>Will the project present a risk to the population (having regard to population density) and their human health during construction, operation or decommissioning? (for example due to water contamination or air pollution)</w:t>
            </w:r>
          </w:p>
        </w:tc>
        <w:sdt>
          <w:sdtPr>
            <w:alias w:val="Yes / No / ? / N/a"/>
            <w:tag w:val="Yes / No / ? / N/a"/>
            <w:id w:val="1979800731"/>
            <w:placeholder>
              <w:docPart w:val="37116DBD7DE14B4699D6C8F43E39AEE8"/>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Yes</w:t>
                </w:r>
              </w:p>
            </w:tc>
          </w:sdtContent>
        </w:sdt>
        <w:tc>
          <w:tcPr>
            <w:tcW w:w="4993" w:type="dxa"/>
            <w:tcBorders>
              <w:right w:val="single" w:sz="24" w:space="0" w:color="002060"/>
            </w:tcBorders>
            <w:shd w:val="clear" w:color="auto" w:fill="EAF1DD" w:themeFill="accent3" w:themeFillTint="33"/>
          </w:tcPr>
          <w:p w:rsidR="00F933CE" w:rsidRPr="00503D11" w:rsidRDefault="00F933CE" w:rsidP="00F933CE">
            <w:pPr>
              <w:pStyle w:val="TextforScreeningtables"/>
            </w:pPr>
            <w:r>
              <w:t>Potentially.</w:t>
            </w:r>
          </w:p>
        </w:tc>
        <w:sdt>
          <w:sdtPr>
            <w:alias w:val="Yes / No / ? / N/a"/>
            <w:tag w:val="Yes / No / ? / N/a"/>
            <w:id w:val="386008401"/>
            <w:placeholder>
              <w:docPart w:val="863A389BDDC14A298FFC576D34781373"/>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tcBorders>
                <w:shd w:val="clear" w:color="auto" w:fill="FDE9D9" w:themeFill="accent6" w:themeFillTint="33"/>
              </w:tcPr>
              <w:p w:rsidR="00F933CE" w:rsidRPr="00503D11" w:rsidRDefault="00F933CE" w:rsidP="00F933CE">
                <w:pPr>
                  <w:pStyle w:val="TextforScreeningtables"/>
                </w:pPr>
                <w:r>
                  <w:t>No</w:t>
                </w:r>
              </w:p>
            </w:tc>
          </w:sdtContent>
        </w:sdt>
        <w:tc>
          <w:tcPr>
            <w:tcW w:w="4993" w:type="dxa"/>
            <w:shd w:val="clear" w:color="auto" w:fill="FDE9D9" w:themeFill="accent6" w:themeFillTint="33"/>
          </w:tcPr>
          <w:p w:rsidR="003C351B" w:rsidRPr="00CA4541" w:rsidRDefault="00F933CE" w:rsidP="00CA4541">
            <w:pPr>
              <w:pStyle w:val="TextforScreeningtables"/>
              <w:rPr>
                <w:szCs w:val="20"/>
              </w:rPr>
            </w:pPr>
            <w:r w:rsidRPr="00CA4541">
              <w:rPr>
                <w:szCs w:val="20"/>
              </w:rPr>
              <w:t xml:space="preserve">No, given that </w:t>
            </w:r>
            <w:r w:rsidRPr="00CA4541">
              <w:rPr>
                <w:b/>
                <w:szCs w:val="20"/>
              </w:rPr>
              <w:t>site management (CEMP) would reduce the likelihood</w:t>
            </w:r>
            <w:r w:rsidRPr="00CA4541">
              <w:rPr>
                <w:szCs w:val="20"/>
              </w:rPr>
              <w:t xml:space="preserve">. Furthermore, the applicant has confirmed that during operation, the proposed development is not expected to involve the use, transport, storage </w:t>
            </w:r>
            <w:r w:rsidR="00CA4541" w:rsidRPr="00CA4541">
              <w:rPr>
                <w:szCs w:val="20"/>
              </w:rPr>
              <w:t xml:space="preserve">handling </w:t>
            </w:r>
            <w:r w:rsidRPr="00CA4541">
              <w:rPr>
                <w:szCs w:val="20"/>
              </w:rPr>
              <w:t>or production of substances or materials which could be harmful to the environment.</w:t>
            </w:r>
          </w:p>
          <w:p w:rsidR="00CA4541" w:rsidRPr="00CA4541" w:rsidRDefault="00CA4541" w:rsidP="00CA4541">
            <w:pPr>
              <w:rPr>
                <w:sz w:val="20"/>
                <w:szCs w:val="20"/>
              </w:rPr>
            </w:pPr>
          </w:p>
          <w:p w:rsidR="00CA4541" w:rsidRPr="00CA4541" w:rsidRDefault="00CA4541" w:rsidP="00CA4541">
            <w:pPr>
              <w:rPr>
                <w:sz w:val="20"/>
                <w:szCs w:val="20"/>
              </w:rPr>
            </w:pPr>
            <w:r w:rsidRPr="00CA4541">
              <w:rPr>
                <w:sz w:val="20"/>
                <w:szCs w:val="20"/>
              </w:rPr>
              <w:t>See Section 3 above too.</w:t>
            </w:r>
          </w:p>
          <w:p w:rsidR="003C351B" w:rsidRPr="00CA4541" w:rsidRDefault="003C351B" w:rsidP="003C351B">
            <w:pPr>
              <w:rPr>
                <w:sz w:val="20"/>
                <w:szCs w:val="20"/>
              </w:rPr>
            </w:pPr>
          </w:p>
        </w:tc>
      </w:tr>
      <w:tr w:rsidR="00F933CE" w:rsidRPr="00503D11" w:rsidTr="00F933CE">
        <w:tc>
          <w:tcPr>
            <w:tcW w:w="15694" w:type="dxa"/>
            <w:gridSpan w:val="5"/>
            <w:shd w:val="clear" w:color="auto" w:fill="002060"/>
            <w:vAlign w:val="center"/>
          </w:tcPr>
          <w:p w:rsidR="00F933CE" w:rsidRPr="00503D11" w:rsidRDefault="00F933CE" w:rsidP="00F933CE">
            <w:pPr>
              <w:pStyle w:val="Heading1"/>
              <w:outlineLvl w:val="0"/>
            </w:pPr>
            <w:r>
              <w:t>water resources</w:t>
            </w:r>
          </w:p>
        </w:tc>
      </w:tr>
      <w:tr w:rsidR="00F933CE" w:rsidRPr="00503D11" w:rsidTr="00F933CE">
        <w:tc>
          <w:tcPr>
            <w:tcW w:w="4276" w:type="dxa"/>
            <w:shd w:val="clear" w:color="auto" w:fill="auto"/>
          </w:tcPr>
          <w:p w:rsidR="00F933CE" w:rsidRPr="00503D11" w:rsidRDefault="00F933CE" w:rsidP="00F933CE">
            <w:pPr>
              <w:pStyle w:val="Heading2"/>
              <w:outlineLvl w:val="1"/>
            </w:pPr>
            <w:r w:rsidRPr="00BB53A9">
              <w:t>Are there any water resources including surface waters, e.g. rivers, lakes/ponds, coastal or underground waters on or around the location which could be affected by the project, particularly in terms of their volume and flood risk?</w:t>
            </w:r>
          </w:p>
        </w:tc>
        <w:sdt>
          <w:sdtPr>
            <w:alias w:val="Yes / No / ? / N/a"/>
            <w:tag w:val="Yes / No / ? / N/a"/>
            <w:id w:val="1059208952"/>
            <w:placeholder>
              <w:docPart w:val="29C737201FA54287AC68F8E1D904FD16"/>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Yes</w:t>
                </w:r>
              </w:p>
            </w:tc>
          </w:sdtContent>
        </w:sdt>
        <w:tc>
          <w:tcPr>
            <w:tcW w:w="4993" w:type="dxa"/>
            <w:tcBorders>
              <w:right w:val="single" w:sz="24" w:space="0" w:color="002060"/>
            </w:tcBorders>
            <w:shd w:val="clear" w:color="auto" w:fill="EAF1DD" w:themeFill="accent3" w:themeFillTint="33"/>
          </w:tcPr>
          <w:p w:rsidR="00F933CE" w:rsidRPr="00503D11" w:rsidRDefault="00F933CE" w:rsidP="00F933CE">
            <w:pPr>
              <w:pStyle w:val="TextforScreeningtables"/>
            </w:pPr>
            <w:r>
              <w:t xml:space="preserve">Owing to </w:t>
            </w:r>
            <w:r w:rsidR="007C02A3">
              <w:t xml:space="preserve">the </w:t>
            </w:r>
            <w:r>
              <w:t xml:space="preserve">proximity of the site to the River </w:t>
            </w:r>
            <w:r w:rsidR="002E465B">
              <w:t>Kennet</w:t>
            </w:r>
          </w:p>
        </w:tc>
        <w:sdt>
          <w:sdtPr>
            <w:rPr>
              <w:szCs w:val="20"/>
            </w:rPr>
            <w:alias w:val="Yes / No / ? / N/a"/>
            <w:tag w:val="Yes / No / ? / N/a"/>
            <w:id w:val="-38900411"/>
            <w:placeholder>
              <w:docPart w:val="CF50794477FF45A5904543160BA53998"/>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tcBorders>
                <w:shd w:val="clear" w:color="auto" w:fill="FDE9D9" w:themeFill="accent6" w:themeFillTint="33"/>
              </w:tcPr>
              <w:p w:rsidR="00F933CE" w:rsidRPr="007C02A3" w:rsidRDefault="00F933CE" w:rsidP="00F933CE">
                <w:pPr>
                  <w:pStyle w:val="TextforScreeningtables"/>
                  <w:rPr>
                    <w:szCs w:val="20"/>
                  </w:rPr>
                </w:pPr>
                <w:r w:rsidRPr="007C02A3">
                  <w:rPr>
                    <w:szCs w:val="20"/>
                  </w:rPr>
                  <w:t>?</w:t>
                </w:r>
              </w:p>
            </w:tc>
          </w:sdtContent>
        </w:sdt>
        <w:tc>
          <w:tcPr>
            <w:tcW w:w="4993" w:type="dxa"/>
            <w:shd w:val="clear" w:color="auto" w:fill="FDE9D9" w:themeFill="accent6" w:themeFillTint="33"/>
          </w:tcPr>
          <w:p w:rsidR="00F933CE" w:rsidRPr="007C02A3" w:rsidRDefault="00F933CE" w:rsidP="00F933CE">
            <w:pPr>
              <w:pStyle w:val="TextforScreeningtables"/>
              <w:rPr>
                <w:szCs w:val="20"/>
              </w:rPr>
            </w:pPr>
            <w:r w:rsidRPr="007C02A3">
              <w:rPr>
                <w:szCs w:val="20"/>
              </w:rPr>
              <w:t>In this regard the applicant has stated:</w:t>
            </w:r>
          </w:p>
          <w:p w:rsidR="00F933CE" w:rsidRPr="007C02A3" w:rsidRDefault="00F933CE" w:rsidP="00F933CE">
            <w:pPr>
              <w:rPr>
                <w:sz w:val="20"/>
                <w:szCs w:val="20"/>
              </w:rPr>
            </w:pPr>
          </w:p>
          <w:p w:rsidR="007C02A3" w:rsidRPr="007C02A3" w:rsidRDefault="007C02A3" w:rsidP="007C02A3">
            <w:pPr>
              <w:autoSpaceDE w:val="0"/>
              <w:autoSpaceDN w:val="0"/>
              <w:adjustRightInd w:val="0"/>
              <w:rPr>
                <w:rFonts w:cs="Tahoma"/>
                <w:sz w:val="20"/>
                <w:szCs w:val="20"/>
              </w:rPr>
            </w:pPr>
            <w:r w:rsidRPr="007C02A3">
              <w:rPr>
                <w:rFonts w:cs="Tahoma"/>
                <w:sz w:val="20"/>
                <w:szCs w:val="20"/>
              </w:rPr>
              <w:t>According to the Environment Agency’s Flood Map, the</w:t>
            </w:r>
            <w:r>
              <w:rPr>
                <w:rFonts w:cs="Tahoma"/>
                <w:sz w:val="20"/>
                <w:szCs w:val="20"/>
              </w:rPr>
              <w:t xml:space="preserve"> </w:t>
            </w:r>
            <w:r w:rsidRPr="007C02A3">
              <w:rPr>
                <w:rFonts w:cs="Tahoma"/>
                <w:sz w:val="20"/>
                <w:szCs w:val="20"/>
              </w:rPr>
              <w:t>majority of the site is located within Flood Zone 1 and is at low risk of flooding. There are sections within the southern part of the site and the northern part of the site which are located within Flood Zones 2 and 3, and are at medium and high risk of flooding, respectively. Built development can lead to an increased risk of flooding by increasing surface water runoff. Development can often increase the area of</w:t>
            </w:r>
            <w:r>
              <w:rPr>
                <w:rFonts w:cs="Tahoma"/>
                <w:sz w:val="20"/>
                <w:szCs w:val="20"/>
              </w:rPr>
              <w:t xml:space="preserve"> </w:t>
            </w:r>
            <w:r w:rsidRPr="007C02A3">
              <w:rPr>
                <w:rFonts w:cs="Tahoma"/>
                <w:sz w:val="20"/>
                <w:szCs w:val="20"/>
              </w:rPr>
              <w:t>impermeable surfaces thereby promoting rapid runoff to surface water sewers and watercourses rather than</w:t>
            </w:r>
            <w:r>
              <w:rPr>
                <w:rFonts w:cs="Tahoma"/>
                <w:sz w:val="20"/>
                <w:szCs w:val="20"/>
              </w:rPr>
              <w:t xml:space="preserve"> </w:t>
            </w:r>
            <w:r w:rsidRPr="007C02A3">
              <w:rPr>
                <w:rFonts w:cs="Tahoma"/>
                <w:sz w:val="20"/>
                <w:szCs w:val="20"/>
              </w:rPr>
              <w:t>percolation into the ground. As above, a surface water</w:t>
            </w:r>
          </w:p>
          <w:p w:rsidR="007C02A3" w:rsidRPr="007C02A3" w:rsidRDefault="007C02A3" w:rsidP="007C02A3">
            <w:pPr>
              <w:autoSpaceDE w:val="0"/>
              <w:autoSpaceDN w:val="0"/>
              <w:adjustRightInd w:val="0"/>
              <w:rPr>
                <w:rFonts w:cs="Tahoma"/>
                <w:sz w:val="20"/>
                <w:szCs w:val="20"/>
              </w:rPr>
            </w:pPr>
            <w:r w:rsidRPr="007C02A3">
              <w:rPr>
                <w:rFonts w:cs="Tahoma"/>
                <w:sz w:val="20"/>
                <w:szCs w:val="20"/>
              </w:rPr>
              <w:lastRenderedPageBreak/>
              <w:t>attenuation pond is proposed in the north of the site and an FRA and Surface Water Drainage Strategy will be prepared and will ensure that flood risk to the site and surrounding area from surface water is not increased.</w:t>
            </w:r>
          </w:p>
          <w:p w:rsidR="00F933CE" w:rsidRPr="007C02A3" w:rsidRDefault="00F933CE" w:rsidP="00F933CE">
            <w:pPr>
              <w:rPr>
                <w:sz w:val="20"/>
                <w:szCs w:val="20"/>
              </w:rPr>
            </w:pPr>
          </w:p>
          <w:p w:rsidR="00F933CE" w:rsidRDefault="00F933CE" w:rsidP="00F933CE">
            <w:pPr>
              <w:rPr>
                <w:b/>
                <w:sz w:val="20"/>
                <w:szCs w:val="20"/>
              </w:rPr>
            </w:pPr>
            <w:r w:rsidRPr="007C02A3">
              <w:rPr>
                <w:b/>
                <w:sz w:val="20"/>
                <w:szCs w:val="20"/>
              </w:rPr>
              <w:t xml:space="preserve">The likelihood of a significant effect occurring will depend on the FRA, SuDS strategy and related matters, which will be considered at application stage. </w:t>
            </w:r>
          </w:p>
          <w:p w:rsidR="007C02A3" w:rsidRPr="007C02A3" w:rsidRDefault="007C02A3" w:rsidP="00F933CE">
            <w:pPr>
              <w:rPr>
                <w:b/>
                <w:sz w:val="20"/>
                <w:szCs w:val="20"/>
              </w:rPr>
            </w:pPr>
          </w:p>
        </w:tc>
      </w:tr>
      <w:tr w:rsidR="00F933CE" w:rsidRPr="00503D11" w:rsidTr="00F933CE">
        <w:tc>
          <w:tcPr>
            <w:tcW w:w="15694" w:type="dxa"/>
            <w:gridSpan w:val="5"/>
            <w:shd w:val="clear" w:color="auto" w:fill="002060"/>
            <w:vAlign w:val="center"/>
          </w:tcPr>
          <w:p w:rsidR="00F933CE" w:rsidRPr="00BB53A9" w:rsidRDefault="00F933CE" w:rsidP="00F933CE">
            <w:pPr>
              <w:pStyle w:val="Heading1"/>
              <w:outlineLvl w:val="0"/>
            </w:pPr>
            <w:r w:rsidRPr="00BB53A9">
              <w:lastRenderedPageBreak/>
              <w:t>BIODIVERSITY (SPECIES AND HABITATS)</w:t>
            </w:r>
          </w:p>
        </w:tc>
      </w:tr>
      <w:tr w:rsidR="00F933CE" w:rsidRPr="00503D11" w:rsidTr="00F933CE">
        <w:tc>
          <w:tcPr>
            <w:tcW w:w="4276" w:type="dxa"/>
            <w:shd w:val="clear" w:color="auto" w:fill="auto"/>
          </w:tcPr>
          <w:p w:rsidR="00F933CE" w:rsidRPr="00274257" w:rsidRDefault="00F933CE" w:rsidP="00F933CE">
            <w:pPr>
              <w:pStyle w:val="Heading2"/>
              <w:outlineLvl w:val="1"/>
            </w:pPr>
            <w:bookmarkStart w:id="3" w:name="_Hlk63343533"/>
            <w:r w:rsidRPr="00274257">
              <w:t>Are there any protected areas which are designated or classified for their terrestrial, avian and marine ecological value, or any non-designated / non-classified areas which are important or sensitive for reasons of their terrestrial, avian and marine ecological value, located on or around the location and which could be affected by the project?  (e.g. wetlands, watercourses or other water-bodies, the coastal zone, mountains, forests or woodlands, undesignated nature reserves or parks. (Where designated indicate level of designation (international, national, regional or local))).</w:t>
            </w:r>
            <w:bookmarkEnd w:id="3"/>
          </w:p>
        </w:tc>
        <w:sdt>
          <w:sdtPr>
            <w:alias w:val="Yes / No / ? / N/a"/>
            <w:tag w:val="Yes / No / ? / N/a"/>
            <w:id w:val="-2136929882"/>
            <w:placeholder>
              <w:docPart w:val="913B9B5A44E44F3FA22B90BACDC5D8A6"/>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Yes</w:t>
                </w:r>
              </w:p>
            </w:tc>
          </w:sdtContent>
        </w:sdt>
        <w:tc>
          <w:tcPr>
            <w:tcW w:w="4993" w:type="dxa"/>
            <w:tcBorders>
              <w:right w:val="single" w:sz="24" w:space="0" w:color="002060"/>
            </w:tcBorders>
            <w:shd w:val="clear" w:color="auto" w:fill="EAF1DD" w:themeFill="accent3" w:themeFillTint="33"/>
          </w:tcPr>
          <w:p w:rsidR="00D97878" w:rsidRPr="00482E93" w:rsidRDefault="00A87A46" w:rsidP="00F933CE">
            <w:pPr>
              <w:rPr>
                <w:sz w:val="20"/>
                <w:szCs w:val="20"/>
              </w:rPr>
            </w:pPr>
            <w:r w:rsidRPr="00482E93">
              <w:rPr>
                <w:sz w:val="20"/>
                <w:szCs w:val="20"/>
              </w:rPr>
              <w:t xml:space="preserve">Possible – </w:t>
            </w:r>
            <w:r w:rsidR="00D97878" w:rsidRPr="00D97878">
              <w:rPr>
                <w:sz w:val="20"/>
                <w:szCs w:val="20"/>
              </w:rPr>
              <w:t>Part of the site is located within the locally designated Kennet and Holy Brook Meadows</w:t>
            </w:r>
            <w:r w:rsidR="00D97878" w:rsidRPr="00D97878">
              <w:rPr>
                <w:rFonts w:cs="Arial"/>
                <w:sz w:val="20"/>
                <w:szCs w:val="20"/>
              </w:rPr>
              <w:t xml:space="preserve"> Major Landscape Feature.  It is immediately adjacent to the River Kennet and includes parts of locally sensitive areas including the Fobney Island Local Wildlife Site (LWS), one of Reading’s most important, and it is also within the Kennet Valley Biodiversity Opportunity Area (BOA)</w:t>
            </w:r>
          </w:p>
          <w:p w:rsidR="00F933CE" w:rsidRPr="00482E93" w:rsidRDefault="00F933CE" w:rsidP="00F933CE">
            <w:pPr>
              <w:rPr>
                <w:sz w:val="20"/>
                <w:szCs w:val="20"/>
              </w:rPr>
            </w:pPr>
          </w:p>
        </w:tc>
        <w:sdt>
          <w:sdtPr>
            <w:rPr>
              <w:szCs w:val="20"/>
            </w:rPr>
            <w:alias w:val="Yes / No / ? / N/a"/>
            <w:tag w:val="Yes / No / ? / N/a"/>
            <w:id w:val="2144377068"/>
            <w:placeholder>
              <w:docPart w:val="C05A3BD883BD41D4912162432F8E5AF9"/>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bottom w:val="single" w:sz="4" w:space="0" w:color="auto"/>
                </w:tcBorders>
                <w:shd w:val="clear" w:color="auto" w:fill="FDE9D9" w:themeFill="accent6" w:themeFillTint="33"/>
              </w:tcPr>
              <w:p w:rsidR="00F933CE" w:rsidRPr="00482E93" w:rsidRDefault="00F933CE" w:rsidP="00F933CE">
                <w:pPr>
                  <w:pStyle w:val="TextforScreeningtables"/>
                  <w:rPr>
                    <w:szCs w:val="20"/>
                  </w:rPr>
                </w:pPr>
                <w:r w:rsidRPr="00482E93">
                  <w:rPr>
                    <w:szCs w:val="20"/>
                  </w:rPr>
                  <w:t>Yes</w:t>
                </w:r>
              </w:p>
            </w:tc>
          </w:sdtContent>
        </w:sdt>
        <w:tc>
          <w:tcPr>
            <w:tcW w:w="4993" w:type="dxa"/>
            <w:shd w:val="clear" w:color="auto" w:fill="FDE9D9" w:themeFill="accent6" w:themeFillTint="33"/>
          </w:tcPr>
          <w:p w:rsidR="005E1D1D" w:rsidRDefault="00F933CE" w:rsidP="005E1D1D">
            <w:pPr>
              <w:autoSpaceDE w:val="0"/>
              <w:autoSpaceDN w:val="0"/>
              <w:adjustRightInd w:val="0"/>
              <w:rPr>
                <w:rFonts w:cs="Tahoma"/>
                <w:sz w:val="20"/>
                <w:szCs w:val="20"/>
              </w:rPr>
            </w:pPr>
            <w:r w:rsidRPr="00482E93">
              <w:rPr>
                <w:rFonts w:cs="Tahoma"/>
                <w:color w:val="333333"/>
                <w:sz w:val="20"/>
                <w:szCs w:val="20"/>
              </w:rPr>
              <w:t xml:space="preserve">The applicant states: </w:t>
            </w:r>
            <w:r w:rsidR="005E1D1D" w:rsidRPr="00482E93">
              <w:rPr>
                <w:rFonts w:cs="Tahoma"/>
                <w:sz w:val="20"/>
                <w:szCs w:val="20"/>
              </w:rPr>
              <w:t>There are no statutorily designated sites within a 5km radius of the site. There are 13 locally designated sites within 2km of the site. With the exception of the Kennet Valley East, Biodiversity Opportunity Area none of the other local sites are anticipated to be impacted directly or indirectly by the proposed development.</w:t>
            </w:r>
          </w:p>
          <w:p w:rsidR="005E1D1D" w:rsidRDefault="005E1D1D" w:rsidP="00482E93">
            <w:pPr>
              <w:autoSpaceDE w:val="0"/>
              <w:autoSpaceDN w:val="0"/>
              <w:adjustRightInd w:val="0"/>
              <w:rPr>
                <w:rFonts w:cs="Tahoma"/>
                <w:color w:val="333333"/>
                <w:sz w:val="20"/>
                <w:szCs w:val="20"/>
              </w:rPr>
            </w:pPr>
          </w:p>
          <w:p w:rsidR="005E1D1D" w:rsidRPr="005E1D1D" w:rsidRDefault="005E1D1D" w:rsidP="005E1D1D">
            <w:pPr>
              <w:autoSpaceDE w:val="0"/>
              <w:autoSpaceDN w:val="0"/>
              <w:adjustRightInd w:val="0"/>
              <w:rPr>
                <w:rFonts w:cs="Tahoma"/>
                <w:sz w:val="20"/>
                <w:szCs w:val="20"/>
              </w:rPr>
            </w:pPr>
            <w:r w:rsidRPr="005E1D1D">
              <w:rPr>
                <w:rFonts w:cs="Tahoma"/>
                <w:sz w:val="20"/>
                <w:szCs w:val="20"/>
              </w:rPr>
              <w:t>A Preliminary Ecological Appraisal has been prepared which the applicant considers shows that the majority of the site is formed of low value habitats.  It is intended that habitats of greater value including a brook and associated broadleaved plantation woodland would largely be retained.</w:t>
            </w:r>
          </w:p>
          <w:p w:rsidR="005E1D1D" w:rsidRDefault="005E1D1D" w:rsidP="005E1D1D">
            <w:pPr>
              <w:autoSpaceDE w:val="0"/>
              <w:autoSpaceDN w:val="0"/>
              <w:adjustRightInd w:val="0"/>
              <w:rPr>
                <w:rFonts w:ascii="Tahoma" w:hAnsi="Tahoma" w:cs="Tahoma"/>
                <w:sz w:val="20"/>
                <w:szCs w:val="20"/>
              </w:rPr>
            </w:pPr>
          </w:p>
          <w:p w:rsidR="007C628D" w:rsidRPr="007C628D" w:rsidRDefault="007C628D" w:rsidP="005E1D1D">
            <w:pPr>
              <w:autoSpaceDE w:val="0"/>
              <w:autoSpaceDN w:val="0"/>
              <w:adjustRightInd w:val="0"/>
              <w:rPr>
                <w:rFonts w:cs="Tahoma"/>
                <w:sz w:val="20"/>
                <w:szCs w:val="20"/>
              </w:rPr>
            </w:pPr>
            <w:r w:rsidRPr="007C628D">
              <w:rPr>
                <w:rFonts w:cs="Tahoma"/>
                <w:sz w:val="20"/>
                <w:szCs w:val="20"/>
              </w:rPr>
              <w:t xml:space="preserve">Proposed measures would include as a minimum a </w:t>
            </w:r>
            <w:r w:rsidR="005E1D1D" w:rsidRPr="007C628D">
              <w:rPr>
                <w:rFonts w:cs="Tahoma"/>
                <w:sz w:val="20"/>
                <w:szCs w:val="20"/>
              </w:rPr>
              <w:t>sensitive</w:t>
            </w:r>
            <w:r w:rsidRPr="007C628D">
              <w:rPr>
                <w:rFonts w:cs="Tahoma"/>
                <w:sz w:val="20"/>
                <w:szCs w:val="20"/>
              </w:rPr>
              <w:t xml:space="preserve"> </w:t>
            </w:r>
            <w:r w:rsidR="005E1D1D" w:rsidRPr="007C628D">
              <w:rPr>
                <w:rFonts w:cs="Tahoma"/>
                <w:sz w:val="20"/>
                <w:szCs w:val="20"/>
              </w:rPr>
              <w:t>lighting strategy with regards to retained and boundary</w:t>
            </w:r>
            <w:r w:rsidRPr="007C628D">
              <w:rPr>
                <w:rFonts w:cs="Tahoma"/>
                <w:sz w:val="20"/>
                <w:szCs w:val="20"/>
              </w:rPr>
              <w:t xml:space="preserve"> </w:t>
            </w:r>
            <w:r w:rsidR="005E1D1D" w:rsidRPr="007C628D">
              <w:rPr>
                <w:rFonts w:cs="Tahoma"/>
                <w:sz w:val="20"/>
                <w:szCs w:val="20"/>
              </w:rPr>
              <w:t>features, standoffs around sensitive ecological receptors,</w:t>
            </w:r>
            <w:r w:rsidRPr="007C628D">
              <w:rPr>
                <w:rFonts w:cs="Tahoma"/>
                <w:sz w:val="20"/>
                <w:szCs w:val="20"/>
              </w:rPr>
              <w:t xml:space="preserve"> </w:t>
            </w:r>
            <w:r w:rsidR="005E1D1D" w:rsidRPr="007C628D">
              <w:rPr>
                <w:rFonts w:cs="Tahoma"/>
                <w:sz w:val="20"/>
                <w:szCs w:val="20"/>
              </w:rPr>
              <w:lastRenderedPageBreak/>
              <w:t>habitat enhancements for impacted species and the</w:t>
            </w:r>
            <w:r w:rsidRPr="007C628D">
              <w:rPr>
                <w:rFonts w:cs="Tahoma"/>
                <w:sz w:val="20"/>
                <w:szCs w:val="20"/>
              </w:rPr>
              <w:t xml:space="preserve"> </w:t>
            </w:r>
            <w:r w:rsidR="005E1D1D" w:rsidRPr="007C628D">
              <w:rPr>
                <w:rFonts w:cs="Tahoma"/>
                <w:sz w:val="20"/>
                <w:szCs w:val="20"/>
              </w:rPr>
              <w:t>inclusion of targeted guidance within a CEMP to ensure</w:t>
            </w:r>
            <w:r w:rsidRPr="007C628D">
              <w:rPr>
                <w:rFonts w:cs="Tahoma"/>
                <w:sz w:val="20"/>
                <w:szCs w:val="20"/>
              </w:rPr>
              <w:t xml:space="preserve"> </w:t>
            </w:r>
            <w:r w:rsidR="005E1D1D" w:rsidRPr="007C628D">
              <w:rPr>
                <w:rFonts w:cs="Tahoma"/>
                <w:sz w:val="20"/>
                <w:szCs w:val="20"/>
              </w:rPr>
              <w:t>best practices are adhered to with regards to ecology;</w:t>
            </w:r>
            <w:r w:rsidRPr="007C628D">
              <w:rPr>
                <w:rFonts w:cs="Tahoma"/>
                <w:sz w:val="20"/>
                <w:szCs w:val="20"/>
              </w:rPr>
              <w:t xml:space="preserve"> </w:t>
            </w:r>
            <w:r w:rsidR="005E1D1D" w:rsidRPr="007C628D">
              <w:rPr>
                <w:rFonts w:cs="Tahoma"/>
                <w:sz w:val="20"/>
                <w:szCs w:val="20"/>
              </w:rPr>
              <w:t xml:space="preserve">including both temporal and spatial limitations. </w:t>
            </w:r>
          </w:p>
          <w:p w:rsidR="007C628D" w:rsidRDefault="007C628D" w:rsidP="005E1D1D">
            <w:pPr>
              <w:autoSpaceDE w:val="0"/>
              <w:autoSpaceDN w:val="0"/>
              <w:adjustRightInd w:val="0"/>
              <w:rPr>
                <w:rFonts w:ascii="Tahoma" w:hAnsi="Tahoma" w:cs="Tahoma"/>
                <w:sz w:val="20"/>
                <w:szCs w:val="20"/>
              </w:rPr>
            </w:pPr>
          </w:p>
          <w:p w:rsidR="00C30197" w:rsidRPr="00482E93" w:rsidRDefault="00C30197" w:rsidP="005E1D1D">
            <w:pPr>
              <w:autoSpaceDE w:val="0"/>
              <w:autoSpaceDN w:val="0"/>
              <w:adjustRightInd w:val="0"/>
              <w:rPr>
                <w:rFonts w:cs="Tahoma"/>
                <w:sz w:val="20"/>
                <w:szCs w:val="20"/>
              </w:rPr>
            </w:pPr>
            <w:r>
              <w:rPr>
                <w:rFonts w:cs="Tahoma"/>
                <w:sz w:val="20"/>
                <w:szCs w:val="20"/>
              </w:rPr>
              <w:t xml:space="preserve">The </w:t>
            </w:r>
            <w:r w:rsidR="005E1D1D">
              <w:rPr>
                <w:rFonts w:cs="Tahoma"/>
                <w:sz w:val="20"/>
                <w:szCs w:val="20"/>
              </w:rPr>
              <w:t>applicant</w:t>
            </w:r>
            <w:r>
              <w:rPr>
                <w:rFonts w:cs="Tahoma"/>
                <w:sz w:val="20"/>
                <w:szCs w:val="20"/>
              </w:rPr>
              <w:t xml:space="preserve"> further </w:t>
            </w:r>
            <w:r w:rsidR="005E1D1D">
              <w:rPr>
                <w:rFonts w:cs="Tahoma"/>
                <w:sz w:val="20"/>
                <w:szCs w:val="20"/>
              </w:rPr>
              <w:t>states</w:t>
            </w:r>
            <w:r>
              <w:rPr>
                <w:rFonts w:cs="Tahoma"/>
                <w:sz w:val="20"/>
                <w:szCs w:val="20"/>
              </w:rPr>
              <w:t xml:space="preserve"> that </w:t>
            </w:r>
            <w:r w:rsidR="005E1D1D">
              <w:rPr>
                <w:rFonts w:cs="Tahoma"/>
                <w:sz w:val="20"/>
                <w:szCs w:val="20"/>
              </w:rPr>
              <w:t>the part of the LWS within the site boundary would be fully retained with the provision of a suitable buffer habitat adjacent to the LWS boundary</w:t>
            </w:r>
            <w:r w:rsidR="00BD1D1C">
              <w:rPr>
                <w:rFonts w:cs="Tahoma"/>
                <w:sz w:val="20"/>
                <w:szCs w:val="20"/>
              </w:rPr>
              <w:t xml:space="preserve"> and</w:t>
            </w:r>
            <w:r w:rsidR="005E1D1D">
              <w:rPr>
                <w:rFonts w:cs="Tahoma"/>
                <w:sz w:val="20"/>
                <w:szCs w:val="20"/>
              </w:rPr>
              <w:t xml:space="preserve"> that the BOA within the site boundary would be an area for attenuation and mitigation purposes</w:t>
            </w:r>
            <w:r w:rsidR="007C628D">
              <w:rPr>
                <w:rFonts w:cs="Tahoma"/>
                <w:sz w:val="20"/>
                <w:szCs w:val="20"/>
              </w:rPr>
              <w:t>.  The applicant sub</w:t>
            </w:r>
            <w:r w:rsidR="00BD1D1C">
              <w:rPr>
                <w:rFonts w:cs="Tahoma"/>
                <w:sz w:val="20"/>
                <w:szCs w:val="20"/>
              </w:rPr>
              <w:t xml:space="preserve">sequently submitted a </w:t>
            </w:r>
            <w:r w:rsidR="007C628D">
              <w:rPr>
                <w:rFonts w:cs="Tahoma"/>
                <w:sz w:val="20"/>
                <w:szCs w:val="20"/>
              </w:rPr>
              <w:t xml:space="preserve">plan </w:t>
            </w:r>
            <w:r w:rsidR="00BD1D1C">
              <w:rPr>
                <w:rFonts w:cs="Tahoma"/>
                <w:sz w:val="20"/>
                <w:szCs w:val="20"/>
              </w:rPr>
              <w:t>which sets out indicative parameters for the proposed development to include 26.33ha of the 42ha as built development area and the remainder for habitat creation, landscaping and attenuation including retention of the woodland to the south of the site.</w:t>
            </w:r>
          </w:p>
          <w:p w:rsidR="005E1D1D" w:rsidRPr="007C628D" w:rsidRDefault="005E1D1D" w:rsidP="00482E93">
            <w:pPr>
              <w:autoSpaceDE w:val="0"/>
              <w:autoSpaceDN w:val="0"/>
              <w:adjustRightInd w:val="0"/>
              <w:rPr>
                <w:sz w:val="20"/>
                <w:szCs w:val="20"/>
              </w:rPr>
            </w:pPr>
          </w:p>
          <w:p w:rsidR="007C628D" w:rsidRPr="00BD1D1C" w:rsidRDefault="007C628D" w:rsidP="007C628D">
            <w:pPr>
              <w:autoSpaceDE w:val="0"/>
              <w:autoSpaceDN w:val="0"/>
              <w:adjustRightInd w:val="0"/>
              <w:rPr>
                <w:sz w:val="20"/>
                <w:szCs w:val="20"/>
              </w:rPr>
            </w:pPr>
            <w:r w:rsidRPr="00BD1D1C">
              <w:rPr>
                <w:sz w:val="20"/>
                <w:szCs w:val="20"/>
              </w:rPr>
              <w:t xml:space="preserve">The applicant considers that the </w:t>
            </w:r>
            <w:r w:rsidRPr="00BD1D1C">
              <w:rPr>
                <w:rFonts w:cs="Tahoma"/>
                <w:sz w:val="20"/>
                <w:szCs w:val="20"/>
              </w:rPr>
              <w:t>proposed development’s potential effects on ecology could be managed in accordance with standard methods and mitigation, as set out in the</w:t>
            </w:r>
            <w:r w:rsidR="00BD1D1C" w:rsidRPr="00BD1D1C">
              <w:rPr>
                <w:rFonts w:cs="Tahoma"/>
                <w:sz w:val="20"/>
                <w:szCs w:val="20"/>
              </w:rPr>
              <w:t xml:space="preserve">ir </w:t>
            </w:r>
            <w:r w:rsidRPr="00BD1D1C">
              <w:rPr>
                <w:rFonts w:cs="Tahoma"/>
                <w:sz w:val="20"/>
                <w:szCs w:val="20"/>
              </w:rPr>
              <w:t>submitted EIA Screening Report</w:t>
            </w:r>
            <w:r w:rsidR="00BD1D1C" w:rsidRPr="00BD1D1C">
              <w:rPr>
                <w:rFonts w:cs="Tahoma"/>
                <w:sz w:val="20"/>
                <w:szCs w:val="20"/>
              </w:rPr>
              <w:t xml:space="preserve">, and </w:t>
            </w:r>
            <w:r w:rsidRPr="00BD1D1C">
              <w:rPr>
                <w:rFonts w:cs="Tahoma"/>
                <w:sz w:val="20"/>
                <w:szCs w:val="20"/>
              </w:rPr>
              <w:t>the proposed development</w:t>
            </w:r>
            <w:r w:rsidR="00BD1D1C" w:rsidRPr="00BD1D1C">
              <w:rPr>
                <w:rFonts w:cs="Tahoma"/>
                <w:sz w:val="20"/>
                <w:szCs w:val="20"/>
              </w:rPr>
              <w:t xml:space="preserve"> </w:t>
            </w:r>
            <w:r w:rsidRPr="00BD1D1C">
              <w:rPr>
                <w:rFonts w:cs="Tahoma"/>
                <w:sz w:val="20"/>
                <w:szCs w:val="20"/>
              </w:rPr>
              <w:t>would not result in potentially significant effects</w:t>
            </w:r>
            <w:r w:rsidR="00BD1D1C" w:rsidRPr="00BD1D1C">
              <w:rPr>
                <w:rFonts w:cs="Tahoma"/>
                <w:sz w:val="20"/>
                <w:szCs w:val="20"/>
              </w:rPr>
              <w:t xml:space="preserve"> in this regard.</w:t>
            </w:r>
          </w:p>
          <w:p w:rsidR="007C628D" w:rsidRDefault="007C628D" w:rsidP="007C628D">
            <w:pPr>
              <w:autoSpaceDE w:val="0"/>
              <w:autoSpaceDN w:val="0"/>
              <w:adjustRightInd w:val="0"/>
              <w:rPr>
                <w:sz w:val="20"/>
                <w:szCs w:val="20"/>
              </w:rPr>
            </w:pPr>
          </w:p>
          <w:p w:rsidR="00482E93" w:rsidRPr="00482E93" w:rsidRDefault="00F933CE" w:rsidP="00482E93">
            <w:pPr>
              <w:pStyle w:val="Default"/>
              <w:rPr>
                <w:rFonts w:ascii="Verdana" w:hAnsi="Verdana"/>
                <w:sz w:val="20"/>
                <w:szCs w:val="20"/>
              </w:rPr>
            </w:pPr>
            <w:r w:rsidRPr="00482E93">
              <w:rPr>
                <w:rFonts w:ascii="Verdana" w:hAnsi="Verdana"/>
                <w:sz w:val="20"/>
                <w:szCs w:val="20"/>
              </w:rPr>
              <w:t>The Council’s Ecology Consultant</w:t>
            </w:r>
            <w:r w:rsidR="00BD1D1C">
              <w:rPr>
                <w:rFonts w:ascii="Verdana" w:hAnsi="Verdana"/>
                <w:sz w:val="20"/>
                <w:szCs w:val="20"/>
              </w:rPr>
              <w:t>,</w:t>
            </w:r>
            <w:r w:rsidRPr="00482E93">
              <w:rPr>
                <w:rFonts w:ascii="Verdana" w:hAnsi="Verdana"/>
                <w:sz w:val="20"/>
                <w:szCs w:val="20"/>
              </w:rPr>
              <w:t xml:space="preserve"> considers that, due to the size of the development (</w:t>
            </w:r>
            <w:r w:rsidR="00C30197">
              <w:rPr>
                <w:rFonts w:ascii="Verdana" w:hAnsi="Verdana"/>
                <w:sz w:val="20"/>
                <w:szCs w:val="20"/>
              </w:rPr>
              <w:t xml:space="preserve">well </w:t>
            </w:r>
            <w:r w:rsidRPr="00482E93">
              <w:rPr>
                <w:rFonts w:ascii="Verdana" w:hAnsi="Verdana"/>
                <w:sz w:val="20"/>
                <w:szCs w:val="20"/>
              </w:rPr>
              <w:t xml:space="preserve">above </w:t>
            </w:r>
            <w:r w:rsidR="00C30197">
              <w:rPr>
                <w:rFonts w:ascii="Verdana" w:hAnsi="Verdana"/>
                <w:sz w:val="20"/>
                <w:szCs w:val="20"/>
              </w:rPr>
              <w:t xml:space="preserve">the </w:t>
            </w:r>
            <w:r w:rsidR="00482E93" w:rsidRPr="00482E93">
              <w:rPr>
                <w:rFonts w:ascii="Verdana" w:hAnsi="Verdana"/>
                <w:sz w:val="20"/>
                <w:szCs w:val="20"/>
              </w:rPr>
              <w:t>5 ha t</w:t>
            </w:r>
            <w:r w:rsidRPr="00482E93">
              <w:rPr>
                <w:rFonts w:ascii="Verdana" w:hAnsi="Verdana"/>
                <w:sz w:val="20"/>
                <w:szCs w:val="20"/>
              </w:rPr>
              <w:t>hreshold given in the EIA regulations), its location (</w:t>
            </w:r>
            <w:r w:rsidR="00482E93" w:rsidRPr="00482E93">
              <w:rPr>
                <w:rFonts w:ascii="Verdana" w:hAnsi="Verdana"/>
                <w:sz w:val="20"/>
                <w:szCs w:val="20"/>
              </w:rPr>
              <w:t>adjacent to the River Kennet and including parts of</w:t>
            </w:r>
            <w:r w:rsidRPr="00482E93">
              <w:rPr>
                <w:rFonts w:ascii="Verdana" w:hAnsi="Verdana"/>
                <w:sz w:val="20"/>
                <w:szCs w:val="20"/>
              </w:rPr>
              <w:t xml:space="preserve"> </w:t>
            </w:r>
            <w:r w:rsidR="00482E93" w:rsidRPr="00482E93">
              <w:rPr>
                <w:rFonts w:ascii="Verdana" w:hAnsi="Verdana" w:cs="Arial"/>
                <w:sz w:val="20"/>
                <w:szCs w:val="20"/>
              </w:rPr>
              <w:t xml:space="preserve">locally sensitive areas including the Fobney Island Local Wildlife Site, one of Reading’s most important, the </w:t>
            </w:r>
            <w:r w:rsidR="00482E93" w:rsidRPr="00482E93">
              <w:rPr>
                <w:rFonts w:ascii="Verdana" w:hAnsi="Verdana" w:cs="Arial"/>
                <w:sz w:val="20"/>
                <w:szCs w:val="20"/>
              </w:rPr>
              <w:lastRenderedPageBreak/>
              <w:t>Kennet Valley Biodiversity Opportunity Area, adjacent woodland and scrub, adjacent to a riparian area, as specifically referred to in the EIA regulations) and</w:t>
            </w:r>
            <w:r w:rsidR="00482E93" w:rsidRPr="00482E93">
              <w:rPr>
                <w:rFonts w:ascii="Verdana" w:hAnsi="Verdana"/>
                <w:sz w:val="20"/>
                <w:szCs w:val="20"/>
              </w:rPr>
              <w:t xml:space="preserve"> the types and characteristics of the potential impacts (potential impacts on the River Kennet include in terms of noise, pollution during construction, light pollution post construction) that the development is a “Schedule 2 development” and that an EIA is required. </w:t>
            </w:r>
          </w:p>
          <w:p w:rsidR="00F933CE" w:rsidRPr="00482E93" w:rsidRDefault="00F933CE" w:rsidP="00F933CE">
            <w:pPr>
              <w:pStyle w:val="TextforScreeningtables"/>
              <w:rPr>
                <w:szCs w:val="20"/>
              </w:rPr>
            </w:pPr>
          </w:p>
        </w:tc>
      </w:tr>
      <w:tr w:rsidR="00F933CE" w:rsidRPr="00503D11" w:rsidTr="00F933CE">
        <w:tc>
          <w:tcPr>
            <w:tcW w:w="4276" w:type="dxa"/>
            <w:shd w:val="clear" w:color="auto" w:fill="auto"/>
          </w:tcPr>
          <w:p w:rsidR="00F933CE" w:rsidRPr="00274257" w:rsidRDefault="00F933CE" w:rsidP="00F933CE">
            <w:pPr>
              <w:pStyle w:val="Heading2"/>
              <w:outlineLvl w:val="1"/>
            </w:pPr>
            <w:bookmarkStart w:id="4" w:name="_Hlk63343612"/>
            <w:r w:rsidRPr="00274257">
              <w:lastRenderedPageBreak/>
              <w:t>Could any protected, important or sensitive species of flora or fauna which use areas on or around the site, e.g. for breeding, nesting, foraging, resting, over-wintering, or migration, be affected by the project?</w:t>
            </w:r>
            <w:bookmarkEnd w:id="4"/>
          </w:p>
        </w:tc>
        <w:sdt>
          <w:sdtPr>
            <w:alias w:val="Yes / No / ? / N/a"/>
            <w:tag w:val="Yes / No / ? / N/a"/>
            <w:id w:val="-1150829350"/>
            <w:placeholder>
              <w:docPart w:val="5C2A4A43263F4E618680366B9C5A7C8A"/>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Yes</w:t>
                </w:r>
              </w:p>
            </w:tc>
          </w:sdtContent>
        </w:sdt>
        <w:tc>
          <w:tcPr>
            <w:tcW w:w="4993" w:type="dxa"/>
            <w:tcBorders>
              <w:right w:val="single" w:sz="24" w:space="0" w:color="002060"/>
            </w:tcBorders>
            <w:shd w:val="clear" w:color="auto" w:fill="EAF1DD" w:themeFill="accent3" w:themeFillTint="33"/>
          </w:tcPr>
          <w:p w:rsidR="005E1D1D" w:rsidRPr="00482E93" w:rsidRDefault="005E1D1D" w:rsidP="005E1D1D">
            <w:pPr>
              <w:rPr>
                <w:sz w:val="20"/>
                <w:szCs w:val="20"/>
              </w:rPr>
            </w:pPr>
            <w:r w:rsidRPr="00482E93">
              <w:rPr>
                <w:sz w:val="20"/>
                <w:szCs w:val="20"/>
              </w:rPr>
              <w:t xml:space="preserve">Possible – </w:t>
            </w:r>
            <w:r w:rsidR="00D97878" w:rsidRPr="00D97878">
              <w:rPr>
                <w:sz w:val="20"/>
                <w:szCs w:val="20"/>
              </w:rPr>
              <w:t xml:space="preserve">Part of the site is </w:t>
            </w:r>
            <w:r w:rsidRPr="00D97878">
              <w:rPr>
                <w:sz w:val="20"/>
                <w:szCs w:val="20"/>
              </w:rPr>
              <w:t xml:space="preserve">located </w:t>
            </w:r>
            <w:r w:rsidR="00D97878" w:rsidRPr="00D97878">
              <w:rPr>
                <w:sz w:val="20"/>
                <w:szCs w:val="20"/>
              </w:rPr>
              <w:t>within the locally designated Kennet and Holy Brook Meadows</w:t>
            </w:r>
            <w:r w:rsidR="00D97878" w:rsidRPr="00D97878">
              <w:rPr>
                <w:rFonts w:cs="Arial"/>
                <w:sz w:val="20"/>
                <w:szCs w:val="20"/>
              </w:rPr>
              <w:t xml:space="preserve"> Major Landscape Feature.  It is i</w:t>
            </w:r>
            <w:r w:rsidRPr="00D97878">
              <w:rPr>
                <w:rFonts w:cs="Arial"/>
                <w:sz w:val="20"/>
                <w:szCs w:val="20"/>
              </w:rPr>
              <w:t>mmediately adjacent to the River Kennet and includes parts of locally sensitive areas including the Fobney Island Local Wildlife Site (LWS), one of Reading’s most important, and it is also within the Kennet Valley Biodiversity Opportunity Area (BOA)</w:t>
            </w:r>
          </w:p>
          <w:p w:rsidR="005E1D1D" w:rsidRPr="005E1D1D" w:rsidRDefault="005E1D1D" w:rsidP="005E1D1D"/>
        </w:tc>
        <w:sdt>
          <w:sdtPr>
            <w:alias w:val="Yes / No / ? / N/a"/>
            <w:tag w:val="Yes / No / ? / N/a"/>
            <w:id w:val="835734766"/>
            <w:placeholder>
              <w:docPart w:val="8DAAAAEF689548448AA42C7A638C7EEE"/>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tcBorders>
                <w:shd w:val="clear" w:color="auto" w:fill="FDE9D9" w:themeFill="accent6" w:themeFillTint="33"/>
              </w:tcPr>
              <w:p w:rsidR="00F933CE" w:rsidRPr="00503D11" w:rsidRDefault="00F933CE" w:rsidP="00F933CE">
                <w:pPr>
                  <w:pStyle w:val="TextforScreeningtables"/>
                </w:pPr>
                <w:r>
                  <w:t>Yes</w:t>
                </w:r>
              </w:p>
            </w:tc>
          </w:sdtContent>
        </w:sdt>
        <w:tc>
          <w:tcPr>
            <w:tcW w:w="4993" w:type="dxa"/>
            <w:shd w:val="clear" w:color="auto" w:fill="FDE9D9" w:themeFill="accent6" w:themeFillTint="33"/>
          </w:tcPr>
          <w:p w:rsidR="00F933CE" w:rsidRPr="00503D11" w:rsidRDefault="00F933CE" w:rsidP="00F933CE">
            <w:pPr>
              <w:pStyle w:val="TextforScreeningtables"/>
            </w:pPr>
            <w:r>
              <w:t xml:space="preserve">See </w:t>
            </w:r>
            <w:r w:rsidR="005E1D1D">
              <w:t>response to 6.1 above.</w:t>
            </w:r>
            <w:r>
              <w:t xml:space="preserve"> </w:t>
            </w:r>
          </w:p>
        </w:tc>
      </w:tr>
      <w:tr w:rsidR="00F933CE" w:rsidRPr="00503D11" w:rsidTr="00F933CE">
        <w:tc>
          <w:tcPr>
            <w:tcW w:w="15694" w:type="dxa"/>
            <w:gridSpan w:val="5"/>
            <w:shd w:val="clear" w:color="auto" w:fill="002060"/>
            <w:vAlign w:val="center"/>
          </w:tcPr>
          <w:p w:rsidR="00F933CE" w:rsidRPr="00503D11" w:rsidRDefault="00F933CE" w:rsidP="00F933CE">
            <w:pPr>
              <w:pStyle w:val="Heading1"/>
              <w:outlineLvl w:val="0"/>
            </w:pPr>
            <w:r>
              <w:t>landscape and visual</w:t>
            </w:r>
          </w:p>
        </w:tc>
      </w:tr>
      <w:tr w:rsidR="00F933CE" w:rsidRPr="00503D11" w:rsidTr="00F933CE">
        <w:tc>
          <w:tcPr>
            <w:tcW w:w="4276" w:type="dxa"/>
            <w:shd w:val="clear" w:color="auto" w:fill="auto"/>
          </w:tcPr>
          <w:p w:rsidR="00F933CE" w:rsidRPr="00241DF4" w:rsidRDefault="00F933CE" w:rsidP="00F933CE">
            <w:pPr>
              <w:pStyle w:val="Heading2"/>
              <w:outlineLvl w:val="1"/>
            </w:pPr>
            <w:r w:rsidRPr="00241DF4">
              <w:tab/>
              <w:t xml:space="preserve">Are there any areas or features on or around the location which are protected for their landscape and scenic value, and/or any non-designated / non-classified areas or features of high landscape or scenic value on or around the location which could be affected by </w:t>
            </w:r>
            <w:r w:rsidRPr="00241DF4">
              <w:lastRenderedPageBreak/>
              <w:t>the project?</w:t>
            </w:r>
            <w:r w:rsidRPr="00241DF4">
              <w:rPr>
                <w:vertAlign w:val="superscript"/>
              </w:rPr>
              <w:footnoteReference w:id="1"/>
            </w:r>
            <w:r w:rsidRPr="00241DF4">
              <w:t xml:space="preserve"> Where designated indicate level of designation (international, national, regional or local).</w:t>
            </w:r>
          </w:p>
        </w:tc>
        <w:sdt>
          <w:sdtPr>
            <w:alias w:val="Yes / No / ? / N/a"/>
            <w:tag w:val="Yes / No / ? / N/a"/>
            <w:id w:val="-1066415671"/>
            <w:placeholder>
              <w:docPart w:val="D9974A6AFE784285AE2B8EB1D5CFE17B"/>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Yes</w:t>
                </w:r>
              </w:p>
            </w:tc>
          </w:sdtContent>
        </w:sdt>
        <w:tc>
          <w:tcPr>
            <w:tcW w:w="4993" w:type="dxa"/>
            <w:tcBorders>
              <w:right w:val="single" w:sz="24" w:space="0" w:color="002060"/>
            </w:tcBorders>
            <w:shd w:val="clear" w:color="auto" w:fill="EAF1DD" w:themeFill="accent3" w:themeFillTint="33"/>
          </w:tcPr>
          <w:p w:rsidR="00D97878" w:rsidRPr="00482E93" w:rsidRDefault="00D97878" w:rsidP="00D97878">
            <w:pPr>
              <w:rPr>
                <w:sz w:val="20"/>
                <w:szCs w:val="20"/>
              </w:rPr>
            </w:pPr>
            <w:r w:rsidRPr="00D97878">
              <w:rPr>
                <w:sz w:val="20"/>
                <w:szCs w:val="20"/>
              </w:rPr>
              <w:t>Part of the site is located within the locally designated Kennet and Holy Brook Meadows</w:t>
            </w:r>
            <w:r w:rsidRPr="00D97878">
              <w:rPr>
                <w:rFonts w:cs="Arial"/>
                <w:sz w:val="20"/>
                <w:szCs w:val="20"/>
              </w:rPr>
              <w:t xml:space="preserve"> Major Landscape Feature.  </w:t>
            </w:r>
          </w:p>
          <w:p w:rsidR="00481FA3" w:rsidRDefault="00481FA3" w:rsidP="00481FA3"/>
          <w:p w:rsidR="00481FA3" w:rsidRPr="00481FA3" w:rsidRDefault="00481FA3" w:rsidP="00481FA3"/>
        </w:tc>
        <w:sdt>
          <w:sdtPr>
            <w:alias w:val="Yes / No / ? / N/a"/>
            <w:tag w:val="Yes / No / ? / N/a"/>
            <w:id w:val="-1332985497"/>
            <w:placeholder>
              <w:docPart w:val="04971D19BB1948AB8E94CDCAE530FC9C"/>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bottom w:val="single" w:sz="4" w:space="0" w:color="auto"/>
                </w:tcBorders>
                <w:shd w:val="clear" w:color="auto" w:fill="FDE9D9" w:themeFill="accent6" w:themeFillTint="33"/>
              </w:tcPr>
              <w:p w:rsidR="00F933CE" w:rsidRPr="00503D11" w:rsidRDefault="00A74A41" w:rsidP="00F933CE">
                <w:pPr>
                  <w:pStyle w:val="TextforScreeningtables"/>
                </w:pPr>
                <w:r>
                  <w:t>No</w:t>
                </w:r>
              </w:p>
            </w:tc>
          </w:sdtContent>
        </w:sdt>
        <w:tc>
          <w:tcPr>
            <w:tcW w:w="4993" w:type="dxa"/>
            <w:shd w:val="clear" w:color="auto" w:fill="FDE9D9" w:themeFill="accent6" w:themeFillTint="33"/>
          </w:tcPr>
          <w:p w:rsidR="00A21767" w:rsidRPr="00A21767" w:rsidRDefault="00481FA3" w:rsidP="00A21767">
            <w:pPr>
              <w:autoSpaceDE w:val="0"/>
              <w:autoSpaceDN w:val="0"/>
              <w:adjustRightInd w:val="0"/>
              <w:rPr>
                <w:rFonts w:cs="Tahoma"/>
                <w:sz w:val="20"/>
                <w:szCs w:val="20"/>
              </w:rPr>
            </w:pPr>
            <w:r w:rsidRPr="00A21767">
              <w:rPr>
                <w:rFonts w:cs="Tahoma"/>
                <w:sz w:val="20"/>
                <w:szCs w:val="20"/>
              </w:rPr>
              <w:t xml:space="preserve">The applicant states: </w:t>
            </w:r>
            <w:r w:rsidR="00A21767" w:rsidRPr="00A21767">
              <w:rPr>
                <w:rFonts w:cs="Tahoma"/>
                <w:sz w:val="20"/>
                <w:szCs w:val="20"/>
              </w:rPr>
              <w:t xml:space="preserve"> Planting will be incorporated as part of the landscaping proposals and buffer habitat adjacent to the LWS boundary in the northern area of the site. A Landscape Assessment will be submitted with the planning application.</w:t>
            </w:r>
          </w:p>
          <w:p w:rsidR="00A21767" w:rsidRPr="00A21767" w:rsidRDefault="00A21767" w:rsidP="00481FA3">
            <w:pPr>
              <w:autoSpaceDE w:val="0"/>
              <w:autoSpaceDN w:val="0"/>
              <w:adjustRightInd w:val="0"/>
              <w:rPr>
                <w:rFonts w:cs="Tahoma"/>
                <w:sz w:val="20"/>
                <w:szCs w:val="20"/>
              </w:rPr>
            </w:pPr>
          </w:p>
          <w:p w:rsidR="00A74A41" w:rsidRPr="00A21767" w:rsidRDefault="00A74A41" w:rsidP="00A74A41">
            <w:pPr>
              <w:pStyle w:val="TextforScreeningtables"/>
            </w:pPr>
            <w:r w:rsidRPr="00A21767">
              <w:t xml:space="preserve">The visual impacts of the development are </w:t>
            </w:r>
            <w:r w:rsidRPr="00A21767">
              <w:rPr>
                <w:b/>
              </w:rPr>
              <w:t>likely to be able to be managed</w:t>
            </w:r>
            <w:r w:rsidRPr="00A21767">
              <w:t xml:space="preserve"> through the </w:t>
            </w:r>
            <w:r w:rsidRPr="00A21767">
              <w:lastRenderedPageBreak/>
              <w:t xml:space="preserve">submission of </w:t>
            </w:r>
            <w:r w:rsidR="002731B4">
              <w:t>Landscape Visual Impact Assessment</w:t>
            </w:r>
            <w:r w:rsidRPr="00A21767">
              <w:t xml:space="preserve"> at application stage. </w:t>
            </w:r>
          </w:p>
          <w:p w:rsidR="00481FA3" w:rsidRPr="005E4409" w:rsidRDefault="00481FA3" w:rsidP="00481FA3">
            <w:pPr>
              <w:autoSpaceDE w:val="0"/>
              <w:autoSpaceDN w:val="0"/>
              <w:adjustRightInd w:val="0"/>
              <w:rPr>
                <w:rFonts w:ascii="Tahoma" w:hAnsi="Tahoma" w:cs="Tahoma"/>
                <w:sz w:val="20"/>
                <w:szCs w:val="20"/>
                <w:highlight w:val="red"/>
              </w:rPr>
            </w:pPr>
          </w:p>
          <w:p w:rsidR="00A74A41" w:rsidRPr="005E4409" w:rsidRDefault="00A74A41" w:rsidP="00A21767">
            <w:pPr>
              <w:autoSpaceDE w:val="0"/>
              <w:autoSpaceDN w:val="0"/>
              <w:adjustRightInd w:val="0"/>
              <w:rPr>
                <w:highlight w:val="red"/>
              </w:rPr>
            </w:pPr>
          </w:p>
        </w:tc>
      </w:tr>
      <w:tr w:rsidR="00F933CE" w:rsidRPr="00503D11" w:rsidTr="00F933CE">
        <w:tc>
          <w:tcPr>
            <w:tcW w:w="4276" w:type="dxa"/>
            <w:shd w:val="clear" w:color="auto" w:fill="auto"/>
          </w:tcPr>
          <w:p w:rsidR="00F933CE" w:rsidRPr="00241DF4" w:rsidRDefault="00F933CE" w:rsidP="00F933CE">
            <w:pPr>
              <w:pStyle w:val="Heading2"/>
              <w:outlineLvl w:val="1"/>
            </w:pPr>
            <w:r w:rsidRPr="00241DF4">
              <w:lastRenderedPageBreak/>
              <w:tab/>
              <w:t>Is the project in a location where it is likely to be highly visible to many people? (If so, from where, what direction, and what distance?)</w:t>
            </w:r>
          </w:p>
        </w:tc>
        <w:sdt>
          <w:sdtPr>
            <w:alias w:val="Yes / No / ? / N/a"/>
            <w:tag w:val="Yes / No / ? / N/a"/>
            <w:id w:val="-1057388857"/>
            <w:placeholder>
              <w:docPart w:val="29EB0203A240468B846CDA9E39538ED0"/>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Yes</w:t>
                </w:r>
              </w:p>
            </w:tc>
          </w:sdtContent>
        </w:sdt>
        <w:tc>
          <w:tcPr>
            <w:tcW w:w="4993" w:type="dxa"/>
            <w:tcBorders>
              <w:right w:val="single" w:sz="24" w:space="0" w:color="002060"/>
            </w:tcBorders>
            <w:shd w:val="clear" w:color="auto" w:fill="EAF1DD" w:themeFill="accent3" w:themeFillTint="33"/>
          </w:tcPr>
          <w:p w:rsidR="00F933CE" w:rsidRDefault="00F933CE" w:rsidP="00F933CE">
            <w:pPr>
              <w:pStyle w:val="TextforScreeningtables"/>
            </w:pPr>
            <w:r>
              <w:t>Given the location of the site</w:t>
            </w:r>
            <w:r w:rsidR="00A74A41">
              <w:t xml:space="preserve">, </w:t>
            </w:r>
            <w:r>
              <w:t xml:space="preserve">which is adjacent to the </w:t>
            </w:r>
            <w:r w:rsidR="00A74A41">
              <w:t>River Kennet areas of nature, green space and the LWS</w:t>
            </w:r>
            <w:r w:rsidR="005E4409">
              <w:t>, with adjacent footpaths,</w:t>
            </w:r>
            <w:r w:rsidR="00A74A41">
              <w:t xml:space="preserve"> it is visible to members of the public on a daily basis.</w:t>
            </w:r>
          </w:p>
          <w:p w:rsidR="00A74A41" w:rsidRDefault="00A74A41" w:rsidP="00A74A41"/>
          <w:p w:rsidR="00A74A41" w:rsidRPr="00A74A41" w:rsidRDefault="00A74A41" w:rsidP="005E4409">
            <w:pPr>
              <w:autoSpaceDE w:val="0"/>
              <w:autoSpaceDN w:val="0"/>
              <w:ind w:left="284"/>
              <w:jc w:val="both"/>
            </w:pPr>
          </w:p>
        </w:tc>
        <w:sdt>
          <w:sdtPr>
            <w:alias w:val="Yes / No / ? / N/a"/>
            <w:tag w:val="Yes / No / ? / N/a"/>
            <w:id w:val="1114093048"/>
            <w:placeholder>
              <w:docPart w:val="B0873247AB774E43976D0E04627C00E9"/>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tcBorders>
                <w:shd w:val="clear" w:color="auto" w:fill="FDE9D9" w:themeFill="accent6" w:themeFillTint="33"/>
              </w:tcPr>
              <w:p w:rsidR="00F933CE" w:rsidRPr="00503D11" w:rsidRDefault="00F933CE" w:rsidP="00F933CE">
                <w:pPr>
                  <w:pStyle w:val="TextforScreeningtables"/>
                </w:pPr>
                <w:r>
                  <w:t>Yes</w:t>
                </w:r>
              </w:p>
            </w:tc>
          </w:sdtContent>
        </w:sdt>
        <w:tc>
          <w:tcPr>
            <w:tcW w:w="4993" w:type="dxa"/>
            <w:shd w:val="clear" w:color="auto" w:fill="FDE9D9" w:themeFill="accent6" w:themeFillTint="33"/>
          </w:tcPr>
          <w:p w:rsidR="00F933CE" w:rsidRPr="000705FE" w:rsidRDefault="00F933CE" w:rsidP="00F933CE">
            <w:pPr>
              <w:pStyle w:val="TextforScreeningtables"/>
              <w:rPr>
                <w:szCs w:val="20"/>
              </w:rPr>
            </w:pPr>
            <w:r w:rsidRPr="00F22B60">
              <w:t xml:space="preserve">Depending on the full extent and nature of the </w:t>
            </w:r>
            <w:r w:rsidRPr="000705FE">
              <w:rPr>
                <w:szCs w:val="20"/>
              </w:rPr>
              <w:t>proposals the effects could be significant and would need to be carefully considered/justified in relation to these elements as part of any future planning application.</w:t>
            </w:r>
          </w:p>
          <w:p w:rsidR="00F933CE" w:rsidRPr="000705FE" w:rsidRDefault="00F933CE" w:rsidP="00F933CE">
            <w:pPr>
              <w:rPr>
                <w:sz w:val="20"/>
                <w:szCs w:val="20"/>
              </w:rPr>
            </w:pPr>
          </w:p>
          <w:p w:rsidR="0045035F" w:rsidRDefault="00F933CE" w:rsidP="00F933CE">
            <w:pPr>
              <w:rPr>
                <w:sz w:val="20"/>
                <w:szCs w:val="20"/>
              </w:rPr>
            </w:pPr>
            <w:r w:rsidRPr="000705FE">
              <w:rPr>
                <w:sz w:val="20"/>
                <w:szCs w:val="20"/>
              </w:rPr>
              <w:t>Officers consider that this has not been evidenced and proposals of this nature could result in a significant effect, from short/medium views, particularly from the north looking south</w:t>
            </w:r>
            <w:r w:rsidR="005E4409">
              <w:rPr>
                <w:sz w:val="20"/>
                <w:szCs w:val="20"/>
              </w:rPr>
              <w:t>.</w:t>
            </w:r>
          </w:p>
          <w:p w:rsidR="00F933CE" w:rsidRPr="00F42407" w:rsidRDefault="00F933CE" w:rsidP="00F933CE">
            <w:r w:rsidRPr="000705FE">
              <w:rPr>
                <w:sz w:val="20"/>
                <w:szCs w:val="20"/>
              </w:rPr>
              <w:t xml:space="preserve"> </w:t>
            </w:r>
          </w:p>
        </w:tc>
      </w:tr>
      <w:tr w:rsidR="00F933CE" w:rsidRPr="00503D11" w:rsidTr="00F933CE">
        <w:tc>
          <w:tcPr>
            <w:tcW w:w="15694" w:type="dxa"/>
            <w:gridSpan w:val="5"/>
            <w:shd w:val="clear" w:color="auto" w:fill="002060"/>
          </w:tcPr>
          <w:p w:rsidR="00F933CE" w:rsidRPr="00597A76" w:rsidRDefault="00F933CE" w:rsidP="00F933CE">
            <w:pPr>
              <w:pStyle w:val="Heading1"/>
              <w:outlineLvl w:val="0"/>
            </w:pPr>
            <w:r w:rsidRPr="00597A76">
              <w:t>CULTURAL HERITAGE/ARCHAEOLOGY</w:t>
            </w:r>
          </w:p>
        </w:tc>
      </w:tr>
      <w:tr w:rsidR="00F933CE" w:rsidRPr="00503D11" w:rsidTr="00F933CE">
        <w:tc>
          <w:tcPr>
            <w:tcW w:w="4276" w:type="dxa"/>
            <w:shd w:val="clear" w:color="auto" w:fill="auto"/>
          </w:tcPr>
          <w:p w:rsidR="00F933CE" w:rsidRPr="00241DF4" w:rsidRDefault="00F933CE" w:rsidP="00F933CE">
            <w:pPr>
              <w:pStyle w:val="Heading2"/>
              <w:outlineLvl w:val="1"/>
            </w:pPr>
            <w:r w:rsidRPr="00597A76">
              <w:t>Are there any areas or features which are protected for their cultural heritage or archaeological value, or any non-designated / classified areas and/or features of cultural heritage or archaeological importance on or around the location which could be affected by the project (including potential impacts on setting, and views to, from and within)? Where designated indicate level of designation (international, national, regional or local).</w:t>
            </w:r>
          </w:p>
        </w:tc>
        <w:sdt>
          <w:sdtPr>
            <w:alias w:val="Yes / No / ? / N/a"/>
            <w:tag w:val="Yes / No / ? / N/a"/>
            <w:id w:val="739217935"/>
            <w:placeholder>
              <w:docPart w:val="E889ED7EF87E4727B735749F59BB1A48"/>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F25339" w:rsidRDefault="00F933CE" w:rsidP="00F933CE">
                <w:pPr>
                  <w:pStyle w:val="TextforScreeningtables"/>
                </w:pPr>
                <w:r w:rsidRPr="00F25339">
                  <w:t>Yes</w:t>
                </w:r>
              </w:p>
            </w:tc>
          </w:sdtContent>
        </w:sdt>
        <w:tc>
          <w:tcPr>
            <w:tcW w:w="4993" w:type="dxa"/>
            <w:tcBorders>
              <w:right w:val="single" w:sz="24" w:space="0" w:color="002060"/>
            </w:tcBorders>
            <w:shd w:val="clear" w:color="auto" w:fill="EAF1DD" w:themeFill="accent3" w:themeFillTint="33"/>
          </w:tcPr>
          <w:p w:rsidR="00F933CE" w:rsidRPr="00F25339" w:rsidRDefault="00D97878" w:rsidP="00F933CE">
            <w:pPr>
              <w:pStyle w:val="TextforScreeningtables"/>
            </w:pPr>
            <w:r w:rsidRPr="00F25339">
              <w:t xml:space="preserve">The north-west corner of the site is within a locally designated area of </w:t>
            </w:r>
            <w:r w:rsidR="00F933CE" w:rsidRPr="00F25339">
              <w:t xml:space="preserve">archaeological </w:t>
            </w:r>
            <w:r w:rsidRPr="00F25339">
              <w:t>potential.</w:t>
            </w:r>
          </w:p>
          <w:p w:rsidR="00F933CE" w:rsidRPr="00F25339" w:rsidRDefault="00F933CE" w:rsidP="00F933CE"/>
          <w:p w:rsidR="00A8301A" w:rsidRPr="00F25339" w:rsidRDefault="00F933CE" w:rsidP="00F933CE">
            <w:pPr>
              <w:rPr>
                <w:sz w:val="20"/>
              </w:rPr>
            </w:pPr>
            <w:r w:rsidRPr="00F25339">
              <w:rPr>
                <w:sz w:val="20"/>
              </w:rPr>
              <w:t>Nearby listed buildings are likely to be too distant to be impacted.</w:t>
            </w:r>
          </w:p>
          <w:p w:rsidR="00A8301A" w:rsidRPr="00F25339" w:rsidRDefault="00A8301A" w:rsidP="00F933CE">
            <w:pPr>
              <w:rPr>
                <w:sz w:val="20"/>
              </w:rPr>
            </w:pPr>
          </w:p>
          <w:p w:rsidR="00A8301A" w:rsidRPr="00F25339" w:rsidRDefault="00F25339" w:rsidP="00A8301A">
            <w:pPr>
              <w:pStyle w:val="TextforScreeningtables"/>
            </w:pPr>
            <w:r w:rsidRPr="00F25339">
              <w:t>It is a</w:t>
            </w:r>
            <w:r w:rsidR="00A8301A" w:rsidRPr="00F25339">
              <w:t>djacent to the River Kennet areas of nature, green space and the LWS</w:t>
            </w:r>
            <w:r w:rsidRPr="00F25339">
              <w:t>.</w:t>
            </w:r>
          </w:p>
          <w:p w:rsidR="00A8301A" w:rsidRPr="00F25339" w:rsidRDefault="00A8301A" w:rsidP="00F933CE">
            <w:pPr>
              <w:rPr>
                <w:sz w:val="20"/>
              </w:rPr>
            </w:pPr>
          </w:p>
          <w:p w:rsidR="00A8301A" w:rsidRPr="00F25339" w:rsidRDefault="00A8301A" w:rsidP="00F933CE">
            <w:pPr>
              <w:rPr>
                <w:sz w:val="20"/>
              </w:rPr>
            </w:pPr>
          </w:p>
          <w:p w:rsidR="00F933CE" w:rsidRPr="00F25339" w:rsidRDefault="00F933CE" w:rsidP="00F933CE">
            <w:r w:rsidRPr="00F25339">
              <w:rPr>
                <w:sz w:val="20"/>
              </w:rPr>
              <w:t xml:space="preserve">  </w:t>
            </w:r>
          </w:p>
        </w:tc>
        <w:sdt>
          <w:sdtPr>
            <w:alias w:val="Yes / No / ? / N/a"/>
            <w:tag w:val="Yes / No / ? / N/a"/>
            <w:id w:val="6186954"/>
            <w:placeholder>
              <w:docPart w:val="EA74E747D8DF4F24B3B43BFBC745A755"/>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tcBorders>
                <w:shd w:val="clear" w:color="auto" w:fill="FDE9D9" w:themeFill="accent6" w:themeFillTint="33"/>
              </w:tcPr>
              <w:p w:rsidR="00F933CE" w:rsidRPr="00F25339" w:rsidRDefault="00A8301A" w:rsidP="00F933CE">
                <w:pPr>
                  <w:pStyle w:val="TextforScreeningtables"/>
                </w:pPr>
                <w:r w:rsidRPr="00F25339">
                  <w:t>Yes</w:t>
                </w:r>
              </w:p>
            </w:tc>
          </w:sdtContent>
        </w:sdt>
        <w:tc>
          <w:tcPr>
            <w:tcW w:w="4993" w:type="dxa"/>
            <w:shd w:val="clear" w:color="auto" w:fill="FDE9D9" w:themeFill="accent6" w:themeFillTint="33"/>
          </w:tcPr>
          <w:p w:rsidR="00A8301A" w:rsidRPr="00F25339" w:rsidRDefault="00A8301A" w:rsidP="00F933CE">
            <w:pPr>
              <w:pStyle w:val="TextforScreeningtables"/>
            </w:pPr>
            <w:r w:rsidRPr="00F25339">
              <w:t>As 7.2 above.</w:t>
            </w:r>
          </w:p>
          <w:p w:rsidR="00A8301A" w:rsidRPr="00F25339" w:rsidRDefault="00A8301A" w:rsidP="00F933CE">
            <w:pPr>
              <w:pStyle w:val="TextforScreeningtables"/>
            </w:pPr>
          </w:p>
          <w:p w:rsidR="00F933CE" w:rsidRPr="00F25339" w:rsidRDefault="00A8301A" w:rsidP="00F25339">
            <w:pPr>
              <w:pStyle w:val="TextforScreeningtables"/>
            </w:pPr>
            <w:r w:rsidRPr="00F25339">
              <w:t xml:space="preserve">With regard to the area of </w:t>
            </w:r>
            <w:r w:rsidR="004F6537" w:rsidRPr="00F25339">
              <w:t>archaeological</w:t>
            </w:r>
            <w:r w:rsidRPr="00F25339">
              <w:t xml:space="preserve"> </w:t>
            </w:r>
            <w:r w:rsidR="004F6537" w:rsidRPr="00F25339">
              <w:t>potential</w:t>
            </w:r>
            <w:r w:rsidRPr="00F25339">
              <w:t xml:space="preserve"> the </w:t>
            </w:r>
            <w:r w:rsidR="00D97878" w:rsidRPr="00F25339">
              <w:t xml:space="preserve">applicant states that the </w:t>
            </w:r>
            <w:r w:rsidR="0027397E" w:rsidRPr="00F25339">
              <w:t>proposed</w:t>
            </w:r>
            <w:r w:rsidR="00D97878" w:rsidRPr="00F25339">
              <w:t xml:space="preserve"> development area would not include that part of the site</w:t>
            </w:r>
            <w:r w:rsidRPr="00F25339">
              <w:t xml:space="preserve">.  </w:t>
            </w:r>
            <w:r w:rsidR="004F6537" w:rsidRPr="00F25339">
              <w:t>However, a</w:t>
            </w:r>
            <w:r w:rsidRPr="00F25339">
              <w:t xml:space="preserve">ny proposals should be </w:t>
            </w:r>
            <w:r w:rsidR="00F933CE" w:rsidRPr="00F25339">
              <w:rPr>
                <w:b/>
              </w:rPr>
              <w:t xml:space="preserve">accompanied by an archaeological desk-based assessment </w:t>
            </w:r>
            <w:r w:rsidR="00F933CE" w:rsidRPr="00F25339">
              <w:t xml:space="preserve">in accordance with Paragraph 128 of the NPPF. </w:t>
            </w:r>
          </w:p>
        </w:tc>
      </w:tr>
      <w:tr w:rsidR="00F933CE" w:rsidRPr="00503D11" w:rsidTr="00F933CE">
        <w:tc>
          <w:tcPr>
            <w:tcW w:w="15694" w:type="dxa"/>
            <w:gridSpan w:val="5"/>
            <w:shd w:val="clear" w:color="auto" w:fill="002060"/>
          </w:tcPr>
          <w:p w:rsidR="00F933CE" w:rsidRPr="00503D11" w:rsidRDefault="00F933CE" w:rsidP="00F933CE">
            <w:pPr>
              <w:pStyle w:val="Heading1"/>
              <w:outlineLvl w:val="0"/>
            </w:pPr>
            <w:r>
              <w:lastRenderedPageBreak/>
              <w:t>Transport and Access</w:t>
            </w:r>
          </w:p>
        </w:tc>
      </w:tr>
      <w:tr w:rsidR="00F933CE" w:rsidRPr="00503D11" w:rsidTr="00F933CE">
        <w:tc>
          <w:tcPr>
            <w:tcW w:w="4276" w:type="dxa"/>
            <w:shd w:val="clear" w:color="auto" w:fill="auto"/>
          </w:tcPr>
          <w:p w:rsidR="00F933CE" w:rsidRPr="003627B0" w:rsidRDefault="00F933CE" w:rsidP="00F933CE">
            <w:pPr>
              <w:pStyle w:val="Heading2"/>
              <w:outlineLvl w:val="1"/>
            </w:pPr>
            <w:r w:rsidRPr="00714B6A">
              <w:t xml:space="preserve">Are there any routes on or around the location which are used by the public for access to recreation or other facilities, which could be affected by the </w:t>
            </w:r>
            <w:r>
              <w:t>project</w:t>
            </w:r>
            <w:r w:rsidRPr="00714B6A">
              <w:t>?</w:t>
            </w:r>
          </w:p>
        </w:tc>
        <w:sdt>
          <w:sdtPr>
            <w:alias w:val="Yes / No / ? / N/a"/>
            <w:tag w:val="Yes / No / ? / N/a"/>
            <w:id w:val="1795020254"/>
            <w:placeholder>
              <w:docPart w:val="29DCC88EA58045058E0EA7D5E20FAA3A"/>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Yes</w:t>
                </w:r>
              </w:p>
            </w:tc>
          </w:sdtContent>
        </w:sdt>
        <w:tc>
          <w:tcPr>
            <w:tcW w:w="4993" w:type="dxa"/>
            <w:tcBorders>
              <w:right w:val="single" w:sz="24" w:space="0" w:color="002060"/>
            </w:tcBorders>
            <w:shd w:val="clear" w:color="auto" w:fill="EAF1DD" w:themeFill="accent3" w:themeFillTint="33"/>
          </w:tcPr>
          <w:p w:rsidR="00F933CE" w:rsidRPr="00503D11" w:rsidRDefault="00845AFC" w:rsidP="00F933CE">
            <w:pPr>
              <w:pStyle w:val="TextforScreeningtables"/>
            </w:pPr>
            <w:r>
              <w:t xml:space="preserve">A33, </w:t>
            </w:r>
            <w:r w:rsidR="00553B00">
              <w:t>Island Road and public rights of way which run alongside the RE3 and sewage works and alongside the River Kennet.</w:t>
            </w:r>
          </w:p>
        </w:tc>
        <w:sdt>
          <w:sdtPr>
            <w:rPr>
              <w:szCs w:val="20"/>
            </w:rPr>
            <w:alias w:val="Yes / No / ? / N/a"/>
            <w:tag w:val="Yes / No / ? / N/a"/>
            <w:id w:val="-408236976"/>
            <w:placeholder>
              <w:docPart w:val="7E76AB2D9A5D4723BBC39412DFF45068"/>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bottom w:val="single" w:sz="4" w:space="0" w:color="auto"/>
                </w:tcBorders>
                <w:shd w:val="clear" w:color="auto" w:fill="FDE9D9" w:themeFill="accent6" w:themeFillTint="33"/>
              </w:tcPr>
              <w:p w:rsidR="00F933CE" w:rsidRPr="00845AFC" w:rsidRDefault="00F933CE" w:rsidP="00F933CE">
                <w:pPr>
                  <w:pStyle w:val="TextforScreeningtables"/>
                  <w:rPr>
                    <w:szCs w:val="20"/>
                  </w:rPr>
                </w:pPr>
                <w:r w:rsidRPr="00845AFC">
                  <w:rPr>
                    <w:szCs w:val="20"/>
                  </w:rPr>
                  <w:t>No</w:t>
                </w:r>
              </w:p>
            </w:tc>
          </w:sdtContent>
        </w:sdt>
        <w:tc>
          <w:tcPr>
            <w:tcW w:w="4993" w:type="dxa"/>
            <w:shd w:val="clear" w:color="auto" w:fill="FDE9D9" w:themeFill="accent6" w:themeFillTint="33"/>
          </w:tcPr>
          <w:p w:rsidR="00845AFC" w:rsidRPr="00CD1DCB" w:rsidRDefault="00845AFC" w:rsidP="00F25339">
            <w:pPr>
              <w:autoSpaceDE w:val="0"/>
              <w:autoSpaceDN w:val="0"/>
              <w:adjustRightInd w:val="0"/>
              <w:rPr>
                <w:sz w:val="20"/>
                <w:szCs w:val="20"/>
              </w:rPr>
            </w:pPr>
            <w:r>
              <w:rPr>
                <w:sz w:val="20"/>
                <w:szCs w:val="20"/>
              </w:rPr>
              <w:t xml:space="preserve">The impacts could be significant, </w:t>
            </w:r>
            <w:r w:rsidRPr="00CD1DCB">
              <w:rPr>
                <w:b/>
                <w:sz w:val="20"/>
                <w:szCs w:val="20"/>
              </w:rPr>
              <w:t>but a CEMP</w:t>
            </w:r>
            <w:r w:rsidR="00CD1DCB" w:rsidRPr="00CD1DCB">
              <w:rPr>
                <w:b/>
                <w:sz w:val="20"/>
                <w:szCs w:val="20"/>
              </w:rPr>
              <w:t xml:space="preserve"> c</w:t>
            </w:r>
            <w:r w:rsidRPr="00CD1DCB">
              <w:rPr>
                <w:b/>
                <w:sz w:val="20"/>
                <w:szCs w:val="20"/>
              </w:rPr>
              <w:t>ould mitigate the potential impact of construction traffic movements</w:t>
            </w:r>
            <w:r w:rsidR="00CD1DCB">
              <w:rPr>
                <w:b/>
                <w:sz w:val="20"/>
                <w:szCs w:val="20"/>
              </w:rPr>
              <w:t>.</w:t>
            </w:r>
            <w:r w:rsidRPr="00CD1DCB">
              <w:rPr>
                <w:sz w:val="20"/>
                <w:szCs w:val="20"/>
              </w:rPr>
              <w:t xml:space="preserve"> </w:t>
            </w:r>
          </w:p>
          <w:p w:rsidR="00845AFC" w:rsidRDefault="00845AFC" w:rsidP="00F25339">
            <w:pPr>
              <w:autoSpaceDE w:val="0"/>
              <w:autoSpaceDN w:val="0"/>
              <w:adjustRightInd w:val="0"/>
              <w:rPr>
                <w:sz w:val="20"/>
                <w:szCs w:val="20"/>
              </w:rPr>
            </w:pPr>
          </w:p>
          <w:p w:rsidR="00845AFC" w:rsidRPr="003773A2" w:rsidRDefault="00CD1DCB" w:rsidP="00845AFC">
            <w:pPr>
              <w:rPr>
                <w:sz w:val="20"/>
                <w:szCs w:val="20"/>
              </w:rPr>
            </w:pPr>
            <w:r w:rsidRPr="00845AFC">
              <w:rPr>
                <w:rFonts w:cs="Tahoma"/>
                <w:sz w:val="20"/>
                <w:szCs w:val="20"/>
              </w:rPr>
              <w:t>There is likely to be an increased number of vehicles using</w:t>
            </w:r>
            <w:r>
              <w:rPr>
                <w:rFonts w:cs="Tahoma"/>
                <w:sz w:val="20"/>
                <w:szCs w:val="20"/>
              </w:rPr>
              <w:t xml:space="preserve"> </w:t>
            </w:r>
            <w:r w:rsidRPr="00845AFC">
              <w:rPr>
                <w:rFonts w:cs="Tahoma"/>
                <w:sz w:val="20"/>
                <w:szCs w:val="20"/>
              </w:rPr>
              <w:t>the local road network once the proposed development is</w:t>
            </w:r>
            <w:r>
              <w:rPr>
                <w:rFonts w:cs="Tahoma"/>
                <w:sz w:val="20"/>
                <w:szCs w:val="20"/>
              </w:rPr>
              <w:t xml:space="preserve"> </w:t>
            </w:r>
            <w:r w:rsidRPr="00845AFC">
              <w:rPr>
                <w:rFonts w:cs="Tahoma"/>
                <w:sz w:val="20"/>
                <w:szCs w:val="20"/>
              </w:rPr>
              <w:t xml:space="preserve">operational. </w:t>
            </w:r>
            <w:r w:rsidR="00845AFC" w:rsidRPr="00CA4541">
              <w:rPr>
                <w:b/>
                <w:sz w:val="20"/>
                <w:szCs w:val="20"/>
              </w:rPr>
              <w:t xml:space="preserve">The likelihood of a significant effect occurring </w:t>
            </w:r>
            <w:r>
              <w:rPr>
                <w:b/>
                <w:sz w:val="20"/>
                <w:szCs w:val="20"/>
              </w:rPr>
              <w:t xml:space="preserve">with respect to operational </w:t>
            </w:r>
            <w:r w:rsidR="00845AFC" w:rsidRPr="00CA4541">
              <w:rPr>
                <w:b/>
                <w:sz w:val="20"/>
                <w:szCs w:val="20"/>
              </w:rPr>
              <w:t xml:space="preserve">will depend on the </w:t>
            </w:r>
            <w:r>
              <w:rPr>
                <w:b/>
                <w:sz w:val="20"/>
                <w:szCs w:val="20"/>
              </w:rPr>
              <w:t>Transport Assessment</w:t>
            </w:r>
            <w:r w:rsidR="004E5FB3">
              <w:rPr>
                <w:b/>
                <w:sz w:val="20"/>
                <w:szCs w:val="20"/>
              </w:rPr>
              <w:t xml:space="preserve">, </w:t>
            </w:r>
            <w:r>
              <w:rPr>
                <w:b/>
                <w:sz w:val="20"/>
                <w:szCs w:val="20"/>
              </w:rPr>
              <w:t>Travel Plan</w:t>
            </w:r>
            <w:r w:rsidR="00845AFC" w:rsidRPr="00CA4541">
              <w:rPr>
                <w:b/>
                <w:sz w:val="20"/>
                <w:szCs w:val="20"/>
              </w:rPr>
              <w:t>,</w:t>
            </w:r>
            <w:r w:rsidR="004E5FB3">
              <w:rPr>
                <w:b/>
                <w:sz w:val="20"/>
                <w:szCs w:val="20"/>
              </w:rPr>
              <w:t xml:space="preserve"> and Framework Delivery and Servicing Plan,</w:t>
            </w:r>
            <w:r w:rsidR="00845AFC" w:rsidRPr="00CA4541">
              <w:rPr>
                <w:b/>
                <w:sz w:val="20"/>
                <w:szCs w:val="20"/>
              </w:rPr>
              <w:t xml:space="preserve"> which will be considered at application stage.</w:t>
            </w:r>
            <w:r w:rsidR="003773A2">
              <w:rPr>
                <w:b/>
                <w:sz w:val="20"/>
                <w:szCs w:val="20"/>
              </w:rPr>
              <w:t xml:space="preserve"> </w:t>
            </w:r>
            <w:r w:rsidR="003773A2" w:rsidRPr="003773A2">
              <w:rPr>
                <w:sz w:val="20"/>
                <w:szCs w:val="20"/>
              </w:rPr>
              <w:t xml:space="preserve">RBC’s Transport has confirmed that an EIA would not be required having reviewed additional information provided by the applicant which assesses the proposal against IEA </w:t>
            </w:r>
            <w:r w:rsidR="003773A2">
              <w:rPr>
                <w:sz w:val="20"/>
                <w:szCs w:val="20"/>
              </w:rPr>
              <w:t>g</w:t>
            </w:r>
            <w:r w:rsidR="003773A2" w:rsidRPr="003773A2">
              <w:rPr>
                <w:sz w:val="20"/>
                <w:szCs w:val="20"/>
              </w:rPr>
              <w:t xml:space="preserve">uidelines. </w:t>
            </w:r>
          </w:p>
          <w:p w:rsidR="00F933CE" w:rsidRPr="00845AFC" w:rsidRDefault="00F933CE" w:rsidP="004E5FB3">
            <w:pPr>
              <w:autoSpaceDE w:val="0"/>
              <w:autoSpaceDN w:val="0"/>
              <w:adjustRightInd w:val="0"/>
              <w:rPr>
                <w:sz w:val="20"/>
                <w:szCs w:val="20"/>
              </w:rPr>
            </w:pPr>
          </w:p>
        </w:tc>
      </w:tr>
      <w:tr w:rsidR="00F933CE" w:rsidRPr="00503D11" w:rsidTr="00F933CE">
        <w:tc>
          <w:tcPr>
            <w:tcW w:w="4276" w:type="dxa"/>
            <w:shd w:val="clear" w:color="auto" w:fill="auto"/>
          </w:tcPr>
          <w:p w:rsidR="00F933CE" w:rsidRPr="003627B0" w:rsidRDefault="00F933CE" w:rsidP="00F933CE">
            <w:pPr>
              <w:pStyle w:val="Heading2"/>
              <w:outlineLvl w:val="1"/>
            </w:pPr>
            <w:r w:rsidRPr="00714B6A">
              <w:t xml:space="preserve">Are there any transport routes on or around the location which are susceptible to congestion or which cause environmental problems, which could be affected by the </w:t>
            </w:r>
            <w:r>
              <w:t>project</w:t>
            </w:r>
            <w:r w:rsidRPr="00714B6A">
              <w:t>?</w:t>
            </w:r>
          </w:p>
        </w:tc>
        <w:sdt>
          <w:sdtPr>
            <w:alias w:val="Yes / No / ? / N/a"/>
            <w:tag w:val="Yes / No / ? / N/a"/>
            <w:id w:val="-1552529342"/>
            <w:placeholder>
              <w:docPart w:val="AF64F9F7B28C43B6923276DF871ADA78"/>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Yes</w:t>
                </w:r>
              </w:p>
            </w:tc>
          </w:sdtContent>
        </w:sdt>
        <w:tc>
          <w:tcPr>
            <w:tcW w:w="4993" w:type="dxa"/>
            <w:tcBorders>
              <w:right w:val="single" w:sz="24" w:space="0" w:color="002060"/>
            </w:tcBorders>
            <w:shd w:val="clear" w:color="auto" w:fill="EAF1DD" w:themeFill="accent3" w:themeFillTint="33"/>
          </w:tcPr>
          <w:p w:rsidR="00F933CE" w:rsidRPr="00503D11" w:rsidRDefault="0045035F" w:rsidP="00F933CE">
            <w:pPr>
              <w:pStyle w:val="TextforScreeningtables"/>
            </w:pPr>
            <w:r>
              <w:t>The A33.</w:t>
            </w:r>
          </w:p>
        </w:tc>
        <w:sdt>
          <w:sdtPr>
            <w:alias w:val="Yes / No / ? / N/a"/>
            <w:tag w:val="Yes / No / ? / N/a"/>
            <w:id w:val="969561795"/>
            <w:placeholder>
              <w:docPart w:val="6BDBA48D22564E07899A6E380748182E"/>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tcBorders>
                <w:shd w:val="clear" w:color="auto" w:fill="FDE9D9" w:themeFill="accent6" w:themeFillTint="33"/>
              </w:tcPr>
              <w:p w:rsidR="00F933CE" w:rsidRPr="00503D11" w:rsidRDefault="00F933CE" w:rsidP="00F933CE">
                <w:pPr>
                  <w:pStyle w:val="TextforScreeningtables"/>
                </w:pPr>
                <w:r>
                  <w:t>No</w:t>
                </w:r>
              </w:p>
            </w:tc>
          </w:sdtContent>
        </w:sdt>
        <w:tc>
          <w:tcPr>
            <w:tcW w:w="4993" w:type="dxa"/>
            <w:shd w:val="clear" w:color="auto" w:fill="FDE9D9" w:themeFill="accent6" w:themeFillTint="33"/>
          </w:tcPr>
          <w:p w:rsidR="004E5FB3" w:rsidRDefault="00845AFC" w:rsidP="004E5FB3">
            <w:pPr>
              <w:rPr>
                <w:rFonts w:eastAsia="Times New Roman" w:cs="Times New Roman"/>
                <w:sz w:val="20"/>
                <w:szCs w:val="20"/>
              </w:rPr>
            </w:pPr>
            <w:r w:rsidRPr="00F25339">
              <w:rPr>
                <w:rFonts w:eastAsia="Times New Roman" w:cs="Times New Roman"/>
                <w:sz w:val="20"/>
                <w:szCs w:val="20"/>
              </w:rPr>
              <w:t>The A33 is already exceeding capacity and has previously been assessed and anticipated to worsen by 2021</w:t>
            </w:r>
            <w:r w:rsidR="004E5FB3">
              <w:rPr>
                <w:rFonts w:eastAsia="Times New Roman" w:cs="Times New Roman"/>
                <w:sz w:val="20"/>
                <w:szCs w:val="20"/>
              </w:rPr>
              <w:t xml:space="preserve">.  </w:t>
            </w:r>
          </w:p>
          <w:p w:rsidR="004E5FB3" w:rsidRDefault="004E5FB3" w:rsidP="004E5FB3">
            <w:pPr>
              <w:rPr>
                <w:rFonts w:eastAsia="Times New Roman" w:cs="Times New Roman"/>
                <w:sz w:val="20"/>
                <w:szCs w:val="20"/>
              </w:rPr>
            </w:pPr>
          </w:p>
          <w:p w:rsidR="00F933CE" w:rsidRDefault="004E5FB3" w:rsidP="004E5FB3">
            <w:pPr>
              <w:rPr>
                <w:rFonts w:eastAsia="Times New Roman" w:cs="Times New Roman"/>
                <w:sz w:val="20"/>
                <w:szCs w:val="20"/>
              </w:rPr>
            </w:pPr>
            <w:r>
              <w:rPr>
                <w:rFonts w:eastAsia="Times New Roman" w:cs="Times New Roman"/>
                <w:sz w:val="20"/>
                <w:szCs w:val="20"/>
              </w:rPr>
              <w:t>See 9.2 above.</w:t>
            </w:r>
          </w:p>
          <w:p w:rsidR="004E5FB3" w:rsidRPr="00503D11" w:rsidRDefault="004E5FB3" w:rsidP="004E5FB3"/>
        </w:tc>
      </w:tr>
      <w:tr w:rsidR="00F933CE" w:rsidRPr="00503D11" w:rsidTr="00F933CE">
        <w:tc>
          <w:tcPr>
            <w:tcW w:w="15694" w:type="dxa"/>
            <w:gridSpan w:val="5"/>
            <w:shd w:val="clear" w:color="auto" w:fill="002060"/>
          </w:tcPr>
          <w:p w:rsidR="00F933CE" w:rsidRPr="00503D11" w:rsidRDefault="00F933CE" w:rsidP="00F933CE">
            <w:pPr>
              <w:pStyle w:val="Heading1"/>
              <w:outlineLvl w:val="0"/>
            </w:pPr>
            <w:r>
              <w:t>land use</w:t>
            </w:r>
          </w:p>
        </w:tc>
      </w:tr>
      <w:tr w:rsidR="00F933CE" w:rsidRPr="00503D11" w:rsidTr="00F933CE">
        <w:tc>
          <w:tcPr>
            <w:tcW w:w="4276" w:type="dxa"/>
            <w:shd w:val="clear" w:color="auto" w:fill="auto"/>
          </w:tcPr>
          <w:p w:rsidR="00F933CE" w:rsidRPr="003627B0" w:rsidRDefault="00F933CE" w:rsidP="00F933CE">
            <w:pPr>
              <w:pStyle w:val="Heading2"/>
              <w:outlineLvl w:val="1"/>
            </w:pPr>
            <w:r w:rsidRPr="00714B6A">
              <w:t xml:space="preserve">Are there existing land uses or community facilities on or around the location which could be affected by the </w:t>
            </w:r>
            <w:r>
              <w:t>project</w:t>
            </w:r>
            <w:r w:rsidRPr="00714B6A">
              <w:t>?</w:t>
            </w:r>
            <w:r>
              <w:t xml:space="preserve"> </w:t>
            </w:r>
            <w:r w:rsidRPr="00714B6A">
              <w:t xml:space="preserve">E.g. housing, densely populated areas, industry / commerce, </w:t>
            </w:r>
            <w:r w:rsidRPr="00714B6A">
              <w:lastRenderedPageBreak/>
              <w:t>farm/agricultural holdings, forestry, tourism, mining, quarrying, facilities relating to health, education, places of worship, leisure /sports / recreation.</w:t>
            </w:r>
          </w:p>
        </w:tc>
        <w:sdt>
          <w:sdtPr>
            <w:alias w:val="Yes / No / ? / N/a"/>
            <w:tag w:val="Yes / No / ? / N/a"/>
            <w:id w:val="-56859370"/>
            <w:placeholder>
              <w:docPart w:val="FC5157921649408EA4D76A5E700CF6CB"/>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Yes</w:t>
                </w:r>
              </w:p>
            </w:tc>
          </w:sdtContent>
        </w:sdt>
        <w:tc>
          <w:tcPr>
            <w:tcW w:w="4993" w:type="dxa"/>
            <w:tcBorders>
              <w:right w:val="single" w:sz="24" w:space="0" w:color="002060"/>
            </w:tcBorders>
            <w:shd w:val="clear" w:color="auto" w:fill="EAF1DD" w:themeFill="accent3" w:themeFillTint="33"/>
          </w:tcPr>
          <w:p w:rsidR="00F933CE" w:rsidRPr="00503D11" w:rsidRDefault="00F933CE" w:rsidP="00F933CE">
            <w:pPr>
              <w:pStyle w:val="TextforScreeningtables"/>
            </w:pPr>
            <w:r>
              <w:t xml:space="preserve">From the list provided, in particular: </w:t>
            </w:r>
            <w:r w:rsidRPr="00866607">
              <w:t xml:space="preserve">housing, </w:t>
            </w:r>
            <w:r w:rsidR="00B4243C">
              <w:t xml:space="preserve">recreation, farm/ agricultural holdings, </w:t>
            </w:r>
            <w:r w:rsidRPr="00866607">
              <w:t>industry / commerce</w:t>
            </w:r>
            <w:r w:rsidR="00B4243C">
              <w:t>.</w:t>
            </w:r>
            <w:r w:rsidRPr="00866607">
              <w:t xml:space="preserve"> </w:t>
            </w:r>
          </w:p>
        </w:tc>
        <w:sdt>
          <w:sdtPr>
            <w:alias w:val="Yes / No / ? / N/a"/>
            <w:tag w:val="Yes / No / ? / N/a"/>
            <w:id w:val="2019196955"/>
            <w:placeholder>
              <w:docPart w:val="3859C737A70D402F8D72B1B3BDE95E00"/>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bottom w:val="single" w:sz="4" w:space="0" w:color="auto"/>
                </w:tcBorders>
                <w:shd w:val="clear" w:color="auto" w:fill="FDE9D9" w:themeFill="accent6" w:themeFillTint="33"/>
              </w:tcPr>
              <w:p w:rsidR="00F933CE" w:rsidRPr="00503D11" w:rsidRDefault="0045035F" w:rsidP="00F933CE">
                <w:pPr>
                  <w:pStyle w:val="TextforScreeningtables"/>
                </w:pPr>
                <w:r>
                  <w:t>No</w:t>
                </w:r>
              </w:p>
            </w:tc>
          </w:sdtContent>
        </w:sdt>
        <w:tc>
          <w:tcPr>
            <w:tcW w:w="4993" w:type="dxa"/>
            <w:shd w:val="clear" w:color="auto" w:fill="FDE9D9" w:themeFill="accent6" w:themeFillTint="33"/>
          </w:tcPr>
          <w:p w:rsidR="00F933CE" w:rsidRPr="00B4243C" w:rsidRDefault="00F933CE" w:rsidP="00F933CE">
            <w:pPr>
              <w:pStyle w:val="TextforScreeningtables"/>
              <w:rPr>
                <w:b/>
                <w:szCs w:val="20"/>
              </w:rPr>
            </w:pPr>
            <w:r w:rsidRPr="00B4243C">
              <w:rPr>
                <w:b/>
                <w:szCs w:val="20"/>
              </w:rPr>
              <w:t xml:space="preserve">A significant effect is likely; the information to be submitted at application stage will ascertain whether that is positive or negative. </w:t>
            </w:r>
          </w:p>
        </w:tc>
      </w:tr>
      <w:tr w:rsidR="00F933CE" w:rsidRPr="00503D11" w:rsidTr="00F933CE">
        <w:tc>
          <w:tcPr>
            <w:tcW w:w="4276" w:type="dxa"/>
            <w:shd w:val="clear" w:color="auto" w:fill="auto"/>
          </w:tcPr>
          <w:p w:rsidR="00F933CE" w:rsidRPr="003627B0" w:rsidRDefault="00F933CE" w:rsidP="00F933CE">
            <w:pPr>
              <w:pStyle w:val="Heading2"/>
              <w:outlineLvl w:val="1"/>
            </w:pPr>
            <w:r w:rsidRPr="00714B6A">
              <w:t xml:space="preserve">Are there any plans for future land uses on or around the location which could be affected by the </w:t>
            </w:r>
            <w:r>
              <w:t>project</w:t>
            </w:r>
            <w:r w:rsidRPr="00714B6A">
              <w:t>?</w:t>
            </w:r>
          </w:p>
        </w:tc>
        <w:sdt>
          <w:sdtPr>
            <w:alias w:val="Yes / No / ? / N/a"/>
            <w:tag w:val="Yes / No / ? / N/a"/>
            <w:id w:val="768286378"/>
            <w:placeholder>
              <w:docPart w:val="43742D4FD15E4381A60A4C601430D8C2"/>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45035F" w:rsidP="00F933CE">
                <w:pPr>
                  <w:pStyle w:val="TextforScreeningtables"/>
                </w:pPr>
                <w:r>
                  <w:t>No</w:t>
                </w:r>
              </w:p>
            </w:tc>
          </w:sdtContent>
        </w:sdt>
        <w:tc>
          <w:tcPr>
            <w:tcW w:w="4993" w:type="dxa"/>
            <w:tcBorders>
              <w:right w:val="single" w:sz="24" w:space="0" w:color="002060"/>
            </w:tcBorders>
            <w:shd w:val="clear" w:color="auto" w:fill="EAF1DD" w:themeFill="accent3" w:themeFillTint="33"/>
          </w:tcPr>
          <w:p w:rsidR="00F933CE" w:rsidRPr="00503D11" w:rsidRDefault="00F933CE" w:rsidP="00F933CE">
            <w:pPr>
              <w:pStyle w:val="TextforScreeningtables"/>
            </w:pPr>
          </w:p>
        </w:tc>
        <w:sdt>
          <w:sdtPr>
            <w:alias w:val="Yes / No / ? / N/a"/>
            <w:tag w:val="Yes / No / ? / N/a"/>
            <w:id w:val="-426348188"/>
            <w:placeholder>
              <w:docPart w:val="10141D16D3FA46038A6976042ECA5459"/>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tcBorders>
                <w:shd w:val="clear" w:color="auto" w:fill="FDE9D9" w:themeFill="accent6" w:themeFillTint="33"/>
              </w:tcPr>
              <w:p w:rsidR="00F933CE" w:rsidRPr="00503D11" w:rsidRDefault="0045035F" w:rsidP="00F933CE">
                <w:pPr>
                  <w:pStyle w:val="TextforScreeningtables"/>
                </w:pPr>
                <w:r>
                  <w:t>N/A</w:t>
                </w:r>
              </w:p>
            </w:tc>
          </w:sdtContent>
        </w:sdt>
        <w:tc>
          <w:tcPr>
            <w:tcW w:w="4993" w:type="dxa"/>
            <w:shd w:val="clear" w:color="auto" w:fill="FDE9D9" w:themeFill="accent6" w:themeFillTint="33"/>
          </w:tcPr>
          <w:p w:rsidR="00F933CE" w:rsidRPr="00503D11" w:rsidRDefault="00F933CE" w:rsidP="00F933CE">
            <w:pPr>
              <w:pStyle w:val="TextforScreeningtables"/>
            </w:pPr>
          </w:p>
        </w:tc>
      </w:tr>
      <w:tr w:rsidR="00F933CE" w:rsidRPr="00503D11" w:rsidTr="00F933CE">
        <w:tc>
          <w:tcPr>
            <w:tcW w:w="15694" w:type="dxa"/>
            <w:gridSpan w:val="5"/>
            <w:shd w:val="clear" w:color="auto" w:fill="002060"/>
          </w:tcPr>
          <w:p w:rsidR="00F933CE" w:rsidRPr="00503D11" w:rsidRDefault="00F933CE" w:rsidP="00F933CE">
            <w:pPr>
              <w:pStyle w:val="Heading1"/>
              <w:outlineLvl w:val="0"/>
            </w:pPr>
            <w:r>
              <w:t>land stability and climate</w:t>
            </w:r>
          </w:p>
        </w:tc>
      </w:tr>
      <w:tr w:rsidR="00F933CE" w:rsidRPr="00503D11" w:rsidTr="00F933CE">
        <w:tc>
          <w:tcPr>
            <w:tcW w:w="4276" w:type="dxa"/>
            <w:shd w:val="clear" w:color="auto" w:fill="auto"/>
          </w:tcPr>
          <w:p w:rsidR="00F933CE" w:rsidRPr="00597A76" w:rsidRDefault="00F933CE" w:rsidP="00F933CE">
            <w:pPr>
              <w:pStyle w:val="Heading2"/>
              <w:outlineLvl w:val="1"/>
            </w:pPr>
            <w:r w:rsidRPr="00597A76">
              <w:t xml:space="preserve">Is the location susceptible to earthquakes, subsidence, landslides, erosion, or extreme /adverse climatic conditions, e.g. temperature inversions, </w:t>
            </w:r>
            <w:r w:rsidRPr="00DC2AFF">
              <w:t>fogs</w:t>
            </w:r>
            <w:r w:rsidRPr="00597A76">
              <w:t>, severe winds, which could cause the project to present environmental problems?</w:t>
            </w:r>
          </w:p>
        </w:tc>
        <w:sdt>
          <w:sdtPr>
            <w:alias w:val="Yes / No / ? / N/a"/>
            <w:tag w:val="Yes / No / ? / N/a"/>
            <w:id w:val="752781925"/>
            <w:placeholder>
              <w:docPart w:val="4B39447BD9F94A1C98063F9CDB08ADD2"/>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No</w:t>
                </w:r>
              </w:p>
            </w:tc>
          </w:sdtContent>
        </w:sdt>
        <w:tc>
          <w:tcPr>
            <w:tcW w:w="4993" w:type="dxa"/>
            <w:tcBorders>
              <w:right w:val="single" w:sz="24" w:space="0" w:color="002060"/>
            </w:tcBorders>
            <w:shd w:val="clear" w:color="auto" w:fill="EAF1DD" w:themeFill="accent3" w:themeFillTint="33"/>
          </w:tcPr>
          <w:p w:rsidR="00F933CE" w:rsidRPr="00503D11" w:rsidRDefault="00F933CE" w:rsidP="00F933CE">
            <w:pPr>
              <w:pStyle w:val="TextforScreeningtables"/>
            </w:pPr>
          </w:p>
        </w:tc>
        <w:sdt>
          <w:sdtPr>
            <w:alias w:val="Yes / No / ? / N/a"/>
            <w:tag w:val="Yes / No / ? / N/a"/>
            <w:id w:val="1223644219"/>
            <w:placeholder>
              <w:docPart w:val="F74685892B204835907DAB73E016D937"/>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tcBorders>
                <w:shd w:val="clear" w:color="auto" w:fill="FDE9D9" w:themeFill="accent6" w:themeFillTint="33"/>
              </w:tcPr>
              <w:p w:rsidR="00F933CE" w:rsidRPr="00503D11" w:rsidRDefault="00F933CE" w:rsidP="00F933CE">
                <w:pPr>
                  <w:pStyle w:val="TextforScreeningtables"/>
                </w:pPr>
                <w:r>
                  <w:t>N/A</w:t>
                </w:r>
              </w:p>
            </w:tc>
          </w:sdtContent>
        </w:sdt>
        <w:tc>
          <w:tcPr>
            <w:tcW w:w="4993" w:type="dxa"/>
            <w:shd w:val="clear" w:color="auto" w:fill="FDE9D9" w:themeFill="accent6" w:themeFillTint="33"/>
          </w:tcPr>
          <w:p w:rsidR="00F933CE" w:rsidRPr="00503D11" w:rsidRDefault="00F933CE" w:rsidP="00F933CE">
            <w:pPr>
              <w:pStyle w:val="TextforScreeningtables"/>
            </w:pPr>
          </w:p>
        </w:tc>
      </w:tr>
      <w:tr w:rsidR="00F933CE" w:rsidRPr="00503D11" w:rsidTr="00F933CE">
        <w:tc>
          <w:tcPr>
            <w:tcW w:w="15694" w:type="dxa"/>
            <w:gridSpan w:val="5"/>
            <w:shd w:val="clear" w:color="auto" w:fill="002060"/>
          </w:tcPr>
          <w:p w:rsidR="00F933CE" w:rsidRPr="00597A76" w:rsidRDefault="00F933CE" w:rsidP="00F933CE">
            <w:pPr>
              <w:pStyle w:val="Heading1"/>
              <w:outlineLvl w:val="0"/>
            </w:pPr>
            <w:r>
              <w:t>cumulative effects</w:t>
            </w:r>
          </w:p>
        </w:tc>
      </w:tr>
      <w:tr w:rsidR="00F933CE" w:rsidRPr="00503D11" w:rsidTr="00F933CE">
        <w:tc>
          <w:tcPr>
            <w:tcW w:w="4276" w:type="dxa"/>
            <w:shd w:val="clear" w:color="auto" w:fill="auto"/>
          </w:tcPr>
          <w:p w:rsidR="00F933CE" w:rsidRPr="00241DF4" w:rsidRDefault="00F933CE" w:rsidP="00F933CE">
            <w:pPr>
              <w:pStyle w:val="Heading2"/>
              <w:outlineLvl w:val="1"/>
            </w:pPr>
            <w:r w:rsidRPr="00597A76">
              <w:t xml:space="preserve">Could this project together with existing and/or approved </w:t>
            </w:r>
            <w:r w:rsidRPr="00DC2AFF">
              <w:t>development</w:t>
            </w:r>
            <w:r w:rsidRPr="00597A76">
              <w:t xml:space="preserve"> result in cumulation of impacts together during the construction/operation phase?</w:t>
            </w:r>
          </w:p>
        </w:tc>
        <w:sdt>
          <w:sdtPr>
            <w:alias w:val="Yes / No / ? / N/a"/>
            <w:tag w:val="Yes / No / ? / N/a"/>
            <w:id w:val="1962150604"/>
            <w:placeholder>
              <w:docPart w:val="53CA9420E7484F2D82D71813BD96CD17"/>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942E42" w:rsidRDefault="00F933CE" w:rsidP="00F933CE">
                <w:pPr>
                  <w:pStyle w:val="TextforScreeningtables"/>
                </w:pPr>
                <w:r w:rsidRPr="00942E42">
                  <w:t>Yes</w:t>
                </w:r>
              </w:p>
            </w:tc>
          </w:sdtContent>
        </w:sdt>
        <w:tc>
          <w:tcPr>
            <w:tcW w:w="4993" w:type="dxa"/>
            <w:tcBorders>
              <w:right w:val="single" w:sz="24" w:space="0" w:color="002060"/>
            </w:tcBorders>
            <w:shd w:val="clear" w:color="auto" w:fill="EAF1DD" w:themeFill="accent3" w:themeFillTint="33"/>
          </w:tcPr>
          <w:p w:rsidR="00F933CE" w:rsidRPr="00942E42" w:rsidRDefault="0045035F" w:rsidP="00F933CE">
            <w:pPr>
              <w:pStyle w:val="TextforScreeningtables"/>
            </w:pPr>
            <w:r w:rsidRPr="00942E42">
              <w:t xml:space="preserve">There are a number of existing </w:t>
            </w:r>
            <w:r w:rsidR="00942E42" w:rsidRPr="00942E42">
              <w:t>developments and approved development proposals</w:t>
            </w:r>
            <w:r w:rsidR="00F933CE" w:rsidRPr="00942E42">
              <w:t xml:space="preserve"> in proximity to the site</w:t>
            </w:r>
            <w:r w:rsidR="00942E42" w:rsidRPr="00942E42">
              <w:t>, which</w:t>
            </w:r>
            <w:r w:rsidR="00F933CE" w:rsidRPr="00942E42">
              <w:t xml:space="preserve"> could result in cumulation of impacts. </w:t>
            </w:r>
          </w:p>
        </w:tc>
        <w:sdt>
          <w:sdtPr>
            <w:alias w:val="Yes / No / ? / N/a"/>
            <w:tag w:val="Yes / No / ? / N/a"/>
            <w:id w:val="906120978"/>
            <w:placeholder>
              <w:docPart w:val="49953A2B9341488D9FE8481F4DFFBCCA"/>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tcBorders>
                <w:shd w:val="clear" w:color="auto" w:fill="FDE9D9" w:themeFill="accent6" w:themeFillTint="33"/>
              </w:tcPr>
              <w:p w:rsidR="00F933CE" w:rsidRPr="00503D11" w:rsidRDefault="00F933CE" w:rsidP="00F933CE">
                <w:pPr>
                  <w:pStyle w:val="TextforScreeningtables"/>
                </w:pPr>
                <w:r>
                  <w:t>No</w:t>
                </w:r>
              </w:p>
            </w:tc>
          </w:sdtContent>
        </w:sdt>
        <w:tc>
          <w:tcPr>
            <w:tcW w:w="4993" w:type="dxa"/>
            <w:shd w:val="clear" w:color="auto" w:fill="FDE9D9" w:themeFill="accent6" w:themeFillTint="33"/>
          </w:tcPr>
          <w:p w:rsidR="006A7BCF" w:rsidRDefault="00F933CE" w:rsidP="00942E42">
            <w:pPr>
              <w:pStyle w:val="TextforScreeningtables"/>
            </w:pPr>
            <w:r w:rsidRPr="00996357">
              <w:rPr>
                <w:b/>
              </w:rPr>
              <w:t>Likely that such proposals could be positively managed</w:t>
            </w:r>
            <w:r w:rsidRPr="00884BD4">
              <w:t xml:space="preserve"> to ensure co-ordination (thereby ensuring effects are unlikely to be significant)</w:t>
            </w:r>
          </w:p>
          <w:p w:rsidR="006A7BCF" w:rsidRPr="006A7BCF" w:rsidRDefault="006A7BCF" w:rsidP="006A7BCF"/>
        </w:tc>
      </w:tr>
      <w:tr w:rsidR="00F933CE" w:rsidRPr="00503D11" w:rsidTr="00F933CE">
        <w:tc>
          <w:tcPr>
            <w:tcW w:w="15694" w:type="dxa"/>
            <w:gridSpan w:val="5"/>
            <w:shd w:val="clear" w:color="auto" w:fill="002060"/>
          </w:tcPr>
          <w:p w:rsidR="00F933CE" w:rsidRPr="00503D11" w:rsidRDefault="00F933CE" w:rsidP="00F933CE">
            <w:pPr>
              <w:pStyle w:val="Heading1"/>
              <w:outlineLvl w:val="0"/>
            </w:pPr>
            <w:r>
              <w:t>Transboundary effects</w:t>
            </w:r>
          </w:p>
        </w:tc>
      </w:tr>
      <w:tr w:rsidR="00F933CE" w:rsidRPr="00503D11" w:rsidTr="00F933CE">
        <w:tc>
          <w:tcPr>
            <w:tcW w:w="4276" w:type="dxa"/>
            <w:shd w:val="clear" w:color="auto" w:fill="auto"/>
          </w:tcPr>
          <w:p w:rsidR="00F933CE" w:rsidRPr="00241DF4" w:rsidRDefault="00F933CE" w:rsidP="00F933CE">
            <w:pPr>
              <w:pStyle w:val="Heading2"/>
              <w:outlineLvl w:val="1"/>
            </w:pPr>
            <w:r w:rsidRPr="00DC2AFF">
              <w:rPr>
                <w:rFonts w:eastAsia="Times New Roman"/>
                <w:lang w:eastAsia="en-GB"/>
              </w:rPr>
              <w:t>Is the project likely to lead to transboundary effects?</w:t>
            </w:r>
            <w:r w:rsidRPr="00DC2AFF">
              <w:rPr>
                <w:rFonts w:eastAsia="Times New Roman"/>
                <w:vertAlign w:val="superscript"/>
                <w:lang w:eastAsia="en-GB"/>
              </w:rPr>
              <w:footnoteReference w:id="2"/>
            </w:r>
          </w:p>
        </w:tc>
        <w:sdt>
          <w:sdtPr>
            <w:alias w:val="Yes / No / ? / N/a"/>
            <w:tag w:val="Yes / No / ? / N/a"/>
            <w:id w:val="-2108414647"/>
            <w:placeholder>
              <w:docPart w:val="CB86926505424156A0B83B4CD5076337"/>
            </w:placeholder>
            <w:comboBox>
              <w:listItem w:displayText=" " w:value=" "/>
              <w:listItem w:displayText="Yes" w:value="Yes"/>
              <w:listItem w:displayText="No" w:value="No"/>
              <w:listItem w:displayText="?" w:value="?"/>
              <w:listItem w:displayText="N/A" w:value="N/A"/>
            </w:comboBox>
          </w:sdtPr>
          <w:sdtEndPr/>
          <w:sdtContent>
            <w:tc>
              <w:tcPr>
                <w:tcW w:w="718" w:type="dxa"/>
                <w:shd w:val="clear" w:color="auto" w:fill="EAF1DD" w:themeFill="accent3" w:themeFillTint="33"/>
              </w:tcPr>
              <w:p w:rsidR="00F933CE" w:rsidRPr="00503D11" w:rsidRDefault="00F933CE" w:rsidP="00F933CE">
                <w:pPr>
                  <w:pStyle w:val="TextforScreeningtables"/>
                </w:pPr>
                <w:r>
                  <w:t>No</w:t>
                </w:r>
              </w:p>
            </w:tc>
          </w:sdtContent>
        </w:sdt>
        <w:tc>
          <w:tcPr>
            <w:tcW w:w="4993" w:type="dxa"/>
            <w:tcBorders>
              <w:right w:val="single" w:sz="24" w:space="0" w:color="002060"/>
            </w:tcBorders>
            <w:shd w:val="clear" w:color="auto" w:fill="EAF1DD" w:themeFill="accent3" w:themeFillTint="33"/>
          </w:tcPr>
          <w:p w:rsidR="00F933CE" w:rsidRPr="00503D11" w:rsidRDefault="00F933CE" w:rsidP="00F933CE">
            <w:pPr>
              <w:pStyle w:val="TextforScreeningtables"/>
            </w:pPr>
          </w:p>
        </w:tc>
        <w:sdt>
          <w:sdtPr>
            <w:alias w:val="Yes / No / ? / N/a"/>
            <w:tag w:val="Yes / No / ? / N/a"/>
            <w:id w:val="1440330775"/>
            <w:placeholder>
              <w:docPart w:val="17368619B805423C933D0090092FD24C"/>
            </w:placeholder>
            <w:comboBox>
              <w:listItem w:displayText=" " w:value=" "/>
              <w:listItem w:displayText="Yes" w:value="Yes"/>
              <w:listItem w:displayText="No" w:value="No"/>
              <w:listItem w:displayText="?" w:value="?"/>
              <w:listItem w:displayText="N/A" w:value="N/A"/>
            </w:comboBox>
          </w:sdtPr>
          <w:sdtEndPr/>
          <w:sdtContent>
            <w:tc>
              <w:tcPr>
                <w:tcW w:w="714" w:type="dxa"/>
                <w:tcBorders>
                  <w:left w:val="single" w:sz="24" w:space="0" w:color="002060"/>
                </w:tcBorders>
                <w:shd w:val="clear" w:color="auto" w:fill="FDE9D9" w:themeFill="accent6" w:themeFillTint="33"/>
              </w:tcPr>
              <w:p w:rsidR="00F933CE" w:rsidRPr="00503D11" w:rsidRDefault="00F933CE" w:rsidP="00F933CE">
                <w:pPr>
                  <w:pStyle w:val="TextforScreeningtables"/>
                </w:pPr>
                <w:r>
                  <w:t>N/A</w:t>
                </w:r>
              </w:p>
            </w:tc>
          </w:sdtContent>
        </w:sdt>
        <w:tc>
          <w:tcPr>
            <w:tcW w:w="4993" w:type="dxa"/>
            <w:shd w:val="clear" w:color="auto" w:fill="FDE9D9" w:themeFill="accent6" w:themeFillTint="33"/>
          </w:tcPr>
          <w:p w:rsidR="00F933CE" w:rsidRPr="00503D11" w:rsidRDefault="00F933CE" w:rsidP="00F933CE">
            <w:pPr>
              <w:pStyle w:val="TextforScreeningtables"/>
            </w:pPr>
          </w:p>
        </w:tc>
      </w:tr>
    </w:tbl>
    <w:p w:rsidR="00DC2AFF" w:rsidRDefault="00DC2AFF">
      <w:pPr>
        <w:sectPr w:rsidR="00DC2AFF" w:rsidSect="00DC2AFF">
          <w:headerReference w:type="default" r:id="rId15"/>
          <w:type w:val="oddPage"/>
          <w:pgSz w:w="16838" w:h="11906" w:orient="landscape" w:code="9"/>
          <w:pgMar w:top="567" w:right="567" w:bottom="567" w:left="567" w:header="567" w:footer="567" w:gutter="0"/>
          <w:cols w:space="708"/>
          <w:docGrid w:linePitch="360"/>
        </w:sectPr>
      </w:pPr>
    </w:p>
    <w:tbl>
      <w:tblPr>
        <w:tblStyle w:val="TableGrid1"/>
        <w:tblW w:w="5000" w:type="pct"/>
        <w:tblLayout w:type="fixed"/>
        <w:tblCellMar>
          <w:top w:w="57" w:type="dxa"/>
          <w:left w:w="57" w:type="dxa"/>
          <w:bottom w:w="57" w:type="dxa"/>
          <w:right w:w="57" w:type="dxa"/>
        </w:tblCellMar>
        <w:tblLook w:val="04A0" w:firstRow="1" w:lastRow="0" w:firstColumn="1" w:lastColumn="0" w:noHBand="0" w:noVBand="1"/>
      </w:tblPr>
      <w:tblGrid>
        <w:gridCol w:w="6799"/>
        <w:gridCol w:w="2694"/>
        <w:gridCol w:w="1269"/>
      </w:tblGrid>
      <w:tr w:rsidR="00DC2AFF" w:rsidRPr="00DC2AFF" w:rsidTr="00E12E96">
        <w:tc>
          <w:tcPr>
            <w:tcW w:w="10762" w:type="dxa"/>
            <w:gridSpan w:val="3"/>
            <w:shd w:val="clear" w:color="auto" w:fill="002060"/>
          </w:tcPr>
          <w:p w:rsidR="00DC2AFF" w:rsidRPr="00DC2AFF" w:rsidRDefault="006E3D9C" w:rsidP="007951EE">
            <w:pPr>
              <w:pStyle w:val="Heading1"/>
              <w:numPr>
                <w:ilvl w:val="0"/>
                <w:numId w:val="13"/>
              </w:numPr>
              <w:outlineLvl w:val="0"/>
            </w:pPr>
            <w:r w:rsidRPr="006E3D9C">
              <w:lastRenderedPageBreak/>
              <w:t>CONCLUSIONS –  ACCORDING TO EIA REGULATIONS SCHEDULE 3</w:t>
            </w:r>
          </w:p>
        </w:tc>
      </w:tr>
      <w:tr w:rsidR="006E3D9C" w:rsidRPr="00DC2AFF" w:rsidTr="00E12E96">
        <w:tc>
          <w:tcPr>
            <w:tcW w:w="10762" w:type="dxa"/>
            <w:gridSpan w:val="3"/>
            <w:shd w:val="clear" w:color="auto" w:fill="auto"/>
            <w:vAlign w:val="center"/>
          </w:tcPr>
          <w:p w:rsidR="00D175DB" w:rsidRPr="00D175DB" w:rsidRDefault="00D175DB" w:rsidP="00D175DB">
            <w:pPr>
              <w:pStyle w:val="TextforScreeningtables"/>
              <w:jc w:val="both"/>
            </w:pPr>
            <w:r w:rsidRPr="00D175DB">
              <w:t xml:space="preserve">It is considered that the proposal does not fall within Schedule 1 of The Town and Country Planning (Environmental Impact Assessment) Regulations 2017 (hereafter referred to as the EIA Regulations 2017). The proposal falls within the description at paragraph 10(b) of Schedule 2 and exceeds the threshold of including more than 150 dwellings in column 2. Therefore the Council considers the proposal to be ‘Schedule 2 development’ within the meaning of the EIA Regulations 2017. </w:t>
            </w:r>
          </w:p>
          <w:p w:rsidR="00D175DB" w:rsidRPr="00D175DB" w:rsidRDefault="00D175DB" w:rsidP="00D175DB">
            <w:pPr>
              <w:pStyle w:val="TextforScreeningtables"/>
              <w:jc w:val="both"/>
            </w:pPr>
          </w:p>
          <w:p w:rsidR="00054978" w:rsidRDefault="00D175DB" w:rsidP="00E51719">
            <w:pPr>
              <w:pStyle w:val="TextforScreeningtables"/>
              <w:jc w:val="both"/>
            </w:pPr>
            <w:r w:rsidRPr="00D175DB">
              <w:t>Accordingly, the Council has considered if the proposed development is likely to have significant effects on the environment. In determining such effects, the Council has taken into account the criteria for screening Schedule 2 development set out in Schedule 3 of the Regulations. These are the characteristics of the development, its location and the types and characteristics of the potential impact. Based upon the description of the development provided and the information provided in your submission</w:t>
            </w:r>
            <w:r w:rsidR="00E12E96">
              <w:t>s</w:t>
            </w:r>
            <w:r w:rsidRPr="00D175DB">
              <w:t xml:space="preserve"> received on </w:t>
            </w:r>
            <w:r w:rsidR="00E12E96">
              <w:t>3</w:t>
            </w:r>
            <w:r w:rsidR="00E12E96" w:rsidRPr="00E12E96">
              <w:rPr>
                <w:vertAlign w:val="superscript"/>
              </w:rPr>
              <w:t>rd</w:t>
            </w:r>
            <w:r w:rsidR="00E12E96">
              <w:t xml:space="preserve"> September 2020 and 4</w:t>
            </w:r>
            <w:r w:rsidR="00E12E96" w:rsidRPr="00E12E96">
              <w:rPr>
                <w:vertAlign w:val="superscript"/>
              </w:rPr>
              <w:t>th</w:t>
            </w:r>
            <w:r w:rsidR="00E12E96">
              <w:t xml:space="preserve"> December 2020 the de</w:t>
            </w:r>
            <w:r w:rsidRPr="00D175DB">
              <w:t xml:space="preserve">velopment could be considered to be likely to have significant effects on the environment by virtue of factors such as its nature, size and location. More specifically, this is owing to the nature of the location </w:t>
            </w:r>
            <w:r w:rsidR="00E12E96" w:rsidRPr="00E12E96">
              <w:rPr>
                <w:rFonts w:eastAsia="Times New Roman" w:cs="Times New Roman"/>
                <w:szCs w:val="20"/>
              </w:rPr>
              <w:t>(</w:t>
            </w:r>
            <w:bookmarkStart w:id="5" w:name="_Hlk63341045"/>
            <w:r w:rsidR="00E12E96" w:rsidRPr="00E12E96">
              <w:rPr>
                <w:rFonts w:eastAsia="Times New Roman" w:cs="Times New Roman"/>
                <w:szCs w:val="20"/>
              </w:rPr>
              <w:t>in particular being adjacent to the River Kennet within the locally designated Kennet and Holy Brook Meadows</w:t>
            </w:r>
            <w:r w:rsidR="00E12E96" w:rsidRPr="00E12E96">
              <w:rPr>
                <w:rFonts w:eastAsia="Times New Roman" w:cs="Arial"/>
                <w:szCs w:val="20"/>
              </w:rPr>
              <w:t xml:space="preserve"> Major Landscape Feature</w:t>
            </w:r>
            <w:r w:rsidR="00E12E96" w:rsidRPr="00E12E96">
              <w:rPr>
                <w:rFonts w:eastAsia="Times New Roman" w:cs="Times New Roman"/>
                <w:szCs w:val="20"/>
              </w:rPr>
              <w:t xml:space="preserve">, and including parts of the </w:t>
            </w:r>
            <w:r w:rsidR="00E12E96" w:rsidRPr="00E12E96">
              <w:rPr>
                <w:rFonts w:eastAsia="Times New Roman" w:cs="Arial"/>
                <w:szCs w:val="20"/>
              </w:rPr>
              <w:t>locally sensitive areas including the Fobney Island Local Wildlife Site and the Kennet Valley Biodiversity Opportunity Area (BOA)</w:t>
            </w:r>
            <w:bookmarkEnd w:id="5"/>
            <w:r w:rsidR="00E12E96" w:rsidRPr="00E12E96">
              <w:rPr>
                <w:rFonts w:eastAsia="Times New Roman" w:cs="Times New Roman"/>
                <w:szCs w:val="20"/>
              </w:rPr>
              <w:t>)</w:t>
            </w:r>
            <w:r w:rsidR="00E12E96">
              <w:rPr>
                <w:rFonts w:ascii="Trebuchet MS" w:eastAsia="Times New Roman" w:hAnsi="Trebuchet MS" w:cs="Times New Roman"/>
                <w:sz w:val="24"/>
                <w:szCs w:val="24"/>
              </w:rPr>
              <w:t xml:space="preserve"> </w:t>
            </w:r>
            <w:r w:rsidRPr="00D175DB">
              <w:t>and the potential effects on, in particular, the landscape and visual environment (e.g. the adjacent landscape feature and important areas of open space), pollution (light</w:t>
            </w:r>
            <w:r w:rsidR="00E12E96">
              <w:t>)</w:t>
            </w:r>
            <w:r w:rsidRPr="00D175DB">
              <w:t>, biodiversity (species and habitats) and land uses.</w:t>
            </w:r>
            <w:r w:rsidR="00E51719">
              <w:t xml:space="preserve"> </w:t>
            </w:r>
          </w:p>
          <w:p w:rsidR="00054978" w:rsidRPr="00054978" w:rsidRDefault="00054978" w:rsidP="00E51719">
            <w:pPr>
              <w:pStyle w:val="TextforScreeningtables"/>
              <w:jc w:val="both"/>
              <w:rPr>
                <w:szCs w:val="20"/>
              </w:rPr>
            </w:pPr>
          </w:p>
          <w:p w:rsidR="00054978" w:rsidRPr="00054978" w:rsidRDefault="00054978" w:rsidP="00E51719">
            <w:pPr>
              <w:pStyle w:val="TextforScreeningtables"/>
              <w:jc w:val="both"/>
              <w:rPr>
                <w:szCs w:val="20"/>
              </w:rPr>
            </w:pPr>
            <w:r w:rsidRPr="00054978">
              <w:rPr>
                <w:rFonts w:cs="Arial"/>
                <w:szCs w:val="20"/>
                <w:shd w:val="clear" w:color="auto" w:fill="FFFFFF"/>
              </w:rPr>
              <w:t xml:space="preserve">Berkshire, Buckinghamshire and Oxfordshire Wildlife Trust (BBOWT) </w:t>
            </w:r>
            <w:r w:rsidRPr="00054978">
              <w:rPr>
                <w:szCs w:val="20"/>
              </w:rPr>
              <w:t xml:space="preserve">has also been consulted and any further comments will be forwarded under separate cover.  </w:t>
            </w:r>
          </w:p>
          <w:p w:rsidR="00054978" w:rsidRDefault="00054978" w:rsidP="00E51719">
            <w:pPr>
              <w:pStyle w:val="TextforScreeningtables"/>
              <w:jc w:val="both"/>
            </w:pPr>
          </w:p>
          <w:p w:rsidR="00E51719" w:rsidRPr="00E51719" w:rsidRDefault="00E51719" w:rsidP="00E51719">
            <w:pPr>
              <w:pStyle w:val="TextforScreeningtables"/>
              <w:jc w:val="both"/>
              <w:rPr>
                <w:rFonts w:ascii="Calibri" w:eastAsia="Times New Roman" w:hAnsi="Calibri" w:cs="Times New Roman"/>
              </w:rPr>
            </w:pPr>
            <w:r>
              <w:t>Notwithstanding that the Highway Authority is content that an EIA would not be required when assessed against IEA guidelines, it is advis</w:t>
            </w:r>
            <w:r w:rsidR="00015969">
              <w:t>ed</w:t>
            </w:r>
            <w:r>
              <w:t xml:space="preserve"> that a full assessment of transport is included within an ES.</w:t>
            </w:r>
          </w:p>
          <w:p w:rsidR="00E51719" w:rsidRPr="00E12E96" w:rsidRDefault="00E51719" w:rsidP="00E12E96"/>
          <w:p w:rsidR="00D175DB" w:rsidRPr="00D175DB" w:rsidRDefault="00D175DB" w:rsidP="00D175DB">
            <w:pPr>
              <w:pStyle w:val="TextforScreeningtables"/>
              <w:jc w:val="both"/>
            </w:pPr>
            <w:r w:rsidRPr="00D175DB">
              <w:t xml:space="preserve">Accordingly, in exercise of the powers conferred by Regulation 6 (6) (b) of the EIA Regulations 2017 (the timeframe having been agreed to be extended until </w:t>
            </w:r>
            <w:r w:rsidR="00E12E96">
              <w:t>25</w:t>
            </w:r>
            <w:r w:rsidR="00E12E96" w:rsidRPr="00E12E96">
              <w:rPr>
                <w:vertAlign w:val="superscript"/>
              </w:rPr>
              <w:t>th</w:t>
            </w:r>
            <w:r w:rsidR="00E12E96">
              <w:t xml:space="preserve"> January 2020</w:t>
            </w:r>
            <w:r w:rsidRPr="00D175DB">
              <w:t xml:space="preserve">, as per correspondence </w:t>
            </w:r>
            <w:r w:rsidR="00E12E96">
              <w:t>received 25</w:t>
            </w:r>
            <w:r w:rsidR="00E12E96" w:rsidRPr="00E12E96">
              <w:rPr>
                <w:vertAlign w:val="superscript"/>
              </w:rPr>
              <w:t>th</w:t>
            </w:r>
            <w:r w:rsidR="00E12E96">
              <w:t xml:space="preserve"> January 2020)</w:t>
            </w:r>
            <w:r w:rsidRPr="00D175DB">
              <w:t>, the Council hereby considers that the proposed development described in your request and the documents submitted with it is ‘EIA development’, within the meaning of the EIA Regulations 2017, and hence a positive screening opinion is hereby adopted.</w:t>
            </w:r>
          </w:p>
          <w:p w:rsidR="006A7BCF" w:rsidRPr="006A7BCF" w:rsidRDefault="006A7BCF" w:rsidP="006A7BCF"/>
          <w:p w:rsidR="00E12E96" w:rsidRDefault="00E12E96" w:rsidP="00D175DB">
            <w:pPr>
              <w:pStyle w:val="TextforScreeningtables"/>
              <w:jc w:val="both"/>
            </w:pPr>
            <w:r w:rsidRPr="00D175DB">
              <w:t>Please note that this screening opinion is provided without prejudice to the formal decision of the Council on this or any other application which may subsequently be submitted.</w:t>
            </w:r>
          </w:p>
          <w:p w:rsidR="00E12E96" w:rsidRDefault="00E12E96" w:rsidP="00D175DB">
            <w:pPr>
              <w:pStyle w:val="TextforScreeningtables"/>
              <w:jc w:val="both"/>
            </w:pPr>
          </w:p>
          <w:p w:rsidR="006E3D9C" w:rsidRPr="00DC2AFF" w:rsidRDefault="00D175DB" w:rsidP="00E12E96">
            <w:pPr>
              <w:pStyle w:val="TextforScreeningtables"/>
              <w:jc w:val="both"/>
            </w:pPr>
            <w:r w:rsidRPr="00D175DB">
              <w:t>You are advised, by virtue of Part 2 Regulation 6 (10) (b) of the EIA Regulations 2017 that you have the option to make a request to the Secretary of State to issue a Screening Direction if you disagree with this Opinion.</w:t>
            </w:r>
          </w:p>
        </w:tc>
      </w:tr>
      <w:tr w:rsidR="00DC2AFF" w:rsidRPr="00DC2AFF" w:rsidTr="00E12E96">
        <w:tc>
          <w:tcPr>
            <w:tcW w:w="10762" w:type="dxa"/>
            <w:gridSpan w:val="3"/>
            <w:shd w:val="clear" w:color="auto" w:fill="002060"/>
          </w:tcPr>
          <w:p w:rsidR="00DC2AFF" w:rsidRPr="00DC2AFF" w:rsidRDefault="00ED0A41" w:rsidP="005B6B5B">
            <w:pPr>
              <w:pStyle w:val="Heading1"/>
              <w:outlineLvl w:val="0"/>
              <w:rPr>
                <w:sz w:val="24"/>
              </w:rPr>
            </w:pPr>
            <w:r w:rsidRPr="005B6B5B">
              <w:t>screening</w:t>
            </w:r>
            <w:r>
              <w:rPr>
                <w:b w:val="0"/>
                <w:bCs w:val="0"/>
                <w:caps w:val="0"/>
                <w:sz w:val="24"/>
              </w:rPr>
              <w:t xml:space="preserve"> </w:t>
            </w:r>
            <w:r w:rsidRPr="005B6B5B">
              <w:t>decision</w:t>
            </w:r>
          </w:p>
        </w:tc>
      </w:tr>
      <w:tr w:rsidR="00DC2AFF" w:rsidRPr="00FC2BAE" w:rsidTr="00E12E96">
        <w:tc>
          <w:tcPr>
            <w:tcW w:w="6799" w:type="dxa"/>
            <w:shd w:val="clear" w:color="auto" w:fill="C6D9F1" w:themeFill="text2" w:themeFillTint="33"/>
            <w:vAlign w:val="center"/>
          </w:tcPr>
          <w:p w:rsidR="00DC2AFF" w:rsidRPr="00FC2BAE" w:rsidRDefault="00FC2BAE" w:rsidP="00FC2BAE">
            <w:pPr>
              <w:pStyle w:val="TextforScreeningtables"/>
              <w:rPr>
                <w:b/>
              </w:rPr>
            </w:pPr>
            <w:r w:rsidRPr="00FC2BAE">
              <w:rPr>
                <w:b/>
              </w:rPr>
              <w:t>If a SO/SD has been provided do you agree with it?</w:t>
            </w:r>
          </w:p>
        </w:tc>
        <w:sdt>
          <w:sdtPr>
            <w:alias w:val="Yes / No / ? / N/a"/>
            <w:tag w:val="Yes / No / ? / N/a"/>
            <w:id w:val="781691449"/>
            <w:placeholder>
              <w:docPart w:val="78DF44E465F740AABFB54C643E45750C"/>
            </w:placeholder>
            <w:comboBox>
              <w:listItem w:displayText="&lt;SELECT&gt;" w:value="&lt;SELECT&gt;"/>
              <w:listItem w:displayText="Yes" w:value="Yes"/>
              <w:listItem w:displayText="No" w:value="No"/>
              <w:listItem w:displayText="?" w:value="?"/>
              <w:listItem w:displayText="N/A" w:value="N/A"/>
            </w:comboBox>
          </w:sdtPr>
          <w:sdtEndPr/>
          <w:sdtContent>
            <w:tc>
              <w:tcPr>
                <w:tcW w:w="3963" w:type="dxa"/>
                <w:gridSpan w:val="2"/>
                <w:vAlign w:val="center"/>
              </w:tcPr>
              <w:p w:rsidR="00DC2AFF" w:rsidRPr="00FC2BAE" w:rsidRDefault="00884BD4" w:rsidP="00FC2BAE">
                <w:pPr>
                  <w:pStyle w:val="TextforScreeningtables"/>
                </w:pPr>
                <w:r>
                  <w:t>N/A</w:t>
                </w:r>
              </w:p>
            </w:tc>
          </w:sdtContent>
        </w:sdt>
      </w:tr>
      <w:tr w:rsidR="00DC2AFF" w:rsidRPr="00DC2AFF" w:rsidTr="00E12E96">
        <w:tc>
          <w:tcPr>
            <w:tcW w:w="6799" w:type="dxa"/>
            <w:shd w:val="clear" w:color="auto" w:fill="C6D9F1" w:themeFill="text2" w:themeFillTint="33"/>
            <w:vAlign w:val="center"/>
          </w:tcPr>
          <w:p w:rsidR="00DC2AFF" w:rsidRPr="00FC2BAE" w:rsidRDefault="00FC2BAE" w:rsidP="00FC2BAE">
            <w:pPr>
              <w:pStyle w:val="TextforScreeningtables"/>
              <w:rPr>
                <w:b/>
              </w:rPr>
            </w:pPr>
            <w:r w:rsidRPr="00FC2BAE">
              <w:rPr>
                <w:b/>
              </w:rPr>
              <w:t>Is it necessary to issue a SD?</w:t>
            </w:r>
          </w:p>
        </w:tc>
        <w:sdt>
          <w:sdtPr>
            <w:alias w:val="Yes / No / ? / N/a"/>
            <w:tag w:val="Yes / No / ? / N/a"/>
            <w:id w:val="-488020793"/>
            <w:placeholder>
              <w:docPart w:val="17CA9457BD27437E96F1AE70B8DE9A32"/>
            </w:placeholder>
            <w:comboBox>
              <w:listItem w:displayText="&lt;SELECT&gt;" w:value="&lt;SELECT&gt;"/>
              <w:listItem w:displayText="Yes" w:value="Yes"/>
              <w:listItem w:displayText="No" w:value="No"/>
              <w:listItem w:displayText="?" w:value="?"/>
              <w:listItem w:displayText="N/A" w:value="N/A"/>
            </w:comboBox>
          </w:sdtPr>
          <w:sdtEndPr/>
          <w:sdtContent>
            <w:tc>
              <w:tcPr>
                <w:tcW w:w="3963" w:type="dxa"/>
                <w:gridSpan w:val="2"/>
                <w:vAlign w:val="center"/>
              </w:tcPr>
              <w:p w:rsidR="00DC2AFF" w:rsidRPr="00FC2BAE" w:rsidRDefault="00884BD4" w:rsidP="00FC2BAE">
                <w:pPr>
                  <w:pStyle w:val="TextforScreeningtables"/>
                </w:pPr>
                <w:r>
                  <w:t>Yes</w:t>
                </w:r>
              </w:p>
            </w:tc>
          </w:sdtContent>
        </w:sdt>
      </w:tr>
      <w:tr w:rsidR="00DC2AFF" w:rsidRPr="00DC2AFF" w:rsidTr="00E12E96">
        <w:trPr>
          <w:trHeight w:val="39"/>
        </w:trPr>
        <w:tc>
          <w:tcPr>
            <w:tcW w:w="6799" w:type="dxa"/>
            <w:shd w:val="clear" w:color="auto" w:fill="C6D9F1" w:themeFill="text2" w:themeFillTint="33"/>
            <w:vAlign w:val="center"/>
          </w:tcPr>
          <w:p w:rsidR="00DC2AFF" w:rsidRPr="00FC2BAE" w:rsidRDefault="00FC2BAE" w:rsidP="00FC2BAE">
            <w:pPr>
              <w:pStyle w:val="TextforScreeningtables"/>
              <w:rPr>
                <w:b/>
              </w:rPr>
            </w:pPr>
            <w:r w:rsidRPr="00FC2BAE">
              <w:rPr>
                <w:b/>
              </w:rPr>
              <w:t>Is an ES required?</w:t>
            </w:r>
          </w:p>
        </w:tc>
        <w:sdt>
          <w:sdtPr>
            <w:alias w:val="Yes / No / ? / N/a"/>
            <w:tag w:val="Yes / No / ? / N/a"/>
            <w:id w:val="-1082904175"/>
            <w:placeholder>
              <w:docPart w:val="A17ACFAA10F84BCF87986AEA8B26A031"/>
            </w:placeholder>
            <w:comboBox>
              <w:listItem w:displayText="&lt;SELECT&gt;" w:value="&lt;SELECT&gt;"/>
              <w:listItem w:displayText="Yes" w:value="Yes"/>
              <w:listItem w:displayText="No" w:value="No"/>
              <w:listItem w:displayText="?" w:value="?"/>
              <w:listItem w:displayText="N/A" w:value="N/A"/>
            </w:comboBox>
          </w:sdtPr>
          <w:sdtEndPr/>
          <w:sdtContent>
            <w:tc>
              <w:tcPr>
                <w:tcW w:w="3963" w:type="dxa"/>
                <w:gridSpan w:val="2"/>
                <w:vAlign w:val="center"/>
              </w:tcPr>
              <w:p w:rsidR="00DC2AFF" w:rsidRPr="00DC2AFF" w:rsidRDefault="001B0EE0" w:rsidP="00FC2BAE">
                <w:pPr>
                  <w:pStyle w:val="TextforScreeningtables"/>
                </w:pPr>
                <w:r>
                  <w:t>Yes</w:t>
                </w:r>
              </w:p>
            </w:tc>
          </w:sdtContent>
        </w:sdt>
      </w:tr>
      <w:tr w:rsidR="00E15BE3" w:rsidRPr="00DC2AFF" w:rsidTr="00E12E96">
        <w:tc>
          <w:tcPr>
            <w:tcW w:w="6799" w:type="dxa"/>
            <w:shd w:val="clear" w:color="auto" w:fill="002060"/>
          </w:tcPr>
          <w:p w:rsidR="00E15BE3" w:rsidRPr="00DC2AFF" w:rsidRDefault="00E15BE3" w:rsidP="005B6B5B">
            <w:pPr>
              <w:pStyle w:val="Heading1"/>
              <w:outlineLvl w:val="0"/>
              <w:rPr>
                <w:b w:val="0"/>
                <w:bCs w:val="0"/>
                <w:caps w:val="0"/>
                <w:sz w:val="24"/>
              </w:rPr>
            </w:pPr>
            <w:r w:rsidRPr="005B6B5B">
              <w:t>Assessment (EIA regs schedule 2 development)</w:t>
            </w:r>
          </w:p>
        </w:tc>
        <w:tc>
          <w:tcPr>
            <w:tcW w:w="3963" w:type="dxa"/>
            <w:gridSpan w:val="2"/>
            <w:shd w:val="clear" w:color="auto" w:fill="002060"/>
            <w:vAlign w:val="center"/>
          </w:tcPr>
          <w:p w:rsidR="00E15BE3" w:rsidRPr="007951EE" w:rsidRDefault="00E15BE3" w:rsidP="00E15BE3">
            <w:pPr>
              <w:pStyle w:val="TextforScreeningtables"/>
              <w:jc w:val="center"/>
              <w:rPr>
                <w:b/>
              </w:rPr>
            </w:pPr>
            <w:r w:rsidRPr="007951EE">
              <w:rPr>
                <w:b/>
              </w:rPr>
              <w:t>OUTCOME</w:t>
            </w:r>
          </w:p>
        </w:tc>
      </w:tr>
      <w:tr w:rsidR="007951EE" w:rsidRPr="00DC2AFF" w:rsidTr="00EF58BD">
        <w:tc>
          <w:tcPr>
            <w:tcW w:w="6799" w:type="dxa"/>
            <w:shd w:val="clear" w:color="auto" w:fill="C6D9F1" w:themeFill="text2" w:themeFillTint="33"/>
            <w:vAlign w:val="center"/>
          </w:tcPr>
          <w:p w:rsidR="007951EE" w:rsidRPr="007951EE" w:rsidRDefault="007951EE" w:rsidP="007951EE">
            <w:pPr>
              <w:pStyle w:val="TextforScreeningtables"/>
              <w:rPr>
                <w:b/>
              </w:rPr>
            </w:pPr>
            <w:r w:rsidRPr="007951EE">
              <w:rPr>
                <w:b/>
              </w:rPr>
              <w:t>Is likely to have significant effects on the environment</w:t>
            </w:r>
          </w:p>
        </w:tc>
        <w:tc>
          <w:tcPr>
            <w:tcW w:w="2694" w:type="dxa"/>
            <w:vAlign w:val="center"/>
          </w:tcPr>
          <w:p w:rsidR="007951EE" w:rsidRPr="00945732" w:rsidRDefault="007951EE" w:rsidP="007951EE">
            <w:pPr>
              <w:pStyle w:val="TextforScreeningtables"/>
            </w:pPr>
            <w:r w:rsidRPr="00945732">
              <w:t>ES required</w:t>
            </w:r>
          </w:p>
        </w:tc>
        <w:sdt>
          <w:sdtPr>
            <w:rPr>
              <w:b/>
              <w:sz w:val="32"/>
            </w:rPr>
            <w:alias w:val="Click box which applies"/>
            <w:tag w:val="Click box which applies"/>
            <w:id w:val="-116057525"/>
            <w14:checkbox>
              <w14:checked w14:val="1"/>
              <w14:checkedState w14:val="0050" w14:font="Wingdings 2"/>
              <w14:uncheckedState w14:val="0020" w14:font="Wingdings 2"/>
            </w14:checkbox>
          </w:sdtPr>
          <w:sdtEndPr/>
          <w:sdtContent>
            <w:tc>
              <w:tcPr>
                <w:tcW w:w="1269" w:type="dxa"/>
                <w:vAlign w:val="center"/>
              </w:tcPr>
              <w:p w:rsidR="007951EE" w:rsidRPr="007951EE" w:rsidRDefault="001B0EE0" w:rsidP="00E15BE3">
                <w:pPr>
                  <w:pStyle w:val="TextforScreeningtables"/>
                  <w:jc w:val="center"/>
                </w:pPr>
                <w:r>
                  <w:rPr>
                    <w:b/>
                    <w:sz w:val="32"/>
                  </w:rPr>
                  <w:sym w:font="Wingdings 2" w:char="F050"/>
                </w:r>
              </w:p>
            </w:tc>
          </w:sdtContent>
        </w:sdt>
      </w:tr>
      <w:tr w:rsidR="007951EE" w:rsidRPr="00DC2AFF" w:rsidTr="00EF58BD">
        <w:trPr>
          <w:trHeight w:val="39"/>
        </w:trPr>
        <w:tc>
          <w:tcPr>
            <w:tcW w:w="6799" w:type="dxa"/>
            <w:shd w:val="clear" w:color="auto" w:fill="C6D9F1" w:themeFill="text2" w:themeFillTint="33"/>
            <w:vAlign w:val="center"/>
          </w:tcPr>
          <w:p w:rsidR="007951EE" w:rsidRPr="007951EE" w:rsidRDefault="007951EE" w:rsidP="007951EE">
            <w:pPr>
              <w:pStyle w:val="TextforScreeningtables"/>
              <w:rPr>
                <w:b/>
              </w:rPr>
            </w:pPr>
            <w:r w:rsidRPr="007951EE">
              <w:rPr>
                <w:b/>
                <w:u w:val="single"/>
              </w:rPr>
              <w:t>Not</w:t>
            </w:r>
            <w:r w:rsidRPr="007951EE">
              <w:rPr>
                <w:b/>
              </w:rPr>
              <w:t xml:space="preserve"> likely to have significant effects on the environment</w:t>
            </w:r>
          </w:p>
        </w:tc>
        <w:tc>
          <w:tcPr>
            <w:tcW w:w="2694" w:type="dxa"/>
            <w:vAlign w:val="center"/>
          </w:tcPr>
          <w:p w:rsidR="007951EE" w:rsidRPr="00945732" w:rsidRDefault="007951EE" w:rsidP="007951EE">
            <w:pPr>
              <w:pStyle w:val="TextforScreeningtables"/>
            </w:pPr>
            <w:r w:rsidRPr="00C41635">
              <w:t>ES not required</w:t>
            </w:r>
          </w:p>
        </w:tc>
        <w:sdt>
          <w:sdtPr>
            <w:rPr>
              <w:b/>
              <w:sz w:val="32"/>
            </w:rPr>
            <w:alias w:val="Click box which applies"/>
            <w:tag w:val="Click box which applies"/>
            <w:id w:val="-162473620"/>
            <w14:checkbox>
              <w14:checked w14:val="0"/>
              <w14:checkedState w14:val="0050" w14:font="Wingdings 2"/>
              <w14:uncheckedState w14:val="0020" w14:font="Wingdings 2"/>
            </w14:checkbox>
          </w:sdtPr>
          <w:sdtEndPr/>
          <w:sdtContent>
            <w:tc>
              <w:tcPr>
                <w:tcW w:w="1269" w:type="dxa"/>
                <w:vAlign w:val="center"/>
              </w:tcPr>
              <w:p w:rsidR="007951EE" w:rsidRPr="00DC2AFF" w:rsidRDefault="006773D8" w:rsidP="00E15BE3">
                <w:pPr>
                  <w:spacing w:before="20" w:after="20"/>
                  <w:jc w:val="center"/>
                </w:pPr>
                <w:r>
                  <w:rPr>
                    <w:b/>
                    <w:sz w:val="32"/>
                  </w:rPr>
                  <w:sym w:font="Wingdings 2" w:char="F020"/>
                </w:r>
              </w:p>
            </w:tc>
          </w:sdtContent>
        </w:sdt>
      </w:tr>
      <w:tr w:rsidR="007951EE" w:rsidRPr="00DC2AFF" w:rsidTr="00EF58BD">
        <w:tc>
          <w:tcPr>
            <w:tcW w:w="6799" w:type="dxa"/>
            <w:shd w:val="clear" w:color="auto" w:fill="C6D9F1" w:themeFill="text2" w:themeFillTint="33"/>
            <w:vAlign w:val="center"/>
          </w:tcPr>
          <w:p w:rsidR="007951EE" w:rsidRPr="007951EE" w:rsidRDefault="007951EE" w:rsidP="007951EE">
            <w:pPr>
              <w:pStyle w:val="TextforScreeningtables"/>
              <w:rPr>
                <w:b/>
              </w:rPr>
            </w:pPr>
            <w:r w:rsidRPr="007951EE">
              <w:rPr>
                <w:b/>
              </w:rPr>
              <w:t>More information is required to inform direction</w:t>
            </w:r>
          </w:p>
        </w:tc>
        <w:tc>
          <w:tcPr>
            <w:tcW w:w="2694" w:type="dxa"/>
            <w:vAlign w:val="center"/>
          </w:tcPr>
          <w:p w:rsidR="007951EE" w:rsidRPr="00945732" w:rsidRDefault="007951EE" w:rsidP="007951EE">
            <w:pPr>
              <w:pStyle w:val="TextforScreeningtables"/>
            </w:pPr>
            <w:r>
              <w:t>Request further info</w:t>
            </w:r>
          </w:p>
        </w:tc>
        <w:sdt>
          <w:sdtPr>
            <w:rPr>
              <w:b/>
              <w:sz w:val="32"/>
            </w:rPr>
            <w:alias w:val="Click box which applies"/>
            <w:tag w:val="Click box which applies"/>
            <w:id w:val="2067980247"/>
            <w14:checkbox>
              <w14:checked w14:val="0"/>
              <w14:checkedState w14:val="0050" w14:font="Wingdings 2"/>
              <w14:uncheckedState w14:val="0020" w14:font="Wingdings 2"/>
            </w14:checkbox>
          </w:sdtPr>
          <w:sdtEndPr/>
          <w:sdtContent>
            <w:tc>
              <w:tcPr>
                <w:tcW w:w="1269" w:type="dxa"/>
                <w:vAlign w:val="center"/>
              </w:tcPr>
              <w:p w:rsidR="007951EE" w:rsidRPr="00DC2AFF" w:rsidRDefault="00DB31E1" w:rsidP="00E15BE3">
                <w:pPr>
                  <w:spacing w:before="20" w:after="20"/>
                  <w:jc w:val="center"/>
                </w:pPr>
                <w:r>
                  <w:rPr>
                    <w:b/>
                    <w:sz w:val="32"/>
                  </w:rPr>
                  <w:sym w:font="Wingdings 2" w:char="F020"/>
                </w:r>
              </w:p>
            </w:tc>
          </w:sdtContent>
        </w:sdt>
      </w:tr>
    </w:tbl>
    <w:p w:rsidR="00DB31E1" w:rsidRPr="005B6B5B" w:rsidRDefault="00DB31E1" w:rsidP="005B6B5B"/>
    <w:tbl>
      <w:tblPr>
        <w:tblStyle w:val="TableGrid1"/>
        <w:tblW w:w="3672" w:type="pct"/>
        <w:tblLayout w:type="fixed"/>
        <w:tblCellMar>
          <w:top w:w="57" w:type="dxa"/>
          <w:left w:w="57" w:type="dxa"/>
          <w:bottom w:w="57" w:type="dxa"/>
          <w:right w:w="57" w:type="dxa"/>
        </w:tblCellMar>
        <w:tblLook w:val="04A0" w:firstRow="1" w:lastRow="0" w:firstColumn="1" w:lastColumn="0" w:noHBand="0" w:noVBand="1"/>
      </w:tblPr>
      <w:tblGrid>
        <w:gridCol w:w="1459"/>
        <w:gridCol w:w="6445"/>
      </w:tblGrid>
      <w:tr w:rsidR="005B6B5B" w:rsidRPr="00FC2BAE" w:rsidTr="005B6B5B">
        <w:tc>
          <w:tcPr>
            <w:tcW w:w="1475" w:type="dxa"/>
            <w:shd w:val="clear" w:color="auto" w:fill="002060"/>
            <w:vAlign w:val="center"/>
          </w:tcPr>
          <w:p w:rsidR="005B6B5B" w:rsidRPr="00FC2BAE" w:rsidRDefault="005B6B5B" w:rsidP="00AA3E33">
            <w:pPr>
              <w:pStyle w:val="TextforScreeningtables"/>
              <w:rPr>
                <w:b/>
              </w:rPr>
            </w:pPr>
            <w:r>
              <w:rPr>
                <w:b/>
              </w:rPr>
              <w:lastRenderedPageBreak/>
              <w:t>NAME</w:t>
            </w:r>
          </w:p>
        </w:tc>
        <w:sdt>
          <w:sdtPr>
            <w:id w:val="1255249833"/>
          </w:sdtPr>
          <w:sdtEndPr/>
          <w:sdtContent>
            <w:tc>
              <w:tcPr>
                <w:tcW w:w="6520" w:type="dxa"/>
                <w:vAlign w:val="center"/>
              </w:tcPr>
              <w:p w:rsidR="005B6B5B" w:rsidRPr="00FC2BAE" w:rsidRDefault="00E12E96" w:rsidP="001B0EE0">
                <w:pPr>
                  <w:pStyle w:val="TextforScreeningtables"/>
                </w:pPr>
                <w:r>
                  <w:t>Alison Amoah – Principal Planner</w:t>
                </w:r>
              </w:p>
            </w:tc>
          </w:sdtContent>
        </w:sdt>
      </w:tr>
      <w:tr w:rsidR="005B6B5B" w:rsidRPr="00DC2AFF" w:rsidTr="005B6B5B">
        <w:tc>
          <w:tcPr>
            <w:tcW w:w="1475" w:type="dxa"/>
            <w:shd w:val="clear" w:color="auto" w:fill="002060"/>
            <w:vAlign w:val="center"/>
          </w:tcPr>
          <w:p w:rsidR="005B6B5B" w:rsidRPr="00FC2BAE" w:rsidRDefault="005B6B5B" w:rsidP="00AA3E33">
            <w:pPr>
              <w:pStyle w:val="TextforScreeningtables"/>
              <w:rPr>
                <w:b/>
              </w:rPr>
            </w:pPr>
            <w:r>
              <w:rPr>
                <w:b/>
              </w:rPr>
              <w:t>DATE</w:t>
            </w:r>
          </w:p>
        </w:tc>
        <w:sdt>
          <w:sdtPr>
            <w:id w:val="-1201166218"/>
            <w:date w:fullDate="2021-02-04T00:00:00Z">
              <w:dateFormat w:val="dd MMMM yyyy"/>
              <w:lid w:val="en-GB"/>
              <w:storeMappedDataAs w:val="dateTime"/>
              <w:calendar w:val="gregorian"/>
            </w:date>
          </w:sdtPr>
          <w:sdtEndPr/>
          <w:sdtContent>
            <w:tc>
              <w:tcPr>
                <w:tcW w:w="6520" w:type="dxa"/>
                <w:vAlign w:val="center"/>
              </w:tcPr>
              <w:p w:rsidR="005B6B5B" w:rsidRPr="00FC2BAE" w:rsidRDefault="0066728B" w:rsidP="0013487E">
                <w:pPr>
                  <w:pStyle w:val="TextforScreeningtables"/>
                </w:pPr>
                <w:r>
                  <w:t>04 February 2021</w:t>
                </w:r>
              </w:p>
            </w:tc>
          </w:sdtContent>
        </w:sdt>
      </w:tr>
    </w:tbl>
    <w:p w:rsidR="005B6B5B" w:rsidRPr="005B6B5B" w:rsidRDefault="005B6B5B" w:rsidP="005B6B5B"/>
    <w:sectPr w:rsidR="005B6B5B" w:rsidRPr="005B6B5B" w:rsidSect="00DC2AFF">
      <w:type w:val="oddPage"/>
      <w:pgSz w:w="11906" w:h="16838"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A48" w:rsidRDefault="007D6A48" w:rsidP="008E62C9">
      <w:pPr>
        <w:spacing w:after="0" w:line="240" w:lineRule="auto"/>
      </w:pPr>
      <w:r>
        <w:separator/>
      </w:r>
    </w:p>
  </w:endnote>
  <w:endnote w:type="continuationSeparator" w:id="0">
    <w:p w:rsidR="007D6A48" w:rsidRDefault="007D6A48" w:rsidP="008E6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48" w:rsidRDefault="007D6A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48" w:rsidRPr="00FD7EF0" w:rsidRDefault="007D6A48" w:rsidP="00FD7EF0">
    <w:pPr>
      <w:pStyle w:val="TextforScreeningtables"/>
    </w:pPr>
  </w:p>
  <w:p w:rsidR="007D6A48" w:rsidRPr="00095401" w:rsidRDefault="007D6A48" w:rsidP="00095401">
    <w:r>
      <w:ptab w:relativeTo="margin" w:alignment="center" w:leader="none"/>
    </w:r>
    <w:r>
      <w:t xml:space="preserve">Page </w:t>
    </w:r>
    <w:r w:rsidRPr="00095401">
      <w:fldChar w:fldCharType="begin"/>
    </w:r>
    <w:r w:rsidRPr="00095401">
      <w:instrText xml:space="preserve"> PAGE   \* MERGEFORMAT </w:instrText>
    </w:r>
    <w:r w:rsidRPr="00095401">
      <w:fldChar w:fldCharType="separate"/>
    </w:r>
    <w:r w:rsidR="00F61B05">
      <w:rPr>
        <w:noProof/>
      </w:rPr>
      <w:t>12</w:t>
    </w:r>
    <w:r w:rsidRPr="00095401">
      <w:rPr>
        <w:noProof/>
      </w:rPr>
      <w:fldChar w:fldCharType="end"/>
    </w:r>
    <w:r w:rsidRPr="00095401">
      <w:rPr>
        <w:noProof/>
        <w:color w:val="BFBFBF" w:themeColor="background1" w:themeShade="BF"/>
      </w:rPr>
      <w:t>/</w:t>
    </w:r>
    <w:r w:rsidRPr="00095401">
      <w:rPr>
        <w:noProof/>
        <w:color w:val="BFBFBF" w:themeColor="background1" w:themeShade="BF"/>
      </w:rPr>
      <w:fldChar w:fldCharType="begin"/>
    </w:r>
    <w:r w:rsidRPr="00095401">
      <w:rPr>
        <w:noProof/>
        <w:color w:val="BFBFBF" w:themeColor="background1" w:themeShade="BF"/>
      </w:rPr>
      <w:instrText xml:space="preserve"> NUMPAGES  \* Arabic  \* MERGEFORMAT </w:instrText>
    </w:r>
    <w:r w:rsidRPr="00095401">
      <w:rPr>
        <w:noProof/>
        <w:color w:val="BFBFBF" w:themeColor="background1" w:themeShade="BF"/>
      </w:rPr>
      <w:fldChar w:fldCharType="separate"/>
    </w:r>
    <w:r w:rsidR="00F61B05">
      <w:rPr>
        <w:noProof/>
        <w:color w:val="BFBFBF" w:themeColor="background1" w:themeShade="BF"/>
      </w:rPr>
      <w:t>18</w:t>
    </w:r>
    <w:r w:rsidRPr="00095401">
      <w:rPr>
        <w:noProof/>
        <w:color w:val="BFBFBF" w:themeColor="background1" w:themeShade="B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48" w:rsidRDefault="007D6A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A48" w:rsidRDefault="007D6A48" w:rsidP="008E62C9">
      <w:pPr>
        <w:spacing w:after="0" w:line="240" w:lineRule="auto"/>
      </w:pPr>
      <w:r>
        <w:separator/>
      </w:r>
    </w:p>
  </w:footnote>
  <w:footnote w:type="continuationSeparator" w:id="0">
    <w:p w:rsidR="007D6A48" w:rsidRDefault="007D6A48" w:rsidP="008E62C9">
      <w:pPr>
        <w:spacing w:after="0" w:line="240" w:lineRule="auto"/>
      </w:pPr>
      <w:r>
        <w:continuationSeparator/>
      </w:r>
    </w:p>
  </w:footnote>
  <w:footnote w:id="1">
    <w:p w:rsidR="007D6A48" w:rsidRPr="00FD7EF0" w:rsidRDefault="007D6A48" w:rsidP="00AA3E33">
      <w:pPr>
        <w:tabs>
          <w:tab w:val="left" w:pos="284"/>
        </w:tabs>
        <w:rPr>
          <w:sz w:val="18"/>
          <w:szCs w:val="18"/>
        </w:rPr>
      </w:pPr>
      <w:r w:rsidRPr="00FD7EF0">
        <w:rPr>
          <w:rStyle w:val="FootnoteReference"/>
          <w:sz w:val="18"/>
          <w:szCs w:val="18"/>
        </w:rPr>
        <w:footnoteRef/>
      </w:r>
      <w:r w:rsidRPr="00FD7EF0">
        <w:rPr>
          <w:sz w:val="18"/>
          <w:szCs w:val="18"/>
        </w:rPr>
        <w:tab/>
        <w:t>See question 8.1 for consideration of impacts on heritage designations and receptors, including on views to, within and from designated areas.</w:t>
      </w:r>
    </w:p>
  </w:footnote>
  <w:footnote w:id="2">
    <w:p w:rsidR="007D6A48" w:rsidRPr="00FD7EF0" w:rsidRDefault="007D6A48" w:rsidP="00FD7EF0">
      <w:pPr>
        <w:pStyle w:val="FootnoteText"/>
        <w:tabs>
          <w:tab w:val="left" w:pos="284"/>
        </w:tabs>
        <w:ind w:left="284" w:hanging="284"/>
        <w:rPr>
          <w:sz w:val="18"/>
          <w:szCs w:val="18"/>
        </w:rPr>
      </w:pPr>
      <w:r w:rsidRPr="00FD7EF0">
        <w:rPr>
          <w:rStyle w:val="FootnoteReference"/>
          <w:sz w:val="18"/>
          <w:szCs w:val="18"/>
        </w:rPr>
        <w:footnoteRef/>
      </w:r>
      <w:r w:rsidRPr="00FD7EF0">
        <w:rPr>
          <w:sz w:val="18"/>
          <w:szCs w:val="18"/>
        </w:rPr>
        <w:tab/>
        <w:t>The Regulations require consideration of the transboundary nature of the impact. Due to the England’s geographical location the vast majority of TCPA c</w:t>
      </w:r>
      <w:r>
        <w:rPr>
          <w:sz w:val="18"/>
          <w:szCs w:val="18"/>
        </w:rPr>
        <w:t xml:space="preserve">ases are unlikely to result in </w:t>
      </w:r>
      <w:r w:rsidRPr="00FD7EF0">
        <w:rPr>
          <w:sz w:val="18"/>
          <w:szCs w:val="18"/>
        </w:rPr>
        <w:t>transboundary impacts.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48" w:rsidRDefault="007D6A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48" w:rsidRPr="008C5387" w:rsidRDefault="007D6A48" w:rsidP="008C5387">
    <w:pPr>
      <w:pStyle w:val="TextforScreeningtables"/>
      <w:jc w:val="center"/>
      <w:rPr>
        <w:b/>
      </w:rPr>
    </w:pPr>
    <w:r w:rsidRPr="008C5387">
      <w:rPr>
        <w:b/>
      </w:rPr>
      <w:t>THE TOWN AND COUNTRY PLANNING (ENVIRONMENTAL IMPACT ASSESSMENT) REGULATIONS 2017 SCREENING MATRIX</w:t>
    </w:r>
  </w:p>
  <w:p w:rsidR="007D6A48" w:rsidRPr="008C5387" w:rsidRDefault="007D6A48" w:rsidP="00095401">
    <w:pPr>
      <w:pStyle w:val="TextforScreeningtables"/>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48" w:rsidRDefault="007D6A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48" w:rsidRPr="00095401" w:rsidRDefault="007D6A48" w:rsidP="00095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8809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4CA47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E08A1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15C859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2CCE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FC813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2A3A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5203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3453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8C56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47133"/>
    <w:multiLevelType w:val="multilevel"/>
    <w:tmpl w:val="120A6EBC"/>
    <w:lvl w:ilvl="0">
      <w:start w:val="1"/>
      <w:numFmt w:val="decimal"/>
      <w:lvlText w:val="%1"/>
      <w:lvlJc w:val="left"/>
      <w:pPr>
        <w:ind w:left="0" w:firstLine="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nothing"/>
      <w:lvlText w:val="%1.%2"/>
      <w:lvlJc w:val="left"/>
      <w:pPr>
        <w:ind w:left="0" w:firstLine="0"/>
      </w:pPr>
      <w:rPr>
        <w:rFonts w:cs="Times New Roman" w:hint="default"/>
        <w:b/>
        <w:bCs w:val="0"/>
        <w:i w:val="0"/>
        <w:iCs w:val="0"/>
        <w:caps w:val="0"/>
        <w:smallCaps w:val="0"/>
        <w:strike w:val="0"/>
        <w:dstrike w:val="0"/>
        <w:noProof w:val="0"/>
        <w:vanish w:val="0"/>
        <w:color w:val="000000"/>
        <w:spacing w:val="-10"/>
        <w:kern w:val="0"/>
        <w:position w:val="0"/>
        <w:sz w:val="20"/>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2100317E"/>
    <w:multiLevelType w:val="hybridMultilevel"/>
    <w:tmpl w:val="B5842DCA"/>
    <w:lvl w:ilvl="0" w:tplc="D1FA12B0">
      <w:start w:val="1"/>
      <w:numFmt w:val="bullet"/>
      <w:pStyle w:val="ES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6B4AE1"/>
    <w:multiLevelType w:val="hybridMultilevel"/>
    <w:tmpl w:val="410E1006"/>
    <w:lvl w:ilvl="0" w:tplc="F62ECA56">
      <w:start w:val="1"/>
      <w:numFmt w:val="bullet"/>
      <w:lvlText w:val=""/>
      <w:lvlJc w:val="left"/>
      <w:pPr>
        <w:ind w:left="720" w:hanging="360"/>
      </w:pPr>
      <w:rPr>
        <w:rFonts w:ascii="Symbol" w:hAnsi="Symbol" w:hint="default"/>
      </w:rPr>
    </w:lvl>
    <w:lvl w:ilvl="1" w:tplc="010C863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BA4ACB"/>
    <w:multiLevelType w:val="multilevel"/>
    <w:tmpl w:val="579C82E6"/>
    <w:lvl w:ilvl="0">
      <w:start w:val="1"/>
      <w:numFmt w:val="decimal"/>
      <w:pStyle w:val="Heading1"/>
      <w:lvlText w:val="%1."/>
      <w:lvlJc w:val="left"/>
      <w:pPr>
        <w:ind w:left="567" w:hanging="567"/>
      </w:pPr>
      <w:rPr>
        <w:rFonts w:hint="default"/>
      </w:rPr>
    </w:lvl>
    <w:lvl w:ilvl="1">
      <w:start w:val="1"/>
      <w:numFmt w:val="decimal"/>
      <w:pStyle w:val="Heading2"/>
      <w:lvlText w:val="%1.%2"/>
      <w:lvlJc w:val="left"/>
      <w:pPr>
        <w:tabs>
          <w:tab w:val="num" w:pos="567"/>
        </w:tabs>
        <w:ind w:left="0" w:firstLine="0"/>
      </w:pPr>
      <w:rPr>
        <w:rFonts w:hint="default"/>
        <w:b/>
        <w:i w:val="0"/>
        <w:sz w:val="20"/>
      </w:rPr>
    </w:lvl>
    <w:lvl w:ilvl="2">
      <w:start w:val="1"/>
      <w:numFmt w:val="none"/>
      <w:pStyle w:val="Heading3"/>
      <w:lvlText w:val=""/>
      <w:lvlJc w:val="left"/>
      <w:pPr>
        <w:ind w:left="567" w:hanging="567"/>
      </w:pPr>
      <w:rPr>
        <w:rFonts w:hint="default"/>
      </w:rPr>
    </w:lvl>
    <w:lvl w:ilvl="3">
      <w:start w:val="1"/>
      <w:numFmt w:val="none"/>
      <w:lvlRestart w:val="1"/>
      <w:lvlText w:val=""/>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14" w15:restartNumberingAfterBreak="0">
    <w:nsid w:val="67A3245A"/>
    <w:multiLevelType w:val="hybridMultilevel"/>
    <w:tmpl w:val="7BBE94F0"/>
    <w:lvl w:ilvl="0" w:tplc="6762AEFC">
      <w:start w:val="5"/>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C86B4E"/>
    <w:multiLevelType w:val="hybridMultilevel"/>
    <w:tmpl w:val="C1AEDDA6"/>
    <w:lvl w:ilvl="0" w:tplc="2B2229D2">
      <w:start w:val="1"/>
      <w:numFmt w:val="lowerLetter"/>
      <w:lvlText w:val="(%1)"/>
      <w:lvlJc w:val="left"/>
      <w:pPr>
        <w:ind w:left="644" w:hanging="360"/>
      </w:pPr>
      <w:rPr>
        <w:rFonts w:cs="Times New Roman" w:hint="default"/>
      </w:rPr>
    </w:lvl>
    <w:lvl w:ilvl="1" w:tplc="08090019" w:tentative="1">
      <w:start w:val="1"/>
      <w:numFmt w:val="lowerLetter"/>
      <w:lvlText w:val="%2."/>
      <w:lvlJc w:val="left"/>
      <w:pPr>
        <w:ind w:left="1364" w:hanging="360"/>
      </w:pPr>
      <w:rPr>
        <w:rFonts w:cs="Times New Roman"/>
      </w:rPr>
    </w:lvl>
    <w:lvl w:ilvl="2" w:tplc="0809001B" w:tentative="1">
      <w:start w:val="1"/>
      <w:numFmt w:val="lowerRoman"/>
      <w:lvlText w:val="%3."/>
      <w:lvlJc w:val="right"/>
      <w:pPr>
        <w:ind w:left="2084" w:hanging="180"/>
      </w:pPr>
      <w:rPr>
        <w:rFonts w:cs="Times New Roman"/>
      </w:rPr>
    </w:lvl>
    <w:lvl w:ilvl="3" w:tplc="0809000F" w:tentative="1">
      <w:start w:val="1"/>
      <w:numFmt w:val="decimal"/>
      <w:lvlText w:val="%4."/>
      <w:lvlJc w:val="left"/>
      <w:pPr>
        <w:ind w:left="2804" w:hanging="360"/>
      </w:pPr>
      <w:rPr>
        <w:rFonts w:cs="Times New Roman"/>
      </w:rPr>
    </w:lvl>
    <w:lvl w:ilvl="4" w:tplc="08090019" w:tentative="1">
      <w:start w:val="1"/>
      <w:numFmt w:val="lowerLetter"/>
      <w:lvlText w:val="%5."/>
      <w:lvlJc w:val="left"/>
      <w:pPr>
        <w:ind w:left="3524" w:hanging="360"/>
      </w:pPr>
      <w:rPr>
        <w:rFonts w:cs="Times New Roman"/>
      </w:rPr>
    </w:lvl>
    <w:lvl w:ilvl="5" w:tplc="0809001B" w:tentative="1">
      <w:start w:val="1"/>
      <w:numFmt w:val="lowerRoman"/>
      <w:lvlText w:val="%6."/>
      <w:lvlJc w:val="right"/>
      <w:pPr>
        <w:ind w:left="4244" w:hanging="180"/>
      </w:pPr>
      <w:rPr>
        <w:rFonts w:cs="Times New Roman"/>
      </w:rPr>
    </w:lvl>
    <w:lvl w:ilvl="6" w:tplc="0809000F" w:tentative="1">
      <w:start w:val="1"/>
      <w:numFmt w:val="decimal"/>
      <w:lvlText w:val="%7."/>
      <w:lvlJc w:val="left"/>
      <w:pPr>
        <w:ind w:left="4964" w:hanging="360"/>
      </w:pPr>
      <w:rPr>
        <w:rFonts w:cs="Times New Roman"/>
      </w:rPr>
    </w:lvl>
    <w:lvl w:ilvl="7" w:tplc="08090019" w:tentative="1">
      <w:start w:val="1"/>
      <w:numFmt w:val="lowerLetter"/>
      <w:lvlText w:val="%8."/>
      <w:lvlJc w:val="left"/>
      <w:pPr>
        <w:ind w:left="5684" w:hanging="360"/>
      </w:pPr>
      <w:rPr>
        <w:rFonts w:cs="Times New Roman"/>
      </w:rPr>
    </w:lvl>
    <w:lvl w:ilvl="8" w:tplc="0809001B" w:tentative="1">
      <w:start w:val="1"/>
      <w:numFmt w:val="lowerRoman"/>
      <w:lvlText w:val="%9."/>
      <w:lvlJc w:val="right"/>
      <w:pPr>
        <w:ind w:left="6404" w:hanging="180"/>
      </w:pPr>
      <w:rPr>
        <w:rFonts w:cs="Times New Roman"/>
      </w:rPr>
    </w:lvl>
  </w:abstractNum>
  <w:num w:numId="1">
    <w:abstractNumId w:val="13"/>
  </w:num>
  <w:num w:numId="2">
    <w:abstractNumId w:val="12"/>
  </w:num>
  <w:num w:numId="3">
    <w:abstractNumId w:val="12"/>
  </w:num>
  <w:num w:numId="4">
    <w:abstractNumId w:val="13"/>
  </w:num>
  <w:num w:numId="5">
    <w:abstractNumId w:val="13"/>
  </w:num>
  <w:num w:numId="6">
    <w:abstractNumId w:val="13"/>
  </w:num>
  <w:num w:numId="7">
    <w:abstractNumId w:val="13"/>
  </w:num>
  <w:num w:numId="8">
    <w:abstractNumId w:val="12"/>
  </w:num>
  <w:num w:numId="9">
    <w:abstractNumId w:val="12"/>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3"/>
  </w:num>
  <w:num w:numId="1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1"/>
  </w:num>
  <w:num w:numId="26">
    <w:abstractNumId w:val="13"/>
  </w:num>
  <w:num w:numId="27">
    <w:abstractNumId w:val="13"/>
  </w:num>
  <w:num w:numId="28">
    <w:abstractNumId w:val="13"/>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13"/>
  </w:num>
  <w:num w:numId="32">
    <w:abstractNumId w:val="14"/>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nforcement="0"/>
  <w:autoFormatOverride/>
  <w:defaultTabStop w:val="720"/>
  <w:drawingGridHorizontalSpacing w:val="11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2C9"/>
    <w:rsid w:val="00015969"/>
    <w:rsid w:val="0001659D"/>
    <w:rsid w:val="00047046"/>
    <w:rsid w:val="00054978"/>
    <w:rsid w:val="000705FE"/>
    <w:rsid w:val="00082045"/>
    <w:rsid w:val="000874CE"/>
    <w:rsid w:val="00095401"/>
    <w:rsid w:val="00097145"/>
    <w:rsid w:val="000E562C"/>
    <w:rsid w:val="001317E6"/>
    <w:rsid w:val="0013487E"/>
    <w:rsid w:val="00192691"/>
    <w:rsid w:val="00192B1E"/>
    <w:rsid w:val="001B0EE0"/>
    <w:rsid w:val="001B7572"/>
    <w:rsid w:val="001C796E"/>
    <w:rsid w:val="001E55E5"/>
    <w:rsid w:val="00211EA0"/>
    <w:rsid w:val="00212757"/>
    <w:rsid w:val="0023342C"/>
    <w:rsid w:val="002548C7"/>
    <w:rsid w:val="002731B4"/>
    <w:rsid w:val="0027397E"/>
    <w:rsid w:val="002A1BB3"/>
    <w:rsid w:val="002E465B"/>
    <w:rsid w:val="00304B95"/>
    <w:rsid w:val="00316D89"/>
    <w:rsid w:val="0036379C"/>
    <w:rsid w:val="00364D61"/>
    <w:rsid w:val="0036674B"/>
    <w:rsid w:val="003773A2"/>
    <w:rsid w:val="003773EA"/>
    <w:rsid w:val="00390AAC"/>
    <w:rsid w:val="003C351B"/>
    <w:rsid w:val="003E1804"/>
    <w:rsid w:val="003F64A9"/>
    <w:rsid w:val="00405264"/>
    <w:rsid w:val="00407D33"/>
    <w:rsid w:val="004243DC"/>
    <w:rsid w:val="004311BD"/>
    <w:rsid w:val="00443D9B"/>
    <w:rsid w:val="0045035F"/>
    <w:rsid w:val="004612F0"/>
    <w:rsid w:val="004621AB"/>
    <w:rsid w:val="004629CF"/>
    <w:rsid w:val="00463CEC"/>
    <w:rsid w:val="00475C1D"/>
    <w:rsid w:val="00481FA3"/>
    <w:rsid w:val="00482E93"/>
    <w:rsid w:val="00495A86"/>
    <w:rsid w:val="004E5FB3"/>
    <w:rsid w:val="004F6537"/>
    <w:rsid w:val="004F669C"/>
    <w:rsid w:val="00503D11"/>
    <w:rsid w:val="0052326F"/>
    <w:rsid w:val="00542FEB"/>
    <w:rsid w:val="00553B00"/>
    <w:rsid w:val="00584A03"/>
    <w:rsid w:val="00591695"/>
    <w:rsid w:val="00597A76"/>
    <w:rsid w:val="005B4B75"/>
    <w:rsid w:val="005B6B5B"/>
    <w:rsid w:val="005C1822"/>
    <w:rsid w:val="005D3B53"/>
    <w:rsid w:val="005D77C0"/>
    <w:rsid w:val="005E1D1D"/>
    <w:rsid w:val="005E4409"/>
    <w:rsid w:val="005F43D4"/>
    <w:rsid w:val="005F4D61"/>
    <w:rsid w:val="005F5794"/>
    <w:rsid w:val="00605580"/>
    <w:rsid w:val="006075F8"/>
    <w:rsid w:val="00625B8D"/>
    <w:rsid w:val="00627D1F"/>
    <w:rsid w:val="0066728B"/>
    <w:rsid w:val="006767AB"/>
    <w:rsid w:val="00676B65"/>
    <w:rsid w:val="006773D8"/>
    <w:rsid w:val="006A7BCF"/>
    <w:rsid w:val="006B7AAB"/>
    <w:rsid w:val="006C5DF8"/>
    <w:rsid w:val="006D7A81"/>
    <w:rsid w:val="006E3D9C"/>
    <w:rsid w:val="006F4D83"/>
    <w:rsid w:val="00724C9E"/>
    <w:rsid w:val="007573B7"/>
    <w:rsid w:val="00762E18"/>
    <w:rsid w:val="0078571E"/>
    <w:rsid w:val="00791F38"/>
    <w:rsid w:val="007951EE"/>
    <w:rsid w:val="007C02A3"/>
    <w:rsid w:val="007C0EFF"/>
    <w:rsid w:val="007C628D"/>
    <w:rsid w:val="007D6A48"/>
    <w:rsid w:val="007D73A2"/>
    <w:rsid w:val="007E7A3A"/>
    <w:rsid w:val="00826B74"/>
    <w:rsid w:val="00840F65"/>
    <w:rsid w:val="00845AFC"/>
    <w:rsid w:val="0085021F"/>
    <w:rsid w:val="0085610F"/>
    <w:rsid w:val="00866607"/>
    <w:rsid w:val="00870DD0"/>
    <w:rsid w:val="00882EDF"/>
    <w:rsid w:val="00884BD4"/>
    <w:rsid w:val="00896DF8"/>
    <w:rsid w:val="008B2C0A"/>
    <w:rsid w:val="008C5387"/>
    <w:rsid w:val="008E2435"/>
    <w:rsid w:val="008E62C9"/>
    <w:rsid w:val="008F10DE"/>
    <w:rsid w:val="008F1DE8"/>
    <w:rsid w:val="00904C7B"/>
    <w:rsid w:val="00942E42"/>
    <w:rsid w:val="00986749"/>
    <w:rsid w:val="00996357"/>
    <w:rsid w:val="00A21767"/>
    <w:rsid w:val="00A74A41"/>
    <w:rsid w:val="00A8301A"/>
    <w:rsid w:val="00A87A46"/>
    <w:rsid w:val="00A9000D"/>
    <w:rsid w:val="00AA08C8"/>
    <w:rsid w:val="00AA3E33"/>
    <w:rsid w:val="00AE34D6"/>
    <w:rsid w:val="00B058BD"/>
    <w:rsid w:val="00B14D29"/>
    <w:rsid w:val="00B4243C"/>
    <w:rsid w:val="00B5394F"/>
    <w:rsid w:val="00B87CDE"/>
    <w:rsid w:val="00BA697F"/>
    <w:rsid w:val="00BB53A9"/>
    <w:rsid w:val="00BB73DD"/>
    <w:rsid w:val="00BD1D1C"/>
    <w:rsid w:val="00BE17B9"/>
    <w:rsid w:val="00C00EB1"/>
    <w:rsid w:val="00C30197"/>
    <w:rsid w:val="00C34EB7"/>
    <w:rsid w:val="00C52A6C"/>
    <w:rsid w:val="00C6665D"/>
    <w:rsid w:val="00CA4541"/>
    <w:rsid w:val="00CB1A23"/>
    <w:rsid w:val="00CC3115"/>
    <w:rsid w:val="00CC7879"/>
    <w:rsid w:val="00CD1DCB"/>
    <w:rsid w:val="00CF0243"/>
    <w:rsid w:val="00D175DB"/>
    <w:rsid w:val="00D2233F"/>
    <w:rsid w:val="00D27BBF"/>
    <w:rsid w:val="00D362D4"/>
    <w:rsid w:val="00D66DDB"/>
    <w:rsid w:val="00D67BDC"/>
    <w:rsid w:val="00D97878"/>
    <w:rsid w:val="00DA3159"/>
    <w:rsid w:val="00DA3780"/>
    <w:rsid w:val="00DA6D96"/>
    <w:rsid w:val="00DB31E1"/>
    <w:rsid w:val="00DC2AFF"/>
    <w:rsid w:val="00DC33D9"/>
    <w:rsid w:val="00DC412E"/>
    <w:rsid w:val="00DC6683"/>
    <w:rsid w:val="00DF6F2C"/>
    <w:rsid w:val="00E12E96"/>
    <w:rsid w:val="00E15BE3"/>
    <w:rsid w:val="00E27B11"/>
    <w:rsid w:val="00E30B20"/>
    <w:rsid w:val="00E34690"/>
    <w:rsid w:val="00E51719"/>
    <w:rsid w:val="00E7233A"/>
    <w:rsid w:val="00E907DA"/>
    <w:rsid w:val="00EA3DCF"/>
    <w:rsid w:val="00ED0A41"/>
    <w:rsid w:val="00EF58BD"/>
    <w:rsid w:val="00F05135"/>
    <w:rsid w:val="00F0577B"/>
    <w:rsid w:val="00F176E4"/>
    <w:rsid w:val="00F1783F"/>
    <w:rsid w:val="00F22B60"/>
    <w:rsid w:val="00F25339"/>
    <w:rsid w:val="00F42407"/>
    <w:rsid w:val="00F50A2B"/>
    <w:rsid w:val="00F5482E"/>
    <w:rsid w:val="00F6026E"/>
    <w:rsid w:val="00F61B05"/>
    <w:rsid w:val="00F7156E"/>
    <w:rsid w:val="00F933CE"/>
    <w:rsid w:val="00FC2BAE"/>
    <w:rsid w:val="00FD7EF0"/>
    <w:rsid w:val="00FE0B85"/>
    <w:rsid w:val="00FF0993"/>
    <w:rsid w:val="00FF2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73B588F"/>
  <w15:docId w15:val="{479DC7F7-65DF-452A-B69E-7B20B42A6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7D73A2"/>
    <w:rPr>
      <w:rFonts w:ascii="Verdana" w:hAnsi="Verdana"/>
    </w:rPr>
  </w:style>
  <w:style w:type="paragraph" w:styleId="Heading1">
    <w:name w:val="heading 1"/>
    <w:basedOn w:val="Normal"/>
    <w:next w:val="Normal"/>
    <w:link w:val="Heading1Char"/>
    <w:uiPriority w:val="9"/>
    <w:semiHidden/>
    <w:qFormat/>
    <w:rsid w:val="005B6B5B"/>
    <w:pPr>
      <w:keepNext/>
      <w:keepLines/>
      <w:numPr>
        <w:numId w:val="14"/>
      </w:numPr>
      <w:spacing w:before="60" w:after="60" w:line="240" w:lineRule="auto"/>
      <w:outlineLvl w:val="0"/>
    </w:pPr>
    <w:rPr>
      <w:rFonts w:eastAsiaTheme="majorEastAsia" w:cstheme="majorBidi"/>
      <w:b/>
      <w:bCs/>
      <w:caps/>
      <w:color w:val="FFFFFF" w:themeColor="background1"/>
      <w:sz w:val="20"/>
      <w:szCs w:val="36"/>
    </w:rPr>
  </w:style>
  <w:style w:type="paragraph" w:styleId="Heading2">
    <w:name w:val="heading 2"/>
    <w:basedOn w:val="Normal"/>
    <w:next w:val="Normal"/>
    <w:link w:val="Heading2Char"/>
    <w:uiPriority w:val="9"/>
    <w:semiHidden/>
    <w:qFormat/>
    <w:rsid w:val="00FD7EF0"/>
    <w:pPr>
      <w:numPr>
        <w:ilvl w:val="1"/>
        <w:numId w:val="14"/>
      </w:numPr>
      <w:spacing w:before="20" w:after="20" w:line="240" w:lineRule="auto"/>
      <w:outlineLvl w:val="1"/>
    </w:pPr>
    <w:rPr>
      <w:rFonts w:eastAsiaTheme="majorEastAsia" w:cstheme="majorBidi"/>
      <w:bCs/>
      <w:sz w:val="20"/>
      <w:szCs w:val="26"/>
    </w:rPr>
  </w:style>
  <w:style w:type="paragraph" w:styleId="Heading3">
    <w:name w:val="heading 3"/>
    <w:basedOn w:val="Normal"/>
    <w:next w:val="Normal"/>
    <w:link w:val="Heading3Char"/>
    <w:uiPriority w:val="9"/>
    <w:semiHidden/>
    <w:qFormat/>
    <w:rsid w:val="00C34EB7"/>
    <w:pPr>
      <w:keepNext/>
      <w:keepLines/>
      <w:numPr>
        <w:ilvl w:val="2"/>
        <w:numId w:val="14"/>
      </w:numPr>
      <w:spacing w:before="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0F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F65"/>
    <w:rPr>
      <w:rFonts w:ascii="Tahoma" w:hAnsi="Tahoma" w:cs="Tahoma"/>
      <w:sz w:val="16"/>
      <w:szCs w:val="16"/>
    </w:rPr>
  </w:style>
  <w:style w:type="character" w:styleId="CommentReference">
    <w:name w:val="annotation reference"/>
    <w:basedOn w:val="DefaultParagraphFont"/>
    <w:uiPriority w:val="99"/>
    <w:semiHidden/>
    <w:unhideWhenUsed/>
    <w:rsid w:val="00840F65"/>
    <w:rPr>
      <w:sz w:val="16"/>
      <w:szCs w:val="16"/>
    </w:rPr>
  </w:style>
  <w:style w:type="paragraph" w:styleId="CommentText">
    <w:name w:val="annotation text"/>
    <w:basedOn w:val="Normal"/>
    <w:link w:val="CommentTextChar"/>
    <w:uiPriority w:val="99"/>
    <w:semiHidden/>
    <w:unhideWhenUsed/>
    <w:rsid w:val="00840F65"/>
    <w:pPr>
      <w:spacing w:line="240" w:lineRule="auto"/>
    </w:pPr>
    <w:rPr>
      <w:sz w:val="20"/>
      <w:szCs w:val="20"/>
    </w:rPr>
  </w:style>
  <w:style w:type="character" w:customStyle="1" w:styleId="CommentTextChar">
    <w:name w:val="Comment Text Char"/>
    <w:basedOn w:val="DefaultParagraphFont"/>
    <w:link w:val="CommentText"/>
    <w:uiPriority w:val="99"/>
    <w:semiHidden/>
    <w:rsid w:val="00840F6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40F65"/>
    <w:rPr>
      <w:b/>
      <w:bCs/>
    </w:rPr>
  </w:style>
  <w:style w:type="character" w:customStyle="1" w:styleId="CommentSubjectChar">
    <w:name w:val="Comment Subject Char"/>
    <w:basedOn w:val="CommentTextChar"/>
    <w:link w:val="CommentSubject"/>
    <w:uiPriority w:val="99"/>
    <w:semiHidden/>
    <w:rsid w:val="00840F65"/>
    <w:rPr>
      <w:rFonts w:ascii="Verdana" w:hAnsi="Verdana"/>
      <w:b/>
      <w:bCs/>
      <w:sz w:val="20"/>
      <w:szCs w:val="20"/>
    </w:rPr>
  </w:style>
  <w:style w:type="character" w:styleId="EndnoteReference">
    <w:name w:val="endnote reference"/>
    <w:basedOn w:val="DefaultParagraphFont"/>
    <w:uiPriority w:val="99"/>
    <w:semiHidden/>
    <w:unhideWhenUsed/>
    <w:rsid w:val="00840F65"/>
    <w:rPr>
      <w:vertAlign w:val="superscript"/>
    </w:rPr>
  </w:style>
  <w:style w:type="paragraph" w:styleId="EndnoteText">
    <w:name w:val="endnote text"/>
    <w:basedOn w:val="Normal"/>
    <w:link w:val="EndnoteTextChar"/>
    <w:uiPriority w:val="99"/>
    <w:semiHidden/>
    <w:unhideWhenUsed/>
    <w:rsid w:val="00840F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40F65"/>
    <w:rPr>
      <w:rFonts w:ascii="Verdana" w:hAnsi="Verdana"/>
      <w:sz w:val="20"/>
      <w:szCs w:val="20"/>
    </w:rPr>
  </w:style>
  <w:style w:type="paragraph" w:styleId="Footer">
    <w:name w:val="footer"/>
    <w:basedOn w:val="Normal"/>
    <w:link w:val="FooterChar"/>
    <w:uiPriority w:val="99"/>
    <w:semiHidden/>
    <w:rsid w:val="00840F6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907DA"/>
    <w:rPr>
      <w:rFonts w:ascii="Verdana" w:hAnsi="Verdana"/>
    </w:rPr>
  </w:style>
  <w:style w:type="character" w:styleId="FootnoteReference">
    <w:name w:val="footnote reference"/>
    <w:basedOn w:val="DefaultParagraphFont"/>
    <w:semiHidden/>
    <w:unhideWhenUsed/>
    <w:rsid w:val="00840F65"/>
    <w:rPr>
      <w:vertAlign w:val="superscript"/>
    </w:rPr>
  </w:style>
  <w:style w:type="paragraph" w:styleId="FootnoteText">
    <w:name w:val="footnote text"/>
    <w:basedOn w:val="Normal"/>
    <w:link w:val="FootnoteTextChar"/>
    <w:uiPriority w:val="99"/>
    <w:semiHidden/>
    <w:rsid w:val="00840F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07DA"/>
    <w:rPr>
      <w:rFonts w:ascii="Verdana" w:hAnsi="Verdana"/>
      <w:sz w:val="20"/>
      <w:szCs w:val="20"/>
    </w:rPr>
  </w:style>
  <w:style w:type="character" w:customStyle="1" w:styleId="Heading1Char">
    <w:name w:val="Heading 1 Char"/>
    <w:basedOn w:val="DefaultParagraphFont"/>
    <w:link w:val="Heading1"/>
    <w:uiPriority w:val="9"/>
    <w:semiHidden/>
    <w:rsid w:val="005B6B5B"/>
    <w:rPr>
      <w:rFonts w:ascii="Verdana" w:eastAsiaTheme="majorEastAsia" w:hAnsi="Verdana" w:cstheme="majorBidi"/>
      <w:b/>
      <w:bCs/>
      <w:caps/>
      <w:color w:val="FFFFFF" w:themeColor="background1"/>
      <w:sz w:val="20"/>
      <w:szCs w:val="36"/>
    </w:rPr>
  </w:style>
  <w:style w:type="character" w:customStyle="1" w:styleId="Heading2Char">
    <w:name w:val="Heading 2 Char"/>
    <w:basedOn w:val="DefaultParagraphFont"/>
    <w:link w:val="Heading2"/>
    <w:uiPriority w:val="9"/>
    <w:semiHidden/>
    <w:rsid w:val="00FD7EF0"/>
    <w:rPr>
      <w:rFonts w:ascii="Verdana" w:eastAsiaTheme="majorEastAsia" w:hAnsi="Verdana" w:cstheme="majorBidi"/>
      <w:bCs/>
      <w:sz w:val="20"/>
      <w:szCs w:val="26"/>
    </w:rPr>
  </w:style>
  <w:style w:type="character" w:customStyle="1" w:styleId="Heading3Char">
    <w:name w:val="Heading 3 Char"/>
    <w:basedOn w:val="DefaultParagraphFont"/>
    <w:link w:val="Heading3"/>
    <w:uiPriority w:val="9"/>
    <w:semiHidden/>
    <w:rsid w:val="00E907DA"/>
    <w:rPr>
      <w:rFonts w:ascii="Verdana" w:eastAsiaTheme="majorEastAsia" w:hAnsi="Verdana" w:cstheme="majorBidi"/>
      <w:b/>
      <w:bCs/>
    </w:rPr>
  </w:style>
  <w:style w:type="paragraph" w:styleId="Header">
    <w:name w:val="header"/>
    <w:basedOn w:val="Normal"/>
    <w:link w:val="HeaderChar"/>
    <w:uiPriority w:val="99"/>
    <w:semiHidden/>
    <w:rsid w:val="008C5387"/>
    <w:pPr>
      <w:tabs>
        <w:tab w:val="center" w:pos="4513"/>
        <w:tab w:val="right" w:pos="9026"/>
      </w:tabs>
      <w:spacing w:before="60" w:after="60" w:line="240" w:lineRule="auto"/>
    </w:pPr>
  </w:style>
  <w:style w:type="character" w:customStyle="1" w:styleId="HeaderChar">
    <w:name w:val="Header Char"/>
    <w:basedOn w:val="DefaultParagraphFont"/>
    <w:link w:val="Header"/>
    <w:uiPriority w:val="99"/>
    <w:semiHidden/>
    <w:rsid w:val="00E907DA"/>
    <w:rPr>
      <w:rFonts w:ascii="Verdana" w:hAnsi="Verdana"/>
    </w:rPr>
  </w:style>
  <w:style w:type="paragraph" w:styleId="ListParagraph">
    <w:name w:val="List Paragraph"/>
    <w:basedOn w:val="Normal"/>
    <w:uiPriority w:val="34"/>
    <w:semiHidden/>
    <w:qFormat/>
    <w:rsid w:val="00840F65"/>
    <w:pPr>
      <w:ind w:left="720"/>
      <w:contextualSpacing/>
    </w:pPr>
  </w:style>
  <w:style w:type="table" w:styleId="TableGrid">
    <w:name w:val="Table Grid"/>
    <w:basedOn w:val="TableNormal"/>
    <w:uiPriority w:val="59"/>
    <w:rsid w:val="008E6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8E62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TextforScreeningtables">
    <w:name w:val="Text for Screening tables"/>
    <w:next w:val="Normal"/>
    <w:qFormat/>
    <w:rsid w:val="00FD7EF0"/>
    <w:pPr>
      <w:spacing w:before="20" w:after="20" w:line="240" w:lineRule="auto"/>
    </w:pPr>
    <w:rPr>
      <w:rFonts w:ascii="Verdana" w:hAnsi="Verdana"/>
      <w:sz w:val="20"/>
    </w:rPr>
  </w:style>
  <w:style w:type="character" w:styleId="PlaceholderText">
    <w:name w:val="Placeholder Text"/>
    <w:basedOn w:val="DefaultParagraphFont"/>
    <w:uiPriority w:val="99"/>
    <w:semiHidden/>
    <w:rsid w:val="00DC412E"/>
    <w:rPr>
      <w:color w:val="808080"/>
    </w:rPr>
  </w:style>
  <w:style w:type="table" w:customStyle="1" w:styleId="TableGrid1">
    <w:name w:val="Table Grid1"/>
    <w:basedOn w:val="TableNormal"/>
    <w:next w:val="TableGrid"/>
    <w:uiPriority w:val="59"/>
    <w:rsid w:val="00DC2A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Bullets">
    <w:name w:val="EST Bullets"/>
    <w:uiPriority w:val="1"/>
    <w:qFormat/>
    <w:rsid w:val="00FD7EF0"/>
    <w:pPr>
      <w:numPr>
        <w:numId w:val="25"/>
      </w:numPr>
      <w:spacing w:before="20" w:after="20" w:line="240" w:lineRule="auto"/>
      <w:ind w:left="284" w:hanging="284"/>
    </w:pPr>
    <w:rPr>
      <w:rFonts w:ascii="Verdana" w:hAnsi="Verdana"/>
    </w:rPr>
  </w:style>
  <w:style w:type="character" w:styleId="Hyperlink">
    <w:name w:val="Hyperlink"/>
    <w:basedOn w:val="DefaultParagraphFont"/>
    <w:uiPriority w:val="99"/>
    <w:unhideWhenUsed/>
    <w:rsid w:val="004311BD"/>
    <w:rPr>
      <w:color w:val="0000FF" w:themeColor="hyperlink"/>
      <w:u w:val="single"/>
    </w:rPr>
  </w:style>
  <w:style w:type="paragraph" w:customStyle="1" w:styleId="Default">
    <w:name w:val="Default"/>
    <w:rsid w:val="00AA3E33"/>
    <w:pPr>
      <w:autoSpaceDE w:val="0"/>
      <w:autoSpaceDN w:val="0"/>
      <w:adjustRightInd w:val="0"/>
      <w:spacing w:after="0" w:line="240" w:lineRule="auto"/>
    </w:pPr>
    <w:rPr>
      <w:rFonts w:ascii="Calibri" w:hAnsi="Calibri" w:cs="Calibri"/>
      <w:color w:val="000000"/>
      <w:sz w:val="24"/>
      <w:szCs w:val="24"/>
    </w:rPr>
  </w:style>
  <w:style w:type="paragraph" w:styleId="PlainText">
    <w:name w:val="Plain Text"/>
    <w:basedOn w:val="Normal"/>
    <w:link w:val="PlainTextChar"/>
    <w:uiPriority w:val="99"/>
    <w:semiHidden/>
    <w:unhideWhenUsed/>
    <w:rsid w:val="00F25339"/>
    <w:pPr>
      <w:spacing w:after="0" w:line="240" w:lineRule="auto"/>
    </w:pPr>
    <w:rPr>
      <w:rFonts w:ascii="Trebuchet MS" w:eastAsia="Times New Roman" w:hAnsi="Trebuchet MS" w:cs="Times New Roman"/>
    </w:rPr>
  </w:style>
  <w:style w:type="character" w:customStyle="1" w:styleId="PlainTextChar">
    <w:name w:val="Plain Text Char"/>
    <w:basedOn w:val="DefaultParagraphFont"/>
    <w:link w:val="PlainText"/>
    <w:uiPriority w:val="99"/>
    <w:semiHidden/>
    <w:rsid w:val="00F25339"/>
    <w:rPr>
      <w:rFonts w:ascii="Trebuchet MS" w:eastAsia="Times New Roman" w:hAnsi="Trebuchet M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B829B0770834AA3A6204DC7275EA9FA"/>
        <w:category>
          <w:name w:val="General"/>
          <w:gallery w:val="placeholder"/>
        </w:category>
        <w:types>
          <w:type w:val="bbPlcHdr"/>
        </w:types>
        <w:behaviors>
          <w:behavior w:val="content"/>
        </w:behaviors>
        <w:guid w:val="{FF2FD043-C155-4DCE-A617-C874F15106C8}"/>
      </w:docPartPr>
      <w:docPartBody>
        <w:p w:rsidR="00DC0AA1" w:rsidRDefault="00144CAE" w:rsidP="00144CAE">
          <w:pPr>
            <w:pStyle w:val="9B829B0770834AA3A6204DC7275EA9FA2"/>
          </w:pPr>
          <w:r w:rsidRPr="009355A2">
            <w:rPr>
              <w:rStyle w:val="PlaceholderText"/>
            </w:rPr>
            <w:t>Click here to enter text.</w:t>
          </w:r>
        </w:p>
      </w:docPartBody>
    </w:docPart>
    <w:docPart>
      <w:docPartPr>
        <w:name w:val="CE8CDD6187FE4BCF98844D2FFBC73A19"/>
        <w:category>
          <w:name w:val="General"/>
          <w:gallery w:val="placeholder"/>
        </w:category>
        <w:types>
          <w:type w:val="bbPlcHdr"/>
        </w:types>
        <w:behaviors>
          <w:behavior w:val="content"/>
        </w:behaviors>
        <w:guid w:val="{E3A97A45-4F83-4980-AD91-DC0ECD042C51}"/>
      </w:docPartPr>
      <w:docPartBody>
        <w:p w:rsidR="00DC0AA1" w:rsidRDefault="00144CAE" w:rsidP="00144CAE">
          <w:pPr>
            <w:pStyle w:val="CE8CDD6187FE4BCF98844D2FFBC73A192"/>
          </w:pPr>
          <w:r w:rsidRPr="009355A2">
            <w:rPr>
              <w:rStyle w:val="PlaceholderText"/>
            </w:rPr>
            <w:t>Click here to enter text.</w:t>
          </w:r>
        </w:p>
      </w:docPartBody>
    </w:docPart>
    <w:docPart>
      <w:docPartPr>
        <w:name w:val="2222FCAD731245F6B4EB71A487AA4717"/>
        <w:category>
          <w:name w:val="General"/>
          <w:gallery w:val="placeholder"/>
        </w:category>
        <w:types>
          <w:type w:val="bbPlcHdr"/>
        </w:types>
        <w:behaviors>
          <w:behavior w:val="content"/>
        </w:behaviors>
        <w:guid w:val="{85D97E27-9C6B-47D8-9859-49EC989943BC}"/>
      </w:docPartPr>
      <w:docPartBody>
        <w:p w:rsidR="00DC0AA1" w:rsidRDefault="00144CAE" w:rsidP="00144CAE">
          <w:pPr>
            <w:pStyle w:val="2222FCAD731245F6B4EB71A487AA47172"/>
          </w:pPr>
          <w:r w:rsidRPr="009355A2">
            <w:rPr>
              <w:rStyle w:val="PlaceholderText"/>
            </w:rPr>
            <w:t>Click here to enter text.</w:t>
          </w:r>
        </w:p>
      </w:docPartBody>
    </w:docPart>
    <w:docPart>
      <w:docPartPr>
        <w:name w:val="4BE43DAF9AF24833B90146FF10EE0068"/>
        <w:category>
          <w:name w:val="General"/>
          <w:gallery w:val="placeholder"/>
        </w:category>
        <w:types>
          <w:type w:val="bbPlcHdr"/>
        </w:types>
        <w:behaviors>
          <w:behavior w:val="content"/>
        </w:behaviors>
        <w:guid w:val="{D6B9AE72-DA74-4604-B0A8-D41B5444A46C}"/>
      </w:docPartPr>
      <w:docPartBody>
        <w:p w:rsidR="00DC0AA1" w:rsidRDefault="00144CAE" w:rsidP="00144CAE">
          <w:pPr>
            <w:pStyle w:val="4BE43DAF9AF24833B90146FF10EE00682"/>
          </w:pPr>
          <w:r w:rsidRPr="009355A2">
            <w:rPr>
              <w:rStyle w:val="PlaceholderText"/>
            </w:rPr>
            <w:t>Click here to enter text.</w:t>
          </w:r>
        </w:p>
      </w:docPartBody>
    </w:docPart>
    <w:docPart>
      <w:docPartPr>
        <w:name w:val="0E9133A7B7464AE485D80153647A2B92"/>
        <w:category>
          <w:name w:val="General"/>
          <w:gallery w:val="placeholder"/>
        </w:category>
        <w:types>
          <w:type w:val="bbPlcHdr"/>
        </w:types>
        <w:behaviors>
          <w:behavior w:val="content"/>
        </w:behaviors>
        <w:guid w:val="{DA666AAB-757B-492B-939D-4F9359E2A3AC}"/>
      </w:docPartPr>
      <w:docPartBody>
        <w:p w:rsidR="00DC0AA1" w:rsidRDefault="00144CAE" w:rsidP="00144CAE">
          <w:pPr>
            <w:pStyle w:val="0E9133A7B7464AE485D80153647A2B922"/>
          </w:pPr>
          <w:r w:rsidRPr="009355A2">
            <w:rPr>
              <w:rStyle w:val="PlaceholderText"/>
            </w:rPr>
            <w:t>Click here to enter text.</w:t>
          </w:r>
        </w:p>
      </w:docPartBody>
    </w:docPart>
    <w:docPart>
      <w:docPartPr>
        <w:name w:val="D5E1BFA70A0A4D96B621BE4108B7FA04"/>
        <w:category>
          <w:name w:val="General"/>
          <w:gallery w:val="placeholder"/>
        </w:category>
        <w:types>
          <w:type w:val="bbPlcHdr"/>
        </w:types>
        <w:behaviors>
          <w:behavior w:val="content"/>
        </w:behaviors>
        <w:guid w:val="{4D5C3F6F-9A31-4DF5-917A-555773DFAB34}"/>
      </w:docPartPr>
      <w:docPartBody>
        <w:p w:rsidR="00DC0AA1" w:rsidRDefault="00144CAE" w:rsidP="00144CAE">
          <w:pPr>
            <w:pStyle w:val="D5E1BFA70A0A4D96B621BE4108B7FA042"/>
          </w:pPr>
          <w:r w:rsidRPr="009355A2">
            <w:rPr>
              <w:rStyle w:val="PlaceholderText"/>
            </w:rPr>
            <w:t>Click here to enter text.</w:t>
          </w:r>
        </w:p>
      </w:docPartBody>
    </w:docPart>
    <w:docPart>
      <w:docPartPr>
        <w:name w:val="EAB458A99E7C42798381C57BBB200DD8"/>
        <w:category>
          <w:name w:val="General"/>
          <w:gallery w:val="placeholder"/>
        </w:category>
        <w:types>
          <w:type w:val="bbPlcHdr"/>
        </w:types>
        <w:behaviors>
          <w:behavior w:val="content"/>
        </w:behaviors>
        <w:guid w:val="{8AA6F266-9A74-42AF-B095-6EE61E91FED9}"/>
      </w:docPartPr>
      <w:docPartBody>
        <w:p w:rsidR="00DC0AA1" w:rsidRDefault="00144CAE" w:rsidP="00144CAE">
          <w:pPr>
            <w:pStyle w:val="EAB458A99E7C42798381C57BBB200DD82"/>
          </w:pPr>
          <w:r w:rsidRPr="009355A2">
            <w:rPr>
              <w:rStyle w:val="PlaceholderText"/>
            </w:rPr>
            <w:t>Click here to enter text.</w:t>
          </w:r>
        </w:p>
      </w:docPartBody>
    </w:docPart>
    <w:docPart>
      <w:docPartPr>
        <w:name w:val="DefaultPlaceholder_1082065159"/>
        <w:category>
          <w:name w:val="General"/>
          <w:gallery w:val="placeholder"/>
        </w:category>
        <w:types>
          <w:type w:val="bbPlcHdr"/>
        </w:types>
        <w:behaviors>
          <w:behavior w:val="content"/>
        </w:behaviors>
        <w:guid w:val="{03129CEB-7E6E-41FB-889A-B9998F124366}"/>
      </w:docPartPr>
      <w:docPartBody>
        <w:p w:rsidR="00DC0AA1" w:rsidRDefault="00280407">
          <w:r w:rsidRPr="009355A2">
            <w:rPr>
              <w:rStyle w:val="PlaceholderText"/>
            </w:rPr>
            <w:t>Choose an item.</w:t>
          </w:r>
        </w:p>
      </w:docPartBody>
    </w:docPart>
    <w:docPart>
      <w:docPartPr>
        <w:name w:val="F90895AB89C04F298955A96C1C0AA42C"/>
        <w:category>
          <w:name w:val="General"/>
          <w:gallery w:val="placeholder"/>
        </w:category>
        <w:types>
          <w:type w:val="bbPlcHdr"/>
        </w:types>
        <w:behaviors>
          <w:behavior w:val="content"/>
        </w:behaviors>
        <w:guid w:val="{99C5C325-2615-4BF8-A32F-ECA565E469F6}"/>
      </w:docPartPr>
      <w:docPartBody>
        <w:p w:rsidR="00DC0AA1" w:rsidRDefault="00280407" w:rsidP="00280407">
          <w:pPr>
            <w:pStyle w:val="F90895AB89C04F298955A96C1C0AA42C"/>
          </w:pPr>
          <w:r w:rsidRPr="009355A2">
            <w:rPr>
              <w:rStyle w:val="PlaceholderText"/>
            </w:rPr>
            <w:t>Choose an item.</w:t>
          </w:r>
        </w:p>
      </w:docPartBody>
    </w:docPart>
    <w:docPart>
      <w:docPartPr>
        <w:name w:val="B2C95E0937B24D4A89970868286B8971"/>
        <w:category>
          <w:name w:val="General"/>
          <w:gallery w:val="placeholder"/>
        </w:category>
        <w:types>
          <w:type w:val="bbPlcHdr"/>
        </w:types>
        <w:behaviors>
          <w:behavior w:val="content"/>
        </w:behaviors>
        <w:guid w:val="{86CBC98A-7BB9-4BB8-8A3E-243358E6A4DF}"/>
      </w:docPartPr>
      <w:docPartBody>
        <w:p w:rsidR="00DC0AA1" w:rsidRDefault="00280407" w:rsidP="00280407">
          <w:pPr>
            <w:pStyle w:val="B2C95E0937B24D4A89970868286B8971"/>
          </w:pPr>
          <w:r w:rsidRPr="009355A2">
            <w:rPr>
              <w:rStyle w:val="PlaceholderText"/>
            </w:rPr>
            <w:t>Choose an item.</w:t>
          </w:r>
        </w:p>
      </w:docPartBody>
    </w:docPart>
    <w:docPart>
      <w:docPartPr>
        <w:name w:val="F767A2A6688F4C59AD524D424A0D64CA"/>
        <w:category>
          <w:name w:val="General"/>
          <w:gallery w:val="placeholder"/>
        </w:category>
        <w:types>
          <w:type w:val="bbPlcHdr"/>
        </w:types>
        <w:behaviors>
          <w:behavior w:val="content"/>
        </w:behaviors>
        <w:guid w:val="{114036A3-EA0A-49DB-801F-AF610572D546}"/>
      </w:docPartPr>
      <w:docPartBody>
        <w:p w:rsidR="00DC0AA1" w:rsidRDefault="00280407" w:rsidP="00280407">
          <w:pPr>
            <w:pStyle w:val="F767A2A6688F4C59AD524D424A0D64CA"/>
          </w:pPr>
          <w:r w:rsidRPr="009355A2">
            <w:rPr>
              <w:rStyle w:val="PlaceholderText"/>
            </w:rPr>
            <w:t>Choose an item.</w:t>
          </w:r>
        </w:p>
      </w:docPartBody>
    </w:docPart>
    <w:docPart>
      <w:docPartPr>
        <w:name w:val="F9F4A5009BA544E78AC4026D757CF786"/>
        <w:category>
          <w:name w:val="General"/>
          <w:gallery w:val="placeholder"/>
        </w:category>
        <w:types>
          <w:type w:val="bbPlcHdr"/>
        </w:types>
        <w:behaviors>
          <w:behavior w:val="content"/>
        </w:behaviors>
        <w:guid w:val="{4D7D1A8B-E849-4F57-ADF7-AC21B58C6ED7}"/>
      </w:docPartPr>
      <w:docPartBody>
        <w:p w:rsidR="00DC0AA1" w:rsidRDefault="00280407" w:rsidP="00280407">
          <w:pPr>
            <w:pStyle w:val="F9F4A5009BA544E78AC4026D757CF786"/>
          </w:pPr>
          <w:r w:rsidRPr="009355A2">
            <w:rPr>
              <w:rStyle w:val="PlaceholderText"/>
            </w:rPr>
            <w:t>Choose an item.</w:t>
          </w:r>
        </w:p>
      </w:docPartBody>
    </w:docPart>
    <w:docPart>
      <w:docPartPr>
        <w:name w:val="092C909272BB44BB8AFAB8FD259117DD"/>
        <w:category>
          <w:name w:val="General"/>
          <w:gallery w:val="placeholder"/>
        </w:category>
        <w:types>
          <w:type w:val="bbPlcHdr"/>
        </w:types>
        <w:behaviors>
          <w:behavior w:val="content"/>
        </w:behaviors>
        <w:guid w:val="{CE02F43F-4867-4013-B5BA-1F93E38303BD}"/>
      </w:docPartPr>
      <w:docPartBody>
        <w:p w:rsidR="00DC0AA1" w:rsidRDefault="00144CAE" w:rsidP="00144CAE">
          <w:pPr>
            <w:pStyle w:val="092C909272BB44BB8AFAB8FD259117DD2"/>
          </w:pPr>
          <w:r w:rsidRPr="009355A2">
            <w:rPr>
              <w:rStyle w:val="PlaceholderText"/>
            </w:rPr>
            <w:t>Click here to enter text.</w:t>
          </w:r>
        </w:p>
      </w:docPartBody>
    </w:docPart>
    <w:docPart>
      <w:docPartPr>
        <w:name w:val="679F0DDA6E254F6FB06A9FF2C7B76CBE"/>
        <w:category>
          <w:name w:val="General"/>
          <w:gallery w:val="placeholder"/>
        </w:category>
        <w:types>
          <w:type w:val="bbPlcHdr"/>
        </w:types>
        <w:behaviors>
          <w:behavior w:val="content"/>
        </w:behaviors>
        <w:guid w:val="{3F8D573F-78B6-44F7-A5DA-DA045CE9FE65}"/>
      </w:docPartPr>
      <w:docPartBody>
        <w:p w:rsidR="00DC0AA1" w:rsidRDefault="00280407" w:rsidP="00280407">
          <w:pPr>
            <w:pStyle w:val="679F0DDA6E254F6FB06A9FF2C7B76CBE"/>
          </w:pPr>
          <w:r w:rsidRPr="009355A2">
            <w:rPr>
              <w:rStyle w:val="PlaceholderText"/>
            </w:rPr>
            <w:t>Choose an item.</w:t>
          </w:r>
        </w:p>
      </w:docPartBody>
    </w:docPart>
    <w:docPart>
      <w:docPartPr>
        <w:name w:val="78DF44E465F740AABFB54C643E45750C"/>
        <w:category>
          <w:name w:val="General"/>
          <w:gallery w:val="placeholder"/>
        </w:category>
        <w:types>
          <w:type w:val="bbPlcHdr"/>
        </w:types>
        <w:behaviors>
          <w:behavior w:val="content"/>
        </w:behaviors>
        <w:guid w:val="{E8A17C7F-21DC-4C4E-A653-95D5ADD89D44}"/>
      </w:docPartPr>
      <w:docPartBody>
        <w:p w:rsidR="00E171E3" w:rsidRDefault="00DC0AA1" w:rsidP="00DC0AA1">
          <w:pPr>
            <w:pStyle w:val="78DF44E465F740AABFB54C643E45750C"/>
          </w:pPr>
          <w:r w:rsidRPr="009355A2">
            <w:rPr>
              <w:rStyle w:val="PlaceholderText"/>
            </w:rPr>
            <w:t>Choose an item.</w:t>
          </w:r>
        </w:p>
      </w:docPartBody>
    </w:docPart>
    <w:docPart>
      <w:docPartPr>
        <w:name w:val="A17ACFAA10F84BCF87986AEA8B26A031"/>
        <w:category>
          <w:name w:val="General"/>
          <w:gallery w:val="placeholder"/>
        </w:category>
        <w:types>
          <w:type w:val="bbPlcHdr"/>
        </w:types>
        <w:behaviors>
          <w:behavior w:val="content"/>
        </w:behaviors>
        <w:guid w:val="{A0336375-D2FC-4D8C-9ACD-AC28D2888952}"/>
      </w:docPartPr>
      <w:docPartBody>
        <w:p w:rsidR="00E171E3" w:rsidRDefault="00DC0AA1" w:rsidP="00DC0AA1">
          <w:pPr>
            <w:pStyle w:val="A17ACFAA10F84BCF87986AEA8B26A031"/>
          </w:pPr>
          <w:r w:rsidRPr="009355A2">
            <w:rPr>
              <w:rStyle w:val="PlaceholderText"/>
            </w:rPr>
            <w:t>Choose an item.</w:t>
          </w:r>
        </w:p>
      </w:docPartBody>
    </w:docPart>
    <w:docPart>
      <w:docPartPr>
        <w:name w:val="17CA9457BD27437E96F1AE70B8DE9A32"/>
        <w:category>
          <w:name w:val="General"/>
          <w:gallery w:val="placeholder"/>
        </w:category>
        <w:types>
          <w:type w:val="bbPlcHdr"/>
        </w:types>
        <w:behaviors>
          <w:behavior w:val="content"/>
        </w:behaviors>
        <w:guid w:val="{9CA85765-5CF0-4597-A007-CF367C937958}"/>
      </w:docPartPr>
      <w:docPartBody>
        <w:p w:rsidR="00E171E3" w:rsidRDefault="00DC0AA1" w:rsidP="00DC0AA1">
          <w:pPr>
            <w:pStyle w:val="17CA9457BD27437E96F1AE70B8DE9A32"/>
          </w:pPr>
          <w:r w:rsidRPr="009355A2">
            <w:rPr>
              <w:rStyle w:val="PlaceholderText"/>
            </w:rPr>
            <w:t>Choose an item.</w:t>
          </w:r>
        </w:p>
      </w:docPartBody>
    </w:docPart>
    <w:docPart>
      <w:docPartPr>
        <w:name w:val="490BDD863AB04C97864F836605DE266D"/>
        <w:category>
          <w:name w:val="General"/>
          <w:gallery w:val="placeholder"/>
        </w:category>
        <w:types>
          <w:type w:val="bbPlcHdr"/>
        </w:types>
        <w:behaviors>
          <w:behavior w:val="content"/>
        </w:behaviors>
        <w:guid w:val="{CA26F7BC-45E2-4AB9-B50C-F6FF8DF4044A}"/>
      </w:docPartPr>
      <w:docPartBody>
        <w:p w:rsidR="00E171E3" w:rsidRDefault="00DC0AA1" w:rsidP="00DC0AA1">
          <w:pPr>
            <w:pStyle w:val="490BDD863AB04C97864F836605DE266D"/>
          </w:pPr>
          <w:r w:rsidRPr="009355A2">
            <w:rPr>
              <w:rStyle w:val="PlaceholderText"/>
            </w:rPr>
            <w:t>Choose an item.</w:t>
          </w:r>
        </w:p>
      </w:docPartBody>
    </w:docPart>
    <w:docPart>
      <w:docPartPr>
        <w:name w:val="22A416FB1BE54289B75318630F224E39"/>
        <w:category>
          <w:name w:val="General"/>
          <w:gallery w:val="placeholder"/>
        </w:category>
        <w:types>
          <w:type w:val="bbPlcHdr"/>
        </w:types>
        <w:behaviors>
          <w:behavior w:val="content"/>
        </w:behaviors>
        <w:guid w:val="{E5BED7D1-5489-41DB-89A3-A419767D7233}"/>
      </w:docPartPr>
      <w:docPartBody>
        <w:p w:rsidR="00E171E3" w:rsidRDefault="00DC0AA1" w:rsidP="00DC0AA1">
          <w:pPr>
            <w:pStyle w:val="22A416FB1BE54289B75318630F224E39"/>
          </w:pPr>
          <w:r w:rsidRPr="009355A2">
            <w:rPr>
              <w:rStyle w:val="PlaceholderText"/>
            </w:rPr>
            <w:t>Choose an item.</w:t>
          </w:r>
        </w:p>
      </w:docPartBody>
    </w:docPart>
    <w:docPart>
      <w:docPartPr>
        <w:name w:val="7E03840A245D45D08E09A4A5CDE66459"/>
        <w:category>
          <w:name w:val="General"/>
          <w:gallery w:val="placeholder"/>
        </w:category>
        <w:types>
          <w:type w:val="bbPlcHdr"/>
        </w:types>
        <w:behaviors>
          <w:behavior w:val="content"/>
        </w:behaviors>
        <w:guid w:val="{02281840-3DD0-437B-855E-92A02C87537F}"/>
      </w:docPartPr>
      <w:docPartBody>
        <w:p w:rsidR="00E171E3" w:rsidRDefault="00DC0AA1" w:rsidP="00DC0AA1">
          <w:pPr>
            <w:pStyle w:val="7E03840A245D45D08E09A4A5CDE66459"/>
          </w:pPr>
          <w:r w:rsidRPr="009355A2">
            <w:rPr>
              <w:rStyle w:val="PlaceholderText"/>
            </w:rPr>
            <w:t>Choose an item.</w:t>
          </w:r>
        </w:p>
      </w:docPartBody>
    </w:docPart>
    <w:docPart>
      <w:docPartPr>
        <w:name w:val="1AC625500BF849B9B5B6F2E0B7D2375D"/>
        <w:category>
          <w:name w:val="General"/>
          <w:gallery w:val="placeholder"/>
        </w:category>
        <w:types>
          <w:type w:val="bbPlcHdr"/>
        </w:types>
        <w:behaviors>
          <w:behavior w:val="content"/>
        </w:behaviors>
        <w:guid w:val="{E8AEB0C9-FCEC-42E2-951D-D38157A4006F}"/>
      </w:docPartPr>
      <w:docPartBody>
        <w:p w:rsidR="00E171E3" w:rsidRDefault="00DC0AA1" w:rsidP="00DC0AA1">
          <w:pPr>
            <w:pStyle w:val="1AC625500BF849B9B5B6F2E0B7D2375D"/>
          </w:pPr>
          <w:r w:rsidRPr="009355A2">
            <w:rPr>
              <w:rStyle w:val="PlaceholderText"/>
            </w:rPr>
            <w:t>Choose an item.</w:t>
          </w:r>
        </w:p>
      </w:docPartBody>
    </w:docPart>
    <w:docPart>
      <w:docPartPr>
        <w:name w:val="E5E7AB03531A4B6A9F06B9E9AAD6F23A"/>
        <w:category>
          <w:name w:val="General"/>
          <w:gallery w:val="placeholder"/>
        </w:category>
        <w:types>
          <w:type w:val="bbPlcHdr"/>
        </w:types>
        <w:behaviors>
          <w:behavior w:val="content"/>
        </w:behaviors>
        <w:guid w:val="{E1AEAFF5-26F4-4D4C-A472-795F5C0BC054}"/>
      </w:docPartPr>
      <w:docPartBody>
        <w:p w:rsidR="00E171E3" w:rsidRDefault="00DC0AA1" w:rsidP="00DC0AA1">
          <w:pPr>
            <w:pStyle w:val="E5E7AB03531A4B6A9F06B9E9AAD6F23A"/>
          </w:pPr>
          <w:r w:rsidRPr="009355A2">
            <w:rPr>
              <w:rStyle w:val="PlaceholderText"/>
            </w:rPr>
            <w:t>Choose an item.</w:t>
          </w:r>
        </w:p>
      </w:docPartBody>
    </w:docPart>
    <w:docPart>
      <w:docPartPr>
        <w:name w:val="DF64740ED3E94684B795C14210EB5017"/>
        <w:category>
          <w:name w:val="General"/>
          <w:gallery w:val="placeholder"/>
        </w:category>
        <w:types>
          <w:type w:val="bbPlcHdr"/>
        </w:types>
        <w:behaviors>
          <w:behavior w:val="content"/>
        </w:behaviors>
        <w:guid w:val="{EC3BA7B4-3695-4313-9E0A-4A176101DAE7}"/>
      </w:docPartPr>
      <w:docPartBody>
        <w:p w:rsidR="00E171E3" w:rsidRDefault="00DC0AA1" w:rsidP="00DC0AA1">
          <w:pPr>
            <w:pStyle w:val="DF64740ED3E94684B795C14210EB5017"/>
          </w:pPr>
          <w:r w:rsidRPr="009355A2">
            <w:rPr>
              <w:rStyle w:val="PlaceholderText"/>
            </w:rPr>
            <w:t>Choose an item.</w:t>
          </w:r>
        </w:p>
      </w:docPartBody>
    </w:docPart>
    <w:docPart>
      <w:docPartPr>
        <w:name w:val="52B93D98A7474ED78BE5987491D27CE1"/>
        <w:category>
          <w:name w:val="General"/>
          <w:gallery w:val="placeholder"/>
        </w:category>
        <w:types>
          <w:type w:val="bbPlcHdr"/>
        </w:types>
        <w:behaviors>
          <w:behavior w:val="content"/>
        </w:behaviors>
        <w:guid w:val="{1862964E-1375-446D-8F12-D0A0C2A394C6}"/>
      </w:docPartPr>
      <w:docPartBody>
        <w:p w:rsidR="00E171E3" w:rsidRDefault="00DC0AA1" w:rsidP="00DC0AA1">
          <w:pPr>
            <w:pStyle w:val="52B93D98A7474ED78BE5987491D27CE1"/>
          </w:pPr>
          <w:r w:rsidRPr="009355A2">
            <w:rPr>
              <w:rStyle w:val="PlaceholderText"/>
            </w:rPr>
            <w:t>Choose an item.</w:t>
          </w:r>
        </w:p>
      </w:docPartBody>
    </w:docPart>
    <w:docPart>
      <w:docPartPr>
        <w:name w:val="79FEF273278844DA99D9E3949F436610"/>
        <w:category>
          <w:name w:val="General"/>
          <w:gallery w:val="placeholder"/>
        </w:category>
        <w:types>
          <w:type w:val="bbPlcHdr"/>
        </w:types>
        <w:behaviors>
          <w:behavior w:val="content"/>
        </w:behaviors>
        <w:guid w:val="{A01AD2E1-E589-4149-8078-7CD2DBEDF9DA}"/>
      </w:docPartPr>
      <w:docPartBody>
        <w:p w:rsidR="00E171E3" w:rsidRDefault="00DC0AA1" w:rsidP="00DC0AA1">
          <w:pPr>
            <w:pStyle w:val="79FEF273278844DA99D9E3949F436610"/>
          </w:pPr>
          <w:r w:rsidRPr="009355A2">
            <w:rPr>
              <w:rStyle w:val="PlaceholderText"/>
            </w:rPr>
            <w:t>Choose an item.</w:t>
          </w:r>
        </w:p>
      </w:docPartBody>
    </w:docPart>
    <w:docPart>
      <w:docPartPr>
        <w:name w:val="7E19ECE1E8DF4F2DAC780BC6FDEB6204"/>
        <w:category>
          <w:name w:val="General"/>
          <w:gallery w:val="placeholder"/>
        </w:category>
        <w:types>
          <w:type w:val="bbPlcHdr"/>
        </w:types>
        <w:behaviors>
          <w:behavior w:val="content"/>
        </w:behaviors>
        <w:guid w:val="{777E2357-6AFF-44B6-AA70-A79A0203B3A9}"/>
      </w:docPartPr>
      <w:docPartBody>
        <w:p w:rsidR="00E171E3" w:rsidRDefault="00DC0AA1" w:rsidP="00DC0AA1">
          <w:pPr>
            <w:pStyle w:val="7E19ECE1E8DF4F2DAC780BC6FDEB6204"/>
          </w:pPr>
          <w:r w:rsidRPr="009355A2">
            <w:rPr>
              <w:rStyle w:val="PlaceholderText"/>
            </w:rPr>
            <w:t>Choose an item.</w:t>
          </w:r>
        </w:p>
      </w:docPartBody>
    </w:docPart>
    <w:docPart>
      <w:docPartPr>
        <w:name w:val="EED0B2057E6E45C18E8A9B68E19FABF4"/>
        <w:category>
          <w:name w:val="General"/>
          <w:gallery w:val="placeholder"/>
        </w:category>
        <w:types>
          <w:type w:val="bbPlcHdr"/>
        </w:types>
        <w:behaviors>
          <w:behavior w:val="content"/>
        </w:behaviors>
        <w:guid w:val="{F2FAA95E-0008-4315-8C37-9B5728B52C60}"/>
      </w:docPartPr>
      <w:docPartBody>
        <w:p w:rsidR="00E171E3" w:rsidRDefault="00DC0AA1" w:rsidP="00DC0AA1">
          <w:pPr>
            <w:pStyle w:val="EED0B2057E6E45C18E8A9B68E19FABF4"/>
          </w:pPr>
          <w:r w:rsidRPr="009355A2">
            <w:rPr>
              <w:rStyle w:val="PlaceholderText"/>
            </w:rPr>
            <w:t>Choose an item.</w:t>
          </w:r>
        </w:p>
      </w:docPartBody>
    </w:docPart>
    <w:docPart>
      <w:docPartPr>
        <w:name w:val="77D9C5A893DA4FD988110D54A3C9CAA0"/>
        <w:category>
          <w:name w:val="General"/>
          <w:gallery w:val="placeholder"/>
        </w:category>
        <w:types>
          <w:type w:val="bbPlcHdr"/>
        </w:types>
        <w:behaviors>
          <w:behavior w:val="content"/>
        </w:behaviors>
        <w:guid w:val="{66A5305B-05A1-4A5B-93F5-88831F7250BA}"/>
      </w:docPartPr>
      <w:docPartBody>
        <w:p w:rsidR="008B1A85" w:rsidRDefault="00144CAE" w:rsidP="00144CAE">
          <w:pPr>
            <w:pStyle w:val="77D9C5A893DA4FD988110D54A3C9CAA01"/>
          </w:pPr>
          <w:r w:rsidRPr="009355A2">
            <w:rPr>
              <w:rStyle w:val="PlaceholderText"/>
            </w:rPr>
            <w:t>Click here to enter text.</w:t>
          </w:r>
        </w:p>
      </w:docPartBody>
    </w:docPart>
    <w:docPart>
      <w:docPartPr>
        <w:name w:val="64E74CE6F22E40459ACB485D6779BBDE"/>
        <w:category>
          <w:name w:val="General"/>
          <w:gallery w:val="placeholder"/>
        </w:category>
        <w:types>
          <w:type w:val="bbPlcHdr"/>
        </w:types>
        <w:behaviors>
          <w:behavior w:val="content"/>
        </w:behaviors>
        <w:guid w:val="{6C9C32B5-6456-44E9-8FDD-A558DD4CA5D8}"/>
      </w:docPartPr>
      <w:docPartBody>
        <w:p w:rsidR="0069767F" w:rsidRDefault="00065AC0" w:rsidP="00065AC0">
          <w:pPr>
            <w:pStyle w:val="64E74CE6F22E40459ACB485D6779BBDE"/>
          </w:pPr>
          <w:r w:rsidRPr="009355A2">
            <w:rPr>
              <w:rStyle w:val="PlaceholderText"/>
            </w:rPr>
            <w:t>Click here to enter text.</w:t>
          </w:r>
        </w:p>
      </w:docPartBody>
    </w:docPart>
    <w:docPart>
      <w:docPartPr>
        <w:name w:val="43772E8A99E64AF0B6712910628C7E8A"/>
        <w:category>
          <w:name w:val="General"/>
          <w:gallery w:val="placeholder"/>
        </w:category>
        <w:types>
          <w:type w:val="bbPlcHdr"/>
        </w:types>
        <w:behaviors>
          <w:behavior w:val="content"/>
        </w:behaviors>
        <w:guid w:val="{D6DD5D33-1431-4B0B-BAF6-EBDD9CE837DD}"/>
      </w:docPartPr>
      <w:docPartBody>
        <w:p w:rsidR="00520E64" w:rsidRDefault="00520E64" w:rsidP="00520E64">
          <w:pPr>
            <w:pStyle w:val="43772E8A99E64AF0B6712910628C7E8A"/>
          </w:pPr>
          <w:r w:rsidRPr="009355A2">
            <w:rPr>
              <w:rStyle w:val="PlaceholderText"/>
            </w:rPr>
            <w:t>Choose an item.</w:t>
          </w:r>
        </w:p>
      </w:docPartBody>
    </w:docPart>
    <w:docPart>
      <w:docPartPr>
        <w:name w:val="776AF9F9E8654CC981B80D54D8D3847E"/>
        <w:category>
          <w:name w:val="General"/>
          <w:gallery w:val="placeholder"/>
        </w:category>
        <w:types>
          <w:type w:val="bbPlcHdr"/>
        </w:types>
        <w:behaviors>
          <w:behavior w:val="content"/>
        </w:behaviors>
        <w:guid w:val="{364B985B-BAE2-4FC2-B91D-F4304E80BF26}"/>
      </w:docPartPr>
      <w:docPartBody>
        <w:p w:rsidR="00520E64" w:rsidRDefault="00520E64" w:rsidP="00520E64">
          <w:pPr>
            <w:pStyle w:val="776AF9F9E8654CC981B80D54D8D3847E"/>
          </w:pPr>
          <w:r w:rsidRPr="009355A2">
            <w:rPr>
              <w:rStyle w:val="PlaceholderText"/>
            </w:rPr>
            <w:t>Choose an item.</w:t>
          </w:r>
        </w:p>
      </w:docPartBody>
    </w:docPart>
    <w:docPart>
      <w:docPartPr>
        <w:name w:val="E6B8899FCD7440B58E40D1765336B6CD"/>
        <w:category>
          <w:name w:val="General"/>
          <w:gallery w:val="placeholder"/>
        </w:category>
        <w:types>
          <w:type w:val="bbPlcHdr"/>
        </w:types>
        <w:behaviors>
          <w:behavior w:val="content"/>
        </w:behaviors>
        <w:guid w:val="{1CE10B17-D92E-4336-9660-B7844FE9A089}"/>
      </w:docPartPr>
      <w:docPartBody>
        <w:p w:rsidR="00520E64" w:rsidRDefault="00520E64" w:rsidP="00520E64">
          <w:pPr>
            <w:pStyle w:val="E6B8899FCD7440B58E40D1765336B6CD"/>
          </w:pPr>
          <w:r w:rsidRPr="009355A2">
            <w:rPr>
              <w:rStyle w:val="PlaceholderText"/>
            </w:rPr>
            <w:t>Choose an item.</w:t>
          </w:r>
        </w:p>
      </w:docPartBody>
    </w:docPart>
    <w:docPart>
      <w:docPartPr>
        <w:name w:val="6750C34141FE4009B38245B7156DCA1C"/>
        <w:category>
          <w:name w:val="General"/>
          <w:gallery w:val="placeholder"/>
        </w:category>
        <w:types>
          <w:type w:val="bbPlcHdr"/>
        </w:types>
        <w:behaviors>
          <w:behavior w:val="content"/>
        </w:behaviors>
        <w:guid w:val="{646674D8-3540-4D9A-A387-54019F876C47}"/>
      </w:docPartPr>
      <w:docPartBody>
        <w:p w:rsidR="00520E64" w:rsidRDefault="00520E64" w:rsidP="00520E64">
          <w:pPr>
            <w:pStyle w:val="6750C34141FE4009B38245B7156DCA1C"/>
          </w:pPr>
          <w:r w:rsidRPr="009355A2">
            <w:rPr>
              <w:rStyle w:val="PlaceholderText"/>
            </w:rPr>
            <w:t>Choose an item.</w:t>
          </w:r>
        </w:p>
      </w:docPartBody>
    </w:docPart>
    <w:docPart>
      <w:docPartPr>
        <w:name w:val="45BDCAB4EC684D318E16518897B3E359"/>
        <w:category>
          <w:name w:val="General"/>
          <w:gallery w:val="placeholder"/>
        </w:category>
        <w:types>
          <w:type w:val="bbPlcHdr"/>
        </w:types>
        <w:behaviors>
          <w:behavior w:val="content"/>
        </w:behaviors>
        <w:guid w:val="{1914BDB6-A9F2-4498-8326-7D0F3A1D3E53}"/>
      </w:docPartPr>
      <w:docPartBody>
        <w:p w:rsidR="00520E64" w:rsidRDefault="00520E64" w:rsidP="00520E64">
          <w:pPr>
            <w:pStyle w:val="45BDCAB4EC684D318E16518897B3E359"/>
          </w:pPr>
          <w:r w:rsidRPr="009355A2">
            <w:rPr>
              <w:rStyle w:val="PlaceholderText"/>
            </w:rPr>
            <w:t>Choose an item.</w:t>
          </w:r>
        </w:p>
      </w:docPartBody>
    </w:docPart>
    <w:docPart>
      <w:docPartPr>
        <w:name w:val="717394AC5456481BAF9A18960A75108E"/>
        <w:category>
          <w:name w:val="General"/>
          <w:gallery w:val="placeholder"/>
        </w:category>
        <w:types>
          <w:type w:val="bbPlcHdr"/>
        </w:types>
        <w:behaviors>
          <w:behavior w:val="content"/>
        </w:behaviors>
        <w:guid w:val="{9F35DFD9-FAF4-4286-805D-9F4FD5FC15ED}"/>
      </w:docPartPr>
      <w:docPartBody>
        <w:p w:rsidR="00520E64" w:rsidRDefault="00520E64" w:rsidP="00520E64">
          <w:pPr>
            <w:pStyle w:val="717394AC5456481BAF9A18960A75108E"/>
          </w:pPr>
          <w:r w:rsidRPr="009355A2">
            <w:rPr>
              <w:rStyle w:val="PlaceholderText"/>
            </w:rPr>
            <w:t>Choose an item.</w:t>
          </w:r>
        </w:p>
      </w:docPartBody>
    </w:docPart>
    <w:docPart>
      <w:docPartPr>
        <w:name w:val="90C6F2E395C246818AB828003AAEA02D"/>
        <w:category>
          <w:name w:val="General"/>
          <w:gallery w:val="placeholder"/>
        </w:category>
        <w:types>
          <w:type w:val="bbPlcHdr"/>
        </w:types>
        <w:behaviors>
          <w:behavior w:val="content"/>
        </w:behaviors>
        <w:guid w:val="{269FD473-4079-4A6B-8B9C-82DE25F95AD9}"/>
      </w:docPartPr>
      <w:docPartBody>
        <w:p w:rsidR="00520E64" w:rsidRDefault="00520E64" w:rsidP="00520E64">
          <w:pPr>
            <w:pStyle w:val="90C6F2E395C246818AB828003AAEA02D"/>
          </w:pPr>
          <w:r w:rsidRPr="009355A2">
            <w:rPr>
              <w:rStyle w:val="PlaceholderText"/>
            </w:rPr>
            <w:t>Choose an item.</w:t>
          </w:r>
        </w:p>
      </w:docPartBody>
    </w:docPart>
    <w:docPart>
      <w:docPartPr>
        <w:name w:val="DB3C669C495143B5B504361D66677C62"/>
        <w:category>
          <w:name w:val="General"/>
          <w:gallery w:val="placeholder"/>
        </w:category>
        <w:types>
          <w:type w:val="bbPlcHdr"/>
        </w:types>
        <w:behaviors>
          <w:behavior w:val="content"/>
        </w:behaviors>
        <w:guid w:val="{BF3FC2EB-2EF6-4A38-969D-E647ABFD3959}"/>
      </w:docPartPr>
      <w:docPartBody>
        <w:p w:rsidR="00520E64" w:rsidRDefault="00520E64" w:rsidP="00520E64">
          <w:pPr>
            <w:pStyle w:val="DB3C669C495143B5B504361D66677C62"/>
          </w:pPr>
          <w:r w:rsidRPr="009355A2">
            <w:rPr>
              <w:rStyle w:val="PlaceholderText"/>
            </w:rPr>
            <w:t>Choose an item.</w:t>
          </w:r>
        </w:p>
      </w:docPartBody>
    </w:docPart>
    <w:docPart>
      <w:docPartPr>
        <w:name w:val="37116DBD7DE14B4699D6C8F43E39AEE8"/>
        <w:category>
          <w:name w:val="General"/>
          <w:gallery w:val="placeholder"/>
        </w:category>
        <w:types>
          <w:type w:val="bbPlcHdr"/>
        </w:types>
        <w:behaviors>
          <w:behavior w:val="content"/>
        </w:behaviors>
        <w:guid w:val="{86A13FFA-EA39-4030-A704-772969999984}"/>
      </w:docPartPr>
      <w:docPartBody>
        <w:p w:rsidR="00520E64" w:rsidRDefault="00520E64" w:rsidP="00520E64">
          <w:pPr>
            <w:pStyle w:val="37116DBD7DE14B4699D6C8F43E39AEE8"/>
          </w:pPr>
          <w:r w:rsidRPr="009355A2">
            <w:rPr>
              <w:rStyle w:val="PlaceholderText"/>
            </w:rPr>
            <w:t>Choose an item.</w:t>
          </w:r>
        </w:p>
      </w:docPartBody>
    </w:docPart>
    <w:docPart>
      <w:docPartPr>
        <w:name w:val="863A389BDDC14A298FFC576D34781373"/>
        <w:category>
          <w:name w:val="General"/>
          <w:gallery w:val="placeholder"/>
        </w:category>
        <w:types>
          <w:type w:val="bbPlcHdr"/>
        </w:types>
        <w:behaviors>
          <w:behavior w:val="content"/>
        </w:behaviors>
        <w:guid w:val="{B668C86C-B489-49CA-975D-FAF7AFEE1F19}"/>
      </w:docPartPr>
      <w:docPartBody>
        <w:p w:rsidR="00520E64" w:rsidRDefault="00520E64" w:rsidP="00520E64">
          <w:pPr>
            <w:pStyle w:val="863A389BDDC14A298FFC576D34781373"/>
          </w:pPr>
          <w:r w:rsidRPr="009355A2">
            <w:rPr>
              <w:rStyle w:val="PlaceholderText"/>
            </w:rPr>
            <w:t>Choose an item.</w:t>
          </w:r>
        </w:p>
      </w:docPartBody>
    </w:docPart>
    <w:docPart>
      <w:docPartPr>
        <w:name w:val="29C737201FA54287AC68F8E1D904FD16"/>
        <w:category>
          <w:name w:val="General"/>
          <w:gallery w:val="placeholder"/>
        </w:category>
        <w:types>
          <w:type w:val="bbPlcHdr"/>
        </w:types>
        <w:behaviors>
          <w:behavior w:val="content"/>
        </w:behaviors>
        <w:guid w:val="{10D929C7-EBA2-479B-AF84-F694723926ED}"/>
      </w:docPartPr>
      <w:docPartBody>
        <w:p w:rsidR="00520E64" w:rsidRDefault="00520E64" w:rsidP="00520E64">
          <w:pPr>
            <w:pStyle w:val="29C737201FA54287AC68F8E1D904FD16"/>
          </w:pPr>
          <w:r w:rsidRPr="009355A2">
            <w:rPr>
              <w:rStyle w:val="PlaceholderText"/>
            </w:rPr>
            <w:t>Choose an item.</w:t>
          </w:r>
        </w:p>
      </w:docPartBody>
    </w:docPart>
    <w:docPart>
      <w:docPartPr>
        <w:name w:val="CF50794477FF45A5904543160BA53998"/>
        <w:category>
          <w:name w:val="General"/>
          <w:gallery w:val="placeholder"/>
        </w:category>
        <w:types>
          <w:type w:val="bbPlcHdr"/>
        </w:types>
        <w:behaviors>
          <w:behavior w:val="content"/>
        </w:behaviors>
        <w:guid w:val="{31F0A1D0-B4EF-42D5-9819-38ECD3C02761}"/>
      </w:docPartPr>
      <w:docPartBody>
        <w:p w:rsidR="00520E64" w:rsidRDefault="00520E64" w:rsidP="00520E64">
          <w:pPr>
            <w:pStyle w:val="CF50794477FF45A5904543160BA53998"/>
          </w:pPr>
          <w:r w:rsidRPr="009355A2">
            <w:rPr>
              <w:rStyle w:val="PlaceholderText"/>
            </w:rPr>
            <w:t>Choose an item.</w:t>
          </w:r>
        </w:p>
      </w:docPartBody>
    </w:docPart>
    <w:docPart>
      <w:docPartPr>
        <w:name w:val="913B9B5A44E44F3FA22B90BACDC5D8A6"/>
        <w:category>
          <w:name w:val="General"/>
          <w:gallery w:val="placeholder"/>
        </w:category>
        <w:types>
          <w:type w:val="bbPlcHdr"/>
        </w:types>
        <w:behaviors>
          <w:behavior w:val="content"/>
        </w:behaviors>
        <w:guid w:val="{EA7A2E33-2950-46CB-ACAE-FF2FA874BAD4}"/>
      </w:docPartPr>
      <w:docPartBody>
        <w:p w:rsidR="00520E64" w:rsidRDefault="00520E64" w:rsidP="00520E64">
          <w:pPr>
            <w:pStyle w:val="913B9B5A44E44F3FA22B90BACDC5D8A6"/>
          </w:pPr>
          <w:r w:rsidRPr="009355A2">
            <w:rPr>
              <w:rStyle w:val="PlaceholderText"/>
            </w:rPr>
            <w:t>Choose an item.</w:t>
          </w:r>
        </w:p>
      </w:docPartBody>
    </w:docPart>
    <w:docPart>
      <w:docPartPr>
        <w:name w:val="C05A3BD883BD41D4912162432F8E5AF9"/>
        <w:category>
          <w:name w:val="General"/>
          <w:gallery w:val="placeholder"/>
        </w:category>
        <w:types>
          <w:type w:val="bbPlcHdr"/>
        </w:types>
        <w:behaviors>
          <w:behavior w:val="content"/>
        </w:behaviors>
        <w:guid w:val="{12143ACD-238E-4E62-802B-B4CA8DA953C0}"/>
      </w:docPartPr>
      <w:docPartBody>
        <w:p w:rsidR="00520E64" w:rsidRDefault="00520E64" w:rsidP="00520E64">
          <w:pPr>
            <w:pStyle w:val="C05A3BD883BD41D4912162432F8E5AF9"/>
          </w:pPr>
          <w:r w:rsidRPr="009355A2">
            <w:rPr>
              <w:rStyle w:val="PlaceholderText"/>
            </w:rPr>
            <w:t>Choose an item.</w:t>
          </w:r>
        </w:p>
      </w:docPartBody>
    </w:docPart>
    <w:docPart>
      <w:docPartPr>
        <w:name w:val="5C2A4A43263F4E618680366B9C5A7C8A"/>
        <w:category>
          <w:name w:val="General"/>
          <w:gallery w:val="placeholder"/>
        </w:category>
        <w:types>
          <w:type w:val="bbPlcHdr"/>
        </w:types>
        <w:behaviors>
          <w:behavior w:val="content"/>
        </w:behaviors>
        <w:guid w:val="{A6F4F914-D8F9-486E-BBF4-80338FBBA878}"/>
      </w:docPartPr>
      <w:docPartBody>
        <w:p w:rsidR="00520E64" w:rsidRDefault="00520E64" w:rsidP="00520E64">
          <w:pPr>
            <w:pStyle w:val="5C2A4A43263F4E618680366B9C5A7C8A"/>
          </w:pPr>
          <w:r w:rsidRPr="009355A2">
            <w:rPr>
              <w:rStyle w:val="PlaceholderText"/>
            </w:rPr>
            <w:t>Choose an item.</w:t>
          </w:r>
        </w:p>
      </w:docPartBody>
    </w:docPart>
    <w:docPart>
      <w:docPartPr>
        <w:name w:val="8DAAAAEF689548448AA42C7A638C7EEE"/>
        <w:category>
          <w:name w:val="General"/>
          <w:gallery w:val="placeholder"/>
        </w:category>
        <w:types>
          <w:type w:val="bbPlcHdr"/>
        </w:types>
        <w:behaviors>
          <w:behavior w:val="content"/>
        </w:behaviors>
        <w:guid w:val="{A8E4D915-DFA9-4714-B961-335315A375BD}"/>
      </w:docPartPr>
      <w:docPartBody>
        <w:p w:rsidR="00520E64" w:rsidRDefault="00520E64" w:rsidP="00520E64">
          <w:pPr>
            <w:pStyle w:val="8DAAAAEF689548448AA42C7A638C7EEE"/>
          </w:pPr>
          <w:r w:rsidRPr="009355A2">
            <w:rPr>
              <w:rStyle w:val="PlaceholderText"/>
            </w:rPr>
            <w:t>Choose an item.</w:t>
          </w:r>
        </w:p>
      </w:docPartBody>
    </w:docPart>
    <w:docPart>
      <w:docPartPr>
        <w:name w:val="D9974A6AFE784285AE2B8EB1D5CFE17B"/>
        <w:category>
          <w:name w:val="General"/>
          <w:gallery w:val="placeholder"/>
        </w:category>
        <w:types>
          <w:type w:val="bbPlcHdr"/>
        </w:types>
        <w:behaviors>
          <w:behavior w:val="content"/>
        </w:behaviors>
        <w:guid w:val="{E3F1E98B-DBCF-467D-80EC-19530F7DD054}"/>
      </w:docPartPr>
      <w:docPartBody>
        <w:p w:rsidR="00520E64" w:rsidRDefault="00520E64" w:rsidP="00520E64">
          <w:pPr>
            <w:pStyle w:val="D9974A6AFE784285AE2B8EB1D5CFE17B"/>
          </w:pPr>
          <w:r w:rsidRPr="009355A2">
            <w:rPr>
              <w:rStyle w:val="PlaceholderText"/>
            </w:rPr>
            <w:t>Choose an item.</w:t>
          </w:r>
        </w:p>
      </w:docPartBody>
    </w:docPart>
    <w:docPart>
      <w:docPartPr>
        <w:name w:val="04971D19BB1948AB8E94CDCAE530FC9C"/>
        <w:category>
          <w:name w:val="General"/>
          <w:gallery w:val="placeholder"/>
        </w:category>
        <w:types>
          <w:type w:val="bbPlcHdr"/>
        </w:types>
        <w:behaviors>
          <w:behavior w:val="content"/>
        </w:behaviors>
        <w:guid w:val="{9EE18BB2-42D9-48D2-B33D-8EE54E4BD723}"/>
      </w:docPartPr>
      <w:docPartBody>
        <w:p w:rsidR="00520E64" w:rsidRDefault="00520E64" w:rsidP="00520E64">
          <w:pPr>
            <w:pStyle w:val="04971D19BB1948AB8E94CDCAE530FC9C"/>
          </w:pPr>
          <w:r w:rsidRPr="009355A2">
            <w:rPr>
              <w:rStyle w:val="PlaceholderText"/>
            </w:rPr>
            <w:t>Choose an item.</w:t>
          </w:r>
        </w:p>
      </w:docPartBody>
    </w:docPart>
    <w:docPart>
      <w:docPartPr>
        <w:name w:val="29EB0203A240468B846CDA9E39538ED0"/>
        <w:category>
          <w:name w:val="General"/>
          <w:gallery w:val="placeholder"/>
        </w:category>
        <w:types>
          <w:type w:val="bbPlcHdr"/>
        </w:types>
        <w:behaviors>
          <w:behavior w:val="content"/>
        </w:behaviors>
        <w:guid w:val="{9541E3D4-A6A5-4DD5-A278-35E8C17E95D9}"/>
      </w:docPartPr>
      <w:docPartBody>
        <w:p w:rsidR="00520E64" w:rsidRDefault="00520E64" w:rsidP="00520E64">
          <w:pPr>
            <w:pStyle w:val="29EB0203A240468B846CDA9E39538ED0"/>
          </w:pPr>
          <w:r w:rsidRPr="009355A2">
            <w:rPr>
              <w:rStyle w:val="PlaceholderText"/>
            </w:rPr>
            <w:t>Choose an item.</w:t>
          </w:r>
        </w:p>
      </w:docPartBody>
    </w:docPart>
    <w:docPart>
      <w:docPartPr>
        <w:name w:val="B0873247AB774E43976D0E04627C00E9"/>
        <w:category>
          <w:name w:val="General"/>
          <w:gallery w:val="placeholder"/>
        </w:category>
        <w:types>
          <w:type w:val="bbPlcHdr"/>
        </w:types>
        <w:behaviors>
          <w:behavior w:val="content"/>
        </w:behaviors>
        <w:guid w:val="{48A3EBBD-9163-4394-8EB5-670F89D8A2F5}"/>
      </w:docPartPr>
      <w:docPartBody>
        <w:p w:rsidR="00520E64" w:rsidRDefault="00520E64" w:rsidP="00520E64">
          <w:pPr>
            <w:pStyle w:val="B0873247AB774E43976D0E04627C00E9"/>
          </w:pPr>
          <w:r w:rsidRPr="009355A2">
            <w:rPr>
              <w:rStyle w:val="PlaceholderText"/>
            </w:rPr>
            <w:t>Choose an item.</w:t>
          </w:r>
        </w:p>
      </w:docPartBody>
    </w:docPart>
    <w:docPart>
      <w:docPartPr>
        <w:name w:val="E889ED7EF87E4727B735749F59BB1A48"/>
        <w:category>
          <w:name w:val="General"/>
          <w:gallery w:val="placeholder"/>
        </w:category>
        <w:types>
          <w:type w:val="bbPlcHdr"/>
        </w:types>
        <w:behaviors>
          <w:behavior w:val="content"/>
        </w:behaviors>
        <w:guid w:val="{98CE1752-98C6-4806-BD83-E55B2294192D}"/>
      </w:docPartPr>
      <w:docPartBody>
        <w:p w:rsidR="00520E64" w:rsidRDefault="00520E64" w:rsidP="00520E64">
          <w:pPr>
            <w:pStyle w:val="E889ED7EF87E4727B735749F59BB1A48"/>
          </w:pPr>
          <w:r w:rsidRPr="009355A2">
            <w:rPr>
              <w:rStyle w:val="PlaceholderText"/>
            </w:rPr>
            <w:t>Choose an item.</w:t>
          </w:r>
        </w:p>
      </w:docPartBody>
    </w:docPart>
    <w:docPart>
      <w:docPartPr>
        <w:name w:val="EA74E747D8DF4F24B3B43BFBC745A755"/>
        <w:category>
          <w:name w:val="General"/>
          <w:gallery w:val="placeholder"/>
        </w:category>
        <w:types>
          <w:type w:val="bbPlcHdr"/>
        </w:types>
        <w:behaviors>
          <w:behavior w:val="content"/>
        </w:behaviors>
        <w:guid w:val="{D1A5BEC9-4FDA-4A47-8DD3-8CC2517F6764}"/>
      </w:docPartPr>
      <w:docPartBody>
        <w:p w:rsidR="00520E64" w:rsidRDefault="00520E64" w:rsidP="00520E64">
          <w:pPr>
            <w:pStyle w:val="EA74E747D8DF4F24B3B43BFBC745A755"/>
          </w:pPr>
          <w:r w:rsidRPr="009355A2">
            <w:rPr>
              <w:rStyle w:val="PlaceholderText"/>
            </w:rPr>
            <w:t>Choose an item.</w:t>
          </w:r>
        </w:p>
      </w:docPartBody>
    </w:docPart>
    <w:docPart>
      <w:docPartPr>
        <w:name w:val="29DCC88EA58045058E0EA7D5E20FAA3A"/>
        <w:category>
          <w:name w:val="General"/>
          <w:gallery w:val="placeholder"/>
        </w:category>
        <w:types>
          <w:type w:val="bbPlcHdr"/>
        </w:types>
        <w:behaviors>
          <w:behavior w:val="content"/>
        </w:behaviors>
        <w:guid w:val="{4BBF1393-6D18-476E-AF0E-ACFADD1B1509}"/>
      </w:docPartPr>
      <w:docPartBody>
        <w:p w:rsidR="00520E64" w:rsidRDefault="00520E64" w:rsidP="00520E64">
          <w:pPr>
            <w:pStyle w:val="29DCC88EA58045058E0EA7D5E20FAA3A"/>
          </w:pPr>
          <w:r w:rsidRPr="009355A2">
            <w:rPr>
              <w:rStyle w:val="PlaceholderText"/>
            </w:rPr>
            <w:t>Choose an item.</w:t>
          </w:r>
        </w:p>
      </w:docPartBody>
    </w:docPart>
    <w:docPart>
      <w:docPartPr>
        <w:name w:val="7E76AB2D9A5D4723BBC39412DFF45068"/>
        <w:category>
          <w:name w:val="General"/>
          <w:gallery w:val="placeholder"/>
        </w:category>
        <w:types>
          <w:type w:val="bbPlcHdr"/>
        </w:types>
        <w:behaviors>
          <w:behavior w:val="content"/>
        </w:behaviors>
        <w:guid w:val="{D9C0506A-0C55-465A-A3A5-350C006DFDB3}"/>
      </w:docPartPr>
      <w:docPartBody>
        <w:p w:rsidR="00520E64" w:rsidRDefault="00520E64" w:rsidP="00520E64">
          <w:pPr>
            <w:pStyle w:val="7E76AB2D9A5D4723BBC39412DFF45068"/>
          </w:pPr>
          <w:r w:rsidRPr="009355A2">
            <w:rPr>
              <w:rStyle w:val="PlaceholderText"/>
            </w:rPr>
            <w:t>Choose an item.</w:t>
          </w:r>
        </w:p>
      </w:docPartBody>
    </w:docPart>
    <w:docPart>
      <w:docPartPr>
        <w:name w:val="AF64F9F7B28C43B6923276DF871ADA78"/>
        <w:category>
          <w:name w:val="General"/>
          <w:gallery w:val="placeholder"/>
        </w:category>
        <w:types>
          <w:type w:val="bbPlcHdr"/>
        </w:types>
        <w:behaviors>
          <w:behavior w:val="content"/>
        </w:behaviors>
        <w:guid w:val="{DF8E53F8-4E70-4BBE-B5FD-BB10DB1043F2}"/>
      </w:docPartPr>
      <w:docPartBody>
        <w:p w:rsidR="00520E64" w:rsidRDefault="00520E64" w:rsidP="00520E64">
          <w:pPr>
            <w:pStyle w:val="AF64F9F7B28C43B6923276DF871ADA78"/>
          </w:pPr>
          <w:r w:rsidRPr="009355A2">
            <w:rPr>
              <w:rStyle w:val="PlaceholderText"/>
            </w:rPr>
            <w:t>Choose an item.</w:t>
          </w:r>
        </w:p>
      </w:docPartBody>
    </w:docPart>
    <w:docPart>
      <w:docPartPr>
        <w:name w:val="6BDBA48D22564E07899A6E380748182E"/>
        <w:category>
          <w:name w:val="General"/>
          <w:gallery w:val="placeholder"/>
        </w:category>
        <w:types>
          <w:type w:val="bbPlcHdr"/>
        </w:types>
        <w:behaviors>
          <w:behavior w:val="content"/>
        </w:behaviors>
        <w:guid w:val="{40F4C764-BD6E-41D1-9339-5E5A186801C9}"/>
      </w:docPartPr>
      <w:docPartBody>
        <w:p w:rsidR="00520E64" w:rsidRDefault="00520E64" w:rsidP="00520E64">
          <w:pPr>
            <w:pStyle w:val="6BDBA48D22564E07899A6E380748182E"/>
          </w:pPr>
          <w:r w:rsidRPr="009355A2">
            <w:rPr>
              <w:rStyle w:val="PlaceholderText"/>
            </w:rPr>
            <w:t>Choose an item.</w:t>
          </w:r>
        </w:p>
      </w:docPartBody>
    </w:docPart>
    <w:docPart>
      <w:docPartPr>
        <w:name w:val="FC5157921649408EA4D76A5E700CF6CB"/>
        <w:category>
          <w:name w:val="General"/>
          <w:gallery w:val="placeholder"/>
        </w:category>
        <w:types>
          <w:type w:val="bbPlcHdr"/>
        </w:types>
        <w:behaviors>
          <w:behavior w:val="content"/>
        </w:behaviors>
        <w:guid w:val="{025B1063-1B9E-425B-A629-4340B940456F}"/>
      </w:docPartPr>
      <w:docPartBody>
        <w:p w:rsidR="00520E64" w:rsidRDefault="00520E64" w:rsidP="00520E64">
          <w:pPr>
            <w:pStyle w:val="FC5157921649408EA4D76A5E700CF6CB"/>
          </w:pPr>
          <w:r w:rsidRPr="009355A2">
            <w:rPr>
              <w:rStyle w:val="PlaceholderText"/>
            </w:rPr>
            <w:t>Choose an item.</w:t>
          </w:r>
        </w:p>
      </w:docPartBody>
    </w:docPart>
    <w:docPart>
      <w:docPartPr>
        <w:name w:val="3859C737A70D402F8D72B1B3BDE95E00"/>
        <w:category>
          <w:name w:val="General"/>
          <w:gallery w:val="placeholder"/>
        </w:category>
        <w:types>
          <w:type w:val="bbPlcHdr"/>
        </w:types>
        <w:behaviors>
          <w:behavior w:val="content"/>
        </w:behaviors>
        <w:guid w:val="{3E6DC040-4ED0-4924-89A4-D66ED26ED86D}"/>
      </w:docPartPr>
      <w:docPartBody>
        <w:p w:rsidR="00520E64" w:rsidRDefault="00520E64" w:rsidP="00520E64">
          <w:pPr>
            <w:pStyle w:val="3859C737A70D402F8D72B1B3BDE95E00"/>
          </w:pPr>
          <w:r w:rsidRPr="009355A2">
            <w:rPr>
              <w:rStyle w:val="PlaceholderText"/>
            </w:rPr>
            <w:t>Choose an item.</w:t>
          </w:r>
        </w:p>
      </w:docPartBody>
    </w:docPart>
    <w:docPart>
      <w:docPartPr>
        <w:name w:val="43742D4FD15E4381A60A4C601430D8C2"/>
        <w:category>
          <w:name w:val="General"/>
          <w:gallery w:val="placeholder"/>
        </w:category>
        <w:types>
          <w:type w:val="bbPlcHdr"/>
        </w:types>
        <w:behaviors>
          <w:behavior w:val="content"/>
        </w:behaviors>
        <w:guid w:val="{65627DC3-12A7-4469-9E45-DCBEF095642A}"/>
      </w:docPartPr>
      <w:docPartBody>
        <w:p w:rsidR="00520E64" w:rsidRDefault="00520E64" w:rsidP="00520E64">
          <w:pPr>
            <w:pStyle w:val="43742D4FD15E4381A60A4C601430D8C2"/>
          </w:pPr>
          <w:r w:rsidRPr="009355A2">
            <w:rPr>
              <w:rStyle w:val="PlaceholderText"/>
            </w:rPr>
            <w:t>Choose an item.</w:t>
          </w:r>
        </w:p>
      </w:docPartBody>
    </w:docPart>
    <w:docPart>
      <w:docPartPr>
        <w:name w:val="10141D16D3FA46038A6976042ECA5459"/>
        <w:category>
          <w:name w:val="General"/>
          <w:gallery w:val="placeholder"/>
        </w:category>
        <w:types>
          <w:type w:val="bbPlcHdr"/>
        </w:types>
        <w:behaviors>
          <w:behavior w:val="content"/>
        </w:behaviors>
        <w:guid w:val="{EF72B3D6-6D6A-456D-ACBF-64B6263078F1}"/>
      </w:docPartPr>
      <w:docPartBody>
        <w:p w:rsidR="00520E64" w:rsidRDefault="00520E64" w:rsidP="00520E64">
          <w:pPr>
            <w:pStyle w:val="10141D16D3FA46038A6976042ECA5459"/>
          </w:pPr>
          <w:r w:rsidRPr="009355A2">
            <w:rPr>
              <w:rStyle w:val="PlaceholderText"/>
            </w:rPr>
            <w:t>Choose an item.</w:t>
          </w:r>
        </w:p>
      </w:docPartBody>
    </w:docPart>
    <w:docPart>
      <w:docPartPr>
        <w:name w:val="4B39447BD9F94A1C98063F9CDB08ADD2"/>
        <w:category>
          <w:name w:val="General"/>
          <w:gallery w:val="placeholder"/>
        </w:category>
        <w:types>
          <w:type w:val="bbPlcHdr"/>
        </w:types>
        <w:behaviors>
          <w:behavior w:val="content"/>
        </w:behaviors>
        <w:guid w:val="{80B935EA-818A-48F8-AEE8-12AEAF033514}"/>
      </w:docPartPr>
      <w:docPartBody>
        <w:p w:rsidR="00520E64" w:rsidRDefault="00520E64" w:rsidP="00520E64">
          <w:pPr>
            <w:pStyle w:val="4B39447BD9F94A1C98063F9CDB08ADD2"/>
          </w:pPr>
          <w:r w:rsidRPr="009355A2">
            <w:rPr>
              <w:rStyle w:val="PlaceholderText"/>
            </w:rPr>
            <w:t>Choose an item.</w:t>
          </w:r>
        </w:p>
      </w:docPartBody>
    </w:docPart>
    <w:docPart>
      <w:docPartPr>
        <w:name w:val="F74685892B204835907DAB73E016D937"/>
        <w:category>
          <w:name w:val="General"/>
          <w:gallery w:val="placeholder"/>
        </w:category>
        <w:types>
          <w:type w:val="bbPlcHdr"/>
        </w:types>
        <w:behaviors>
          <w:behavior w:val="content"/>
        </w:behaviors>
        <w:guid w:val="{37E00E42-8515-4A8B-B1FA-A3AF6FD48C0E}"/>
      </w:docPartPr>
      <w:docPartBody>
        <w:p w:rsidR="00520E64" w:rsidRDefault="00520E64" w:rsidP="00520E64">
          <w:pPr>
            <w:pStyle w:val="F74685892B204835907DAB73E016D937"/>
          </w:pPr>
          <w:r w:rsidRPr="009355A2">
            <w:rPr>
              <w:rStyle w:val="PlaceholderText"/>
            </w:rPr>
            <w:t>Choose an item.</w:t>
          </w:r>
        </w:p>
      </w:docPartBody>
    </w:docPart>
    <w:docPart>
      <w:docPartPr>
        <w:name w:val="53CA9420E7484F2D82D71813BD96CD17"/>
        <w:category>
          <w:name w:val="General"/>
          <w:gallery w:val="placeholder"/>
        </w:category>
        <w:types>
          <w:type w:val="bbPlcHdr"/>
        </w:types>
        <w:behaviors>
          <w:behavior w:val="content"/>
        </w:behaviors>
        <w:guid w:val="{EDBEB9FF-5380-4DDB-B97C-9B70610393FB}"/>
      </w:docPartPr>
      <w:docPartBody>
        <w:p w:rsidR="00520E64" w:rsidRDefault="00520E64" w:rsidP="00520E64">
          <w:pPr>
            <w:pStyle w:val="53CA9420E7484F2D82D71813BD96CD17"/>
          </w:pPr>
          <w:r w:rsidRPr="009355A2">
            <w:rPr>
              <w:rStyle w:val="PlaceholderText"/>
            </w:rPr>
            <w:t>Choose an item.</w:t>
          </w:r>
        </w:p>
      </w:docPartBody>
    </w:docPart>
    <w:docPart>
      <w:docPartPr>
        <w:name w:val="49953A2B9341488D9FE8481F4DFFBCCA"/>
        <w:category>
          <w:name w:val="General"/>
          <w:gallery w:val="placeholder"/>
        </w:category>
        <w:types>
          <w:type w:val="bbPlcHdr"/>
        </w:types>
        <w:behaviors>
          <w:behavior w:val="content"/>
        </w:behaviors>
        <w:guid w:val="{2611A7E6-D0AD-46A2-81BF-44B2DF5F149C}"/>
      </w:docPartPr>
      <w:docPartBody>
        <w:p w:rsidR="00520E64" w:rsidRDefault="00520E64" w:rsidP="00520E64">
          <w:pPr>
            <w:pStyle w:val="49953A2B9341488D9FE8481F4DFFBCCA"/>
          </w:pPr>
          <w:r w:rsidRPr="009355A2">
            <w:rPr>
              <w:rStyle w:val="PlaceholderText"/>
            </w:rPr>
            <w:t>Choose an item.</w:t>
          </w:r>
        </w:p>
      </w:docPartBody>
    </w:docPart>
    <w:docPart>
      <w:docPartPr>
        <w:name w:val="CB86926505424156A0B83B4CD5076337"/>
        <w:category>
          <w:name w:val="General"/>
          <w:gallery w:val="placeholder"/>
        </w:category>
        <w:types>
          <w:type w:val="bbPlcHdr"/>
        </w:types>
        <w:behaviors>
          <w:behavior w:val="content"/>
        </w:behaviors>
        <w:guid w:val="{4EA19F2B-5B97-4C91-9CD9-BBD6F212E508}"/>
      </w:docPartPr>
      <w:docPartBody>
        <w:p w:rsidR="00520E64" w:rsidRDefault="00520E64" w:rsidP="00520E64">
          <w:pPr>
            <w:pStyle w:val="CB86926505424156A0B83B4CD5076337"/>
          </w:pPr>
          <w:r w:rsidRPr="009355A2">
            <w:rPr>
              <w:rStyle w:val="PlaceholderText"/>
            </w:rPr>
            <w:t>Choose an item.</w:t>
          </w:r>
        </w:p>
      </w:docPartBody>
    </w:docPart>
    <w:docPart>
      <w:docPartPr>
        <w:name w:val="17368619B805423C933D0090092FD24C"/>
        <w:category>
          <w:name w:val="General"/>
          <w:gallery w:val="placeholder"/>
        </w:category>
        <w:types>
          <w:type w:val="bbPlcHdr"/>
        </w:types>
        <w:behaviors>
          <w:behavior w:val="content"/>
        </w:behaviors>
        <w:guid w:val="{2B0A680A-6E4C-4992-8C47-9C554D331F79}"/>
      </w:docPartPr>
      <w:docPartBody>
        <w:p w:rsidR="00520E64" w:rsidRDefault="00520E64" w:rsidP="00520E64">
          <w:pPr>
            <w:pStyle w:val="17368619B805423C933D0090092FD24C"/>
          </w:pPr>
          <w:r w:rsidRPr="009355A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407"/>
    <w:rsid w:val="00065AC0"/>
    <w:rsid w:val="001110A1"/>
    <w:rsid w:val="00144CAE"/>
    <w:rsid w:val="00280407"/>
    <w:rsid w:val="00520E64"/>
    <w:rsid w:val="0069767F"/>
    <w:rsid w:val="008464A5"/>
    <w:rsid w:val="008B1A85"/>
    <w:rsid w:val="00C61F75"/>
    <w:rsid w:val="00DC0AA1"/>
    <w:rsid w:val="00E17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0E64"/>
    <w:rPr>
      <w:color w:val="808080"/>
    </w:rPr>
  </w:style>
  <w:style w:type="paragraph" w:customStyle="1" w:styleId="9B829B0770834AA3A6204DC7275EA9FA">
    <w:name w:val="9B829B0770834AA3A6204DC7275EA9FA"/>
    <w:rsid w:val="00280407"/>
  </w:style>
  <w:style w:type="paragraph" w:customStyle="1" w:styleId="CE8CDD6187FE4BCF98844D2FFBC73A19">
    <w:name w:val="CE8CDD6187FE4BCF98844D2FFBC73A19"/>
    <w:rsid w:val="00280407"/>
  </w:style>
  <w:style w:type="paragraph" w:customStyle="1" w:styleId="2222FCAD731245F6B4EB71A487AA4717">
    <w:name w:val="2222FCAD731245F6B4EB71A487AA4717"/>
    <w:rsid w:val="00280407"/>
  </w:style>
  <w:style w:type="paragraph" w:customStyle="1" w:styleId="4BE43DAF9AF24833B90146FF10EE0068">
    <w:name w:val="4BE43DAF9AF24833B90146FF10EE0068"/>
    <w:rsid w:val="00280407"/>
  </w:style>
  <w:style w:type="paragraph" w:customStyle="1" w:styleId="0E9133A7B7464AE485D80153647A2B92">
    <w:name w:val="0E9133A7B7464AE485D80153647A2B92"/>
    <w:rsid w:val="00280407"/>
  </w:style>
  <w:style w:type="paragraph" w:customStyle="1" w:styleId="D5E1BFA70A0A4D96B621BE4108B7FA04">
    <w:name w:val="D5E1BFA70A0A4D96B621BE4108B7FA04"/>
    <w:rsid w:val="00280407"/>
  </w:style>
  <w:style w:type="paragraph" w:customStyle="1" w:styleId="EAB458A99E7C42798381C57BBB200DD8">
    <w:name w:val="EAB458A99E7C42798381C57BBB200DD8"/>
    <w:rsid w:val="00280407"/>
  </w:style>
  <w:style w:type="paragraph" w:customStyle="1" w:styleId="F90895AB89C04F298955A96C1C0AA42C">
    <w:name w:val="F90895AB89C04F298955A96C1C0AA42C"/>
    <w:rsid w:val="00280407"/>
  </w:style>
  <w:style w:type="paragraph" w:customStyle="1" w:styleId="B2C95E0937B24D4A89970868286B8971">
    <w:name w:val="B2C95E0937B24D4A89970868286B8971"/>
    <w:rsid w:val="00280407"/>
  </w:style>
  <w:style w:type="paragraph" w:customStyle="1" w:styleId="F767A2A6688F4C59AD524D424A0D64CA">
    <w:name w:val="F767A2A6688F4C59AD524D424A0D64CA"/>
    <w:rsid w:val="00280407"/>
  </w:style>
  <w:style w:type="paragraph" w:customStyle="1" w:styleId="227B07E1F9314652860F44B955DBDF4F">
    <w:name w:val="227B07E1F9314652860F44B955DBDF4F"/>
    <w:rsid w:val="00280407"/>
  </w:style>
  <w:style w:type="paragraph" w:customStyle="1" w:styleId="F9F4A5009BA544E78AC4026D757CF786">
    <w:name w:val="F9F4A5009BA544E78AC4026D757CF786"/>
    <w:rsid w:val="00280407"/>
  </w:style>
  <w:style w:type="paragraph" w:customStyle="1" w:styleId="2973F676B182436CA582584180C996F5">
    <w:name w:val="2973F676B182436CA582584180C996F5"/>
    <w:rsid w:val="00280407"/>
  </w:style>
  <w:style w:type="paragraph" w:customStyle="1" w:styleId="092C909272BB44BB8AFAB8FD259117DD">
    <w:name w:val="092C909272BB44BB8AFAB8FD259117DD"/>
    <w:rsid w:val="00280407"/>
  </w:style>
  <w:style w:type="paragraph" w:customStyle="1" w:styleId="679F0DDA6E254F6FB06A9FF2C7B76CBE">
    <w:name w:val="679F0DDA6E254F6FB06A9FF2C7B76CBE"/>
    <w:rsid w:val="00280407"/>
  </w:style>
  <w:style w:type="paragraph" w:customStyle="1" w:styleId="878D1C60AD3F483E99F0C22C4672E81F">
    <w:name w:val="878D1C60AD3F483E99F0C22C4672E81F"/>
    <w:rsid w:val="00280407"/>
  </w:style>
  <w:style w:type="paragraph" w:customStyle="1" w:styleId="ECBFAADEF9E74A199E764E9E123455C0">
    <w:name w:val="ECBFAADEF9E74A199E764E9E123455C0"/>
    <w:rsid w:val="00280407"/>
  </w:style>
  <w:style w:type="paragraph" w:customStyle="1" w:styleId="ECAD2C58E4B6446F9FBD22D1EDD72101">
    <w:name w:val="ECAD2C58E4B6446F9FBD22D1EDD72101"/>
    <w:rsid w:val="00280407"/>
  </w:style>
  <w:style w:type="paragraph" w:customStyle="1" w:styleId="8D205DD3A7F64100889BC459A6B506A8">
    <w:name w:val="8D205DD3A7F64100889BC459A6B506A8"/>
    <w:rsid w:val="00280407"/>
  </w:style>
  <w:style w:type="paragraph" w:customStyle="1" w:styleId="FF639CC1C5FB47D0A1AFA97C798E2246">
    <w:name w:val="FF639CC1C5FB47D0A1AFA97C798E2246"/>
    <w:rsid w:val="00280407"/>
  </w:style>
  <w:style w:type="paragraph" w:customStyle="1" w:styleId="A0DA1247807B4D2CAC3A0000EE44AE2C">
    <w:name w:val="A0DA1247807B4D2CAC3A0000EE44AE2C"/>
    <w:rsid w:val="00280407"/>
  </w:style>
  <w:style w:type="paragraph" w:customStyle="1" w:styleId="D21CD53433E9400FABBE5539186F6B01">
    <w:name w:val="D21CD53433E9400FABBE5539186F6B01"/>
    <w:rsid w:val="00280407"/>
  </w:style>
  <w:style w:type="paragraph" w:customStyle="1" w:styleId="9A171E8F1EFA4EC7829D48BB979250B0">
    <w:name w:val="9A171E8F1EFA4EC7829D48BB979250B0"/>
    <w:rsid w:val="00280407"/>
  </w:style>
  <w:style w:type="paragraph" w:customStyle="1" w:styleId="99FB6A7D567E4051B1A3EF9C323FD121">
    <w:name w:val="99FB6A7D567E4051B1A3EF9C323FD121"/>
    <w:rsid w:val="00280407"/>
  </w:style>
  <w:style w:type="paragraph" w:customStyle="1" w:styleId="2896C78ED85B4B63A375D79C9CDFAEC4">
    <w:name w:val="2896C78ED85B4B63A375D79C9CDFAEC4"/>
    <w:rsid w:val="00280407"/>
  </w:style>
  <w:style w:type="paragraph" w:customStyle="1" w:styleId="09A444334EDF4FAA873387FD068BFC14">
    <w:name w:val="09A444334EDF4FAA873387FD068BFC14"/>
    <w:rsid w:val="00280407"/>
  </w:style>
  <w:style w:type="paragraph" w:customStyle="1" w:styleId="BA4ED120E2974B02AEAA1F80A32A62DC">
    <w:name w:val="BA4ED120E2974B02AEAA1F80A32A62DC"/>
    <w:rsid w:val="00280407"/>
  </w:style>
  <w:style w:type="paragraph" w:customStyle="1" w:styleId="B5AAD2EFA99D41A7A5A5E7B19C0E8424">
    <w:name w:val="B5AAD2EFA99D41A7A5A5E7B19C0E8424"/>
    <w:rsid w:val="00280407"/>
  </w:style>
  <w:style w:type="paragraph" w:customStyle="1" w:styleId="6BA0E11DA6FD4A789E1B726BFD71CC82">
    <w:name w:val="6BA0E11DA6FD4A789E1B726BFD71CC82"/>
    <w:rsid w:val="00280407"/>
  </w:style>
  <w:style w:type="paragraph" w:customStyle="1" w:styleId="54958683717140E6997B5A566E004E85">
    <w:name w:val="54958683717140E6997B5A566E004E85"/>
    <w:rsid w:val="00280407"/>
  </w:style>
  <w:style w:type="paragraph" w:customStyle="1" w:styleId="5BD0F38B7782410199C7ADFA41BBC04C">
    <w:name w:val="5BD0F38B7782410199C7ADFA41BBC04C"/>
    <w:rsid w:val="00280407"/>
  </w:style>
  <w:style w:type="paragraph" w:customStyle="1" w:styleId="F7AAA725D03C42AD99409A8CBA7ED53B">
    <w:name w:val="F7AAA725D03C42AD99409A8CBA7ED53B"/>
    <w:rsid w:val="00280407"/>
  </w:style>
  <w:style w:type="paragraph" w:customStyle="1" w:styleId="A7E9AA4BAFE1451CA2B2125561FBAA90">
    <w:name w:val="A7E9AA4BAFE1451CA2B2125561FBAA90"/>
    <w:rsid w:val="00280407"/>
  </w:style>
  <w:style w:type="paragraph" w:customStyle="1" w:styleId="1584688E724347DE8F4EC495BEADFB02">
    <w:name w:val="1584688E724347DE8F4EC495BEADFB02"/>
    <w:rsid w:val="00280407"/>
  </w:style>
  <w:style w:type="paragraph" w:customStyle="1" w:styleId="F2D1841099F0431FBBDBE5311D96041E">
    <w:name w:val="F2D1841099F0431FBBDBE5311D96041E"/>
    <w:rsid w:val="00280407"/>
  </w:style>
  <w:style w:type="paragraph" w:customStyle="1" w:styleId="F5DF4902111C465BA7315ABA59CCBB59">
    <w:name w:val="F5DF4902111C465BA7315ABA59CCBB59"/>
    <w:rsid w:val="00280407"/>
  </w:style>
  <w:style w:type="paragraph" w:customStyle="1" w:styleId="D2FE4286DD0F46C3A287820DFD9A30BA">
    <w:name w:val="D2FE4286DD0F46C3A287820DFD9A30BA"/>
    <w:rsid w:val="00280407"/>
  </w:style>
  <w:style w:type="paragraph" w:customStyle="1" w:styleId="41C4DAC0928345A68FCE8F1C84EEB3BE">
    <w:name w:val="41C4DAC0928345A68FCE8F1C84EEB3BE"/>
    <w:rsid w:val="00280407"/>
  </w:style>
  <w:style w:type="paragraph" w:customStyle="1" w:styleId="C5E4F62D6BCE490CBFE1E0C0BEFD011C">
    <w:name w:val="C5E4F62D6BCE490CBFE1E0C0BEFD011C"/>
    <w:rsid w:val="00280407"/>
  </w:style>
  <w:style w:type="paragraph" w:customStyle="1" w:styleId="FF3804A441354AA0802CD993A1FAB9AF">
    <w:name w:val="FF3804A441354AA0802CD993A1FAB9AF"/>
    <w:rsid w:val="00280407"/>
  </w:style>
  <w:style w:type="paragraph" w:customStyle="1" w:styleId="6E762125E10349FABB7A777BFCF99223">
    <w:name w:val="6E762125E10349FABB7A777BFCF99223"/>
    <w:rsid w:val="00280407"/>
  </w:style>
  <w:style w:type="paragraph" w:customStyle="1" w:styleId="9F41C3197A7447F9AB16439203B03DEB">
    <w:name w:val="9F41C3197A7447F9AB16439203B03DEB"/>
    <w:rsid w:val="00280407"/>
  </w:style>
  <w:style w:type="paragraph" w:customStyle="1" w:styleId="D00A6B94CE554FC784C31588BF8C6EB9">
    <w:name w:val="D00A6B94CE554FC784C31588BF8C6EB9"/>
    <w:rsid w:val="00280407"/>
  </w:style>
  <w:style w:type="paragraph" w:customStyle="1" w:styleId="CF549BA3BE5C454AAF1F411FA3863D01">
    <w:name w:val="CF549BA3BE5C454AAF1F411FA3863D01"/>
    <w:rsid w:val="00280407"/>
  </w:style>
  <w:style w:type="paragraph" w:customStyle="1" w:styleId="64B8347DDB214101BAAD69D9D22D1902">
    <w:name w:val="64B8347DDB214101BAAD69D9D22D1902"/>
    <w:rsid w:val="00280407"/>
  </w:style>
  <w:style w:type="paragraph" w:customStyle="1" w:styleId="A048F8EF05C841A2AB44F80DBFD15F66">
    <w:name w:val="A048F8EF05C841A2AB44F80DBFD15F66"/>
    <w:rsid w:val="00DC0AA1"/>
  </w:style>
  <w:style w:type="paragraph" w:customStyle="1" w:styleId="BAE3E32A1E19465A92E1ABBD3B1A9ED6">
    <w:name w:val="BAE3E32A1E19465A92E1ABBD3B1A9ED6"/>
    <w:rsid w:val="00DC0AA1"/>
  </w:style>
  <w:style w:type="paragraph" w:customStyle="1" w:styleId="C756459E15E64036BE154704FF8230C7">
    <w:name w:val="C756459E15E64036BE154704FF8230C7"/>
    <w:rsid w:val="00DC0AA1"/>
  </w:style>
  <w:style w:type="paragraph" w:customStyle="1" w:styleId="15AF0504672E4420B4ACF263DC071982">
    <w:name w:val="15AF0504672E4420B4ACF263DC071982"/>
    <w:rsid w:val="00DC0AA1"/>
  </w:style>
  <w:style w:type="paragraph" w:customStyle="1" w:styleId="78DF44E465F740AABFB54C643E45750C">
    <w:name w:val="78DF44E465F740AABFB54C643E45750C"/>
    <w:rsid w:val="00DC0AA1"/>
  </w:style>
  <w:style w:type="paragraph" w:customStyle="1" w:styleId="7B85D945645B413BB5BA83C576ABA73C">
    <w:name w:val="7B85D945645B413BB5BA83C576ABA73C"/>
    <w:rsid w:val="00DC0AA1"/>
  </w:style>
  <w:style w:type="paragraph" w:customStyle="1" w:styleId="A17ACFAA10F84BCF87986AEA8B26A031">
    <w:name w:val="A17ACFAA10F84BCF87986AEA8B26A031"/>
    <w:rsid w:val="00DC0AA1"/>
  </w:style>
  <w:style w:type="paragraph" w:customStyle="1" w:styleId="4AC9FF970D2941C79DA48E9BE064C9FE">
    <w:name w:val="4AC9FF970D2941C79DA48E9BE064C9FE"/>
    <w:rsid w:val="00DC0AA1"/>
  </w:style>
  <w:style w:type="paragraph" w:customStyle="1" w:styleId="4BD6DAD964104F90A49B2DF6CDC28129">
    <w:name w:val="4BD6DAD964104F90A49B2DF6CDC28129"/>
    <w:rsid w:val="00DC0AA1"/>
  </w:style>
  <w:style w:type="paragraph" w:customStyle="1" w:styleId="445F5E7707D444D2ABC83353080F524F">
    <w:name w:val="445F5E7707D444D2ABC83353080F524F"/>
    <w:rsid w:val="00DC0AA1"/>
  </w:style>
  <w:style w:type="paragraph" w:customStyle="1" w:styleId="F693DA212D2647E9B2F0B324FB89AF7D">
    <w:name w:val="F693DA212D2647E9B2F0B324FB89AF7D"/>
    <w:rsid w:val="00DC0AA1"/>
  </w:style>
  <w:style w:type="paragraph" w:customStyle="1" w:styleId="24A3F9C52B5B4C4AB7AC345BD09FC3D1">
    <w:name w:val="24A3F9C52B5B4C4AB7AC345BD09FC3D1"/>
    <w:rsid w:val="00DC0AA1"/>
  </w:style>
  <w:style w:type="paragraph" w:customStyle="1" w:styleId="F64540A1348A4C299249BE10F5E17BB9">
    <w:name w:val="F64540A1348A4C299249BE10F5E17BB9"/>
    <w:rsid w:val="00DC0AA1"/>
  </w:style>
  <w:style w:type="paragraph" w:customStyle="1" w:styleId="E99043F3989B409785DB6DFECB490EEC">
    <w:name w:val="E99043F3989B409785DB6DFECB490EEC"/>
    <w:rsid w:val="00DC0AA1"/>
  </w:style>
  <w:style w:type="paragraph" w:customStyle="1" w:styleId="9B7F284773BC47848CA844908CC194A1">
    <w:name w:val="9B7F284773BC47848CA844908CC194A1"/>
    <w:rsid w:val="00DC0AA1"/>
  </w:style>
  <w:style w:type="paragraph" w:customStyle="1" w:styleId="FF893C21CDF7408887C1562C253FAE89">
    <w:name w:val="FF893C21CDF7408887C1562C253FAE89"/>
    <w:rsid w:val="00DC0AA1"/>
  </w:style>
  <w:style w:type="paragraph" w:customStyle="1" w:styleId="3C0C9512260346348A15FE348EF80347">
    <w:name w:val="3C0C9512260346348A15FE348EF80347"/>
    <w:rsid w:val="00DC0AA1"/>
  </w:style>
  <w:style w:type="paragraph" w:customStyle="1" w:styleId="794587B5F3A14EBDB225C2F54ECFC8EE">
    <w:name w:val="794587B5F3A14EBDB225C2F54ECFC8EE"/>
    <w:rsid w:val="00DC0AA1"/>
  </w:style>
  <w:style w:type="paragraph" w:customStyle="1" w:styleId="9F8A7A171C234508873FFC2F7CE4D87A">
    <w:name w:val="9F8A7A171C234508873FFC2F7CE4D87A"/>
    <w:rsid w:val="00DC0AA1"/>
  </w:style>
  <w:style w:type="paragraph" w:customStyle="1" w:styleId="17CA9457BD27437E96F1AE70B8DE9A32">
    <w:name w:val="17CA9457BD27437E96F1AE70B8DE9A32"/>
    <w:rsid w:val="00DC0AA1"/>
  </w:style>
  <w:style w:type="paragraph" w:customStyle="1" w:styleId="8309F95FD93047D0827607C9EABC5CDE">
    <w:name w:val="8309F95FD93047D0827607C9EABC5CDE"/>
    <w:rsid w:val="00DC0AA1"/>
  </w:style>
  <w:style w:type="paragraph" w:customStyle="1" w:styleId="F821579E0554433194CD01A47F9C224A">
    <w:name w:val="F821579E0554433194CD01A47F9C224A"/>
    <w:rsid w:val="00DC0AA1"/>
  </w:style>
  <w:style w:type="paragraph" w:customStyle="1" w:styleId="2CE5EC2E016B47BB8C9CD951B3ACAB17">
    <w:name w:val="2CE5EC2E016B47BB8C9CD951B3ACAB17"/>
    <w:rsid w:val="00DC0AA1"/>
  </w:style>
  <w:style w:type="paragraph" w:customStyle="1" w:styleId="297F265B4247453A8BB88D0EC0EA457D">
    <w:name w:val="297F265B4247453A8BB88D0EC0EA457D"/>
    <w:rsid w:val="00DC0AA1"/>
  </w:style>
  <w:style w:type="paragraph" w:customStyle="1" w:styleId="703C3ABD44474C4C996CFF4EFB150FD0">
    <w:name w:val="703C3ABD44474C4C996CFF4EFB150FD0"/>
    <w:rsid w:val="00DC0AA1"/>
  </w:style>
  <w:style w:type="paragraph" w:customStyle="1" w:styleId="90C5F00B7F264069B3E0E7B55ED718DD">
    <w:name w:val="90C5F00B7F264069B3E0E7B55ED718DD"/>
    <w:rsid w:val="00DC0AA1"/>
  </w:style>
  <w:style w:type="paragraph" w:customStyle="1" w:styleId="3DFFA34C3BEF42418815FADC8FA6908C">
    <w:name w:val="3DFFA34C3BEF42418815FADC8FA6908C"/>
    <w:rsid w:val="00DC0AA1"/>
  </w:style>
  <w:style w:type="paragraph" w:customStyle="1" w:styleId="75DFC9B9677E4463ACBD4EB834D6CDD0">
    <w:name w:val="75DFC9B9677E4463ACBD4EB834D6CDD0"/>
    <w:rsid w:val="00DC0AA1"/>
  </w:style>
  <w:style w:type="paragraph" w:customStyle="1" w:styleId="11E0CF801D59455C8754A3A573DD645D">
    <w:name w:val="11E0CF801D59455C8754A3A573DD645D"/>
    <w:rsid w:val="00DC0AA1"/>
  </w:style>
  <w:style w:type="paragraph" w:customStyle="1" w:styleId="490BDD863AB04C97864F836605DE266D">
    <w:name w:val="490BDD863AB04C97864F836605DE266D"/>
    <w:rsid w:val="00DC0AA1"/>
  </w:style>
  <w:style w:type="paragraph" w:customStyle="1" w:styleId="22A416FB1BE54289B75318630F224E39">
    <w:name w:val="22A416FB1BE54289B75318630F224E39"/>
    <w:rsid w:val="00DC0AA1"/>
  </w:style>
  <w:style w:type="paragraph" w:customStyle="1" w:styleId="F6B3DA9A237A4FC8A5B561B090D9023F">
    <w:name w:val="F6B3DA9A237A4FC8A5B561B090D9023F"/>
    <w:rsid w:val="00DC0AA1"/>
  </w:style>
  <w:style w:type="paragraph" w:customStyle="1" w:styleId="D5F4150ADE64417EBC92C690D1CB902D">
    <w:name w:val="D5F4150ADE64417EBC92C690D1CB902D"/>
    <w:rsid w:val="00DC0AA1"/>
  </w:style>
  <w:style w:type="paragraph" w:customStyle="1" w:styleId="7E03840A245D45D08E09A4A5CDE66459">
    <w:name w:val="7E03840A245D45D08E09A4A5CDE66459"/>
    <w:rsid w:val="00DC0AA1"/>
  </w:style>
  <w:style w:type="paragraph" w:customStyle="1" w:styleId="1AC625500BF849B9B5B6F2E0B7D2375D">
    <w:name w:val="1AC625500BF849B9B5B6F2E0B7D2375D"/>
    <w:rsid w:val="00DC0AA1"/>
  </w:style>
  <w:style w:type="paragraph" w:customStyle="1" w:styleId="E5E7AB03531A4B6A9F06B9E9AAD6F23A">
    <w:name w:val="E5E7AB03531A4B6A9F06B9E9AAD6F23A"/>
    <w:rsid w:val="00DC0AA1"/>
  </w:style>
  <w:style w:type="paragraph" w:customStyle="1" w:styleId="DF64740ED3E94684B795C14210EB5017">
    <w:name w:val="DF64740ED3E94684B795C14210EB5017"/>
    <w:rsid w:val="00DC0AA1"/>
  </w:style>
  <w:style w:type="paragraph" w:customStyle="1" w:styleId="52B93D98A7474ED78BE5987491D27CE1">
    <w:name w:val="52B93D98A7474ED78BE5987491D27CE1"/>
    <w:rsid w:val="00DC0AA1"/>
  </w:style>
  <w:style w:type="paragraph" w:customStyle="1" w:styleId="79FEF273278844DA99D9E3949F436610">
    <w:name w:val="79FEF273278844DA99D9E3949F436610"/>
    <w:rsid w:val="00DC0AA1"/>
  </w:style>
  <w:style w:type="paragraph" w:customStyle="1" w:styleId="7E19ECE1E8DF4F2DAC780BC6FDEB6204">
    <w:name w:val="7E19ECE1E8DF4F2DAC780BC6FDEB6204"/>
    <w:rsid w:val="00DC0AA1"/>
  </w:style>
  <w:style w:type="paragraph" w:customStyle="1" w:styleId="C90D6BFDAC75451AB0E4F26F1EB19545">
    <w:name w:val="C90D6BFDAC75451AB0E4F26F1EB19545"/>
    <w:rsid w:val="00DC0AA1"/>
  </w:style>
  <w:style w:type="paragraph" w:customStyle="1" w:styleId="47F6D6DEE7BD472AA20E87FCF8D8663D">
    <w:name w:val="47F6D6DEE7BD472AA20E87FCF8D8663D"/>
    <w:rsid w:val="00DC0AA1"/>
  </w:style>
  <w:style w:type="paragraph" w:customStyle="1" w:styleId="5ABF2B9A2EE6481D8B24EAA174AF59C2">
    <w:name w:val="5ABF2B9A2EE6481D8B24EAA174AF59C2"/>
    <w:rsid w:val="00DC0AA1"/>
  </w:style>
  <w:style w:type="paragraph" w:customStyle="1" w:styleId="EED0B2057E6E45C18E8A9B68E19FABF4">
    <w:name w:val="EED0B2057E6E45C18E8A9B68E19FABF4"/>
    <w:rsid w:val="00DC0AA1"/>
  </w:style>
  <w:style w:type="paragraph" w:customStyle="1" w:styleId="C0408571798F43E8A7169A4877E1A663">
    <w:name w:val="C0408571798F43E8A7169A4877E1A663"/>
    <w:rsid w:val="00DC0AA1"/>
  </w:style>
  <w:style w:type="paragraph" w:customStyle="1" w:styleId="6CA2D2EE8D894F4CA4C1431FD91F9240">
    <w:name w:val="6CA2D2EE8D894F4CA4C1431FD91F9240"/>
    <w:rsid w:val="00DC0AA1"/>
  </w:style>
  <w:style w:type="paragraph" w:customStyle="1" w:styleId="D80E77F7B5DF48FEAB5B989ED281C8FA">
    <w:name w:val="D80E77F7B5DF48FEAB5B989ED281C8FA"/>
    <w:rsid w:val="00DC0AA1"/>
  </w:style>
  <w:style w:type="paragraph" w:customStyle="1" w:styleId="128F2E7C0904470A941D28E56F024A74">
    <w:name w:val="128F2E7C0904470A941D28E56F024A74"/>
    <w:rsid w:val="00DC0AA1"/>
  </w:style>
  <w:style w:type="paragraph" w:customStyle="1" w:styleId="8FC9FC5DE68A4FB3A69F0063E9ECAD56">
    <w:name w:val="8FC9FC5DE68A4FB3A69F0063E9ECAD56"/>
    <w:rsid w:val="00DC0AA1"/>
  </w:style>
  <w:style w:type="paragraph" w:customStyle="1" w:styleId="12BC04D2E7574162A4E4A443029B5BE0">
    <w:name w:val="12BC04D2E7574162A4E4A443029B5BE0"/>
    <w:rsid w:val="00DC0AA1"/>
  </w:style>
  <w:style w:type="paragraph" w:customStyle="1" w:styleId="C45483B888124724BC8B28D36E32C36B">
    <w:name w:val="C45483B888124724BC8B28D36E32C36B"/>
    <w:rsid w:val="00DC0AA1"/>
  </w:style>
  <w:style w:type="paragraph" w:customStyle="1" w:styleId="CC97B7C1D3694C8587B2A29969A0860E">
    <w:name w:val="CC97B7C1D3694C8587B2A29969A0860E"/>
    <w:rsid w:val="00DC0AA1"/>
  </w:style>
  <w:style w:type="paragraph" w:customStyle="1" w:styleId="D0815375E24B43209E938C3470341E0F">
    <w:name w:val="D0815375E24B43209E938C3470341E0F"/>
    <w:rsid w:val="00DC0AA1"/>
  </w:style>
  <w:style w:type="paragraph" w:customStyle="1" w:styleId="617EE65A9D6947748160FC0F778BEBB5">
    <w:name w:val="617EE65A9D6947748160FC0F778BEBB5"/>
    <w:rsid w:val="00DC0AA1"/>
  </w:style>
  <w:style w:type="paragraph" w:customStyle="1" w:styleId="FD573573DDDC4BDCA6EB9E8B46FFFB07">
    <w:name w:val="FD573573DDDC4BDCA6EB9E8B46FFFB07"/>
    <w:rsid w:val="00DC0AA1"/>
  </w:style>
  <w:style w:type="paragraph" w:customStyle="1" w:styleId="976236F91F9647648A7A7D603C4AC58D">
    <w:name w:val="976236F91F9647648A7A7D603C4AC58D"/>
    <w:rsid w:val="00DC0AA1"/>
  </w:style>
  <w:style w:type="paragraph" w:customStyle="1" w:styleId="365E921D56EA41B7B1600346A56C3DE2">
    <w:name w:val="365E921D56EA41B7B1600346A56C3DE2"/>
    <w:rsid w:val="00DC0AA1"/>
  </w:style>
  <w:style w:type="paragraph" w:customStyle="1" w:styleId="EE7DC11229AA4151A627D5EA028AFBD0">
    <w:name w:val="EE7DC11229AA4151A627D5EA028AFBD0"/>
    <w:rsid w:val="00DC0AA1"/>
  </w:style>
  <w:style w:type="paragraph" w:customStyle="1" w:styleId="681AF1857E4A40E4AC0B684307B85663">
    <w:name w:val="681AF1857E4A40E4AC0B684307B85663"/>
    <w:rsid w:val="00DC0AA1"/>
  </w:style>
  <w:style w:type="paragraph" w:customStyle="1" w:styleId="FCB8425CC05941EE81728057140977FF">
    <w:name w:val="FCB8425CC05941EE81728057140977FF"/>
    <w:rsid w:val="00DC0AA1"/>
  </w:style>
  <w:style w:type="paragraph" w:customStyle="1" w:styleId="2E73809009C646F598BB8B5B63D84D02">
    <w:name w:val="2E73809009C646F598BB8B5B63D84D02"/>
    <w:rsid w:val="00DC0AA1"/>
  </w:style>
  <w:style w:type="paragraph" w:customStyle="1" w:styleId="658C030A75F04331891601AFC6E8AAF4">
    <w:name w:val="658C030A75F04331891601AFC6E8AAF4"/>
    <w:rsid w:val="00DC0AA1"/>
  </w:style>
  <w:style w:type="paragraph" w:customStyle="1" w:styleId="D0F959CA959D4AF9BEDC99C0865FBB27">
    <w:name w:val="D0F959CA959D4AF9BEDC99C0865FBB27"/>
    <w:rsid w:val="00DC0AA1"/>
  </w:style>
  <w:style w:type="paragraph" w:customStyle="1" w:styleId="8E988796BFC94E93989DB3BA96CB4C89">
    <w:name w:val="8E988796BFC94E93989DB3BA96CB4C89"/>
    <w:rsid w:val="00DC0AA1"/>
  </w:style>
  <w:style w:type="paragraph" w:customStyle="1" w:styleId="783B9E6E0A564FF5ABB7DF17214D5882">
    <w:name w:val="783B9E6E0A564FF5ABB7DF17214D5882"/>
    <w:rsid w:val="00DC0AA1"/>
  </w:style>
  <w:style w:type="paragraph" w:customStyle="1" w:styleId="83DE530CF6594753A6C598E9BF2FAF9F">
    <w:name w:val="83DE530CF6594753A6C598E9BF2FAF9F"/>
    <w:rsid w:val="00DC0AA1"/>
  </w:style>
  <w:style w:type="paragraph" w:customStyle="1" w:styleId="2A3FC77F7CB24E27BD48AEC9B6B1A5A7">
    <w:name w:val="2A3FC77F7CB24E27BD48AEC9B6B1A5A7"/>
    <w:rsid w:val="00DC0AA1"/>
  </w:style>
  <w:style w:type="paragraph" w:customStyle="1" w:styleId="71015D4666CA4CB0B2355AA202145AA1">
    <w:name w:val="71015D4666CA4CB0B2355AA202145AA1"/>
    <w:rsid w:val="00DC0AA1"/>
  </w:style>
  <w:style w:type="paragraph" w:customStyle="1" w:styleId="56B54191D619423AA0F369AC9B8109E7">
    <w:name w:val="56B54191D619423AA0F369AC9B8109E7"/>
    <w:rsid w:val="00DC0AA1"/>
  </w:style>
  <w:style w:type="paragraph" w:customStyle="1" w:styleId="FFE8816443D54FB597E70E7FAD537E0E">
    <w:name w:val="FFE8816443D54FB597E70E7FAD537E0E"/>
    <w:rsid w:val="00DC0AA1"/>
  </w:style>
  <w:style w:type="paragraph" w:customStyle="1" w:styleId="A036E0D380454B19BC9AA00FDF8B5008">
    <w:name w:val="A036E0D380454B19BC9AA00FDF8B5008"/>
    <w:rsid w:val="00DC0AA1"/>
  </w:style>
  <w:style w:type="paragraph" w:customStyle="1" w:styleId="1D915DB2D3064841A6F23EA35D8C6518">
    <w:name w:val="1D915DB2D3064841A6F23EA35D8C6518"/>
    <w:rsid w:val="00DC0AA1"/>
  </w:style>
  <w:style w:type="paragraph" w:customStyle="1" w:styleId="5963B160F4DE4E289A8F3531FF8C91EF">
    <w:name w:val="5963B160F4DE4E289A8F3531FF8C91EF"/>
    <w:rsid w:val="00DC0AA1"/>
  </w:style>
  <w:style w:type="paragraph" w:customStyle="1" w:styleId="D816FEB87287434FBF6C340BF6CDAEFC">
    <w:name w:val="D816FEB87287434FBF6C340BF6CDAEFC"/>
    <w:rsid w:val="00DC0AA1"/>
  </w:style>
  <w:style w:type="paragraph" w:customStyle="1" w:styleId="51A0D2CBC36443F8969C21C0E8FABE06">
    <w:name w:val="51A0D2CBC36443F8969C21C0E8FABE06"/>
    <w:rsid w:val="00DC0AA1"/>
  </w:style>
  <w:style w:type="paragraph" w:customStyle="1" w:styleId="4EB2BF8E25C54DB99F633352E59C5668">
    <w:name w:val="4EB2BF8E25C54DB99F633352E59C5668"/>
    <w:rsid w:val="00DC0AA1"/>
  </w:style>
  <w:style w:type="paragraph" w:customStyle="1" w:styleId="F68E4DA3F3554915AE6C0C3E4F950B1A">
    <w:name w:val="F68E4DA3F3554915AE6C0C3E4F950B1A"/>
    <w:rsid w:val="00DC0AA1"/>
  </w:style>
  <w:style w:type="paragraph" w:customStyle="1" w:styleId="C2EDE72DE21F4C90A16C75FF737074E2">
    <w:name w:val="C2EDE72DE21F4C90A16C75FF737074E2"/>
    <w:rsid w:val="00DC0AA1"/>
  </w:style>
  <w:style w:type="paragraph" w:customStyle="1" w:styleId="45D7875E54AE40FFAEEDF5EFDF05DC09">
    <w:name w:val="45D7875E54AE40FFAEEDF5EFDF05DC09"/>
    <w:rsid w:val="00DC0AA1"/>
  </w:style>
  <w:style w:type="paragraph" w:customStyle="1" w:styleId="C4D5DCF32A29478280B08A3956EB944C">
    <w:name w:val="C4D5DCF32A29478280B08A3956EB944C"/>
    <w:rsid w:val="00DC0AA1"/>
  </w:style>
  <w:style w:type="paragraph" w:customStyle="1" w:styleId="04FD94B3C40740ACAA8B8BA219C480F8">
    <w:name w:val="04FD94B3C40740ACAA8B8BA219C480F8"/>
    <w:rsid w:val="00E171E3"/>
  </w:style>
  <w:style w:type="paragraph" w:customStyle="1" w:styleId="7BDC90CFA04A4202BCD8A8632D30859F">
    <w:name w:val="7BDC90CFA04A4202BCD8A8632D30859F"/>
    <w:rsid w:val="00E171E3"/>
  </w:style>
  <w:style w:type="paragraph" w:customStyle="1" w:styleId="41ADE526617E49A08CBD5EE96DD0F463">
    <w:name w:val="41ADE526617E49A08CBD5EE96DD0F463"/>
    <w:rsid w:val="00144CAE"/>
  </w:style>
  <w:style w:type="paragraph" w:customStyle="1" w:styleId="77D9C5A893DA4FD988110D54A3C9CAA0">
    <w:name w:val="77D9C5A893DA4FD988110D54A3C9CAA0"/>
    <w:rsid w:val="00144CAE"/>
    <w:pPr>
      <w:spacing w:before="20" w:after="20" w:line="240" w:lineRule="auto"/>
    </w:pPr>
    <w:rPr>
      <w:rFonts w:ascii="Verdana" w:eastAsiaTheme="minorHAnsi" w:hAnsi="Verdana"/>
      <w:sz w:val="20"/>
      <w:lang w:eastAsia="en-US"/>
    </w:rPr>
  </w:style>
  <w:style w:type="paragraph" w:customStyle="1" w:styleId="2222FCAD731245F6B4EB71A487AA47171">
    <w:name w:val="2222FCAD731245F6B4EB71A487AA47171"/>
    <w:rsid w:val="00144CAE"/>
    <w:pPr>
      <w:spacing w:before="20" w:after="20" w:line="240" w:lineRule="auto"/>
    </w:pPr>
    <w:rPr>
      <w:rFonts w:ascii="Verdana" w:eastAsiaTheme="minorHAnsi" w:hAnsi="Verdana"/>
      <w:sz w:val="20"/>
      <w:lang w:eastAsia="en-US"/>
    </w:rPr>
  </w:style>
  <w:style w:type="paragraph" w:customStyle="1" w:styleId="9B829B0770834AA3A6204DC7275EA9FA1">
    <w:name w:val="9B829B0770834AA3A6204DC7275EA9FA1"/>
    <w:rsid w:val="00144CAE"/>
    <w:pPr>
      <w:spacing w:before="20" w:after="20" w:line="240" w:lineRule="auto"/>
    </w:pPr>
    <w:rPr>
      <w:rFonts w:ascii="Verdana" w:eastAsiaTheme="minorHAnsi" w:hAnsi="Verdana"/>
      <w:sz w:val="20"/>
      <w:lang w:eastAsia="en-US"/>
    </w:rPr>
  </w:style>
  <w:style w:type="paragraph" w:customStyle="1" w:styleId="CE8CDD6187FE4BCF98844D2FFBC73A191">
    <w:name w:val="CE8CDD6187FE4BCF98844D2FFBC73A191"/>
    <w:rsid w:val="00144CAE"/>
    <w:pPr>
      <w:spacing w:before="20" w:after="20" w:line="240" w:lineRule="auto"/>
    </w:pPr>
    <w:rPr>
      <w:rFonts w:ascii="Verdana" w:eastAsiaTheme="minorHAnsi" w:hAnsi="Verdana"/>
      <w:sz w:val="20"/>
      <w:lang w:eastAsia="en-US"/>
    </w:rPr>
  </w:style>
  <w:style w:type="paragraph" w:customStyle="1" w:styleId="4BE43DAF9AF24833B90146FF10EE00681">
    <w:name w:val="4BE43DAF9AF24833B90146FF10EE00681"/>
    <w:rsid w:val="00144CAE"/>
    <w:pPr>
      <w:spacing w:before="20" w:after="20" w:line="240" w:lineRule="auto"/>
    </w:pPr>
    <w:rPr>
      <w:rFonts w:ascii="Verdana" w:eastAsiaTheme="minorHAnsi" w:hAnsi="Verdana"/>
      <w:sz w:val="20"/>
      <w:lang w:eastAsia="en-US"/>
    </w:rPr>
  </w:style>
  <w:style w:type="paragraph" w:customStyle="1" w:styleId="0E9133A7B7464AE485D80153647A2B921">
    <w:name w:val="0E9133A7B7464AE485D80153647A2B921"/>
    <w:rsid w:val="00144CAE"/>
    <w:pPr>
      <w:spacing w:before="20" w:after="20" w:line="240" w:lineRule="auto"/>
    </w:pPr>
    <w:rPr>
      <w:rFonts w:ascii="Verdana" w:eastAsiaTheme="minorHAnsi" w:hAnsi="Verdana"/>
      <w:sz w:val="20"/>
      <w:lang w:eastAsia="en-US"/>
    </w:rPr>
  </w:style>
  <w:style w:type="paragraph" w:customStyle="1" w:styleId="D5E1BFA70A0A4D96B621BE4108B7FA041">
    <w:name w:val="D5E1BFA70A0A4D96B621BE4108B7FA041"/>
    <w:rsid w:val="00144CAE"/>
    <w:pPr>
      <w:spacing w:before="20" w:after="20" w:line="240" w:lineRule="auto"/>
    </w:pPr>
    <w:rPr>
      <w:rFonts w:ascii="Verdana" w:eastAsiaTheme="minorHAnsi" w:hAnsi="Verdana"/>
      <w:sz w:val="20"/>
      <w:lang w:eastAsia="en-US"/>
    </w:rPr>
  </w:style>
  <w:style w:type="paragraph" w:customStyle="1" w:styleId="EAB458A99E7C42798381C57BBB200DD81">
    <w:name w:val="EAB458A99E7C42798381C57BBB200DD81"/>
    <w:rsid w:val="00144CAE"/>
    <w:pPr>
      <w:spacing w:before="20" w:after="20" w:line="240" w:lineRule="auto"/>
    </w:pPr>
    <w:rPr>
      <w:rFonts w:ascii="Verdana" w:eastAsiaTheme="minorHAnsi" w:hAnsi="Verdana"/>
      <w:sz w:val="20"/>
      <w:lang w:eastAsia="en-US"/>
    </w:rPr>
  </w:style>
  <w:style w:type="paragraph" w:customStyle="1" w:styleId="092C909272BB44BB8AFAB8FD259117DD1">
    <w:name w:val="092C909272BB44BB8AFAB8FD259117DD1"/>
    <w:rsid w:val="00144CAE"/>
    <w:pPr>
      <w:spacing w:before="20" w:after="20" w:line="240" w:lineRule="auto"/>
    </w:pPr>
    <w:rPr>
      <w:rFonts w:ascii="Verdana" w:eastAsiaTheme="minorHAnsi" w:hAnsi="Verdana"/>
      <w:sz w:val="20"/>
      <w:lang w:eastAsia="en-US"/>
    </w:rPr>
  </w:style>
  <w:style w:type="paragraph" w:customStyle="1" w:styleId="E3B5A587EEA440D2B159EC34C4138A03">
    <w:name w:val="E3B5A587EEA440D2B159EC34C4138A03"/>
    <w:rsid w:val="00144CAE"/>
    <w:pPr>
      <w:spacing w:before="20" w:after="20" w:line="240" w:lineRule="auto"/>
    </w:pPr>
    <w:rPr>
      <w:rFonts w:ascii="Verdana" w:eastAsiaTheme="minorHAnsi" w:hAnsi="Verdana"/>
      <w:sz w:val="20"/>
      <w:lang w:eastAsia="en-US"/>
    </w:rPr>
  </w:style>
  <w:style w:type="paragraph" w:customStyle="1" w:styleId="66D1978B67804470A4913BE8A538253F">
    <w:name w:val="66D1978B67804470A4913BE8A538253F"/>
    <w:rsid w:val="00144CAE"/>
    <w:pPr>
      <w:spacing w:before="20" w:after="20" w:line="240" w:lineRule="auto"/>
    </w:pPr>
    <w:rPr>
      <w:rFonts w:ascii="Verdana" w:eastAsiaTheme="minorHAnsi" w:hAnsi="Verdana"/>
      <w:sz w:val="20"/>
      <w:lang w:eastAsia="en-US"/>
    </w:rPr>
  </w:style>
  <w:style w:type="paragraph" w:customStyle="1" w:styleId="77D9C5A893DA4FD988110D54A3C9CAA01">
    <w:name w:val="77D9C5A893DA4FD988110D54A3C9CAA01"/>
    <w:rsid w:val="00144CAE"/>
    <w:pPr>
      <w:spacing w:before="20" w:after="20" w:line="240" w:lineRule="auto"/>
    </w:pPr>
    <w:rPr>
      <w:rFonts w:ascii="Verdana" w:eastAsiaTheme="minorHAnsi" w:hAnsi="Verdana"/>
      <w:sz w:val="20"/>
      <w:lang w:eastAsia="en-US"/>
    </w:rPr>
  </w:style>
  <w:style w:type="paragraph" w:customStyle="1" w:styleId="2222FCAD731245F6B4EB71A487AA47172">
    <w:name w:val="2222FCAD731245F6B4EB71A487AA47172"/>
    <w:rsid w:val="00144CAE"/>
    <w:pPr>
      <w:spacing w:before="20" w:after="20" w:line="240" w:lineRule="auto"/>
    </w:pPr>
    <w:rPr>
      <w:rFonts w:ascii="Verdana" w:eastAsiaTheme="minorHAnsi" w:hAnsi="Verdana"/>
      <w:sz w:val="20"/>
      <w:lang w:eastAsia="en-US"/>
    </w:rPr>
  </w:style>
  <w:style w:type="paragraph" w:customStyle="1" w:styleId="9B829B0770834AA3A6204DC7275EA9FA2">
    <w:name w:val="9B829B0770834AA3A6204DC7275EA9FA2"/>
    <w:rsid w:val="00144CAE"/>
    <w:pPr>
      <w:spacing w:before="20" w:after="20" w:line="240" w:lineRule="auto"/>
    </w:pPr>
    <w:rPr>
      <w:rFonts w:ascii="Verdana" w:eastAsiaTheme="minorHAnsi" w:hAnsi="Verdana"/>
      <w:sz w:val="20"/>
      <w:lang w:eastAsia="en-US"/>
    </w:rPr>
  </w:style>
  <w:style w:type="paragraph" w:customStyle="1" w:styleId="CE8CDD6187FE4BCF98844D2FFBC73A192">
    <w:name w:val="CE8CDD6187FE4BCF98844D2FFBC73A192"/>
    <w:rsid w:val="00144CAE"/>
    <w:pPr>
      <w:spacing w:before="20" w:after="20" w:line="240" w:lineRule="auto"/>
    </w:pPr>
    <w:rPr>
      <w:rFonts w:ascii="Verdana" w:eastAsiaTheme="minorHAnsi" w:hAnsi="Verdana"/>
      <w:sz w:val="20"/>
      <w:lang w:eastAsia="en-US"/>
    </w:rPr>
  </w:style>
  <w:style w:type="paragraph" w:customStyle="1" w:styleId="4BE43DAF9AF24833B90146FF10EE00682">
    <w:name w:val="4BE43DAF9AF24833B90146FF10EE00682"/>
    <w:rsid w:val="00144CAE"/>
    <w:pPr>
      <w:spacing w:before="20" w:after="20" w:line="240" w:lineRule="auto"/>
    </w:pPr>
    <w:rPr>
      <w:rFonts w:ascii="Verdana" w:eastAsiaTheme="minorHAnsi" w:hAnsi="Verdana"/>
      <w:sz w:val="20"/>
      <w:lang w:eastAsia="en-US"/>
    </w:rPr>
  </w:style>
  <w:style w:type="paragraph" w:customStyle="1" w:styleId="0E9133A7B7464AE485D80153647A2B922">
    <w:name w:val="0E9133A7B7464AE485D80153647A2B922"/>
    <w:rsid w:val="00144CAE"/>
    <w:pPr>
      <w:spacing w:before="20" w:after="20" w:line="240" w:lineRule="auto"/>
    </w:pPr>
    <w:rPr>
      <w:rFonts w:ascii="Verdana" w:eastAsiaTheme="minorHAnsi" w:hAnsi="Verdana"/>
      <w:sz w:val="20"/>
      <w:lang w:eastAsia="en-US"/>
    </w:rPr>
  </w:style>
  <w:style w:type="paragraph" w:customStyle="1" w:styleId="D5E1BFA70A0A4D96B621BE4108B7FA042">
    <w:name w:val="D5E1BFA70A0A4D96B621BE4108B7FA042"/>
    <w:rsid w:val="00144CAE"/>
    <w:pPr>
      <w:spacing w:before="20" w:after="20" w:line="240" w:lineRule="auto"/>
    </w:pPr>
    <w:rPr>
      <w:rFonts w:ascii="Verdana" w:eastAsiaTheme="minorHAnsi" w:hAnsi="Verdana"/>
      <w:sz w:val="20"/>
      <w:lang w:eastAsia="en-US"/>
    </w:rPr>
  </w:style>
  <w:style w:type="paragraph" w:customStyle="1" w:styleId="EAB458A99E7C42798381C57BBB200DD82">
    <w:name w:val="EAB458A99E7C42798381C57BBB200DD82"/>
    <w:rsid w:val="00144CAE"/>
    <w:pPr>
      <w:spacing w:before="20" w:after="20" w:line="240" w:lineRule="auto"/>
    </w:pPr>
    <w:rPr>
      <w:rFonts w:ascii="Verdana" w:eastAsiaTheme="minorHAnsi" w:hAnsi="Verdana"/>
      <w:sz w:val="20"/>
      <w:lang w:eastAsia="en-US"/>
    </w:rPr>
  </w:style>
  <w:style w:type="paragraph" w:customStyle="1" w:styleId="092C909272BB44BB8AFAB8FD259117DD2">
    <w:name w:val="092C909272BB44BB8AFAB8FD259117DD2"/>
    <w:rsid w:val="00144CAE"/>
    <w:pPr>
      <w:spacing w:before="20" w:after="20" w:line="240" w:lineRule="auto"/>
    </w:pPr>
    <w:rPr>
      <w:rFonts w:ascii="Verdana" w:eastAsiaTheme="minorHAnsi" w:hAnsi="Verdana"/>
      <w:sz w:val="20"/>
      <w:lang w:eastAsia="en-US"/>
    </w:rPr>
  </w:style>
  <w:style w:type="paragraph" w:customStyle="1" w:styleId="E3B5A587EEA440D2B159EC34C4138A031">
    <w:name w:val="E3B5A587EEA440D2B159EC34C4138A031"/>
    <w:rsid w:val="00144CAE"/>
    <w:pPr>
      <w:spacing w:before="20" w:after="20" w:line="240" w:lineRule="auto"/>
    </w:pPr>
    <w:rPr>
      <w:rFonts w:ascii="Verdana" w:eastAsiaTheme="minorHAnsi" w:hAnsi="Verdana"/>
      <w:sz w:val="20"/>
      <w:lang w:eastAsia="en-US"/>
    </w:rPr>
  </w:style>
  <w:style w:type="paragraph" w:customStyle="1" w:styleId="66D1978B67804470A4913BE8A538253F1">
    <w:name w:val="66D1978B67804470A4913BE8A538253F1"/>
    <w:rsid w:val="00144CAE"/>
    <w:pPr>
      <w:spacing w:before="20" w:after="20" w:line="240" w:lineRule="auto"/>
    </w:pPr>
    <w:rPr>
      <w:rFonts w:ascii="Verdana" w:eastAsiaTheme="minorHAnsi" w:hAnsi="Verdana"/>
      <w:sz w:val="20"/>
      <w:lang w:eastAsia="en-US"/>
    </w:rPr>
  </w:style>
  <w:style w:type="paragraph" w:customStyle="1" w:styleId="64E74CE6F22E40459ACB485D6779BBDE">
    <w:name w:val="64E74CE6F22E40459ACB485D6779BBDE"/>
    <w:rsid w:val="00065AC0"/>
  </w:style>
  <w:style w:type="paragraph" w:customStyle="1" w:styleId="43772E8A99E64AF0B6712910628C7E8A">
    <w:name w:val="43772E8A99E64AF0B6712910628C7E8A"/>
    <w:rsid w:val="00520E64"/>
    <w:pPr>
      <w:spacing w:after="160" w:line="259" w:lineRule="auto"/>
    </w:pPr>
  </w:style>
  <w:style w:type="paragraph" w:customStyle="1" w:styleId="776AF9F9E8654CC981B80D54D8D3847E">
    <w:name w:val="776AF9F9E8654CC981B80D54D8D3847E"/>
    <w:rsid w:val="00520E64"/>
    <w:pPr>
      <w:spacing w:after="160" w:line="259" w:lineRule="auto"/>
    </w:pPr>
  </w:style>
  <w:style w:type="paragraph" w:customStyle="1" w:styleId="E6B8899FCD7440B58E40D1765336B6CD">
    <w:name w:val="E6B8899FCD7440B58E40D1765336B6CD"/>
    <w:rsid w:val="00520E64"/>
    <w:pPr>
      <w:spacing w:after="160" w:line="259" w:lineRule="auto"/>
    </w:pPr>
  </w:style>
  <w:style w:type="paragraph" w:customStyle="1" w:styleId="6750C34141FE4009B38245B7156DCA1C">
    <w:name w:val="6750C34141FE4009B38245B7156DCA1C"/>
    <w:rsid w:val="00520E64"/>
    <w:pPr>
      <w:spacing w:after="160" w:line="259" w:lineRule="auto"/>
    </w:pPr>
  </w:style>
  <w:style w:type="paragraph" w:customStyle="1" w:styleId="45BDCAB4EC684D318E16518897B3E359">
    <w:name w:val="45BDCAB4EC684D318E16518897B3E359"/>
    <w:rsid w:val="00520E64"/>
    <w:pPr>
      <w:spacing w:after="160" w:line="259" w:lineRule="auto"/>
    </w:pPr>
  </w:style>
  <w:style w:type="paragraph" w:customStyle="1" w:styleId="717394AC5456481BAF9A18960A75108E">
    <w:name w:val="717394AC5456481BAF9A18960A75108E"/>
    <w:rsid w:val="00520E64"/>
    <w:pPr>
      <w:spacing w:after="160" w:line="259" w:lineRule="auto"/>
    </w:pPr>
  </w:style>
  <w:style w:type="paragraph" w:customStyle="1" w:styleId="90C6F2E395C246818AB828003AAEA02D">
    <w:name w:val="90C6F2E395C246818AB828003AAEA02D"/>
    <w:rsid w:val="00520E64"/>
    <w:pPr>
      <w:spacing w:after="160" w:line="259" w:lineRule="auto"/>
    </w:pPr>
  </w:style>
  <w:style w:type="paragraph" w:customStyle="1" w:styleId="DB3C669C495143B5B504361D66677C62">
    <w:name w:val="DB3C669C495143B5B504361D66677C62"/>
    <w:rsid w:val="00520E64"/>
    <w:pPr>
      <w:spacing w:after="160" w:line="259" w:lineRule="auto"/>
    </w:pPr>
  </w:style>
  <w:style w:type="paragraph" w:customStyle="1" w:styleId="37116DBD7DE14B4699D6C8F43E39AEE8">
    <w:name w:val="37116DBD7DE14B4699D6C8F43E39AEE8"/>
    <w:rsid w:val="00520E64"/>
    <w:pPr>
      <w:spacing w:after="160" w:line="259" w:lineRule="auto"/>
    </w:pPr>
  </w:style>
  <w:style w:type="paragraph" w:customStyle="1" w:styleId="863A389BDDC14A298FFC576D34781373">
    <w:name w:val="863A389BDDC14A298FFC576D34781373"/>
    <w:rsid w:val="00520E64"/>
    <w:pPr>
      <w:spacing w:after="160" w:line="259" w:lineRule="auto"/>
    </w:pPr>
  </w:style>
  <w:style w:type="paragraph" w:customStyle="1" w:styleId="29C737201FA54287AC68F8E1D904FD16">
    <w:name w:val="29C737201FA54287AC68F8E1D904FD16"/>
    <w:rsid w:val="00520E64"/>
    <w:pPr>
      <w:spacing w:after="160" w:line="259" w:lineRule="auto"/>
    </w:pPr>
  </w:style>
  <w:style w:type="paragraph" w:customStyle="1" w:styleId="CF50794477FF45A5904543160BA53998">
    <w:name w:val="CF50794477FF45A5904543160BA53998"/>
    <w:rsid w:val="00520E64"/>
    <w:pPr>
      <w:spacing w:after="160" w:line="259" w:lineRule="auto"/>
    </w:pPr>
  </w:style>
  <w:style w:type="paragraph" w:customStyle="1" w:styleId="913B9B5A44E44F3FA22B90BACDC5D8A6">
    <w:name w:val="913B9B5A44E44F3FA22B90BACDC5D8A6"/>
    <w:rsid w:val="00520E64"/>
    <w:pPr>
      <w:spacing w:after="160" w:line="259" w:lineRule="auto"/>
    </w:pPr>
  </w:style>
  <w:style w:type="paragraph" w:customStyle="1" w:styleId="C05A3BD883BD41D4912162432F8E5AF9">
    <w:name w:val="C05A3BD883BD41D4912162432F8E5AF9"/>
    <w:rsid w:val="00520E64"/>
    <w:pPr>
      <w:spacing w:after="160" w:line="259" w:lineRule="auto"/>
    </w:pPr>
  </w:style>
  <w:style w:type="paragraph" w:customStyle="1" w:styleId="5C2A4A43263F4E618680366B9C5A7C8A">
    <w:name w:val="5C2A4A43263F4E618680366B9C5A7C8A"/>
    <w:rsid w:val="00520E64"/>
    <w:pPr>
      <w:spacing w:after="160" w:line="259" w:lineRule="auto"/>
    </w:pPr>
  </w:style>
  <w:style w:type="paragraph" w:customStyle="1" w:styleId="8DAAAAEF689548448AA42C7A638C7EEE">
    <w:name w:val="8DAAAAEF689548448AA42C7A638C7EEE"/>
    <w:rsid w:val="00520E64"/>
    <w:pPr>
      <w:spacing w:after="160" w:line="259" w:lineRule="auto"/>
    </w:pPr>
  </w:style>
  <w:style w:type="paragraph" w:customStyle="1" w:styleId="D9974A6AFE784285AE2B8EB1D5CFE17B">
    <w:name w:val="D9974A6AFE784285AE2B8EB1D5CFE17B"/>
    <w:rsid w:val="00520E64"/>
    <w:pPr>
      <w:spacing w:after="160" w:line="259" w:lineRule="auto"/>
    </w:pPr>
  </w:style>
  <w:style w:type="paragraph" w:customStyle="1" w:styleId="04971D19BB1948AB8E94CDCAE530FC9C">
    <w:name w:val="04971D19BB1948AB8E94CDCAE530FC9C"/>
    <w:rsid w:val="00520E64"/>
    <w:pPr>
      <w:spacing w:after="160" w:line="259" w:lineRule="auto"/>
    </w:pPr>
  </w:style>
  <w:style w:type="paragraph" w:customStyle="1" w:styleId="29EB0203A240468B846CDA9E39538ED0">
    <w:name w:val="29EB0203A240468B846CDA9E39538ED0"/>
    <w:rsid w:val="00520E64"/>
    <w:pPr>
      <w:spacing w:after="160" w:line="259" w:lineRule="auto"/>
    </w:pPr>
  </w:style>
  <w:style w:type="paragraph" w:customStyle="1" w:styleId="B0873247AB774E43976D0E04627C00E9">
    <w:name w:val="B0873247AB774E43976D0E04627C00E9"/>
    <w:rsid w:val="00520E64"/>
    <w:pPr>
      <w:spacing w:after="160" w:line="259" w:lineRule="auto"/>
    </w:pPr>
  </w:style>
  <w:style w:type="paragraph" w:customStyle="1" w:styleId="E889ED7EF87E4727B735749F59BB1A48">
    <w:name w:val="E889ED7EF87E4727B735749F59BB1A48"/>
    <w:rsid w:val="00520E64"/>
    <w:pPr>
      <w:spacing w:after="160" w:line="259" w:lineRule="auto"/>
    </w:pPr>
  </w:style>
  <w:style w:type="paragraph" w:customStyle="1" w:styleId="EA74E747D8DF4F24B3B43BFBC745A755">
    <w:name w:val="EA74E747D8DF4F24B3B43BFBC745A755"/>
    <w:rsid w:val="00520E64"/>
    <w:pPr>
      <w:spacing w:after="160" w:line="259" w:lineRule="auto"/>
    </w:pPr>
  </w:style>
  <w:style w:type="paragraph" w:customStyle="1" w:styleId="29DCC88EA58045058E0EA7D5E20FAA3A">
    <w:name w:val="29DCC88EA58045058E0EA7D5E20FAA3A"/>
    <w:rsid w:val="00520E64"/>
    <w:pPr>
      <w:spacing w:after="160" w:line="259" w:lineRule="auto"/>
    </w:pPr>
  </w:style>
  <w:style w:type="paragraph" w:customStyle="1" w:styleId="7E76AB2D9A5D4723BBC39412DFF45068">
    <w:name w:val="7E76AB2D9A5D4723BBC39412DFF45068"/>
    <w:rsid w:val="00520E64"/>
    <w:pPr>
      <w:spacing w:after="160" w:line="259" w:lineRule="auto"/>
    </w:pPr>
  </w:style>
  <w:style w:type="paragraph" w:customStyle="1" w:styleId="AF64F9F7B28C43B6923276DF871ADA78">
    <w:name w:val="AF64F9F7B28C43B6923276DF871ADA78"/>
    <w:rsid w:val="00520E64"/>
    <w:pPr>
      <w:spacing w:after="160" w:line="259" w:lineRule="auto"/>
    </w:pPr>
  </w:style>
  <w:style w:type="paragraph" w:customStyle="1" w:styleId="6BDBA48D22564E07899A6E380748182E">
    <w:name w:val="6BDBA48D22564E07899A6E380748182E"/>
    <w:rsid w:val="00520E64"/>
    <w:pPr>
      <w:spacing w:after="160" w:line="259" w:lineRule="auto"/>
    </w:pPr>
  </w:style>
  <w:style w:type="paragraph" w:customStyle="1" w:styleId="FC5157921649408EA4D76A5E700CF6CB">
    <w:name w:val="FC5157921649408EA4D76A5E700CF6CB"/>
    <w:rsid w:val="00520E64"/>
    <w:pPr>
      <w:spacing w:after="160" w:line="259" w:lineRule="auto"/>
    </w:pPr>
  </w:style>
  <w:style w:type="paragraph" w:customStyle="1" w:styleId="3859C737A70D402F8D72B1B3BDE95E00">
    <w:name w:val="3859C737A70D402F8D72B1B3BDE95E00"/>
    <w:rsid w:val="00520E64"/>
    <w:pPr>
      <w:spacing w:after="160" w:line="259" w:lineRule="auto"/>
    </w:pPr>
  </w:style>
  <w:style w:type="paragraph" w:customStyle="1" w:styleId="43742D4FD15E4381A60A4C601430D8C2">
    <w:name w:val="43742D4FD15E4381A60A4C601430D8C2"/>
    <w:rsid w:val="00520E64"/>
    <w:pPr>
      <w:spacing w:after="160" w:line="259" w:lineRule="auto"/>
    </w:pPr>
  </w:style>
  <w:style w:type="paragraph" w:customStyle="1" w:styleId="10141D16D3FA46038A6976042ECA5459">
    <w:name w:val="10141D16D3FA46038A6976042ECA5459"/>
    <w:rsid w:val="00520E64"/>
    <w:pPr>
      <w:spacing w:after="160" w:line="259" w:lineRule="auto"/>
    </w:pPr>
  </w:style>
  <w:style w:type="paragraph" w:customStyle="1" w:styleId="4B39447BD9F94A1C98063F9CDB08ADD2">
    <w:name w:val="4B39447BD9F94A1C98063F9CDB08ADD2"/>
    <w:rsid w:val="00520E64"/>
    <w:pPr>
      <w:spacing w:after="160" w:line="259" w:lineRule="auto"/>
    </w:pPr>
  </w:style>
  <w:style w:type="paragraph" w:customStyle="1" w:styleId="F74685892B204835907DAB73E016D937">
    <w:name w:val="F74685892B204835907DAB73E016D937"/>
    <w:rsid w:val="00520E64"/>
    <w:pPr>
      <w:spacing w:after="160" w:line="259" w:lineRule="auto"/>
    </w:pPr>
  </w:style>
  <w:style w:type="paragraph" w:customStyle="1" w:styleId="53CA9420E7484F2D82D71813BD96CD17">
    <w:name w:val="53CA9420E7484F2D82D71813BD96CD17"/>
    <w:rsid w:val="00520E64"/>
    <w:pPr>
      <w:spacing w:after="160" w:line="259" w:lineRule="auto"/>
    </w:pPr>
  </w:style>
  <w:style w:type="paragraph" w:customStyle="1" w:styleId="49953A2B9341488D9FE8481F4DFFBCCA">
    <w:name w:val="49953A2B9341488D9FE8481F4DFFBCCA"/>
    <w:rsid w:val="00520E64"/>
    <w:pPr>
      <w:spacing w:after="160" w:line="259" w:lineRule="auto"/>
    </w:pPr>
  </w:style>
  <w:style w:type="paragraph" w:customStyle="1" w:styleId="CB86926505424156A0B83B4CD5076337">
    <w:name w:val="CB86926505424156A0B83B4CD5076337"/>
    <w:rsid w:val="00520E64"/>
    <w:pPr>
      <w:spacing w:after="160" w:line="259" w:lineRule="auto"/>
    </w:pPr>
  </w:style>
  <w:style w:type="paragraph" w:customStyle="1" w:styleId="17368619B805423C933D0090092FD24C">
    <w:name w:val="17368619B805423C933D0090092FD24C"/>
    <w:rsid w:val="00520E64"/>
    <w:pPr>
      <w:spacing w:after="160" w:line="259" w:lineRule="auto"/>
    </w:pPr>
  </w:style>
  <w:style w:type="paragraph" w:customStyle="1" w:styleId="D63E545AFC8A4C04B5166A1475396305">
    <w:name w:val="D63E545AFC8A4C04B5166A1475396305"/>
    <w:rsid w:val="00520E64"/>
    <w:pPr>
      <w:spacing w:after="160" w:line="259" w:lineRule="auto"/>
    </w:pPr>
  </w:style>
  <w:style w:type="paragraph" w:customStyle="1" w:styleId="B5AAE197F70E4F2F85AC1A573FFE35A1">
    <w:name w:val="B5AAE197F70E4F2F85AC1A573FFE35A1"/>
    <w:rsid w:val="00520E64"/>
    <w:pPr>
      <w:spacing w:after="160" w:line="259" w:lineRule="auto"/>
    </w:pPr>
  </w:style>
  <w:style w:type="paragraph" w:customStyle="1" w:styleId="C9E2B78CD4894EB79B62AA336EAD5218">
    <w:name w:val="C9E2B78CD4894EB79B62AA336EAD5218"/>
    <w:rsid w:val="00520E64"/>
    <w:pPr>
      <w:spacing w:after="160" w:line="259" w:lineRule="auto"/>
    </w:pPr>
  </w:style>
  <w:style w:type="paragraph" w:customStyle="1" w:styleId="A793E8001ECC4247B35505010CB383A0">
    <w:name w:val="A793E8001ECC4247B35505010CB383A0"/>
    <w:rsid w:val="00520E64"/>
    <w:pPr>
      <w:spacing w:after="160" w:line="259" w:lineRule="auto"/>
    </w:pPr>
  </w:style>
  <w:style w:type="paragraph" w:customStyle="1" w:styleId="6C88C24CE5074C0988D86576D3D7D019">
    <w:name w:val="6C88C24CE5074C0988D86576D3D7D019"/>
    <w:rsid w:val="00520E64"/>
    <w:pPr>
      <w:spacing w:after="160" w:line="259" w:lineRule="auto"/>
    </w:pPr>
  </w:style>
  <w:style w:type="paragraph" w:customStyle="1" w:styleId="4408CBCAFA9C4BC58C52797230167E75">
    <w:name w:val="4408CBCAFA9C4BC58C52797230167E75"/>
    <w:rsid w:val="00520E64"/>
    <w:pPr>
      <w:spacing w:after="160" w:line="259" w:lineRule="auto"/>
    </w:pPr>
  </w:style>
  <w:style w:type="paragraph" w:customStyle="1" w:styleId="269951671BDC4ADC88CAEE4DA3A80A34">
    <w:name w:val="269951671BDC4ADC88CAEE4DA3A80A34"/>
    <w:rsid w:val="00520E64"/>
    <w:pPr>
      <w:spacing w:after="160" w:line="259" w:lineRule="auto"/>
    </w:pPr>
  </w:style>
  <w:style w:type="paragraph" w:customStyle="1" w:styleId="FB2B3BBC2B3A4A488408B19093332001">
    <w:name w:val="FB2B3BBC2B3A4A488408B19093332001"/>
    <w:rsid w:val="00520E64"/>
    <w:pPr>
      <w:spacing w:after="160" w:line="259" w:lineRule="auto"/>
    </w:pPr>
  </w:style>
  <w:style w:type="paragraph" w:customStyle="1" w:styleId="515BB4655C594837A3766E5755ABD623">
    <w:name w:val="515BB4655C594837A3766E5755ABD623"/>
    <w:rsid w:val="00520E64"/>
    <w:pPr>
      <w:spacing w:after="160" w:line="259" w:lineRule="auto"/>
    </w:pPr>
  </w:style>
  <w:style w:type="paragraph" w:customStyle="1" w:styleId="3A03095741234299BAE748B44CCA8E8B">
    <w:name w:val="3A03095741234299BAE748B44CCA8E8B"/>
    <w:rsid w:val="00520E64"/>
    <w:pPr>
      <w:spacing w:after="160" w:line="259" w:lineRule="auto"/>
    </w:pPr>
  </w:style>
  <w:style w:type="paragraph" w:customStyle="1" w:styleId="B3ADEC5FBC59417888E0469D9194A619">
    <w:name w:val="B3ADEC5FBC59417888E0469D9194A619"/>
    <w:rsid w:val="00520E64"/>
    <w:pPr>
      <w:spacing w:after="160" w:line="259" w:lineRule="auto"/>
    </w:pPr>
  </w:style>
  <w:style w:type="paragraph" w:customStyle="1" w:styleId="D3A77745AE414A169507D28770112BD9">
    <w:name w:val="D3A77745AE414A169507D28770112BD9"/>
    <w:rsid w:val="00520E64"/>
    <w:pPr>
      <w:spacing w:after="160" w:line="259" w:lineRule="auto"/>
    </w:pPr>
  </w:style>
  <w:style w:type="paragraph" w:customStyle="1" w:styleId="24D4818E2CD44D99A7E29519F905FCB6">
    <w:name w:val="24D4818E2CD44D99A7E29519F905FCB6"/>
    <w:rsid w:val="00520E64"/>
    <w:pPr>
      <w:spacing w:after="160" w:line="259" w:lineRule="auto"/>
    </w:pPr>
  </w:style>
  <w:style w:type="paragraph" w:customStyle="1" w:styleId="8B129DDBFF654EDA8BDCBB8699E66C71">
    <w:name w:val="8B129DDBFF654EDA8BDCBB8699E66C71"/>
    <w:rsid w:val="00520E64"/>
    <w:pPr>
      <w:spacing w:after="160" w:line="259" w:lineRule="auto"/>
    </w:pPr>
  </w:style>
  <w:style w:type="paragraph" w:customStyle="1" w:styleId="E62DFDD470F949119A1E9AAB0D6A7DBC">
    <w:name w:val="E62DFDD470F949119A1E9AAB0D6A7DBC"/>
    <w:rsid w:val="00520E64"/>
    <w:pPr>
      <w:spacing w:after="160" w:line="259" w:lineRule="auto"/>
    </w:pPr>
  </w:style>
  <w:style w:type="paragraph" w:customStyle="1" w:styleId="32CAA8568AC746F4855C5FB2D4A77003">
    <w:name w:val="32CAA8568AC746F4855C5FB2D4A77003"/>
    <w:rsid w:val="00520E64"/>
    <w:pPr>
      <w:spacing w:after="160" w:line="259" w:lineRule="auto"/>
    </w:pPr>
  </w:style>
  <w:style w:type="paragraph" w:customStyle="1" w:styleId="88514D4AB2E34BA4AA50BDD81B69A9DA">
    <w:name w:val="88514D4AB2E34BA4AA50BDD81B69A9DA"/>
    <w:rsid w:val="00520E64"/>
    <w:pPr>
      <w:spacing w:after="160" w:line="259" w:lineRule="auto"/>
    </w:pPr>
  </w:style>
  <w:style w:type="paragraph" w:customStyle="1" w:styleId="7CC3AC75019D4D76B59E3D2400C816F8">
    <w:name w:val="7CC3AC75019D4D76B59E3D2400C816F8"/>
    <w:rsid w:val="00520E64"/>
    <w:pPr>
      <w:spacing w:after="160" w:line="259" w:lineRule="auto"/>
    </w:pPr>
  </w:style>
  <w:style w:type="paragraph" w:customStyle="1" w:styleId="004007F9508B41F68ED88E3292CD0B9E">
    <w:name w:val="004007F9508B41F68ED88E3292CD0B9E"/>
    <w:rsid w:val="00520E64"/>
    <w:pPr>
      <w:spacing w:after="160" w:line="259" w:lineRule="auto"/>
    </w:pPr>
  </w:style>
  <w:style w:type="paragraph" w:customStyle="1" w:styleId="DC12D2692C204F36BE82AE6923A4D359">
    <w:name w:val="DC12D2692C204F36BE82AE6923A4D359"/>
    <w:rsid w:val="00520E64"/>
    <w:pPr>
      <w:spacing w:after="160" w:line="259" w:lineRule="auto"/>
    </w:pPr>
  </w:style>
  <w:style w:type="paragraph" w:customStyle="1" w:styleId="D0C3B6847ECE4C59B13D83254486A044">
    <w:name w:val="D0C3B6847ECE4C59B13D83254486A044"/>
    <w:rsid w:val="00520E64"/>
    <w:pPr>
      <w:spacing w:after="160" w:line="259" w:lineRule="auto"/>
    </w:pPr>
  </w:style>
  <w:style w:type="paragraph" w:customStyle="1" w:styleId="0A3DF4BC423D47D29B69105C3B11A2A9">
    <w:name w:val="0A3DF4BC423D47D29B69105C3B11A2A9"/>
    <w:rsid w:val="00520E64"/>
    <w:pPr>
      <w:spacing w:after="160" w:line="259" w:lineRule="auto"/>
    </w:pPr>
  </w:style>
  <w:style w:type="paragraph" w:customStyle="1" w:styleId="1F8639E2055C486AB613A3DFF30B351F">
    <w:name w:val="1F8639E2055C486AB613A3DFF30B351F"/>
    <w:rsid w:val="00520E64"/>
    <w:pPr>
      <w:spacing w:after="160" w:line="259" w:lineRule="auto"/>
    </w:pPr>
  </w:style>
  <w:style w:type="paragraph" w:customStyle="1" w:styleId="8C294F5F4C584777865362CCF1E59378">
    <w:name w:val="8C294F5F4C584777865362CCF1E59378"/>
    <w:rsid w:val="00520E64"/>
    <w:pPr>
      <w:spacing w:after="160" w:line="259" w:lineRule="auto"/>
    </w:pPr>
  </w:style>
  <w:style w:type="paragraph" w:customStyle="1" w:styleId="5108BAA1ACC14D148E3D513666A28B8C">
    <w:name w:val="5108BAA1ACC14D148E3D513666A28B8C"/>
    <w:rsid w:val="00520E64"/>
    <w:pPr>
      <w:spacing w:after="160" w:line="259" w:lineRule="auto"/>
    </w:pPr>
  </w:style>
  <w:style w:type="paragraph" w:customStyle="1" w:styleId="7B0E0AEAF09A4B61B07821D6DA3EC742">
    <w:name w:val="7B0E0AEAF09A4B61B07821D6DA3EC742"/>
    <w:rsid w:val="00520E64"/>
    <w:pPr>
      <w:spacing w:after="160" w:line="259" w:lineRule="auto"/>
    </w:pPr>
  </w:style>
  <w:style w:type="paragraph" w:customStyle="1" w:styleId="E0160A839AF94AA898461B128AE662DB">
    <w:name w:val="E0160A839AF94AA898461B128AE662DB"/>
    <w:rsid w:val="00520E64"/>
    <w:pPr>
      <w:spacing w:after="160" w:line="259" w:lineRule="auto"/>
    </w:pPr>
  </w:style>
  <w:style w:type="paragraph" w:customStyle="1" w:styleId="82929F86EAD54727A82D769B4D6C7D4F">
    <w:name w:val="82929F86EAD54727A82D769B4D6C7D4F"/>
    <w:rsid w:val="00520E64"/>
    <w:pPr>
      <w:spacing w:after="160" w:line="259" w:lineRule="auto"/>
    </w:pPr>
  </w:style>
  <w:style w:type="paragraph" w:customStyle="1" w:styleId="E077068E330745518028C37B395EAC04">
    <w:name w:val="E077068E330745518028C37B395EAC04"/>
    <w:rsid w:val="00520E6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8270c081-d9f3-48ae-83c7-c2320a8ca25c"/>
</file>

<file path=customXml/item2.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A82EAAE0-E3B8-449C-A6E7-D6EC138DCDCF}">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F26A974E-3DDE-420E-B4E7-34D6794FC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3969</TotalTime>
  <Pages>18</Pages>
  <Words>3986</Words>
  <Characters>22722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Department for Communities and Local Government</Company>
  <LinksUpToDate>false</LinksUpToDate>
  <CharactersWithSpaces>26655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Kent</dc:creator>
  <cp:lastModifiedBy>Amoah, Alison</cp:lastModifiedBy>
  <cp:revision>38</cp:revision>
  <cp:lastPrinted>2019-02-01T15:06:00Z</cp:lastPrinted>
  <dcterms:created xsi:type="dcterms:W3CDTF">2021-01-22T16:01:00Z</dcterms:created>
  <dcterms:modified xsi:type="dcterms:W3CDTF">2021-02-10T17:10:00Z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2d56d41c-b87f-4d99-bafb-26edbaef3725</vt:lpwstr>
  </property>
  <property fmtid="{D5CDD505-2E9C-101B-9397-08002B2CF9AE}" pid="3" name="bjSaver">
    <vt:lpwstr>6CTlWtF9elHb8uqMicbWrohN0WAW+Jn2</vt:lpwstr>
  </property>
  <property fmtid="{D5CDD505-2E9C-101B-9397-08002B2CF9AE}" pid="4" name="bjDocumentSecurityLabel">
    <vt:lpwstr>No Marking</vt:lpwstr>
  </property>
  <property fmtid="{D5CDD505-2E9C-101B-9397-08002B2CF9AE}" pid="5" name="ClassificationName">
    <vt:lpwstr>Unclassified</vt:lpwstr>
  </property>
  <property fmtid="{D5CDD505-2E9C-101B-9397-08002B2CF9AE}" pid="6" name="ClassificationMarking">
    <vt:lpwstr>Classification: UNCLASSIFIED</vt:lpwstr>
  </property>
  <property fmtid="{D5CDD505-2E9C-101B-9397-08002B2CF9AE}" pid="7" name="ClassificationMadeBy">
    <vt:lpwstr>RBC\MarkJon</vt:lpwstr>
  </property>
  <property fmtid="{D5CDD505-2E9C-101B-9397-08002B2CF9AE}" pid="8" name="ClassificationMadeExternally">
    <vt:lpwstr>Yes</vt:lpwstr>
  </property>
  <property fmtid="{D5CDD505-2E9C-101B-9397-08002B2CF9AE}" pid="9" name="ClassificationMadeOn">
    <vt:filetime>2018-11-14T15:04:04Z</vt:filetime>
  </property>
</Properties>
</file>