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3EA218A" w14:textId="77777777" w:rsidR="001E7B93" w:rsidRPr="00C96385" w:rsidRDefault="001E7B93" w:rsidP="00EE329F">
      <w:pPr>
        <w:rPr>
          <w:rStyle w:val="FrontCoverText"/>
          <w:rFonts w:cs="Tahoma"/>
          <w:color w:val="003478"/>
        </w:rPr>
      </w:pPr>
    </w:p>
    <w:p w14:paraId="58159F0C" w14:textId="13197509" w:rsidR="001E7B93" w:rsidRPr="00C96385" w:rsidRDefault="00C96385" w:rsidP="00EE329F">
      <w:pPr>
        <w:rPr>
          <w:rStyle w:val="FrontCoverText"/>
          <w:rFonts w:ascii="Arial" w:hAnsi="Arial" w:cs="Arial"/>
          <w:color w:val="003478"/>
        </w:rPr>
      </w:pPr>
      <w:r>
        <w:rPr>
          <w:rStyle w:val="FrontCoverText"/>
          <w:rFonts w:ascii="Arial" w:hAnsi="Arial" w:cs="Arial"/>
          <w:color w:val="003478"/>
        </w:rPr>
        <w:t>Mayfair Capital Investment Management Limited</w:t>
      </w:r>
    </w:p>
    <w:p w14:paraId="5083691F" w14:textId="77777777" w:rsidR="001E7B93" w:rsidRPr="00C96385" w:rsidRDefault="001E7B93" w:rsidP="00EE329F">
      <w:pPr>
        <w:rPr>
          <w:rStyle w:val="FrontCoverText"/>
          <w:rFonts w:ascii="Arial" w:hAnsi="Arial" w:cs="Arial"/>
          <w:color w:val="003478"/>
        </w:rPr>
      </w:pPr>
    </w:p>
    <w:p w14:paraId="5C64BB54" w14:textId="13FF4367" w:rsidR="00EF1637" w:rsidRPr="00C96385" w:rsidRDefault="00603678" w:rsidP="00F26A01">
      <w:pPr>
        <w:tabs>
          <w:tab w:val="left" w:pos="3975"/>
        </w:tabs>
        <w:rPr>
          <w:rStyle w:val="FrontCoverText"/>
          <w:rFonts w:ascii="Arial" w:hAnsi="Arial" w:cs="Arial"/>
          <w:color w:val="003478"/>
        </w:rPr>
      </w:pPr>
      <w:r w:rsidRPr="00C96385">
        <w:rPr>
          <w:rStyle w:val="FrontCoverText"/>
          <w:rFonts w:ascii="Arial" w:hAnsi="Arial" w:cs="Arial"/>
          <w:color w:val="003478"/>
        </w:rPr>
        <w:tab/>
      </w:r>
    </w:p>
    <w:p w14:paraId="3C2FDEF7" w14:textId="1DB3E42B" w:rsidR="00EC28C9" w:rsidRPr="00C96385" w:rsidRDefault="00C96385" w:rsidP="00EE329F">
      <w:pPr>
        <w:rPr>
          <w:rStyle w:val="FrontCoverText"/>
          <w:rFonts w:ascii="Arial" w:hAnsi="Arial" w:cs="Arial"/>
          <w:color w:val="003478"/>
        </w:rPr>
      </w:pPr>
      <w:r>
        <w:rPr>
          <w:rStyle w:val="FrontCoverText"/>
          <w:rFonts w:ascii="Arial" w:hAnsi="Arial" w:cs="Arial"/>
          <w:color w:val="003478"/>
        </w:rPr>
        <w:t>Brunel Retail Park, Reading</w:t>
      </w:r>
    </w:p>
    <w:p w14:paraId="257883DC" w14:textId="1B676504" w:rsidR="00F26A01" w:rsidRPr="00C96385" w:rsidRDefault="00F26A01" w:rsidP="00EE329F">
      <w:pPr>
        <w:rPr>
          <w:rStyle w:val="FrontCoverText"/>
          <w:rFonts w:ascii="Arial" w:hAnsi="Arial" w:cs="Arial"/>
          <w:color w:val="003478"/>
        </w:rPr>
      </w:pPr>
    </w:p>
    <w:p w14:paraId="689B18FA" w14:textId="211A1673" w:rsidR="00F26A01" w:rsidRPr="00C96385" w:rsidRDefault="00F26A01" w:rsidP="00EE329F">
      <w:pPr>
        <w:rPr>
          <w:rStyle w:val="FrontCoverText"/>
          <w:rFonts w:ascii="Arial" w:hAnsi="Arial" w:cs="Arial"/>
          <w:color w:val="003478"/>
        </w:rPr>
      </w:pPr>
    </w:p>
    <w:p w14:paraId="2CB3CA29" w14:textId="77777777" w:rsidR="00F26A01" w:rsidRPr="00C96385" w:rsidRDefault="00F26A01" w:rsidP="00EE329F">
      <w:pPr>
        <w:rPr>
          <w:rStyle w:val="FrontCoverText"/>
          <w:rFonts w:ascii="Arial" w:hAnsi="Arial" w:cs="Arial"/>
          <w:color w:val="003478"/>
        </w:rPr>
      </w:pPr>
    </w:p>
    <w:p w14:paraId="13898A51" w14:textId="6573F611" w:rsidR="001E7B93" w:rsidRPr="00C96385" w:rsidRDefault="00603678" w:rsidP="00EE329F">
      <w:pPr>
        <w:rPr>
          <w:rStyle w:val="FrontCoverText"/>
          <w:rFonts w:ascii="Arial" w:hAnsi="Arial" w:cs="Arial"/>
          <w:color w:val="003478"/>
        </w:rPr>
      </w:pPr>
      <w:r w:rsidRPr="00C96385">
        <w:rPr>
          <w:rStyle w:val="FrontCoverText"/>
          <w:rFonts w:ascii="Arial" w:hAnsi="Arial" w:cs="Arial"/>
          <w:color w:val="003478"/>
        </w:rPr>
        <w:t>Service Yard Management Plan</w:t>
      </w:r>
    </w:p>
    <w:p w14:paraId="1E8BFE13" w14:textId="090903BF" w:rsidR="00021C19" w:rsidRPr="00C96385" w:rsidRDefault="00C96385" w:rsidP="00EE329F">
      <w:pPr>
        <w:rPr>
          <w:rFonts w:ascii="Arial" w:hAnsi="Arial" w:cs="Arial"/>
          <w:b/>
          <w:bCs/>
          <w:color w:val="003478"/>
          <w:sz w:val="44"/>
          <w:szCs w:val="44"/>
        </w:rPr>
      </w:pPr>
      <w:r>
        <w:rPr>
          <w:rStyle w:val="FrontCoverText"/>
          <w:rFonts w:ascii="Arial" w:hAnsi="Arial" w:cs="Arial"/>
          <w:color w:val="003478"/>
          <w:sz w:val="44"/>
          <w:szCs w:val="44"/>
        </w:rPr>
        <w:t>May 2021</w:t>
      </w:r>
    </w:p>
    <w:p w14:paraId="00F2097A" w14:textId="4CA5CC70" w:rsidR="002C4479" w:rsidRPr="00C96385" w:rsidRDefault="002C4479" w:rsidP="00EE329F">
      <w:pPr>
        <w:rPr>
          <w:rStyle w:val="AddressText"/>
          <w:rFonts w:ascii="Arial" w:hAnsi="Arial" w:cs="Arial"/>
        </w:rPr>
      </w:pPr>
      <w:r w:rsidRPr="00C96385">
        <w:rPr>
          <w:rFonts w:ascii="Arial" w:hAnsi="Arial" w:cs="Arial"/>
          <w:szCs w:val="20"/>
        </w:rPr>
        <w:t>3 Sovereign Square, Sovereign Street, Leeds LS1 4ER</w:t>
      </w:r>
    </w:p>
    <w:p w14:paraId="637F407D" w14:textId="725A9F8A" w:rsidR="0059758D" w:rsidRPr="00C96385" w:rsidRDefault="0059758D">
      <w:pPr>
        <w:spacing w:after="0" w:line="240" w:lineRule="auto"/>
        <w:jc w:val="left"/>
        <w:rPr>
          <w:rStyle w:val="AddressText"/>
          <w:rFonts w:ascii="Arial" w:hAnsi="Arial" w:cs="Arial"/>
        </w:rPr>
      </w:pPr>
      <w:r w:rsidRPr="00C96385">
        <w:rPr>
          <w:rStyle w:val="AddressText"/>
          <w:rFonts w:ascii="Arial" w:hAnsi="Arial" w:cs="Arial"/>
        </w:rPr>
        <w:br w:type="page"/>
      </w:r>
    </w:p>
    <w:p w14:paraId="23D9E330" w14:textId="2DD72222" w:rsidR="001E7B93" w:rsidRPr="00C96385" w:rsidRDefault="00FD43D7" w:rsidP="00EE329F">
      <w:pPr>
        <w:rPr>
          <w:rStyle w:val="DocumentControlContentTitles"/>
          <w:rFonts w:ascii="Arial" w:hAnsi="Arial" w:cs="Arial"/>
        </w:rPr>
      </w:pPr>
      <w:r w:rsidRPr="00C96385">
        <w:rPr>
          <w:rStyle w:val="DocumentControlContentTitles"/>
          <w:rFonts w:ascii="Arial" w:hAnsi="Arial" w:cs="Arial"/>
        </w:rPr>
        <w:lastRenderedPageBreak/>
        <w:t>Document Control</w:t>
      </w:r>
    </w:p>
    <w:tbl>
      <w:tblPr>
        <w:tblW w:w="9781" w:type="dxa"/>
        <w:tblLayout w:type="fixed"/>
        <w:tblLook w:val="0000" w:firstRow="0" w:lastRow="0" w:firstColumn="0" w:lastColumn="0" w:noHBand="0" w:noVBand="0"/>
      </w:tblPr>
      <w:tblGrid>
        <w:gridCol w:w="1262"/>
        <w:gridCol w:w="466"/>
        <w:gridCol w:w="851"/>
        <w:gridCol w:w="931"/>
        <w:gridCol w:w="2414"/>
        <w:gridCol w:w="1080"/>
        <w:gridCol w:w="2777"/>
      </w:tblGrid>
      <w:tr w:rsidR="001E7B93" w:rsidRPr="00C96385" w14:paraId="613AABA3" w14:textId="77777777" w:rsidTr="0095605C">
        <w:trPr>
          <w:cantSplit/>
          <w:trHeight w:hRule="exact" w:val="507"/>
        </w:trPr>
        <w:tc>
          <w:tcPr>
            <w:tcW w:w="2579" w:type="dxa"/>
            <w:gridSpan w:val="3"/>
            <w:vAlign w:val="center"/>
          </w:tcPr>
          <w:p w14:paraId="78ED71DD" w14:textId="77777777" w:rsidR="001E7B93" w:rsidRPr="00C96385" w:rsidRDefault="001776F1" w:rsidP="00940A15">
            <w:pPr>
              <w:spacing w:after="0" w:line="240" w:lineRule="auto"/>
              <w:rPr>
                <w:rFonts w:ascii="Arial" w:hAnsi="Arial" w:cs="Arial"/>
              </w:rPr>
            </w:pPr>
            <w:r w:rsidRPr="00C96385">
              <w:rPr>
                <w:rFonts w:ascii="Arial" w:hAnsi="Arial" w:cs="Arial"/>
              </w:rPr>
              <w:t>Project:</w:t>
            </w:r>
          </w:p>
        </w:tc>
        <w:tc>
          <w:tcPr>
            <w:tcW w:w="7202" w:type="dxa"/>
            <w:gridSpan w:val="4"/>
            <w:vAlign w:val="center"/>
          </w:tcPr>
          <w:p w14:paraId="48362BC9" w14:textId="39E15FBF" w:rsidR="001E7B93" w:rsidRPr="00C96385" w:rsidRDefault="00C96385" w:rsidP="00466085">
            <w:pPr>
              <w:spacing w:after="0" w:line="240" w:lineRule="auto"/>
              <w:rPr>
                <w:rFonts w:ascii="Arial" w:hAnsi="Arial" w:cs="Arial"/>
              </w:rPr>
            </w:pPr>
            <w:r>
              <w:rPr>
                <w:rFonts w:ascii="Arial" w:hAnsi="Arial" w:cs="Arial"/>
              </w:rPr>
              <w:t>Brunel Retail Park, Reading</w:t>
            </w:r>
          </w:p>
        </w:tc>
      </w:tr>
      <w:tr w:rsidR="001E7B93" w:rsidRPr="00C96385" w14:paraId="63FCC86D" w14:textId="77777777" w:rsidTr="0095605C">
        <w:trPr>
          <w:cantSplit/>
          <w:trHeight w:hRule="exact" w:val="507"/>
        </w:trPr>
        <w:tc>
          <w:tcPr>
            <w:tcW w:w="2579" w:type="dxa"/>
            <w:gridSpan w:val="3"/>
            <w:vAlign w:val="center"/>
          </w:tcPr>
          <w:p w14:paraId="22D78274" w14:textId="77777777" w:rsidR="001E7B93" w:rsidRPr="00C96385" w:rsidRDefault="001776F1" w:rsidP="00940A15">
            <w:pPr>
              <w:spacing w:after="0" w:line="240" w:lineRule="auto"/>
              <w:rPr>
                <w:rFonts w:ascii="Arial" w:hAnsi="Arial" w:cs="Arial"/>
              </w:rPr>
            </w:pPr>
            <w:r w:rsidRPr="00C96385">
              <w:rPr>
                <w:rFonts w:ascii="Arial" w:hAnsi="Arial" w:cs="Arial"/>
              </w:rPr>
              <w:t>Client:</w:t>
            </w:r>
          </w:p>
        </w:tc>
        <w:tc>
          <w:tcPr>
            <w:tcW w:w="7202" w:type="dxa"/>
            <w:gridSpan w:val="4"/>
            <w:vAlign w:val="center"/>
          </w:tcPr>
          <w:p w14:paraId="40B467BE" w14:textId="1623066B" w:rsidR="001E7B93" w:rsidRPr="00C96385" w:rsidRDefault="00C96385" w:rsidP="00940A15">
            <w:pPr>
              <w:spacing w:after="0" w:line="240" w:lineRule="auto"/>
              <w:rPr>
                <w:rFonts w:ascii="Arial" w:hAnsi="Arial" w:cs="Arial"/>
              </w:rPr>
            </w:pPr>
            <w:r>
              <w:rPr>
                <w:rFonts w:ascii="Arial" w:hAnsi="Arial" w:cs="Arial"/>
              </w:rPr>
              <w:t>Mayfair Capital Investment Management Limited</w:t>
            </w:r>
          </w:p>
        </w:tc>
      </w:tr>
      <w:tr w:rsidR="001E7B93" w:rsidRPr="00C96385" w14:paraId="68A0C5A8" w14:textId="77777777" w:rsidTr="0095605C">
        <w:trPr>
          <w:cantSplit/>
          <w:trHeight w:hRule="exact" w:val="507"/>
        </w:trPr>
        <w:tc>
          <w:tcPr>
            <w:tcW w:w="2579" w:type="dxa"/>
            <w:gridSpan w:val="3"/>
            <w:vAlign w:val="center"/>
          </w:tcPr>
          <w:p w14:paraId="73A1E6B8" w14:textId="77777777" w:rsidR="001E7B93" w:rsidRPr="00C96385" w:rsidRDefault="001776F1" w:rsidP="00940A15">
            <w:pPr>
              <w:spacing w:after="0" w:line="240" w:lineRule="auto"/>
              <w:rPr>
                <w:rFonts w:ascii="Arial" w:hAnsi="Arial" w:cs="Arial"/>
              </w:rPr>
            </w:pPr>
            <w:r w:rsidRPr="00C96385">
              <w:rPr>
                <w:rFonts w:ascii="Arial" w:hAnsi="Arial" w:cs="Arial"/>
              </w:rPr>
              <w:t>Job Number:</w:t>
            </w:r>
          </w:p>
        </w:tc>
        <w:tc>
          <w:tcPr>
            <w:tcW w:w="7202" w:type="dxa"/>
            <w:gridSpan w:val="4"/>
            <w:vAlign w:val="center"/>
          </w:tcPr>
          <w:p w14:paraId="251D1AFB" w14:textId="7231A98A" w:rsidR="008C04CC" w:rsidRPr="00C96385" w:rsidRDefault="00C96385">
            <w:pPr>
              <w:spacing w:after="0" w:line="240" w:lineRule="auto"/>
              <w:rPr>
                <w:rFonts w:ascii="Arial" w:hAnsi="Arial" w:cs="Arial"/>
              </w:rPr>
            </w:pPr>
            <w:r>
              <w:rPr>
                <w:rFonts w:ascii="Arial" w:hAnsi="Arial" w:cs="Arial"/>
                <w:szCs w:val="20"/>
              </w:rPr>
              <w:t>B023908</w:t>
            </w:r>
          </w:p>
        </w:tc>
      </w:tr>
      <w:tr w:rsidR="001E7B93" w:rsidRPr="00C96385" w14:paraId="5A9C9916" w14:textId="77777777" w:rsidTr="0095605C">
        <w:trPr>
          <w:cantSplit/>
          <w:trHeight w:hRule="exact" w:val="728"/>
        </w:trPr>
        <w:tc>
          <w:tcPr>
            <w:tcW w:w="2579" w:type="dxa"/>
            <w:gridSpan w:val="3"/>
            <w:vAlign w:val="center"/>
          </w:tcPr>
          <w:p w14:paraId="7ACB99E4" w14:textId="77777777" w:rsidR="001E7B93" w:rsidRPr="00C96385" w:rsidRDefault="001776F1" w:rsidP="00940A15">
            <w:pPr>
              <w:spacing w:after="0" w:line="240" w:lineRule="auto"/>
              <w:rPr>
                <w:rFonts w:ascii="Arial" w:hAnsi="Arial" w:cs="Arial"/>
              </w:rPr>
            </w:pPr>
            <w:r w:rsidRPr="00C96385">
              <w:rPr>
                <w:rFonts w:ascii="Arial" w:hAnsi="Arial" w:cs="Arial"/>
              </w:rPr>
              <w:t>File Origin:</w:t>
            </w:r>
          </w:p>
        </w:tc>
        <w:tc>
          <w:tcPr>
            <w:tcW w:w="7202" w:type="dxa"/>
            <w:gridSpan w:val="4"/>
            <w:vAlign w:val="center"/>
          </w:tcPr>
          <w:p w14:paraId="6FDBB430" w14:textId="7642144E" w:rsidR="008C04CC" w:rsidRPr="00C96385" w:rsidRDefault="001776F1">
            <w:pPr>
              <w:spacing w:after="0" w:line="240" w:lineRule="auto"/>
              <w:rPr>
                <w:rFonts w:ascii="Arial" w:hAnsi="Arial" w:cs="Arial"/>
                <w:szCs w:val="16"/>
              </w:rPr>
            </w:pPr>
            <w:r w:rsidRPr="00C96385">
              <w:rPr>
                <w:rFonts w:ascii="Arial" w:hAnsi="Arial" w:cs="Arial"/>
              </w:rPr>
              <w:t>O:\Acoustics Air Quality and Noise\</w:t>
            </w:r>
            <w:r w:rsidR="008C53C7" w:rsidRPr="00C96385">
              <w:rPr>
                <w:rFonts w:ascii="Arial" w:hAnsi="Arial" w:cs="Arial"/>
              </w:rPr>
              <w:t xml:space="preserve">Active </w:t>
            </w:r>
            <w:r w:rsidRPr="00C96385">
              <w:rPr>
                <w:rFonts w:ascii="Arial" w:hAnsi="Arial" w:cs="Arial"/>
              </w:rPr>
              <w:t>Projects\</w:t>
            </w:r>
            <w:r w:rsidR="00C96385">
              <w:rPr>
                <w:rFonts w:ascii="Arial" w:hAnsi="Arial" w:cs="Arial"/>
              </w:rPr>
              <w:t>B023908</w:t>
            </w:r>
          </w:p>
        </w:tc>
      </w:tr>
      <w:tr w:rsidR="001E7B93" w:rsidRPr="00C96385" w14:paraId="3F46057B" w14:textId="77777777" w:rsidTr="0095605C">
        <w:trPr>
          <w:cantSplit/>
          <w:trHeight w:val="555"/>
        </w:trPr>
        <w:tc>
          <w:tcPr>
            <w:tcW w:w="9781" w:type="dxa"/>
            <w:gridSpan w:val="7"/>
          </w:tcPr>
          <w:p w14:paraId="44A9C060" w14:textId="77777777" w:rsidR="001E7B93" w:rsidRPr="00C96385" w:rsidRDefault="001E7B93" w:rsidP="00940A15">
            <w:pPr>
              <w:rPr>
                <w:rFonts w:ascii="Arial" w:hAnsi="Arial" w:cs="Arial"/>
              </w:rPr>
            </w:pPr>
          </w:p>
        </w:tc>
      </w:tr>
      <w:tr w:rsidR="001E7B93" w:rsidRPr="00C96385" w14:paraId="351278C4" w14:textId="77777777" w:rsidTr="0095605C">
        <w:trPr>
          <w:cantSplit/>
          <w:trHeight w:hRule="exact" w:val="662"/>
        </w:trPr>
        <w:tc>
          <w:tcPr>
            <w:tcW w:w="9781" w:type="dxa"/>
            <w:gridSpan w:val="7"/>
          </w:tcPr>
          <w:p w14:paraId="7C4D1B05" w14:textId="77777777" w:rsidR="001E7B93" w:rsidRPr="00C96385" w:rsidRDefault="001776F1" w:rsidP="00940A15">
            <w:pPr>
              <w:rPr>
                <w:rFonts w:ascii="Arial" w:hAnsi="Arial" w:cs="Arial"/>
              </w:rPr>
            </w:pPr>
            <w:r w:rsidRPr="00C96385">
              <w:rPr>
                <w:rFonts w:ascii="Arial" w:hAnsi="Arial" w:cs="Arial"/>
              </w:rPr>
              <w:t>Document Checking:</w:t>
            </w:r>
          </w:p>
        </w:tc>
      </w:tr>
      <w:tr w:rsidR="001E7B93" w:rsidRPr="00C96385" w14:paraId="7E29A7AB" w14:textId="77777777" w:rsidTr="0095605C">
        <w:trPr>
          <w:cantSplit/>
          <w:trHeight w:hRule="exact" w:val="701"/>
        </w:trPr>
        <w:tc>
          <w:tcPr>
            <w:tcW w:w="1728" w:type="dxa"/>
            <w:gridSpan w:val="2"/>
            <w:tcBorders>
              <w:top w:val="single" w:sz="4" w:space="0" w:color="auto"/>
              <w:left w:val="single" w:sz="4" w:space="0" w:color="auto"/>
              <w:bottom w:val="single" w:sz="4" w:space="0" w:color="auto"/>
            </w:tcBorders>
            <w:vAlign w:val="center"/>
          </w:tcPr>
          <w:p w14:paraId="20AFCB0D" w14:textId="77777777" w:rsidR="001E7B93" w:rsidRPr="00C96385" w:rsidRDefault="001776F1" w:rsidP="00940A15">
            <w:pPr>
              <w:spacing w:after="0" w:line="240" w:lineRule="auto"/>
              <w:rPr>
                <w:rFonts w:ascii="Arial" w:hAnsi="Arial" w:cs="Arial"/>
              </w:rPr>
            </w:pPr>
            <w:r w:rsidRPr="00C96385">
              <w:rPr>
                <w:rFonts w:ascii="Arial" w:hAnsi="Arial" w:cs="Arial"/>
              </w:rPr>
              <w:t>Prepared by:</w:t>
            </w:r>
          </w:p>
        </w:tc>
        <w:tc>
          <w:tcPr>
            <w:tcW w:w="4196" w:type="dxa"/>
            <w:gridSpan w:val="3"/>
            <w:tcBorders>
              <w:top w:val="single" w:sz="4" w:space="0" w:color="auto"/>
              <w:bottom w:val="single" w:sz="4" w:space="0" w:color="auto"/>
            </w:tcBorders>
            <w:vAlign w:val="center"/>
          </w:tcPr>
          <w:p w14:paraId="130D6F04" w14:textId="6011FA3B" w:rsidR="001E7B93" w:rsidRPr="00C96385" w:rsidRDefault="00C96385" w:rsidP="00940A15">
            <w:pPr>
              <w:spacing w:after="0" w:line="240" w:lineRule="auto"/>
              <w:rPr>
                <w:rFonts w:ascii="Arial" w:hAnsi="Arial" w:cs="Arial"/>
                <w:vertAlign w:val="subscript"/>
              </w:rPr>
            </w:pPr>
            <w:r>
              <w:rPr>
                <w:rFonts w:ascii="Arial" w:hAnsi="Arial" w:cs="Arial"/>
              </w:rPr>
              <w:t>Emma Aspinall</w:t>
            </w:r>
            <w:r w:rsidR="008A4B05" w:rsidRPr="00C96385">
              <w:rPr>
                <w:rFonts w:ascii="Arial" w:hAnsi="Arial" w:cs="Arial"/>
              </w:rPr>
              <w:t xml:space="preserve"> </w:t>
            </w:r>
            <w:r w:rsidR="006736BA" w:rsidRPr="00C96385">
              <w:rPr>
                <w:rFonts w:ascii="Arial" w:hAnsi="Arial" w:cs="Arial"/>
                <w:vertAlign w:val="subscript"/>
              </w:rPr>
              <w:t>AMIOA</w:t>
            </w:r>
          </w:p>
          <w:p w14:paraId="0568B643" w14:textId="13F0DCCA" w:rsidR="007E6845" w:rsidRPr="00C96385" w:rsidRDefault="00E14E84" w:rsidP="006F2226">
            <w:pPr>
              <w:spacing w:after="0" w:line="240" w:lineRule="auto"/>
              <w:rPr>
                <w:rFonts w:ascii="Arial" w:hAnsi="Arial" w:cs="Arial"/>
                <w:i/>
              </w:rPr>
            </w:pPr>
            <w:r w:rsidRPr="00C96385">
              <w:rPr>
                <w:rFonts w:ascii="Arial" w:hAnsi="Arial" w:cs="Arial"/>
                <w:i/>
              </w:rPr>
              <w:t xml:space="preserve">Senior </w:t>
            </w:r>
            <w:r w:rsidR="001776F1" w:rsidRPr="00C96385">
              <w:rPr>
                <w:rFonts w:ascii="Arial" w:hAnsi="Arial" w:cs="Arial"/>
                <w:i/>
              </w:rPr>
              <w:t xml:space="preserve">Environmental </w:t>
            </w:r>
            <w:r w:rsidR="00A819E3" w:rsidRPr="00C96385">
              <w:rPr>
                <w:rFonts w:ascii="Arial" w:hAnsi="Arial" w:cs="Arial"/>
                <w:i/>
              </w:rPr>
              <w:t>Consultant</w:t>
            </w:r>
          </w:p>
        </w:tc>
        <w:tc>
          <w:tcPr>
            <w:tcW w:w="1080" w:type="dxa"/>
            <w:tcBorders>
              <w:top w:val="single" w:sz="4" w:space="0" w:color="auto"/>
              <w:bottom w:val="single" w:sz="4" w:space="0" w:color="auto"/>
            </w:tcBorders>
            <w:vAlign w:val="center"/>
          </w:tcPr>
          <w:p w14:paraId="1D24D899" w14:textId="77777777" w:rsidR="001E7B93" w:rsidRPr="00C96385" w:rsidRDefault="001776F1" w:rsidP="008C449D">
            <w:pPr>
              <w:spacing w:after="0" w:line="240" w:lineRule="auto"/>
              <w:rPr>
                <w:rFonts w:ascii="Arial" w:hAnsi="Arial" w:cs="Arial"/>
              </w:rPr>
            </w:pPr>
            <w:r w:rsidRPr="00C96385">
              <w:rPr>
                <w:rFonts w:ascii="Arial" w:hAnsi="Arial" w:cs="Arial"/>
              </w:rPr>
              <w:t>Initialled:</w:t>
            </w:r>
          </w:p>
        </w:tc>
        <w:tc>
          <w:tcPr>
            <w:tcW w:w="2777" w:type="dxa"/>
            <w:tcBorders>
              <w:top w:val="single" w:sz="4" w:space="0" w:color="auto"/>
              <w:bottom w:val="single" w:sz="4" w:space="0" w:color="auto"/>
              <w:right w:val="single" w:sz="4" w:space="0" w:color="auto"/>
            </w:tcBorders>
            <w:vAlign w:val="center"/>
          </w:tcPr>
          <w:p w14:paraId="29961829" w14:textId="2CB99A0D" w:rsidR="001E7B93" w:rsidRPr="00C96385" w:rsidRDefault="00C96385" w:rsidP="00940A15">
            <w:pPr>
              <w:spacing w:after="0" w:line="240" w:lineRule="auto"/>
              <w:rPr>
                <w:rFonts w:ascii="Arial" w:hAnsi="Arial" w:cs="Arial"/>
              </w:rPr>
            </w:pPr>
            <w:r>
              <w:rPr>
                <w:rFonts w:ascii="Arial" w:hAnsi="Arial" w:cs="Arial"/>
              </w:rPr>
              <w:t>EA</w:t>
            </w:r>
          </w:p>
        </w:tc>
      </w:tr>
      <w:tr w:rsidR="001E7B93" w:rsidRPr="00C96385" w14:paraId="1D78AE8A" w14:textId="77777777" w:rsidTr="0095605C">
        <w:trPr>
          <w:cantSplit/>
          <w:trHeight w:val="555"/>
        </w:trPr>
        <w:tc>
          <w:tcPr>
            <w:tcW w:w="9781" w:type="dxa"/>
            <w:gridSpan w:val="7"/>
            <w:vAlign w:val="center"/>
          </w:tcPr>
          <w:p w14:paraId="1F1255F7" w14:textId="77777777" w:rsidR="001E7B93" w:rsidRPr="00C96385" w:rsidRDefault="001E7B93" w:rsidP="00940A15">
            <w:pPr>
              <w:spacing w:after="0" w:line="240" w:lineRule="auto"/>
              <w:rPr>
                <w:rFonts w:ascii="Arial" w:hAnsi="Arial" w:cs="Arial"/>
              </w:rPr>
            </w:pPr>
          </w:p>
        </w:tc>
      </w:tr>
      <w:tr w:rsidR="001E7B93" w:rsidRPr="00C96385" w14:paraId="7A82773A" w14:textId="77777777" w:rsidTr="0095605C">
        <w:trPr>
          <w:cantSplit/>
          <w:trHeight w:hRule="exact" w:val="701"/>
        </w:trPr>
        <w:tc>
          <w:tcPr>
            <w:tcW w:w="1728" w:type="dxa"/>
            <w:gridSpan w:val="2"/>
            <w:tcBorders>
              <w:top w:val="single" w:sz="4" w:space="0" w:color="auto"/>
              <w:left w:val="single" w:sz="4" w:space="0" w:color="auto"/>
              <w:bottom w:val="single" w:sz="4" w:space="0" w:color="auto"/>
            </w:tcBorders>
            <w:vAlign w:val="center"/>
          </w:tcPr>
          <w:p w14:paraId="39CC9463" w14:textId="6E9EC4B2" w:rsidR="001E7B93" w:rsidRPr="00C96385" w:rsidRDefault="0059758D" w:rsidP="00940A15">
            <w:pPr>
              <w:spacing w:after="0" w:line="240" w:lineRule="auto"/>
              <w:rPr>
                <w:rFonts w:ascii="Arial" w:hAnsi="Arial" w:cs="Arial"/>
              </w:rPr>
            </w:pPr>
            <w:r w:rsidRPr="00C96385">
              <w:rPr>
                <w:rFonts w:ascii="Arial" w:hAnsi="Arial" w:cs="Arial"/>
              </w:rPr>
              <w:t>Reviewed by</w:t>
            </w:r>
            <w:r w:rsidR="001776F1" w:rsidRPr="00C96385">
              <w:rPr>
                <w:rFonts w:ascii="Arial" w:hAnsi="Arial" w:cs="Arial"/>
              </w:rPr>
              <w:t>:</w:t>
            </w:r>
          </w:p>
        </w:tc>
        <w:tc>
          <w:tcPr>
            <w:tcW w:w="4196" w:type="dxa"/>
            <w:gridSpan w:val="3"/>
            <w:tcBorders>
              <w:top w:val="single" w:sz="4" w:space="0" w:color="auto"/>
              <w:bottom w:val="single" w:sz="4" w:space="0" w:color="auto"/>
            </w:tcBorders>
            <w:vAlign w:val="center"/>
          </w:tcPr>
          <w:p w14:paraId="786572E7" w14:textId="6757BEC9" w:rsidR="008C04CC" w:rsidRPr="00C96385" w:rsidRDefault="00C96385" w:rsidP="006F2226">
            <w:pPr>
              <w:spacing w:after="0" w:line="240" w:lineRule="auto"/>
              <w:rPr>
                <w:rFonts w:ascii="Arial" w:hAnsi="Arial" w:cs="Arial"/>
                <w:vertAlign w:val="subscript"/>
              </w:rPr>
            </w:pPr>
            <w:r>
              <w:rPr>
                <w:rFonts w:ascii="Arial" w:hAnsi="Arial" w:cs="Arial"/>
              </w:rPr>
              <w:t>Graham Davis</w:t>
            </w:r>
            <w:r w:rsidRPr="00C96385">
              <w:rPr>
                <w:rFonts w:ascii="Arial" w:hAnsi="Arial" w:cs="Arial"/>
                <w:vertAlign w:val="subscript"/>
              </w:rPr>
              <w:t xml:space="preserve"> AMIOA</w:t>
            </w:r>
          </w:p>
          <w:p w14:paraId="66F5F90F" w14:textId="1D5A00F9" w:rsidR="007E6845" w:rsidRPr="00C96385" w:rsidRDefault="00C96385" w:rsidP="006F2226">
            <w:pPr>
              <w:spacing w:after="0" w:line="240" w:lineRule="auto"/>
              <w:rPr>
                <w:rFonts w:ascii="Arial" w:hAnsi="Arial" w:cs="Arial"/>
                <w:i/>
              </w:rPr>
            </w:pPr>
            <w:r>
              <w:rPr>
                <w:rFonts w:ascii="Arial" w:hAnsi="Arial" w:cs="Arial"/>
                <w:i/>
              </w:rPr>
              <w:t xml:space="preserve">Principal </w:t>
            </w:r>
            <w:r w:rsidR="008C04CC" w:rsidRPr="00C96385">
              <w:rPr>
                <w:rFonts w:ascii="Arial" w:hAnsi="Arial" w:cs="Arial"/>
                <w:i/>
              </w:rPr>
              <w:t xml:space="preserve">Environmental </w:t>
            </w:r>
            <w:r w:rsidR="00A819E3" w:rsidRPr="00C96385">
              <w:rPr>
                <w:rFonts w:ascii="Arial" w:hAnsi="Arial" w:cs="Arial"/>
                <w:i/>
              </w:rPr>
              <w:t>Consultant</w:t>
            </w:r>
            <w:r w:rsidR="00A819E3" w:rsidRPr="00C96385" w:rsidDel="006F2226">
              <w:rPr>
                <w:rFonts w:ascii="Arial" w:hAnsi="Arial" w:cs="Arial"/>
              </w:rPr>
              <w:t xml:space="preserve"> </w:t>
            </w:r>
          </w:p>
        </w:tc>
        <w:tc>
          <w:tcPr>
            <w:tcW w:w="1080" w:type="dxa"/>
            <w:tcBorders>
              <w:top w:val="single" w:sz="4" w:space="0" w:color="auto"/>
              <w:bottom w:val="single" w:sz="4" w:space="0" w:color="auto"/>
            </w:tcBorders>
            <w:vAlign w:val="center"/>
          </w:tcPr>
          <w:p w14:paraId="05609915" w14:textId="77777777" w:rsidR="001E7B93" w:rsidRPr="00C96385" w:rsidRDefault="008C449D" w:rsidP="00940A15">
            <w:pPr>
              <w:spacing w:after="0" w:line="240" w:lineRule="auto"/>
              <w:rPr>
                <w:rFonts w:ascii="Arial" w:hAnsi="Arial" w:cs="Arial"/>
              </w:rPr>
            </w:pPr>
            <w:r w:rsidRPr="00C96385">
              <w:rPr>
                <w:rFonts w:ascii="Arial" w:hAnsi="Arial" w:cs="Arial"/>
              </w:rPr>
              <w:t>Initialled</w:t>
            </w:r>
            <w:r w:rsidR="001776F1" w:rsidRPr="00C96385">
              <w:rPr>
                <w:rFonts w:ascii="Arial" w:hAnsi="Arial" w:cs="Arial"/>
              </w:rPr>
              <w:t>:</w:t>
            </w:r>
          </w:p>
        </w:tc>
        <w:tc>
          <w:tcPr>
            <w:tcW w:w="2777" w:type="dxa"/>
            <w:tcBorders>
              <w:top w:val="single" w:sz="4" w:space="0" w:color="auto"/>
              <w:bottom w:val="single" w:sz="4" w:space="0" w:color="auto"/>
              <w:right w:val="single" w:sz="4" w:space="0" w:color="auto"/>
            </w:tcBorders>
            <w:vAlign w:val="center"/>
          </w:tcPr>
          <w:p w14:paraId="65DD6BEE" w14:textId="09ACB99D" w:rsidR="001E7B93" w:rsidRPr="00C96385" w:rsidRDefault="009A4FD4" w:rsidP="00940A15">
            <w:pPr>
              <w:spacing w:after="0" w:line="240" w:lineRule="auto"/>
              <w:rPr>
                <w:rFonts w:ascii="Arial" w:hAnsi="Arial" w:cs="Arial"/>
              </w:rPr>
            </w:pPr>
            <w:r>
              <w:rPr>
                <w:rFonts w:ascii="Arial" w:hAnsi="Arial" w:cs="Arial"/>
              </w:rPr>
              <w:t>GD</w:t>
            </w:r>
          </w:p>
        </w:tc>
      </w:tr>
      <w:tr w:rsidR="001E7B93" w:rsidRPr="00C96385" w14:paraId="7621643F" w14:textId="77777777" w:rsidTr="0095605C">
        <w:trPr>
          <w:cantSplit/>
          <w:trHeight w:val="540"/>
        </w:trPr>
        <w:tc>
          <w:tcPr>
            <w:tcW w:w="9781" w:type="dxa"/>
            <w:gridSpan w:val="7"/>
            <w:vAlign w:val="center"/>
          </w:tcPr>
          <w:p w14:paraId="7A24F03E" w14:textId="77777777" w:rsidR="001E7B93" w:rsidRPr="00C96385" w:rsidRDefault="001E7B93" w:rsidP="00940A15">
            <w:pPr>
              <w:spacing w:after="0" w:line="240" w:lineRule="auto"/>
              <w:rPr>
                <w:rFonts w:ascii="Arial" w:hAnsi="Arial" w:cs="Arial"/>
              </w:rPr>
            </w:pPr>
          </w:p>
        </w:tc>
      </w:tr>
      <w:tr w:rsidR="001E7B93" w:rsidRPr="00C96385" w14:paraId="7973608C" w14:textId="77777777" w:rsidTr="0095605C">
        <w:trPr>
          <w:cantSplit/>
          <w:trHeight w:hRule="exact" w:val="701"/>
        </w:trPr>
        <w:tc>
          <w:tcPr>
            <w:tcW w:w="1728" w:type="dxa"/>
            <w:gridSpan w:val="2"/>
            <w:tcBorders>
              <w:top w:val="single" w:sz="4" w:space="0" w:color="auto"/>
              <w:left w:val="single" w:sz="4" w:space="0" w:color="auto"/>
              <w:bottom w:val="single" w:sz="4" w:space="0" w:color="auto"/>
            </w:tcBorders>
            <w:vAlign w:val="center"/>
          </w:tcPr>
          <w:p w14:paraId="7A0FAA1D" w14:textId="7A85585D" w:rsidR="001E7B93" w:rsidRPr="00C96385" w:rsidRDefault="009A4FD4" w:rsidP="00940A15">
            <w:pPr>
              <w:spacing w:after="0" w:line="240" w:lineRule="auto"/>
              <w:rPr>
                <w:rFonts w:ascii="Arial" w:hAnsi="Arial" w:cs="Arial"/>
              </w:rPr>
            </w:pPr>
            <w:r>
              <w:rPr>
                <w:rFonts w:ascii="Arial" w:hAnsi="Arial" w:cs="Arial"/>
              </w:rPr>
              <w:t>Template Approved</w:t>
            </w:r>
            <w:r w:rsidRPr="00C96385">
              <w:rPr>
                <w:rFonts w:ascii="Arial" w:hAnsi="Arial" w:cs="Arial"/>
              </w:rPr>
              <w:t xml:space="preserve"> </w:t>
            </w:r>
            <w:r w:rsidR="001776F1" w:rsidRPr="00C96385">
              <w:rPr>
                <w:rFonts w:ascii="Arial" w:hAnsi="Arial" w:cs="Arial"/>
              </w:rPr>
              <w:t>by:</w:t>
            </w:r>
          </w:p>
        </w:tc>
        <w:tc>
          <w:tcPr>
            <w:tcW w:w="4196" w:type="dxa"/>
            <w:gridSpan w:val="3"/>
            <w:tcBorders>
              <w:top w:val="single" w:sz="4" w:space="0" w:color="auto"/>
              <w:bottom w:val="single" w:sz="4" w:space="0" w:color="auto"/>
            </w:tcBorders>
            <w:vAlign w:val="center"/>
          </w:tcPr>
          <w:p w14:paraId="45FE03A9" w14:textId="4A24E37A" w:rsidR="001E7B93" w:rsidRPr="00C96385" w:rsidRDefault="008A4B05" w:rsidP="00940A15">
            <w:pPr>
              <w:spacing w:after="0" w:line="240" w:lineRule="auto"/>
              <w:rPr>
                <w:rFonts w:ascii="Arial" w:hAnsi="Arial" w:cs="Arial"/>
                <w:vertAlign w:val="subscript"/>
              </w:rPr>
            </w:pPr>
            <w:r w:rsidRPr="00C96385">
              <w:rPr>
                <w:rFonts w:ascii="Arial" w:hAnsi="Arial" w:cs="Arial"/>
              </w:rPr>
              <w:t>Nigel Mann</w:t>
            </w:r>
            <w:r w:rsidR="00677487" w:rsidRPr="00C96385">
              <w:rPr>
                <w:rFonts w:ascii="Arial" w:hAnsi="Arial" w:cs="Arial"/>
              </w:rPr>
              <w:t xml:space="preserve"> </w:t>
            </w:r>
            <w:r w:rsidR="00677487" w:rsidRPr="00C96385">
              <w:rPr>
                <w:rFonts w:ascii="Arial" w:hAnsi="Arial" w:cs="Arial"/>
                <w:vertAlign w:val="subscript"/>
              </w:rPr>
              <w:t>MIOA</w:t>
            </w:r>
          </w:p>
          <w:p w14:paraId="3CDF3E3D" w14:textId="04378947" w:rsidR="001E7B93" w:rsidRPr="00C96385" w:rsidRDefault="008A4B05" w:rsidP="00940A15">
            <w:pPr>
              <w:spacing w:after="0" w:line="240" w:lineRule="auto"/>
              <w:rPr>
                <w:rFonts w:ascii="Arial" w:hAnsi="Arial" w:cs="Arial"/>
                <w:i/>
              </w:rPr>
            </w:pPr>
            <w:r w:rsidRPr="00C96385">
              <w:rPr>
                <w:rFonts w:ascii="Arial" w:hAnsi="Arial" w:cs="Arial"/>
                <w:i/>
              </w:rPr>
              <w:t>Director</w:t>
            </w:r>
          </w:p>
        </w:tc>
        <w:tc>
          <w:tcPr>
            <w:tcW w:w="1080" w:type="dxa"/>
            <w:tcBorders>
              <w:top w:val="single" w:sz="4" w:space="0" w:color="auto"/>
              <w:bottom w:val="single" w:sz="4" w:space="0" w:color="auto"/>
            </w:tcBorders>
            <w:vAlign w:val="center"/>
          </w:tcPr>
          <w:p w14:paraId="5B638DD0" w14:textId="77777777" w:rsidR="001E7B93" w:rsidRPr="00C96385" w:rsidRDefault="001776F1" w:rsidP="00940A15">
            <w:pPr>
              <w:spacing w:after="0" w:line="240" w:lineRule="auto"/>
              <w:rPr>
                <w:rFonts w:ascii="Arial" w:hAnsi="Arial" w:cs="Arial"/>
              </w:rPr>
            </w:pPr>
            <w:r w:rsidRPr="00C96385">
              <w:rPr>
                <w:rFonts w:ascii="Arial" w:hAnsi="Arial" w:cs="Arial"/>
              </w:rPr>
              <w:t>Initialled:</w:t>
            </w:r>
          </w:p>
        </w:tc>
        <w:tc>
          <w:tcPr>
            <w:tcW w:w="2777" w:type="dxa"/>
            <w:tcBorders>
              <w:top w:val="single" w:sz="4" w:space="0" w:color="auto"/>
              <w:bottom w:val="single" w:sz="4" w:space="0" w:color="auto"/>
              <w:right w:val="single" w:sz="4" w:space="0" w:color="auto"/>
            </w:tcBorders>
            <w:vAlign w:val="center"/>
          </w:tcPr>
          <w:p w14:paraId="154454BC" w14:textId="619A26FB" w:rsidR="001E7B93" w:rsidRPr="00C96385" w:rsidRDefault="008A4B05" w:rsidP="00940A15">
            <w:pPr>
              <w:spacing w:after="0" w:line="240" w:lineRule="auto"/>
              <w:rPr>
                <w:rFonts w:ascii="Arial" w:hAnsi="Arial" w:cs="Arial"/>
              </w:rPr>
            </w:pPr>
            <w:r w:rsidRPr="00C96385">
              <w:rPr>
                <w:rFonts w:ascii="Arial" w:hAnsi="Arial" w:cs="Arial"/>
              </w:rPr>
              <w:t>N</w:t>
            </w:r>
            <w:r w:rsidR="00D42BD5" w:rsidRPr="00C96385">
              <w:rPr>
                <w:rFonts w:ascii="Arial" w:hAnsi="Arial" w:cs="Arial"/>
              </w:rPr>
              <w:t>M</w:t>
            </w:r>
          </w:p>
        </w:tc>
      </w:tr>
      <w:tr w:rsidR="001E7B93" w:rsidRPr="00C96385" w14:paraId="2AFD481D" w14:textId="77777777" w:rsidTr="0095605C">
        <w:trPr>
          <w:cantSplit/>
          <w:trHeight w:hRule="exact" w:val="778"/>
        </w:trPr>
        <w:tc>
          <w:tcPr>
            <w:tcW w:w="9781" w:type="dxa"/>
            <w:gridSpan w:val="7"/>
          </w:tcPr>
          <w:p w14:paraId="5A4BDA29" w14:textId="77777777" w:rsidR="001E7B93" w:rsidRPr="00C96385" w:rsidRDefault="001E7B93" w:rsidP="00940A15">
            <w:pPr>
              <w:rPr>
                <w:rFonts w:ascii="Arial" w:hAnsi="Arial" w:cs="Arial"/>
              </w:rPr>
            </w:pPr>
          </w:p>
        </w:tc>
      </w:tr>
      <w:tr w:rsidR="001E7B93" w:rsidRPr="00C96385" w14:paraId="412B374F" w14:textId="77777777" w:rsidTr="0095605C">
        <w:trPr>
          <w:cantSplit/>
          <w:trHeight w:hRule="exact" w:val="583"/>
        </w:trPr>
        <w:tc>
          <w:tcPr>
            <w:tcW w:w="1262" w:type="dxa"/>
            <w:vAlign w:val="center"/>
          </w:tcPr>
          <w:p w14:paraId="51C4459E" w14:textId="77777777" w:rsidR="001E7B93" w:rsidRPr="00C96385" w:rsidRDefault="001776F1" w:rsidP="00940A15">
            <w:pPr>
              <w:spacing w:after="0" w:line="240" w:lineRule="auto"/>
              <w:rPr>
                <w:rFonts w:ascii="Arial" w:hAnsi="Arial" w:cs="Arial"/>
              </w:rPr>
            </w:pPr>
            <w:r w:rsidRPr="00C96385">
              <w:rPr>
                <w:rFonts w:ascii="Arial" w:hAnsi="Arial" w:cs="Arial"/>
              </w:rPr>
              <w:t>Issue</w:t>
            </w:r>
          </w:p>
        </w:tc>
        <w:tc>
          <w:tcPr>
            <w:tcW w:w="2248" w:type="dxa"/>
            <w:gridSpan w:val="3"/>
            <w:vAlign w:val="center"/>
          </w:tcPr>
          <w:p w14:paraId="71AFAA5E" w14:textId="77777777" w:rsidR="001E7B93" w:rsidRPr="00C96385" w:rsidRDefault="001776F1" w:rsidP="00940A15">
            <w:pPr>
              <w:spacing w:after="0" w:line="240" w:lineRule="auto"/>
              <w:rPr>
                <w:rFonts w:ascii="Arial" w:hAnsi="Arial" w:cs="Arial"/>
              </w:rPr>
            </w:pPr>
            <w:r w:rsidRPr="00C96385">
              <w:rPr>
                <w:rFonts w:ascii="Arial" w:hAnsi="Arial" w:cs="Arial"/>
              </w:rPr>
              <w:t>Date</w:t>
            </w:r>
          </w:p>
        </w:tc>
        <w:tc>
          <w:tcPr>
            <w:tcW w:w="6271" w:type="dxa"/>
            <w:gridSpan w:val="3"/>
            <w:vAlign w:val="center"/>
          </w:tcPr>
          <w:p w14:paraId="7B27CE88" w14:textId="77777777" w:rsidR="001E7B93" w:rsidRPr="00C96385" w:rsidRDefault="001776F1" w:rsidP="00940A15">
            <w:pPr>
              <w:spacing w:after="0" w:line="240" w:lineRule="auto"/>
              <w:rPr>
                <w:rFonts w:ascii="Arial" w:hAnsi="Arial" w:cs="Arial"/>
              </w:rPr>
            </w:pPr>
            <w:r w:rsidRPr="00C96385">
              <w:rPr>
                <w:rFonts w:ascii="Arial" w:hAnsi="Arial" w:cs="Arial"/>
              </w:rPr>
              <w:t>Status</w:t>
            </w:r>
          </w:p>
        </w:tc>
      </w:tr>
      <w:tr w:rsidR="001E7B93" w:rsidRPr="00C96385" w14:paraId="02456BCA" w14:textId="77777777" w:rsidTr="0095605C">
        <w:trPr>
          <w:cantSplit/>
          <w:trHeight w:val="513"/>
        </w:trPr>
        <w:tc>
          <w:tcPr>
            <w:tcW w:w="1262" w:type="dxa"/>
            <w:vAlign w:val="center"/>
          </w:tcPr>
          <w:p w14:paraId="31F5ADF0" w14:textId="77777777" w:rsidR="001E7B93" w:rsidRPr="00C96385" w:rsidRDefault="001776F1" w:rsidP="00940A15">
            <w:pPr>
              <w:spacing w:after="0" w:line="240" w:lineRule="auto"/>
              <w:rPr>
                <w:rFonts w:ascii="Arial" w:hAnsi="Arial" w:cs="Arial"/>
              </w:rPr>
            </w:pPr>
            <w:r w:rsidRPr="00C96385">
              <w:rPr>
                <w:rFonts w:ascii="Arial" w:hAnsi="Arial" w:cs="Arial"/>
              </w:rPr>
              <w:t>1</w:t>
            </w:r>
          </w:p>
        </w:tc>
        <w:tc>
          <w:tcPr>
            <w:tcW w:w="2248" w:type="dxa"/>
            <w:gridSpan w:val="3"/>
            <w:vAlign w:val="center"/>
          </w:tcPr>
          <w:p w14:paraId="391E9AAB" w14:textId="5C703845" w:rsidR="00882BBF" w:rsidRPr="00C96385" w:rsidRDefault="00C96385" w:rsidP="005F2DEE">
            <w:pPr>
              <w:spacing w:after="0" w:line="240" w:lineRule="auto"/>
              <w:rPr>
                <w:rFonts w:ascii="Arial" w:hAnsi="Arial" w:cs="Arial"/>
              </w:rPr>
            </w:pPr>
            <w:r>
              <w:rPr>
                <w:rFonts w:ascii="Arial" w:hAnsi="Arial" w:cs="Arial"/>
              </w:rPr>
              <w:t>12</w:t>
            </w:r>
            <w:r w:rsidRPr="00CD5E7B">
              <w:rPr>
                <w:rFonts w:ascii="Arial" w:hAnsi="Arial" w:cs="Arial"/>
                <w:vertAlign w:val="superscript"/>
              </w:rPr>
              <w:t>th</w:t>
            </w:r>
            <w:r>
              <w:rPr>
                <w:rFonts w:ascii="Arial" w:hAnsi="Arial" w:cs="Arial"/>
              </w:rPr>
              <w:t xml:space="preserve"> May 2021</w:t>
            </w:r>
          </w:p>
        </w:tc>
        <w:tc>
          <w:tcPr>
            <w:tcW w:w="6271" w:type="dxa"/>
            <w:gridSpan w:val="3"/>
            <w:vAlign w:val="center"/>
          </w:tcPr>
          <w:p w14:paraId="66205AB9" w14:textId="1B3E064A" w:rsidR="001E7B93" w:rsidRPr="00C96385" w:rsidRDefault="009A4FD4" w:rsidP="00940A15">
            <w:pPr>
              <w:spacing w:after="0" w:line="240" w:lineRule="auto"/>
              <w:rPr>
                <w:rFonts w:ascii="Arial" w:hAnsi="Arial" w:cs="Arial"/>
              </w:rPr>
            </w:pPr>
            <w:r>
              <w:rPr>
                <w:rFonts w:ascii="Arial" w:hAnsi="Arial" w:cs="Arial"/>
              </w:rPr>
              <w:t>Draft for Comment</w:t>
            </w:r>
          </w:p>
        </w:tc>
      </w:tr>
      <w:tr w:rsidR="00704138" w:rsidRPr="00C96385" w14:paraId="076EEB91" w14:textId="77777777" w:rsidTr="0095605C">
        <w:trPr>
          <w:cantSplit/>
          <w:trHeight w:val="513"/>
        </w:trPr>
        <w:tc>
          <w:tcPr>
            <w:tcW w:w="1262" w:type="dxa"/>
            <w:vAlign w:val="center"/>
          </w:tcPr>
          <w:p w14:paraId="3C44CC2C" w14:textId="595D0A7C" w:rsidR="00704138" w:rsidRPr="00C96385" w:rsidRDefault="003132A8" w:rsidP="00940A15">
            <w:pPr>
              <w:spacing w:after="0" w:line="240" w:lineRule="auto"/>
              <w:rPr>
                <w:rFonts w:ascii="Arial" w:hAnsi="Arial" w:cs="Arial"/>
              </w:rPr>
            </w:pPr>
            <w:r w:rsidRPr="00C96385">
              <w:rPr>
                <w:rFonts w:ascii="Arial" w:hAnsi="Arial" w:cs="Arial"/>
              </w:rPr>
              <w:t>2</w:t>
            </w:r>
          </w:p>
        </w:tc>
        <w:tc>
          <w:tcPr>
            <w:tcW w:w="2248" w:type="dxa"/>
            <w:gridSpan w:val="3"/>
            <w:vAlign w:val="center"/>
          </w:tcPr>
          <w:p w14:paraId="365978C6" w14:textId="2DEE60A2" w:rsidR="00704138" w:rsidRPr="00C96385" w:rsidRDefault="00704138" w:rsidP="00940A15">
            <w:pPr>
              <w:spacing w:after="0" w:line="240" w:lineRule="auto"/>
              <w:rPr>
                <w:rFonts w:ascii="Arial" w:hAnsi="Arial" w:cs="Arial"/>
              </w:rPr>
            </w:pPr>
          </w:p>
        </w:tc>
        <w:tc>
          <w:tcPr>
            <w:tcW w:w="6271" w:type="dxa"/>
            <w:gridSpan w:val="3"/>
            <w:vAlign w:val="center"/>
          </w:tcPr>
          <w:p w14:paraId="217B04AC" w14:textId="2CFDE7AB" w:rsidR="00704138" w:rsidRPr="00C96385" w:rsidRDefault="00704138" w:rsidP="00940A15">
            <w:pPr>
              <w:spacing w:after="0" w:line="240" w:lineRule="auto"/>
              <w:rPr>
                <w:rFonts w:ascii="Arial" w:hAnsi="Arial" w:cs="Arial"/>
              </w:rPr>
            </w:pPr>
          </w:p>
        </w:tc>
      </w:tr>
      <w:tr w:rsidR="00704138" w:rsidRPr="00C96385" w14:paraId="4947A2BA" w14:textId="77777777" w:rsidTr="0095605C">
        <w:trPr>
          <w:cantSplit/>
          <w:trHeight w:val="513"/>
        </w:trPr>
        <w:tc>
          <w:tcPr>
            <w:tcW w:w="1262" w:type="dxa"/>
            <w:vAlign w:val="center"/>
          </w:tcPr>
          <w:p w14:paraId="454FCC2D" w14:textId="61682590" w:rsidR="00704138" w:rsidRPr="00C96385" w:rsidRDefault="003132A8" w:rsidP="00940A15">
            <w:pPr>
              <w:spacing w:after="0" w:line="240" w:lineRule="auto"/>
              <w:rPr>
                <w:rFonts w:ascii="Arial" w:hAnsi="Arial" w:cs="Arial"/>
              </w:rPr>
            </w:pPr>
            <w:r w:rsidRPr="00C96385">
              <w:rPr>
                <w:rFonts w:ascii="Arial" w:hAnsi="Arial" w:cs="Arial"/>
              </w:rPr>
              <w:t>3</w:t>
            </w:r>
          </w:p>
        </w:tc>
        <w:tc>
          <w:tcPr>
            <w:tcW w:w="2248" w:type="dxa"/>
            <w:gridSpan w:val="3"/>
            <w:vAlign w:val="center"/>
          </w:tcPr>
          <w:p w14:paraId="2158C486" w14:textId="72736045" w:rsidR="00704138" w:rsidRPr="00C96385" w:rsidRDefault="00704138" w:rsidP="00913350">
            <w:pPr>
              <w:spacing w:after="0" w:line="240" w:lineRule="auto"/>
              <w:rPr>
                <w:rFonts w:ascii="Arial" w:hAnsi="Arial" w:cs="Arial"/>
              </w:rPr>
            </w:pPr>
          </w:p>
        </w:tc>
        <w:tc>
          <w:tcPr>
            <w:tcW w:w="6271" w:type="dxa"/>
            <w:gridSpan w:val="3"/>
            <w:vAlign w:val="center"/>
          </w:tcPr>
          <w:p w14:paraId="65780AEA" w14:textId="10A229E5" w:rsidR="00085523" w:rsidRPr="00C96385" w:rsidRDefault="00085523" w:rsidP="00940A15">
            <w:pPr>
              <w:spacing w:after="0" w:line="240" w:lineRule="auto"/>
              <w:rPr>
                <w:rFonts w:ascii="Arial" w:hAnsi="Arial" w:cs="Arial"/>
              </w:rPr>
            </w:pPr>
          </w:p>
        </w:tc>
      </w:tr>
      <w:tr w:rsidR="00085523" w:rsidRPr="00C96385" w14:paraId="2C7F429B" w14:textId="77777777" w:rsidTr="0095605C">
        <w:trPr>
          <w:cantSplit/>
          <w:trHeight w:val="513"/>
        </w:trPr>
        <w:tc>
          <w:tcPr>
            <w:tcW w:w="1262" w:type="dxa"/>
            <w:vAlign w:val="center"/>
          </w:tcPr>
          <w:p w14:paraId="5C3A8CBD" w14:textId="73760271" w:rsidR="00085523" w:rsidRPr="00C96385" w:rsidRDefault="003132A8" w:rsidP="00940A15">
            <w:pPr>
              <w:spacing w:after="0" w:line="240" w:lineRule="auto"/>
              <w:rPr>
                <w:rFonts w:ascii="Arial" w:hAnsi="Arial" w:cs="Arial"/>
              </w:rPr>
            </w:pPr>
            <w:r w:rsidRPr="00C96385">
              <w:rPr>
                <w:rFonts w:ascii="Arial" w:hAnsi="Arial" w:cs="Arial"/>
              </w:rPr>
              <w:t>4</w:t>
            </w:r>
          </w:p>
        </w:tc>
        <w:tc>
          <w:tcPr>
            <w:tcW w:w="2248" w:type="dxa"/>
            <w:gridSpan w:val="3"/>
            <w:vAlign w:val="center"/>
          </w:tcPr>
          <w:p w14:paraId="4D362053" w14:textId="4961B27C" w:rsidR="00085523" w:rsidRPr="00C96385" w:rsidRDefault="00085523" w:rsidP="00913350">
            <w:pPr>
              <w:spacing w:after="0" w:line="240" w:lineRule="auto"/>
              <w:rPr>
                <w:rFonts w:ascii="Arial" w:hAnsi="Arial" w:cs="Arial"/>
              </w:rPr>
            </w:pPr>
          </w:p>
        </w:tc>
        <w:tc>
          <w:tcPr>
            <w:tcW w:w="6271" w:type="dxa"/>
            <w:gridSpan w:val="3"/>
            <w:vAlign w:val="center"/>
          </w:tcPr>
          <w:p w14:paraId="3082FF0C" w14:textId="4409107E" w:rsidR="00085523" w:rsidRPr="00C96385" w:rsidRDefault="00085523" w:rsidP="00940A15">
            <w:pPr>
              <w:spacing w:after="0" w:line="240" w:lineRule="auto"/>
              <w:rPr>
                <w:rFonts w:ascii="Arial" w:hAnsi="Arial" w:cs="Arial"/>
              </w:rPr>
            </w:pPr>
          </w:p>
        </w:tc>
      </w:tr>
      <w:tr w:rsidR="00E140F6" w:rsidRPr="00C96385" w14:paraId="1BCF95C8" w14:textId="77777777" w:rsidTr="0095605C">
        <w:trPr>
          <w:cantSplit/>
          <w:trHeight w:val="513"/>
        </w:trPr>
        <w:tc>
          <w:tcPr>
            <w:tcW w:w="1262" w:type="dxa"/>
            <w:vAlign w:val="center"/>
          </w:tcPr>
          <w:p w14:paraId="778BB184" w14:textId="14927AEF" w:rsidR="00E140F6" w:rsidRPr="00C96385" w:rsidRDefault="00E140F6" w:rsidP="00956119">
            <w:pPr>
              <w:spacing w:after="0" w:line="240" w:lineRule="auto"/>
              <w:rPr>
                <w:rFonts w:ascii="Arial" w:hAnsi="Arial" w:cs="Arial"/>
              </w:rPr>
            </w:pPr>
            <w:r w:rsidRPr="00C96385">
              <w:rPr>
                <w:rFonts w:ascii="Arial" w:hAnsi="Arial" w:cs="Arial"/>
              </w:rPr>
              <w:t>5</w:t>
            </w:r>
          </w:p>
        </w:tc>
        <w:tc>
          <w:tcPr>
            <w:tcW w:w="2248" w:type="dxa"/>
            <w:gridSpan w:val="3"/>
            <w:vAlign w:val="center"/>
          </w:tcPr>
          <w:p w14:paraId="45261CF3" w14:textId="7B81F952" w:rsidR="00E140F6" w:rsidRPr="00C96385" w:rsidRDefault="00E140F6" w:rsidP="00956119">
            <w:pPr>
              <w:spacing w:after="0" w:line="240" w:lineRule="auto"/>
              <w:rPr>
                <w:rFonts w:ascii="Arial" w:hAnsi="Arial" w:cs="Arial"/>
              </w:rPr>
            </w:pPr>
          </w:p>
        </w:tc>
        <w:tc>
          <w:tcPr>
            <w:tcW w:w="6271" w:type="dxa"/>
            <w:gridSpan w:val="3"/>
            <w:vAlign w:val="center"/>
          </w:tcPr>
          <w:p w14:paraId="623163D4" w14:textId="4446BBB2" w:rsidR="00E140F6" w:rsidRPr="00C96385" w:rsidRDefault="00E140F6" w:rsidP="00956119">
            <w:pPr>
              <w:spacing w:after="0" w:line="240" w:lineRule="auto"/>
              <w:rPr>
                <w:rFonts w:ascii="Arial" w:hAnsi="Arial" w:cs="Arial"/>
              </w:rPr>
            </w:pPr>
          </w:p>
        </w:tc>
      </w:tr>
    </w:tbl>
    <w:p w14:paraId="292B0695" w14:textId="77777777" w:rsidR="001E7B93" w:rsidRPr="00C96385" w:rsidRDefault="001E7B93" w:rsidP="00EE329F">
      <w:pPr>
        <w:rPr>
          <w:rFonts w:ascii="Arial" w:hAnsi="Arial" w:cs="Arial"/>
        </w:rPr>
      </w:pPr>
    </w:p>
    <w:p w14:paraId="72A84689" w14:textId="77777777" w:rsidR="001E7B93" w:rsidRPr="00C96385" w:rsidRDefault="001776F1" w:rsidP="00EE329F">
      <w:pPr>
        <w:rPr>
          <w:rStyle w:val="DocumentControlContentTitles"/>
          <w:rFonts w:ascii="Arial" w:hAnsi="Arial" w:cs="Arial"/>
        </w:rPr>
      </w:pPr>
      <w:r w:rsidRPr="00C96385">
        <w:rPr>
          <w:rFonts w:ascii="Arial" w:hAnsi="Arial" w:cs="Arial"/>
        </w:rPr>
        <w:br w:type="page"/>
      </w:r>
      <w:r w:rsidR="00FD43D7" w:rsidRPr="00C96385">
        <w:rPr>
          <w:rStyle w:val="DocumentControlContentTitles"/>
          <w:rFonts w:ascii="Arial" w:hAnsi="Arial" w:cs="Arial"/>
        </w:rPr>
        <w:lastRenderedPageBreak/>
        <w:t>Contents Page</w:t>
      </w:r>
    </w:p>
    <w:p w14:paraId="16728238" w14:textId="5AD2C9EF" w:rsidR="00F26A01" w:rsidRPr="00C96385" w:rsidRDefault="00987201">
      <w:pPr>
        <w:pStyle w:val="TOC1"/>
        <w:tabs>
          <w:tab w:val="left" w:pos="660"/>
          <w:tab w:val="right" w:leader="dot" w:pos="9654"/>
        </w:tabs>
        <w:rPr>
          <w:rFonts w:ascii="Arial" w:eastAsiaTheme="minorEastAsia" w:hAnsi="Arial" w:cs="Arial"/>
          <w:noProof/>
          <w:sz w:val="22"/>
          <w:szCs w:val="22"/>
        </w:rPr>
      </w:pPr>
      <w:r w:rsidRPr="00C96385">
        <w:rPr>
          <w:rFonts w:ascii="Arial" w:hAnsi="Arial" w:cs="Arial"/>
        </w:rPr>
        <w:fldChar w:fldCharType="begin"/>
      </w:r>
      <w:r w:rsidR="001776F1" w:rsidRPr="00C96385">
        <w:rPr>
          <w:rFonts w:ascii="Arial" w:hAnsi="Arial" w:cs="Arial"/>
        </w:rPr>
        <w:instrText xml:space="preserve"> TOC \o "1-2" \h \z \t "Heading 3,3" </w:instrText>
      </w:r>
      <w:r w:rsidRPr="00C96385">
        <w:rPr>
          <w:rFonts w:ascii="Arial" w:hAnsi="Arial" w:cs="Arial"/>
        </w:rPr>
        <w:fldChar w:fldCharType="separate"/>
      </w:r>
      <w:hyperlink w:anchor="_Toc48044737" w:history="1">
        <w:r w:rsidR="00F26A01" w:rsidRPr="00C96385">
          <w:rPr>
            <w:rStyle w:val="Hyperlink"/>
            <w:rFonts w:ascii="Arial" w:hAnsi="Arial" w:cs="Arial"/>
            <w:noProof/>
          </w:rPr>
          <w:t>1.0</w:t>
        </w:r>
        <w:r w:rsidR="00F26A01" w:rsidRPr="00C96385">
          <w:rPr>
            <w:rFonts w:ascii="Arial" w:eastAsiaTheme="minorEastAsia" w:hAnsi="Arial" w:cs="Arial"/>
            <w:noProof/>
            <w:sz w:val="22"/>
            <w:szCs w:val="22"/>
          </w:rPr>
          <w:tab/>
        </w:r>
        <w:r w:rsidR="00F26A01" w:rsidRPr="00C96385">
          <w:rPr>
            <w:rStyle w:val="Hyperlink"/>
            <w:rFonts w:ascii="Arial" w:hAnsi="Arial" w:cs="Arial"/>
            <w:noProof/>
          </w:rPr>
          <w:t>Introduction</w:t>
        </w:r>
        <w:r w:rsidR="00F26A01" w:rsidRPr="00C96385">
          <w:rPr>
            <w:rFonts w:ascii="Arial" w:hAnsi="Arial" w:cs="Arial"/>
            <w:noProof/>
            <w:webHidden/>
          </w:rPr>
          <w:tab/>
        </w:r>
        <w:r w:rsidR="00F26A01" w:rsidRPr="00C96385">
          <w:rPr>
            <w:rFonts w:ascii="Arial" w:hAnsi="Arial" w:cs="Arial"/>
            <w:noProof/>
            <w:webHidden/>
          </w:rPr>
          <w:fldChar w:fldCharType="begin"/>
        </w:r>
        <w:r w:rsidR="00F26A01" w:rsidRPr="00C96385">
          <w:rPr>
            <w:rFonts w:ascii="Arial" w:hAnsi="Arial" w:cs="Arial"/>
            <w:noProof/>
            <w:webHidden/>
          </w:rPr>
          <w:instrText xml:space="preserve"> PAGEREF _Toc48044737 \h </w:instrText>
        </w:r>
        <w:r w:rsidR="00F26A01" w:rsidRPr="00C96385">
          <w:rPr>
            <w:rFonts w:ascii="Arial" w:hAnsi="Arial" w:cs="Arial"/>
            <w:noProof/>
            <w:webHidden/>
          </w:rPr>
        </w:r>
        <w:r w:rsidR="00F26A01" w:rsidRPr="00C96385">
          <w:rPr>
            <w:rFonts w:ascii="Arial" w:hAnsi="Arial" w:cs="Arial"/>
            <w:noProof/>
            <w:webHidden/>
          </w:rPr>
          <w:fldChar w:fldCharType="separate"/>
        </w:r>
        <w:r w:rsidR="00A70389" w:rsidRPr="00C96385">
          <w:rPr>
            <w:rFonts w:ascii="Arial" w:hAnsi="Arial" w:cs="Arial"/>
            <w:noProof/>
            <w:webHidden/>
          </w:rPr>
          <w:t>1</w:t>
        </w:r>
        <w:r w:rsidR="00F26A01" w:rsidRPr="00C96385">
          <w:rPr>
            <w:rFonts w:ascii="Arial" w:hAnsi="Arial" w:cs="Arial"/>
            <w:noProof/>
            <w:webHidden/>
          </w:rPr>
          <w:fldChar w:fldCharType="end"/>
        </w:r>
      </w:hyperlink>
    </w:p>
    <w:p w14:paraId="41FA521F" w14:textId="5F3B84DF" w:rsidR="00F26A01" w:rsidRPr="00C96385" w:rsidRDefault="003A4D17">
      <w:pPr>
        <w:pStyle w:val="TOC1"/>
        <w:tabs>
          <w:tab w:val="left" w:pos="660"/>
          <w:tab w:val="right" w:leader="dot" w:pos="9654"/>
        </w:tabs>
        <w:rPr>
          <w:rFonts w:ascii="Arial" w:eastAsiaTheme="minorEastAsia" w:hAnsi="Arial" w:cs="Arial"/>
          <w:noProof/>
          <w:sz w:val="22"/>
          <w:szCs w:val="22"/>
        </w:rPr>
      </w:pPr>
      <w:hyperlink w:anchor="_Toc48044738" w:history="1">
        <w:r w:rsidR="00F26A01" w:rsidRPr="00C96385">
          <w:rPr>
            <w:rStyle w:val="Hyperlink"/>
            <w:rFonts w:ascii="Arial" w:hAnsi="Arial" w:cs="Arial"/>
            <w:noProof/>
          </w:rPr>
          <w:t>2.0</w:t>
        </w:r>
        <w:r w:rsidR="00F26A01" w:rsidRPr="00C96385">
          <w:rPr>
            <w:rFonts w:ascii="Arial" w:eastAsiaTheme="minorEastAsia" w:hAnsi="Arial" w:cs="Arial"/>
            <w:noProof/>
            <w:sz w:val="22"/>
            <w:szCs w:val="22"/>
          </w:rPr>
          <w:tab/>
        </w:r>
        <w:r w:rsidR="00F26A01" w:rsidRPr="00C96385">
          <w:rPr>
            <w:rStyle w:val="Hyperlink"/>
            <w:rFonts w:ascii="Arial" w:hAnsi="Arial" w:cs="Arial"/>
            <w:noProof/>
          </w:rPr>
          <w:t>Service Yard Management Plan</w:t>
        </w:r>
        <w:r w:rsidR="00F26A01" w:rsidRPr="00C96385">
          <w:rPr>
            <w:rFonts w:ascii="Arial" w:hAnsi="Arial" w:cs="Arial"/>
            <w:noProof/>
            <w:webHidden/>
          </w:rPr>
          <w:tab/>
        </w:r>
        <w:r w:rsidR="00F26A01" w:rsidRPr="00C96385">
          <w:rPr>
            <w:rFonts w:ascii="Arial" w:hAnsi="Arial" w:cs="Arial"/>
            <w:noProof/>
            <w:webHidden/>
          </w:rPr>
          <w:fldChar w:fldCharType="begin"/>
        </w:r>
        <w:r w:rsidR="00F26A01" w:rsidRPr="00C96385">
          <w:rPr>
            <w:rFonts w:ascii="Arial" w:hAnsi="Arial" w:cs="Arial"/>
            <w:noProof/>
            <w:webHidden/>
          </w:rPr>
          <w:instrText xml:space="preserve"> PAGEREF _Toc48044738 \h </w:instrText>
        </w:r>
        <w:r w:rsidR="00F26A01" w:rsidRPr="00C96385">
          <w:rPr>
            <w:rFonts w:ascii="Arial" w:hAnsi="Arial" w:cs="Arial"/>
            <w:noProof/>
            <w:webHidden/>
          </w:rPr>
        </w:r>
        <w:r w:rsidR="00F26A01" w:rsidRPr="00C96385">
          <w:rPr>
            <w:rFonts w:ascii="Arial" w:hAnsi="Arial" w:cs="Arial"/>
            <w:noProof/>
            <w:webHidden/>
          </w:rPr>
          <w:fldChar w:fldCharType="separate"/>
        </w:r>
        <w:r w:rsidR="00A70389" w:rsidRPr="00C96385">
          <w:rPr>
            <w:rFonts w:ascii="Arial" w:hAnsi="Arial" w:cs="Arial"/>
            <w:noProof/>
            <w:webHidden/>
          </w:rPr>
          <w:t>2</w:t>
        </w:r>
        <w:r w:rsidR="00F26A01" w:rsidRPr="00C96385">
          <w:rPr>
            <w:rFonts w:ascii="Arial" w:hAnsi="Arial" w:cs="Arial"/>
            <w:noProof/>
            <w:webHidden/>
          </w:rPr>
          <w:fldChar w:fldCharType="end"/>
        </w:r>
      </w:hyperlink>
    </w:p>
    <w:p w14:paraId="1536B127" w14:textId="407AEE7D" w:rsidR="001E7B93" w:rsidRPr="00C96385" w:rsidRDefault="00987201" w:rsidP="00EE329F">
      <w:pPr>
        <w:rPr>
          <w:rStyle w:val="DocumentControlContentTitles"/>
          <w:rFonts w:ascii="Arial" w:hAnsi="Arial" w:cs="Arial"/>
        </w:rPr>
      </w:pPr>
      <w:r w:rsidRPr="00C96385">
        <w:rPr>
          <w:rFonts w:ascii="Arial" w:hAnsi="Arial" w:cs="Arial"/>
        </w:rPr>
        <w:fldChar w:fldCharType="end"/>
      </w:r>
    </w:p>
    <w:p w14:paraId="23F0C70C" w14:textId="2DA886C9" w:rsidR="00BC3993" w:rsidRPr="00C96385" w:rsidRDefault="00987201">
      <w:pPr>
        <w:rPr>
          <w:rFonts w:ascii="Arial" w:hAnsi="Arial" w:cs="Arial"/>
        </w:rPr>
      </w:pPr>
      <w:r w:rsidRPr="00C96385">
        <w:rPr>
          <w:rFonts w:ascii="Arial" w:hAnsi="Arial" w:cs="Arial"/>
        </w:rPr>
        <w:fldChar w:fldCharType="begin"/>
      </w:r>
      <w:r w:rsidR="001776F1" w:rsidRPr="00C96385">
        <w:rPr>
          <w:rFonts w:ascii="Arial" w:hAnsi="Arial" w:cs="Arial"/>
        </w:rPr>
        <w:instrText xml:space="preserve"> TOC \n \h \z \t "Appendices text,1" </w:instrText>
      </w:r>
      <w:r w:rsidRPr="00C96385">
        <w:rPr>
          <w:rFonts w:ascii="Arial" w:hAnsi="Arial" w:cs="Arial"/>
        </w:rPr>
        <w:fldChar w:fldCharType="separate"/>
      </w:r>
    </w:p>
    <w:p w14:paraId="1F06E844" w14:textId="1DDCBF55" w:rsidR="00CC1861" w:rsidRPr="00C96385" w:rsidRDefault="00CC1861" w:rsidP="00875CB0">
      <w:pPr>
        <w:rPr>
          <w:rFonts w:ascii="Arial" w:hAnsi="Arial" w:cs="Arial"/>
        </w:rPr>
      </w:pPr>
    </w:p>
    <w:p w14:paraId="6710CD61" w14:textId="77777777" w:rsidR="001E7B93" w:rsidRPr="00C96385" w:rsidRDefault="00987201" w:rsidP="00EE329F">
      <w:pPr>
        <w:tabs>
          <w:tab w:val="left" w:pos="1965"/>
        </w:tabs>
        <w:rPr>
          <w:rFonts w:ascii="Arial" w:hAnsi="Arial" w:cs="Arial"/>
          <w:highlight w:val="yellow"/>
        </w:rPr>
        <w:sectPr w:rsidR="001E7B93" w:rsidRPr="00C96385" w:rsidSect="00B92672">
          <w:headerReference w:type="default" r:id="rId8"/>
          <w:footerReference w:type="default" r:id="rId9"/>
          <w:pgSz w:w="11906" w:h="16838"/>
          <w:pgMar w:top="2325" w:right="1162" w:bottom="1644" w:left="1080" w:header="709" w:footer="582" w:gutter="0"/>
          <w:cols w:space="708"/>
          <w:docGrid w:linePitch="360"/>
        </w:sectPr>
      </w:pPr>
      <w:r w:rsidRPr="00C96385">
        <w:rPr>
          <w:rFonts w:ascii="Arial" w:hAnsi="Arial" w:cs="Arial"/>
        </w:rPr>
        <w:fldChar w:fldCharType="end"/>
      </w:r>
    </w:p>
    <w:p w14:paraId="0AA40105" w14:textId="77777777" w:rsidR="001E7B93" w:rsidRPr="00CD5E7B" w:rsidRDefault="00761851" w:rsidP="00EE329F">
      <w:pPr>
        <w:pStyle w:val="Heading1"/>
        <w:tabs>
          <w:tab w:val="clear" w:pos="432"/>
          <w:tab w:val="num" w:pos="612"/>
        </w:tabs>
        <w:ind w:left="431" w:hanging="431"/>
        <w:jc w:val="left"/>
        <w:rPr>
          <w:rFonts w:ascii="Arial" w:hAnsi="Arial"/>
          <w:color w:val="003478"/>
        </w:rPr>
      </w:pPr>
      <w:bookmarkStart w:id="0" w:name="_Toc48044737"/>
      <w:r w:rsidRPr="00CD5E7B">
        <w:rPr>
          <w:rFonts w:ascii="Arial" w:hAnsi="Arial"/>
          <w:color w:val="003478"/>
        </w:rPr>
        <w:lastRenderedPageBreak/>
        <w:t>Introduction</w:t>
      </w:r>
      <w:bookmarkEnd w:id="0"/>
    </w:p>
    <w:p w14:paraId="3742588E" w14:textId="6DB3C6BA" w:rsidR="00505CCC" w:rsidRPr="00C96385" w:rsidRDefault="008D5104" w:rsidP="00F26A01">
      <w:pPr>
        <w:spacing w:before="120" w:after="120"/>
        <w:rPr>
          <w:rFonts w:ascii="Arial" w:hAnsi="Arial" w:cs="Arial"/>
          <w:szCs w:val="20"/>
        </w:rPr>
      </w:pPr>
      <w:bookmarkStart w:id="1" w:name="_Toc228764160"/>
      <w:bookmarkStart w:id="2" w:name="_Toc237746140"/>
      <w:bookmarkStart w:id="3" w:name="_Toc238458790"/>
      <w:r w:rsidRPr="00C96385">
        <w:rPr>
          <w:rFonts w:ascii="Arial" w:hAnsi="Arial" w:cs="Arial"/>
          <w:szCs w:val="20"/>
        </w:rPr>
        <w:t xml:space="preserve">This report presents </w:t>
      </w:r>
      <w:r w:rsidR="00603678" w:rsidRPr="00C96385">
        <w:rPr>
          <w:rFonts w:ascii="Arial" w:hAnsi="Arial" w:cs="Arial"/>
          <w:szCs w:val="20"/>
        </w:rPr>
        <w:t>a Service Yard Management Plan</w:t>
      </w:r>
      <w:r w:rsidR="00505CCC" w:rsidRPr="00C96385">
        <w:rPr>
          <w:rFonts w:ascii="Arial" w:hAnsi="Arial" w:cs="Arial"/>
          <w:szCs w:val="20"/>
        </w:rPr>
        <w:t xml:space="preserve"> </w:t>
      </w:r>
      <w:r w:rsidR="0059758D" w:rsidRPr="00C96385">
        <w:rPr>
          <w:rFonts w:ascii="Arial" w:hAnsi="Arial" w:cs="Arial"/>
          <w:szCs w:val="20"/>
        </w:rPr>
        <w:t xml:space="preserve">for the </w:t>
      </w:r>
      <w:r w:rsidR="005D1F52">
        <w:rPr>
          <w:rFonts w:ascii="Arial" w:hAnsi="Arial" w:cs="Arial"/>
          <w:szCs w:val="20"/>
        </w:rPr>
        <w:t>proposed development at Brunel Retail Park, Reading</w:t>
      </w:r>
      <w:r w:rsidR="002C4479" w:rsidRPr="00C96385">
        <w:rPr>
          <w:rFonts w:ascii="Arial" w:hAnsi="Arial" w:cs="Arial"/>
          <w:szCs w:val="20"/>
        </w:rPr>
        <w:t>.</w:t>
      </w:r>
      <w:r w:rsidR="00505CCC" w:rsidRPr="00C96385">
        <w:rPr>
          <w:rFonts w:ascii="Arial" w:hAnsi="Arial" w:cs="Arial"/>
          <w:szCs w:val="20"/>
        </w:rPr>
        <w:t xml:space="preserve"> </w:t>
      </w:r>
    </w:p>
    <w:p w14:paraId="3C76C3F1" w14:textId="16082A22" w:rsidR="00CA330C" w:rsidRPr="00C96385" w:rsidRDefault="00CA330C" w:rsidP="00F26A01">
      <w:pPr>
        <w:ind w:left="142" w:right="227"/>
        <w:rPr>
          <w:rFonts w:ascii="Arial" w:hAnsi="Arial" w:cs="Arial"/>
          <w:szCs w:val="20"/>
        </w:rPr>
      </w:pPr>
      <w:r w:rsidRPr="00C96385">
        <w:rPr>
          <w:rFonts w:ascii="Arial" w:hAnsi="Arial" w:cs="Arial"/>
          <w:szCs w:val="20"/>
        </w:rPr>
        <w:br w:type="page"/>
      </w:r>
    </w:p>
    <w:p w14:paraId="7795A95C" w14:textId="6D205BDB" w:rsidR="00F627C5" w:rsidRPr="00CD5E7B" w:rsidRDefault="00E54F95" w:rsidP="005E4CE5">
      <w:pPr>
        <w:pStyle w:val="Heading1"/>
        <w:tabs>
          <w:tab w:val="clear" w:pos="432"/>
          <w:tab w:val="num" w:pos="612"/>
        </w:tabs>
        <w:ind w:left="431" w:hanging="431"/>
        <w:jc w:val="left"/>
        <w:rPr>
          <w:rFonts w:ascii="Arial" w:hAnsi="Arial"/>
          <w:color w:val="003478"/>
        </w:rPr>
      </w:pPr>
      <w:bookmarkStart w:id="4" w:name="_Toc48044738"/>
      <w:bookmarkEnd w:id="1"/>
      <w:bookmarkEnd w:id="2"/>
      <w:bookmarkEnd w:id="3"/>
      <w:r w:rsidRPr="00CD5E7B">
        <w:rPr>
          <w:rFonts w:ascii="Arial" w:hAnsi="Arial"/>
          <w:color w:val="003478"/>
        </w:rPr>
        <w:lastRenderedPageBreak/>
        <w:t>Service Yard Management Plan</w:t>
      </w:r>
      <w:bookmarkEnd w:id="4"/>
    </w:p>
    <w:p w14:paraId="359801F4" w14:textId="77777777" w:rsidR="009A4FD4" w:rsidRPr="004C7EBE" w:rsidRDefault="009A4FD4" w:rsidP="009A4FD4">
      <w:pPr>
        <w:autoSpaceDE w:val="0"/>
        <w:autoSpaceDN w:val="0"/>
        <w:adjustRightInd w:val="0"/>
        <w:spacing w:before="120" w:after="120"/>
        <w:rPr>
          <w:rFonts w:ascii="Arial" w:hAnsi="Arial" w:cs="Arial"/>
          <w:b/>
          <w:szCs w:val="20"/>
        </w:rPr>
      </w:pPr>
      <w:bookmarkStart w:id="5" w:name="_Toc238458795"/>
      <w:bookmarkStart w:id="6" w:name="_Toc237746145"/>
      <w:bookmarkStart w:id="7" w:name="_Toc238458796"/>
      <w:bookmarkStart w:id="8" w:name="_Toc256179557"/>
      <w:r w:rsidRPr="004C7EBE">
        <w:rPr>
          <w:rFonts w:ascii="Arial" w:hAnsi="Arial" w:cs="Arial"/>
          <w:b/>
          <w:szCs w:val="20"/>
        </w:rPr>
        <w:t>Objective</w:t>
      </w:r>
    </w:p>
    <w:p w14:paraId="238FB905" w14:textId="77777777" w:rsidR="009A4FD4" w:rsidRPr="004C7EBE" w:rsidRDefault="009A4FD4" w:rsidP="009A4FD4">
      <w:pPr>
        <w:autoSpaceDE w:val="0"/>
        <w:autoSpaceDN w:val="0"/>
        <w:adjustRightInd w:val="0"/>
        <w:spacing w:before="120" w:after="120"/>
        <w:rPr>
          <w:rFonts w:ascii="Arial" w:hAnsi="Arial" w:cs="Arial"/>
          <w:szCs w:val="20"/>
        </w:rPr>
      </w:pPr>
      <w:r w:rsidRPr="004C7EBE">
        <w:rPr>
          <w:rFonts w:ascii="Arial" w:hAnsi="Arial" w:cs="Arial"/>
          <w:szCs w:val="20"/>
        </w:rPr>
        <w:t>The objective will be to ensure that noise is kept to a minimum and that vehicles operate efficiently and effectively when serving the depot; thereby minimising any incidence of potential disruption from potential noise disturbance to local residents.  This document has been produced in accordance with the DfT Quiet Deliveries Good Practice Guidance – Key Principles and Processes for Retailers: April 2014.  Relevant signage will be installed, reminding drivers and of the Noise Management Plan (NMP) principles and regular training will be provided by management to enforce the points. An activity log of ongoing checks and training will be kept and available to the Local Planning Authority (LPA) on request.</w:t>
      </w:r>
    </w:p>
    <w:p w14:paraId="5BB9C450" w14:textId="77777777" w:rsidR="009A4FD4" w:rsidRPr="004C7EBE" w:rsidRDefault="009A4FD4" w:rsidP="009A4FD4">
      <w:pPr>
        <w:autoSpaceDE w:val="0"/>
        <w:autoSpaceDN w:val="0"/>
        <w:adjustRightInd w:val="0"/>
        <w:spacing w:before="120" w:after="120"/>
        <w:rPr>
          <w:rFonts w:ascii="Arial" w:hAnsi="Arial" w:cs="Arial"/>
          <w:b/>
          <w:szCs w:val="20"/>
        </w:rPr>
      </w:pPr>
      <w:r w:rsidRPr="004C7EBE">
        <w:rPr>
          <w:rFonts w:ascii="Arial" w:hAnsi="Arial" w:cs="Arial"/>
          <w:b/>
          <w:szCs w:val="20"/>
        </w:rPr>
        <w:t>Timescales and Review</w:t>
      </w:r>
    </w:p>
    <w:p w14:paraId="00AD268E" w14:textId="77777777" w:rsidR="009A4FD4" w:rsidRPr="004C7EBE" w:rsidRDefault="009A4FD4" w:rsidP="009A4FD4">
      <w:pPr>
        <w:autoSpaceDE w:val="0"/>
        <w:autoSpaceDN w:val="0"/>
        <w:adjustRightInd w:val="0"/>
        <w:spacing w:before="120" w:after="120"/>
        <w:rPr>
          <w:rFonts w:ascii="Arial" w:hAnsi="Arial" w:cs="Arial"/>
          <w:szCs w:val="20"/>
        </w:rPr>
      </w:pPr>
      <w:r w:rsidRPr="004C7EBE">
        <w:rPr>
          <w:rFonts w:ascii="Arial" w:hAnsi="Arial" w:cs="Arial"/>
          <w:szCs w:val="20"/>
        </w:rPr>
        <w:t xml:space="preserve">This noise management plan will be reviewed bi-annually as part of public and local authority liaison.  Where required, additional mitigation, monitoring or best practice will be included in subsequent revisions. Similarly, in the absence of complaints or interest the regularity of review of this management plan may be reduced or mitigation controls relaxed.  </w:t>
      </w:r>
    </w:p>
    <w:p w14:paraId="0DACC1DF" w14:textId="77777777" w:rsidR="009A4FD4" w:rsidRPr="004C7EBE" w:rsidRDefault="009A4FD4" w:rsidP="009A4FD4">
      <w:pPr>
        <w:autoSpaceDE w:val="0"/>
        <w:autoSpaceDN w:val="0"/>
        <w:adjustRightInd w:val="0"/>
        <w:spacing w:before="120" w:after="120"/>
        <w:rPr>
          <w:rFonts w:ascii="Arial" w:hAnsi="Arial" w:cs="Arial"/>
          <w:szCs w:val="20"/>
        </w:rPr>
      </w:pPr>
      <w:r w:rsidRPr="004C7EBE">
        <w:rPr>
          <w:rFonts w:ascii="Arial" w:hAnsi="Arial" w:cs="Arial"/>
          <w:szCs w:val="20"/>
        </w:rPr>
        <w:t xml:space="preserve">Implementation of the physical measures will be undertaken prior to occupation.  It is expected that the management controls below will be implemented in full within 1 month of occupation.  </w:t>
      </w:r>
    </w:p>
    <w:p w14:paraId="379648E7" w14:textId="77777777" w:rsidR="009A4FD4" w:rsidRPr="004C7EBE" w:rsidRDefault="009A4FD4" w:rsidP="009A4FD4">
      <w:pPr>
        <w:autoSpaceDE w:val="0"/>
        <w:autoSpaceDN w:val="0"/>
        <w:adjustRightInd w:val="0"/>
        <w:spacing w:before="120" w:after="120"/>
        <w:rPr>
          <w:rFonts w:ascii="Arial" w:hAnsi="Arial" w:cs="Arial"/>
          <w:b/>
          <w:szCs w:val="20"/>
        </w:rPr>
      </w:pPr>
      <w:r w:rsidRPr="004C7EBE">
        <w:rPr>
          <w:rFonts w:ascii="Arial" w:hAnsi="Arial" w:cs="Arial"/>
          <w:b/>
          <w:szCs w:val="20"/>
        </w:rPr>
        <w:t>Physical Noise Mitigation Measures</w:t>
      </w:r>
    </w:p>
    <w:p w14:paraId="54ECD1A2" w14:textId="77777777" w:rsidR="009A4FD4" w:rsidRPr="004C7EBE" w:rsidRDefault="009A4FD4" w:rsidP="009A4FD4">
      <w:pPr>
        <w:autoSpaceDE w:val="0"/>
        <w:autoSpaceDN w:val="0"/>
        <w:adjustRightInd w:val="0"/>
        <w:spacing w:before="120" w:after="120"/>
        <w:rPr>
          <w:rFonts w:ascii="Arial" w:hAnsi="Arial" w:cs="Arial"/>
          <w:szCs w:val="20"/>
        </w:rPr>
      </w:pPr>
      <w:r w:rsidRPr="004C7EBE">
        <w:rPr>
          <w:rFonts w:ascii="Arial" w:hAnsi="Arial" w:cs="Arial"/>
          <w:szCs w:val="20"/>
        </w:rPr>
        <w:t>No Tannoy systems will be used in the site.</w:t>
      </w:r>
    </w:p>
    <w:p w14:paraId="1C330F7E" w14:textId="2957EDC0" w:rsidR="009A4FD4" w:rsidRPr="00CD5E7B" w:rsidRDefault="009A4FD4" w:rsidP="009A4FD4">
      <w:pPr>
        <w:autoSpaceDE w:val="0"/>
        <w:autoSpaceDN w:val="0"/>
        <w:adjustRightInd w:val="0"/>
        <w:spacing w:before="120" w:after="120"/>
        <w:rPr>
          <w:rFonts w:ascii="Arial" w:hAnsi="Arial" w:cs="Arial"/>
          <w:szCs w:val="20"/>
        </w:rPr>
      </w:pPr>
      <w:r w:rsidRPr="004C7EBE">
        <w:rPr>
          <w:rFonts w:ascii="Arial" w:hAnsi="Arial" w:cs="Arial"/>
          <w:szCs w:val="20"/>
        </w:rPr>
        <w:t xml:space="preserve">Waste and recycling areas will be provided with acoustic screening as part of detailed design proposals for the unit to eliminate direct lines of sight to nearby dwellings and use of equipment machinery or vehicles associated with the waste </w:t>
      </w:r>
      <w:r w:rsidRPr="00CD5E7B">
        <w:rPr>
          <w:rFonts w:ascii="Arial" w:hAnsi="Arial" w:cs="Arial"/>
          <w:szCs w:val="20"/>
        </w:rPr>
        <w:t xml:space="preserve">recycling areas will be subject to a working hours restriction of 7am to 11pm.     </w:t>
      </w:r>
    </w:p>
    <w:p w14:paraId="6DE60DDE" w14:textId="77777777" w:rsidR="009A4FD4" w:rsidRPr="00CD5E7B" w:rsidRDefault="009A4FD4" w:rsidP="009A4FD4">
      <w:pPr>
        <w:autoSpaceDE w:val="0"/>
        <w:autoSpaceDN w:val="0"/>
        <w:adjustRightInd w:val="0"/>
        <w:spacing w:before="120" w:after="120"/>
        <w:rPr>
          <w:rFonts w:ascii="Arial" w:hAnsi="Arial" w:cs="Arial"/>
          <w:szCs w:val="20"/>
        </w:rPr>
      </w:pPr>
      <w:r w:rsidRPr="00CD5E7B">
        <w:rPr>
          <w:rFonts w:ascii="Arial" w:hAnsi="Arial" w:cs="Arial"/>
          <w:szCs w:val="20"/>
        </w:rPr>
        <w:t>This NMP includes the requirement for the following noise mitigation measures to be installed/kept:</w:t>
      </w:r>
    </w:p>
    <w:p w14:paraId="2DAEE739" w14:textId="77777777" w:rsidR="009A4FD4" w:rsidRPr="00CD5E7B" w:rsidRDefault="009A4FD4" w:rsidP="009A4FD4">
      <w:pPr>
        <w:pStyle w:val="ListParagraph"/>
        <w:numPr>
          <w:ilvl w:val="0"/>
          <w:numId w:val="57"/>
        </w:numPr>
        <w:autoSpaceDE w:val="0"/>
        <w:autoSpaceDN w:val="0"/>
        <w:adjustRightInd w:val="0"/>
        <w:spacing w:before="120" w:after="120" w:line="360" w:lineRule="auto"/>
        <w:jc w:val="both"/>
        <w:rPr>
          <w:rFonts w:ascii="Arial" w:hAnsi="Arial" w:cs="Arial"/>
          <w:sz w:val="20"/>
          <w:szCs w:val="20"/>
        </w:rPr>
      </w:pPr>
      <w:r w:rsidRPr="00CD5E7B">
        <w:rPr>
          <w:rFonts w:ascii="Arial" w:hAnsi="Arial" w:cs="Arial"/>
          <w:sz w:val="20"/>
          <w:szCs w:val="20"/>
        </w:rPr>
        <w:t>Surfacing of the service yard to be smooth with no cracks and mixed height joints.</w:t>
      </w:r>
    </w:p>
    <w:p w14:paraId="29E94D00" w14:textId="77777777" w:rsidR="009A4FD4" w:rsidRPr="00CD5E7B" w:rsidRDefault="009A4FD4" w:rsidP="009A4FD4">
      <w:pPr>
        <w:pStyle w:val="ListParagraph"/>
        <w:numPr>
          <w:ilvl w:val="0"/>
          <w:numId w:val="57"/>
        </w:numPr>
        <w:autoSpaceDE w:val="0"/>
        <w:autoSpaceDN w:val="0"/>
        <w:adjustRightInd w:val="0"/>
        <w:spacing w:before="120" w:after="120" w:line="360" w:lineRule="auto"/>
        <w:jc w:val="both"/>
        <w:rPr>
          <w:rFonts w:ascii="Arial" w:hAnsi="Arial" w:cs="Arial"/>
          <w:sz w:val="20"/>
          <w:szCs w:val="20"/>
        </w:rPr>
      </w:pPr>
      <w:r w:rsidRPr="00CD5E7B">
        <w:rPr>
          <w:rFonts w:ascii="Arial" w:hAnsi="Arial" w:cs="Arial"/>
          <w:sz w:val="20"/>
          <w:szCs w:val="20"/>
        </w:rPr>
        <w:t>Signage to remind drivers of being quiet at night</w:t>
      </w:r>
    </w:p>
    <w:p w14:paraId="763BC3ED" w14:textId="77777777" w:rsidR="009A4FD4" w:rsidRPr="00CD5E7B" w:rsidRDefault="009A4FD4" w:rsidP="009A4FD4">
      <w:pPr>
        <w:autoSpaceDE w:val="0"/>
        <w:autoSpaceDN w:val="0"/>
        <w:adjustRightInd w:val="0"/>
        <w:spacing w:before="120" w:after="120"/>
        <w:rPr>
          <w:rFonts w:ascii="Arial" w:hAnsi="Arial" w:cs="Arial"/>
          <w:szCs w:val="20"/>
        </w:rPr>
      </w:pPr>
      <w:r w:rsidRPr="00CD5E7B">
        <w:rPr>
          <w:rFonts w:ascii="Arial" w:hAnsi="Arial" w:cs="Arial"/>
          <w:b/>
          <w:szCs w:val="20"/>
        </w:rPr>
        <w:t>Vehicle Management Strategies</w:t>
      </w:r>
    </w:p>
    <w:p w14:paraId="6DD84D83" w14:textId="77777777" w:rsidR="009A4FD4" w:rsidRPr="004C7EBE" w:rsidRDefault="009A4FD4" w:rsidP="009A4FD4">
      <w:pPr>
        <w:autoSpaceDE w:val="0"/>
        <w:autoSpaceDN w:val="0"/>
        <w:adjustRightInd w:val="0"/>
        <w:spacing w:before="120" w:after="120"/>
        <w:rPr>
          <w:rFonts w:ascii="Arial" w:hAnsi="Arial" w:cs="Arial"/>
          <w:szCs w:val="20"/>
        </w:rPr>
      </w:pPr>
      <w:r w:rsidRPr="004C7EBE">
        <w:rPr>
          <w:rFonts w:ascii="Arial" w:hAnsi="Arial" w:cs="Arial"/>
          <w:szCs w:val="20"/>
        </w:rPr>
        <w:t>A combination of strategies will contribute to the operation of the NMP. These include overriding management controls.</w:t>
      </w:r>
    </w:p>
    <w:p w14:paraId="1E228285" w14:textId="77777777" w:rsidR="009A4FD4" w:rsidRPr="004C7EBE" w:rsidRDefault="009A4FD4" w:rsidP="009A4FD4">
      <w:pPr>
        <w:numPr>
          <w:ilvl w:val="0"/>
          <w:numId w:val="26"/>
        </w:numPr>
        <w:autoSpaceDE w:val="0"/>
        <w:autoSpaceDN w:val="0"/>
        <w:adjustRightInd w:val="0"/>
        <w:spacing w:before="120" w:after="120"/>
        <w:ind w:left="357" w:hanging="357"/>
        <w:jc w:val="left"/>
        <w:rPr>
          <w:rFonts w:ascii="Arial" w:hAnsi="Arial" w:cs="Arial"/>
          <w:szCs w:val="20"/>
        </w:rPr>
      </w:pPr>
      <w:r w:rsidRPr="004C7EBE">
        <w:rPr>
          <w:rFonts w:ascii="Arial" w:hAnsi="Arial" w:cs="Arial"/>
          <w:szCs w:val="20"/>
        </w:rPr>
        <w:t>Vehicle Manoeuvres</w:t>
      </w:r>
    </w:p>
    <w:p w14:paraId="2CF5D965" w14:textId="77777777" w:rsidR="009A4FD4" w:rsidRPr="004C7EBE" w:rsidRDefault="009A4FD4" w:rsidP="009A4FD4">
      <w:pPr>
        <w:numPr>
          <w:ilvl w:val="0"/>
          <w:numId w:val="26"/>
        </w:numPr>
        <w:autoSpaceDE w:val="0"/>
        <w:autoSpaceDN w:val="0"/>
        <w:adjustRightInd w:val="0"/>
        <w:spacing w:before="120" w:after="120"/>
        <w:ind w:left="357" w:hanging="357"/>
        <w:jc w:val="left"/>
        <w:rPr>
          <w:rFonts w:ascii="Arial" w:hAnsi="Arial" w:cs="Arial"/>
          <w:szCs w:val="20"/>
        </w:rPr>
      </w:pPr>
      <w:r w:rsidRPr="004C7EBE">
        <w:rPr>
          <w:rFonts w:ascii="Arial" w:hAnsi="Arial" w:cs="Arial"/>
          <w:szCs w:val="20"/>
        </w:rPr>
        <w:t xml:space="preserve">Vehicle Schedules </w:t>
      </w:r>
    </w:p>
    <w:p w14:paraId="5654D344" w14:textId="77777777" w:rsidR="009A4FD4" w:rsidRDefault="009A4FD4" w:rsidP="009A4FD4">
      <w:pPr>
        <w:autoSpaceDE w:val="0"/>
        <w:autoSpaceDN w:val="0"/>
        <w:adjustRightInd w:val="0"/>
        <w:spacing w:before="120" w:after="120"/>
        <w:rPr>
          <w:rFonts w:ascii="Arial" w:hAnsi="Arial" w:cs="Arial"/>
          <w:b/>
          <w:szCs w:val="20"/>
        </w:rPr>
      </w:pPr>
    </w:p>
    <w:p w14:paraId="6EA1D08E" w14:textId="2D48A0FD" w:rsidR="009A4FD4" w:rsidRPr="004C7EBE" w:rsidRDefault="009A4FD4" w:rsidP="009A4FD4">
      <w:pPr>
        <w:autoSpaceDE w:val="0"/>
        <w:autoSpaceDN w:val="0"/>
        <w:adjustRightInd w:val="0"/>
        <w:spacing w:before="120" w:after="120"/>
        <w:rPr>
          <w:rFonts w:ascii="Arial" w:hAnsi="Arial" w:cs="Arial"/>
          <w:szCs w:val="20"/>
        </w:rPr>
      </w:pPr>
      <w:r w:rsidRPr="004C7EBE">
        <w:rPr>
          <w:rFonts w:ascii="Arial" w:hAnsi="Arial" w:cs="Arial"/>
          <w:b/>
          <w:szCs w:val="20"/>
        </w:rPr>
        <w:lastRenderedPageBreak/>
        <w:t>Delivery and Loading Process</w:t>
      </w:r>
    </w:p>
    <w:p w14:paraId="50CAC1C2" w14:textId="77777777" w:rsidR="009A4FD4" w:rsidRPr="004C7EBE" w:rsidRDefault="009A4FD4" w:rsidP="009A4FD4">
      <w:pPr>
        <w:autoSpaceDE w:val="0"/>
        <w:autoSpaceDN w:val="0"/>
        <w:adjustRightInd w:val="0"/>
        <w:spacing w:before="120" w:after="120"/>
        <w:rPr>
          <w:rFonts w:ascii="Arial" w:hAnsi="Arial" w:cs="Arial"/>
          <w:szCs w:val="20"/>
        </w:rPr>
      </w:pPr>
      <w:r w:rsidRPr="004C7EBE">
        <w:rPr>
          <w:rFonts w:ascii="Arial" w:hAnsi="Arial" w:cs="Arial"/>
          <w:szCs w:val="20"/>
        </w:rPr>
        <w:t>There are a number of management and operations measures to reduce noise levels which include: -</w:t>
      </w:r>
    </w:p>
    <w:p w14:paraId="0D781828" w14:textId="77777777" w:rsidR="009A4FD4" w:rsidRPr="004C7EBE" w:rsidRDefault="009A4FD4" w:rsidP="009A4FD4">
      <w:pPr>
        <w:autoSpaceDE w:val="0"/>
        <w:autoSpaceDN w:val="0"/>
        <w:adjustRightInd w:val="0"/>
        <w:spacing w:before="120" w:after="120"/>
        <w:rPr>
          <w:rFonts w:ascii="Arial" w:hAnsi="Arial" w:cs="Arial"/>
          <w:szCs w:val="20"/>
        </w:rPr>
      </w:pPr>
      <w:r w:rsidRPr="004C7EBE">
        <w:rPr>
          <w:rFonts w:ascii="Arial" w:hAnsi="Arial" w:cs="Arial"/>
          <w:b/>
          <w:szCs w:val="20"/>
        </w:rPr>
        <w:t>Unloading</w:t>
      </w:r>
    </w:p>
    <w:p w14:paraId="5343607E" w14:textId="77777777" w:rsidR="009A4FD4" w:rsidRPr="004C7EBE" w:rsidRDefault="009A4FD4" w:rsidP="009A4FD4">
      <w:pPr>
        <w:numPr>
          <w:ilvl w:val="0"/>
          <w:numId w:val="31"/>
        </w:numPr>
        <w:autoSpaceDE w:val="0"/>
        <w:autoSpaceDN w:val="0"/>
        <w:adjustRightInd w:val="0"/>
        <w:spacing w:before="120" w:after="120"/>
        <w:ind w:hanging="357"/>
        <w:jc w:val="left"/>
        <w:rPr>
          <w:rFonts w:ascii="Arial" w:hAnsi="Arial" w:cs="Arial"/>
          <w:szCs w:val="20"/>
        </w:rPr>
      </w:pPr>
      <w:r w:rsidRPr="004C7EBE">
        <w:rPr>
          <w:rFonts w:ascii="Arial" w:hAnsi="Arial" w:cs="Arial"/>
          <w:szCs w:val="20"/>
        </w:rPr>
        <w:t xml:space="preserve">Ensure engines are switched off; </w:t>
      </w:r>
    </w:p>
    <w:p w14:paraId="5AD990D2" w14:textId="77777777" w:rsidR="009A4FD4" w:rsidRPr="004C7EBE" w:rsidRDefault="009A4FD4" w:rsidP="009A4FD4">
      <w:pPr>
        <w:numPr>
          <w:ilvl w:val="0"/>
          <w:numId w:val="31"/>
        </w:numPr>
        <w:autoSpaceDE w:val="0"/>
        <w:autoSpaceDN w:val="0"/>
        <w:adjustRightInd w:val="0"/>
        <w:spacing w:before="120" w:after="120"/>
        <w:ind w:hanging="357"/>
        <w:jc w:val="left"/>
        <w:rPr>
          <w:rFonts w:ascii="Arial" w:hAnsi="Arial" w:cs="Arial"/>
          <w:szCs w:val="20"/>
        </w:rPr>
      </w:pPr>
      <w:r w:rsidRPr="004C7EBE">
        <w:rPr>
          <w:rFonts w:ascii="Arial" w:hAnsi="Arial" w:cs="Arial"/>
          <w:szCs w:val="20"/>
        </w:rPr>
        <w:t>Manoeuvring should be minimised;</w:t>
      </w:r>
    </w:p>
    <w:p w14:paraId="6795BA54" w14:textId="77777777" w:rsidR="009A4FD4" w:rsidRPr="004C7EBE" w:rsidRDefault="009A4FD4" w:rsidP="009A4FD4">
      <w:pPr>
        <w:numPr>
          <w:ilvl w:val="0"/>
          <w:numId w:val="31"/>
        </w:numPr>
        <w:autoSpaceDE w:val="0"/>
        <w:autoSpaceDN w:val="0"/>
        <w:adjustRightInd w:val="0"/>
        <w:spacing w:before="120" w:after="120"/>
        <w:ind w:hanging="357"/>
        <w:jc w:val="left"/>
        <w:rPr>
          <w:rFonts w:ascii="Arial" w:hAnsi="Arial" w:cs="Arial"/>
          <w:szCs w:val="20"/>
        </w:rPr>
      </w:pPr>
      <w:r w:rsidRPr="004C7EBE">
        <w:rPr>
          <w:rFonts w:ascii="Arial" w:hAnsi="Arial" w:cs="Arial"/>
          <w:szCs w:val="20"/>
        </w:rPr>
        <w:t>Goods will be loaded/offloaded from the vehicle directly from/into the internal loading bay;</w:t>
      </w:r>
    </w:p>
    <w:p w14:paraId="761A13E3" w14:textId="77777777" w:rsidR="009A4FD4" w:rsidRPr="004C7EBE" w:rsidRDefault="009A4FD4" w:rsidP="009A4FD4">
      <w:pPr>
        <w:numPr>
          <w:ilvl w:val="0"/>
          <w:numId w:val="31"/>
        </w:numPr>
        <w:autoSpaceDE w:val="0"/>
        <w:autoSpaceDN w:val="0"/>
        <w:adjustRightInd w:val="0"/>
        <w:spacing w:before="120" w:after="120"/>
        <w:ind w:hanging="357"/>
        <w:jc w:val="left"/>
        <w:rPr>
          <w:rFonts w:ascii="Arial" w:hAnsi="Arial" w:cs="Arial"/>
          <w:szCs w:val="20"/>
        </w:rPr>
      </w:pPr>
      <w:r w:rsidRPr="004C7EBE">
        <w:rPr>
          <w:rFonts w:ascii="Arial" w:hAnsi="Arial" w:cs="Arial"/>
          <w:szCs w:val="20"/>
        </w:rPr>
        <w:t>There should be no radios left on;</w:t>
      </w:r>
    </w:p>
    <w:p w14:paraId="6179D077" w14:textId="77777777" w:rsidR="009A4FD4" w:rsidRPr="004C7EBE" w:rsidRDefault="009A4FD4" w:rsidP="009A4FD4">
      <w:pPr>
        <w:numPr>
          <w:ilvl w:val="0"/>
          <w:numId w:val="31"/>
        </w:numPr>
        <w:autoSpaceDE w:val="0"/>
        <w:autoSpaceDN w:val="0"/>
        <w:adjustRightInd w:val="0"/>
        <w:spacing w:before="120" w:after="120"/>
        <w:ind w:hanging="357"/>
        <w:jc w:val="left"/>
        <w:rPr>
          <w:rFonts w:ascii="Arial" w:hAnsi="Arial" w:cs="Arial"/>
          <w:szCs w:val="20"/>
        </w:rPr>
      </w:pPr>
      <w:r w:rsidRPr="004C7EBE">
        <w:rPr>
          <w:rFonts w:ascii="Arial" w:hAnsi="Arial" w:cs="Arial"/>
          <w:szCs w:val="20"/>
        </w:rPr>
        <w:t>Doors should be closed without excessive force;</w:t>
      </w:r>
    </w:p>
    <w:p w14:paraId="193F5FBE" w14:textId="77777777" w:rsidR="009A4FD4" w:rsidRPr="004C7EBE" w:rsidRDefault="009A4FD4" w:rsidP="009A4FD4">
      <w:pPr>
        <w:numPr>
          <w:ilvl w:val="0"/>
          <w:numId w:val="31"/>
        </w:numPr>
        <w:autoSpaceDE w:val="0"/>
        <w:autoSpaceDN w:val="0"/>
        <w:adjustRightInd w:val="0"/>
        <w:spacing w:before="120" w:after="120"/>
        <w:ind w:hanging="357"/>
        <w:jc w:val="left"/>
        <w:rPr>
          <w:rFonts w:ascii="Arial" w:hAnsi="Arial" w:cs="Arial"/>
          <w:szCs w:val="20"/>
        </w:rPr>
      </w:pPr>
      <w:r w:rsidRPr="004C7EBE">
        <w:rPr>
          <w:rFonts w:ascii="Arial" w:hAnsi="Arial" w:cs="Arial"/>
          <w:szCs w:val="20"/>
        </w:rPr>
        <w:t xml:space="preserve">There should be no shouting in the external yard area; </w:t>
      </w:r>
    </w:p>
    <w:p w14:paraId="2F48AED3" w14:textId="77777777" w:rsidR="009A4FD4" w:rsidRPr="004C7EBE" w:rsidRDefault="009A4FD4" w:rsidP="009A4FD4">
      <w:pPr>
        <w:numPr>
          <w:ilvl w:val="0"/>
          <w:numId w:val="31"/>
        </w:numPr>
        <w:autoSpaceDE w:val="0"/>
        <w:autoSpaceDN w:val="0"/>
        <w:adjustRightInd w:val="0"/>
        <w:spacing w:before="120" w:after="120"/>
        <w:ind w:hanging="357"/>
        <w:jc w:val="left"/>
        <w:rPr>
          <w:rFonts w:ascii="Arial" w:hAnsi="Arial" w:cs="Arial"/>
          <w:szCs w:val="20"/>
        </w:rPr>
      </w:pPr>
      <w:r w:rsidRPr="004C7EBE">
        <w:rPr>
          <w:rFonts w:ascii="Arial" w:hAnsi="Arial" w:cs="Arial"/>
          <w:szCs w:val="20"/>
        </w:rPr>
        <w:t>There should be no use of vehicle horns in the area except in event of emergency; and</w:t>
      </w:r>
    </w:p>
    <w:p w14:paraId="1267B457" w14:textId="77777777" w:rsidR="009A4FD4" w:rsidRPr="004C7EBE" w:rsidRDefault="009A4FD4" w:rsidP="009A4FD4">
      <w:pPr>
        <w:numPr>
          <w:ilvl w:val="0"/>
          <w:numId w:val="31"/>
        </w:numPr>
        <w:autoSpaceDE w:val="0"/>
        <w:autoSpaceDN w:val="0"/>
        <w:adjustRightInd w:val="0"/>
        <w:spacing w:before="120" w:after="120"/>
        <w:ind w:hanging="357"/>
        <w:jc w:val="left"/>
        <w:rPr>
          <w:rFonts w:ascii="Arial" w:hAnsi="Arial" w:cs="Arial"/>
          <w:szCs w:val="20"/>
        </w:rPr>
      </w:pPr>
      <w:r w:rsidRPr="004C7EBE">
        <w:rPr>
          <w:rFonts w:ascii="Arial" w:hAnsi="Arial" w:cs="Arial"/>
          <w:szCs w:val="20"/>
        </w:rPr>
        <w:t>Drivers should seek to:</w:t>
      </w:r>
    </w:p>
    <w:p w14:paraId="2F7E1F5C" w14:textId="77777777" w:rsidR="009A4FD4" w:rsidRPr="004C7EBE" w:rsidRDefault="009A4FD4" w:rsidP="009A4FD4">
      <w:pPr>
        <w:numPr>
          <w:ilvl w:val="0"/>
          <w:numId w:val="30"/>
        </w:numPr>
        <w:autoSpaceDE w:val="0"/>
        <w:autoSpaceDN w:val="0"/>
        <w:adjustRightInd w:val="0"/>
        <w:spacing w:before="120" w:after="120"/>
        <w:ind w:hanging="357"/>
        <w:jc w:val="left"/>
        <w:rPr>
          <w:rFonts w:ascii="Arial" w:hAnsi="Arial" w:cs="Arial"/>
          <w:szCs w:val="20"/>
        </w:rPr>
      </w:pPr>
      <w:r w:rsidRPr="004C7EBE">
        <w:rPr>
          <w:rFonts w:ascii="Arial" w:hAnsi="Arial" w:cs="Arial"/>
          <w:szCs w:val="20"/>
        </w:rPr>
        <w:t>lower loading plates into the correct position with minimal noise;</w:t>
      </w:r>
    </w:p>
    <w:p w14:paraId="1485D747" w14:textId="77777777" w:rsidR="009A4FD4" w:rsidRPr="004C7EBE" w:rsidRDefault="009A4FD4" w:rsidP="009A4FD4">
      <w:pPr>
        <w:numPr>
          <w:ilvl w:val="0"/>
          <w:numId w:val="30"/>
        </w:numPr>
        <w:autoSpaceDE w:val="0"/>
        <w:autoSpaceDN w:val="0"/>
        <w:adjustRightInd w:val="0"/>
        <w:spacing w:before="120" w:after="120"/>
        <w:ind w:hanging="357"/>
        <w:jc w:val="left"/>
        <w:rPr>
          <w:rFonts w:ascii="Arial" w:hAnsi="Arial" w:cs="Arial"/>
          <w:szCs w:val="20"/>
        </w:rPr>
      </w:pPr>
      <w:r w:rsidRPr="004C7EBE">
        <w:rPr>
          <w:rFonts w:ascii="Arial" w:hAnsi="Arial" w:cs="Arial"/>
          <w:szCs w:val="20"/>
        </w:rPr>
        <w:t>avoid making contact with trailer walls, lift guardrails and other obstructions; and</w:t>
      </w:r>
    </w:p>
    <w:p w14:paraId="6DA083E0" w14:textId="77777777" w:rsidR="009A4FD4" w:rsidRPr="004C7EBE" w:rsidRDefault="009A4FD4" w:rsidP="009A4FD4">
      <w:pPr>
        <w:numPr>
          <w:ilvl w:val="0"/>
          <w:numId w:val="30"/>
        </w:numPr>
        <w:autoSpaceDE w:val="0"/>
        <w:autoSpaceDN w:val="0"/>
        <w:adjustRightInd w:val="0"/>
        <w:spacing w:before="120" w:after="120"/>
        <w:ind w:hanging="357"/>
        <w:jc w:val="left"/>
        <w:rPr>
          <w:rFonts w:ascii="Arial" w:hAnsi="Arial" w:cs="Arial"/>
          <w:szCs w:val="20"/>
        </w:rPr>
      </w:pPr>
      <w:r w:rsidRPr="004C7EBE">
        <w:rPr>
          <w:rFonts w:ascii="Arial" w:hAnsi="Arial" w:cs="Arial"/>
          <w:szCs w:val="20"/>
        </w:rPr>
        <w:t xml:space="preserve">maintain conversation to a minimum. </w:t>
      </w:r>
    </w:p>
    <w:p w14:paraId="41F01459" w14:textId="77777777" w:rsidR="009A4FD4" w:rsidRPr="004C7EBE" w:rsidRDefault="009A4FD4" w:rsidP="009A4FD4">
      <w:pPr>
        <w:autoSpaceDE w:val="0"/>
        <w:autoSpaceDN w:val="0"/>
        <w:adjustRightInd w:val="0"/>
        <w:spacing w:before="120" w:after="120"/>
        <w:rPr>
          <w:rFonts w:ascii="Arial" w:hAnsi="Arial" w:cs="Arial"/>
          <w:szCs w:val="20"/>
        </w:rPr>
      </w:pPr>
      <w:r w:rsidRPr="004C7EBE">
        <w:rPr>
          <w:rFonts w:ascii="Arial" w:hAnsi="Arial" w:cs="Arial"/>
          <w:b/>
          <w:szCs w:val="20"/>
        </w:rPr>
        <w:t>The Return Journey</w:t>
      </w:r>
    </w:p>
    <w:p w14:paraId="32496A6E" w14:textId="77777777" w:rsidR="009A4FD4" w:rsidRPr="004C7EBE" w:rsidRDefault="009A4FD4" w:rsidP="009A4FD4">
      <w:pPr>
        <w:numPr>
          <w:ilvl w:val="0"/>
          <w:numId w:val="32"/>
        </w:numPr>
        <w:autoSpaceDE w:val="0"/>
        <w:autoSpaceDN w:val="0"/>
        <w:adjustRightInd w:val="0"/>
        <w:spacing w:before="120" w:after="120"/>
        <w:ind w:hanging="357"/>
        <w:jc w:val="left"/>
        <w:rPr>
          <w:rFonts w:ascii="Arial" w:hAnsi="Arial" w:cs="Arial"/>
          <w:szCs w:val="20"/>
        </w:rPr>
      </w:pPr>
      <w:r w:rsidRPr="004C7EBE">
        <w:rPr>
          <w:rFonts w:ascii="Arial" w:hAnsi="Arial" w:cs="Arial"/>
          <w:szCs w:val="20"/>
        </w:rPr>
        <w:t>All vehicle doors must be closed with minimal noise; and</w:t>
      </w:r>
    </w:p>
    <w:p w14:paraId="4584DE78" w14:textId="77777777" w:rsidR="009A4FD4" w:rsidRPr="004C7EBE" w:rsidRDefault="009A4FD4" w:rsidP="009A4FD4">
      <w:pPr>
        <w:numPr>
          <w:ilvl w:val="0"/>
          <w:numId w:val="28"/>
        </w:numPr>
        <w:autoSpaceDE w:val="0"/>
        <w:autoSpaceDN w:val="0"/>
        <w:adjustRightInd w:val="0"/>
        <w:spacing w:before="120" w:after="120"/>
        <w:ind w:hanging="357"/>
        <w:jc w:val="left"/>
        <w:rPr>
          <w:rFonts w:ascii="Arial" w:hAnsi="Arial" w:cs="Arial"/>
          <w:szCs w:val="20"/>
        </w:rPr>
      </w:pPr>
      <w:r w:rsidRPr="004C7EBE">
        <w:rPr>
          <w:rFonts w:ascii="Arial" w:hAnsi="Arial" w:cs="Arial"/>
          <w:szCs w:val="20"/>
        </w:rPr>
        <w:t>Drivers should seek to:</w:t>
      </w:r>
    </w:p>
    <w:p w14:paraId="155779A3" w14:textId="77777777" w:rsidR="009A4FD4" w:rsidRPr="004C7EBE" w:rsidRDefault="009A4FD4" w:rsidP="009A4FD4">
      <w:pPr>
        <w:numPr>
          <w:ilvl w:val="0"/>
          <w:numId w:val="30"/>
        </w:numPr>
        <w:autoSpaceDE w:val="0"/>
        <w:autoSpaceDN w:val="0"/>
        <w:adjustRightInd w:val="0"/>
        <w:spacing w:before="120" w:after="120"/>
        <w:ind w:hanging="357"/>
        <w:jc w:val="left"/>
        <w:rPr>
          <w:rFonts w:ascii="Arial" w:hAnsi="Arial" w:cs="Arial"/>
          <w:szCs w:val="20"/>
        </w:rPr>
      </w:pPr>
      <w:r w:rsidRPr="004C7EBE">
        <w:rPr>
          <w:rFonts w:ascii="Arial" w:hAnsi="Arial" w:cs="Arial"/>
          <w:szCs w:val="20"/>
        </w:rPr>
        <w:t>engage gears with minimal noise;</w:t>
      </w:r>
    </w:p>
    <w:p w14:paraId="57E22619" w14:textId="77777777" w:rsidR="009A4FD4" w:rsidRPr="004C7EBE" w:rsidRDefault="009A4FD4" w:rsidP="009A4FD4">
      <w:pPr>
        <w:numPr>
          <w:ilvl w:val="0"/>
          <w:numId w:val="30"/>
        </w:numPr>
        <w:autoSpaceDE w:val="0"/>
        <w:autoSpaceDN w:val="0"/>
        <w:adjustRightInd w:val="0"/>
        <w:spacing w:before="120" w:after="120"/>
        <w:ind w:hanging="357"/>
        <w:jc w:val="left"/>
        <w:rPr>
          <w:rFonts w:ascii="Arial" w:hAnsi="Arial" w:cs="Arial"/>
          <w:szCs w:val="20"/>
        </w:rPr>
      </w:pPr>
      <w:r w:rsidRPr="004C7EBE">
        <w:rPr>
          <w:rFonts w:ascii="Arial" w:hAnsi="Arial" w:cs="Arial"/>
          <w:szCs w:val="20"/>
        </w:rPr>
        <w:t>avoid the use of horns other than as required by the Highway Code in the event of emergency situations;</w:t>
      </w:r>
    </w:p>
    <w:p w14:paraId="19DC7CA7" w14:textId="77777777" w:rsidR="009A4FD4" w:rsidRPr="004C7EBE" w:rsidRDefault="009A4FD4" w:rsidP="009A4FD4">
      <w:pPr>
        <w:numPr>
          <w:ilvl w:val="0"/>
          <w:numId w:val="30"/>
        </w:numPr>
        <w:autoSpaceDE w:val="0"/>
        <w:autoSpaceDN w:val="0"/>
        <w:adjustRightInd w:val="0"/>
        <w:spacing w:before="120" w:after="120"/>
        <w:ind w:hanging="357"/>
        <w:jc w:val="left"/>
        <w:rPr>
          <w:rFonts w:ascii="Arial" w:hAnsi="Arial" w:cs="Arial"/>
          <w:szCs w:val="20"/>
        </w:rPr>
      </w:pPr>
      <w:r w:rsidRPr="004C7EBE">
        <w:rPr>
          <w:rFonts w:ascii="Arial" w:hAnsi="Arial" w:cs="Arial"/>
          <w:szCs w:val="20"/>
        </w:rPr>
        <w:t xml:space="preserve">keep engine revs to a minimum; </w:t>
      </w:r>
    </w:p>
    <w:p w14:paraId="3AA6D7E7" w14:textId="77777777" w:rsidR="009A4FD4" w:rsidRPr="004C7EBE" w:rsidRDefault="009A4FD4" w:rsidP="009A4FD4">
      <w:pPr>
        <w:numPr>
          <w:ilvl w:val="0"/>
          <w:numId w:val="30"/>
        </w:numPr>
        <w:autoSpaceDE w:val="0"/>
        <w:autoSpaceDN w:val="0"/>
        <w:adjustRightInd w:val="0"/>
        <w:spacing w:before="120" w:after="120"/>
        <w:ind w:hanging="357"/>
        <w:jc w:val="left"/>
        <w:rPr>
          <w:rFonts w:ascii="Arial" w:hAnsi="Arial" w:cs="Arial"/>
          <w:szCs w:val="20"/>
        </w:rPr>
      </w:pPr>
      <w:r w:rsidRPr="004C7EBE">
        <w:rPr>
          <w:rFonts w:ascii="Arial" w:hAnsi="Arial" w:cs="Arial"/>
          <w:szCs w:val="20"/>
        </w:rPr>
        <w:t xml:space="preserve">apply brakes gently; and </w:t>
      </w:r>
    </w:p>
    <w:p w14:paraId="2DB58C77" w14:textId="77777777" w:rsidR="009A4FD4" w:rsidRPr="004C7EBE" w:rsidRDefault="009A4FD4" w:rsidP="009A4FD4">
      <w:pPr>
        <w:numPr>
          <w:ilvl w:val="0"/>
          <w:numId w:val="30"/>
        </w:numPr>
        <w:autoSpaceDE w:val="0"/>
        <w:autoSpaceDN w:val="0"/>
        <w:adjustRightInd w:val="0"/>
        <w:spacing w:before="120" w:after="120"/>
        <w:ind w:hanging="357"/>
        <w:jc w:val="left"/>
        <w:rPr>
          <w:rFonts w:ascii="Arial" w:hAnsi="Arial" w:cs="Arial"/>
          <w:szCs w:val="20"/>
        </w:rPr>
      </w:pPr>
      <w:r w:rsidRPr="004C7EBE">
        <w:rPr>
          <w:rFonts w:ascii="Arial" w:hAnsi="Arial" w:cs="Arial"/>
          <w:szCs w:val="20"/>
        </w:rPr>
        <w:t xml:space="preserve">accelerate gently until the vehicle is a reasonable distance from the distribution centre. </w:t>
      </w:r>
    </w:p>
    <w:p w14:paraId="28DA7903" w14:textId="77777777" w:rsidR="009A4FD4" w:rsidRPr="004C7EBE" w:rsidRDefault="009A4FD4" w:rsidP="009A4FD4">
      <w:pPr>
        <w:autoSpaceDE w:val="0"/>
        <w:autoSpaceDN w:val="0"/>
        <w:adjustRightInd w:val="0"/>
        <w:spacing w:before="120" w:after="120"/>
        <w:rPr>
          <w:rFonts w:ascii="Arial" w:hAnsi="Arial" w:cs="Arial"/>
          <w:b/>
          <w:szCs w:val="20"/>
        </w:rPr>
      </w:pPr>
      <w:r w:rsidRPr="004C7EBE">
        <w:rPr>
          <w:rFonts w:ascii="Arial" w:hAnsi="Arial" w:cs="Arial"/>
          <w:b/>
          <w:szCs w:val="20"/>
        </w:rPr>
        <w:t>Reversing Alarms</w:t>
      </w:r>
    </w:p>
    <w:p w14:paraId="60614260" w14:textId="77777777" w:rsidR="009A4FD4" w:rsidRPr="004C7EBE" w:rsidRDefault="009A4FD4" w:rsidP="009A4FD4">
      <w:pPr>
        <w:autoSpaceDE w:val="0"/>
        <w:autoSpaceDN w:val="0"/>
        <w:adjustRightInd w:val="0"/>
        <w:spacing w:before="120" w:after="120"/>
        <w:rPr>
          <w:rFonts w:ascii="Arial" w:hAnsi="Arial" w:cs="Arial"/>
          <w:szCs w:val="20"/>
        </w:rPr>
      </w:pPr>
      <w:r w:rsidRPr="004C7EBE">
        <w:rPr>
          <w:rFonts w:ascii="Arial" w:hAnsi="Arial" w:cs="Arial"/>
          <w:szCs w:val="20"/>
        </w:rPr>
        <w:t>The occupier will endeavour to use broadband (white noise) reversing alarms however, it is not possible to ensure that every vehicle visiting the site will be fitted with broadband reversing alarms. For example, the majority of vehicles owned by the occupier have broadband (white noise) reversing alarms however, 3</w:t>
      </w:r>
      <w:r w:rsidRPr="004C7EBE">
        <w:rPr>
          <w:rFonts w:ascii="Arial" w:hAnsi="Arial" w:cs="Arial"/>
          <w:szCs w:val="20"/>
          <w:vertAlign w:val="superscript"/>
        </w:rPr>
        <w:t>rd</w:t>
      </w:r>
      <w:r w:rsidRPr="004C7EBE">
        <w:rPr>
          <w:rFonts w:ascii="Arial" w:hAnsi="Arial" w:cs="Arial"/>
          <w:szCs w:val="20"/>
        </w:rPr>
        <w:t xml:space="preserve"> party vehicles (including maintenance vehicles) may not be able to be controlled in this way and therefore this would not be able to be enforced.</w:t>
      </w:r>
    </w:p>
    <w:p w14:paraId="0E3C585C" w14:textId="77777777" w:rsidR="009A4FD4" w:rsidRPr="004C7EBE" w:rsidRDefault="009A4FD4" w:rsidP="009A4FD4">
      <w:pPr>
        <w:autoSpaceDE w:val="0"/>
        <w:autoSpaceDN w:val="0"/>
        <w:adjustRightInd w:val="0"/>
        <w:spacing w:before="120" w:after="120"/>
        <w:rPr>
          <w:rFonts w:ascii="Arial" w:hAnsi="Arial" w:cs="Arial"/>
          <w:szCs w:val="20"/>
        </w:rPr>
      </w:pPr>
      <w:r w:rsidRPr="004C7EBE">
        <w:rPr>
          <w:rFonts w:ascii="Arial" w:hAnsi="Arial" w:cs="Arial"/>
          <w:b/>
          <w:szCs w:val="20"/>
        </w:rPr>
        <w:lastRenderedPageBreak/>
        <w:t>Ongoing Management and Maintenance</w:t>
      </w:r>
    </w:p>
    <w:p w14:paraId="3C168216" w14:textId="77777777" w:rsidR="009A4FD4" w:rsidRPr="004C7EBE" w:rsidRDefault="009A4FD4" w:rsidP="009A4FD4">
      <w:pPr>
        <w:autoSpaceDE w:val="0"/>
        <w:autoSpaceDN w:val="0"/>
        <w:adjustRightInd w:val="0"/>
        <w:spacing w:before="120" w:after="120"/>
        <w:rPr>
          <w:rFonts w:ascii="Arial" w:hAnsi="Arial" w:cs="Arial"/>
          <w:szCs w:val="20"/>
        </w:rPr>
      </w:pPr>
      <w:r w:rsidRPr="004C7EBE">
        <w:rPr>
          <w:rFonts w:ascii="Arial" w:hAnsi="Arial" w:cs="Arial"/>
          <w:szCs w:val="20"/>
        </w:rPr>
        <w:t xml:space="preserve">Management staff will undertake monthly checks, both within and surrounding the yard areas to ensure that all equipment, gates etc. are operating efficiently and without excessive noise.  This includes a check on the external yard surfacing. Similarly, management staff will check that the NMP is being adhered to and keep a log of this activity.  A direct, out of hours telephone line, with contact details, will be made available to nearby residents and local authority Environmental Health Officers to aid liaison.  </w:t>
      </w:r>
    </w:p>
    <w:p w14:paraId="46895677" w14:textId="77777777" w:rsidR="009A4FD4" w:rsidRPr="004C7EBE" w:rsidRDefault="009A4FD4" w:rsidP="009A4FD4">
      <w:pPr>
        <w:autoSpaceDE w:val="0"/>
        <w:autoSpaceDN w:val="0"/>
        <w:adjustRightInd w:val="0"/>
        <w:spacing w:before="120" w:after="120"/>
        <w:rPr>
          <w:rFonts w:ascii="Arial" w:hAnsi="Arial" w:cs="Arial"/>
          <w:szCs w:val="20"/>
        </w:rPr>
      </w:pPr>
      <w:r w:rsidRPr="004C7EBE">
        <w:rPr>
          <w:rFonts w:ascii="Arial" w:hAnsi="Arial" w:cs="Arial"/>
          <w:szCs w:val="20"/>
        </w:rPr>
        <w:t xml:space="preserve">Signage will be provided at the entrance to site reminding drivers to be respectful of local residents and to keep noise to a minimum and also providing the 24hrs hotline number for residents to call to resolve any concerns.  </w:t>
      </w:r>
    </w:p>
    <w:p w14:paraId="1DC6F038" w14:textId="77777777" w:rsidR="009A4FD4" w:rsidRPr="004C7EBE" w:rsidRDefault="009A4FD4" w:rsidP="009A4FD4">
      <w:pPr>
        <w:spacing w:before="120" w:after="120"/>
        <w:rPr>
          <w:rFonts w:ascii="Arial" w:hAnsi="Arial" w:cs="Arial"/>
          <w:szCs w:val="20"/>
        </w:rPr>
      </w:pPr>
      <w:r w:rsidRPr="004C7EBE">
        <w:rPr>
          <w:rFonts w:ascii="Arial" w:hAnsi="Arial" w:cs="Arial"/>
          <w:szCs w:val="20"/>
        </w:rPr>
        <w:t xml:space="preserve">Any defects or damage (such as squeaking gates, cracks to yard surface, gaps/splits in dock cushions, clips to stone pillars) will be reported to the centre Manager and remedied in a reasonable time.  </w:t>
      </w:r>
    </w:p>
    <w:p w14:paraId="73FA57C7" w14:textId="77777777" w:rsidR="009A4FD4" w:rsidRPr="004C7EBE" w:rsidRDefault="009A4FD4" w:rsidP="009A4FD4">
      <w:pPr>
        <w:autoSpaceDE w:val="0"/>
        <w:autoSpaceDN w:val="0"/>
        <w:adjustRightInd w:val="0"/>
        <w:spacing w:before="120" w:after="120"/>
        <w:rPr>
          <w:rFonts w:ascii="Arial" w:hAnsi="Arial" w:cs="Arial"/>
          <w:b/>
          <w:szCs w:val="20"/>
        </w:rPr>
      </w:pPr>
      <w:r w:rsidRPr="004C7EBE">
        <w:rPr>
          <w:rFonts w:ascii="Arial" w:hAnsi="Arial" w:cs="Arial"/>
          <w:b/>
          <w:szCs w:val="20"/>
        </w:rPr>
        <w:t>Training and Ongoing Management</w:t>
      </w:r>
    </w:p>
    <w:p w14:paraId="6606596A" w14:textId="77777777" w:rsidR="009A4FD4" w:rsidRPr="004C7EBE" w:rsidRDefault="009A4FD4" w:rsidP="009A4FD4">
      <w:pPr>
        <w:autoSpaceDE w:val="0"/>
        <w:autoSpaceDN w:val="0"/>
        <w:adjustRightInd w:val="0"/>
        <w:spacing w:before="120" w:after="120"/>
        <w:rPr>
          <w:rFonts w:ascii="Arial" w:hAnsi="Arial" w:cs="Arial"/>
          <w:szCs w:val="20"/>
        </w:rPr>
      </w:pPr>
      <w:r w:rsidRPr="004C7EBE">
        <w:rPr>
          <w:rFonts w:ascii="Arial" w:hAnsi="Arial" w:cs="Arial"/>
          <w:szCs w:val="20"/>
        </w:rPr>
        <w:t>Regular training will be undertaken by management to drivers and local staff to ensure that this Management Plan and the DfT Quiet Deliveries Good Practice Guidance will be adhered to. This training will be logged and made available to the LPA upon request.</w:t>
      </w:r>
    </w:p>
    <w:p w14:paraId="1CA1158C" w14:textId="77777777" w:rsidR="009A4FD4" w:rsidRPr="004C7EBE" w:rsidRDefault="009A4FD4" w:rsidP="009A4FD4">
      <w:pPr>
        <w:numPr>
          <w:ilvl w:val="0"/>
          <w:numId w:val="53"/>
        </w:numPr>
        <w:tabs>
          <w:tab w:val="clear" w:pos="360"/>
        </w:tabs>
        <w:autoSpaceDE w:val="0"/>
        <w:autoSpaceDN w:val="0"/>
        <w:adjustRightInd w:val="0"/>
        <w:spacing w:before="120" w:after="120"/>
        <w:ind w:left="363" w:hanging="363"/>
        <w:rPr>
          <w:rFonts w:ascii="Arial" w:hAnsi="Arial" w:cs="Arial"/>
          <w:szCs w:val="20"/>
        </w:rPr>
      </w:pPr>
      <w:r w:rsidRPr="004C7EBE">
        <w:rPr>
          <w:rFonts w:ascii="Arial" w:hAnsi="Arial" w:cs="Arial"/>
          <w:szCs w:val="20"/>
        </w:rPr>
        <w:t xml:space="preserve">Management staff will undertake a minimum of monthly checks, to ensure that this Management Plan is being adhered to.  </w:t>
      </w:r>
    </w:p>
    <w:p w14:paraId="07E80AA2" w14:textId="4522BBB6" w:rsidR="009A4FD4" w:rsidRPr="00CB3B9F" w:rsidRDefault="009A4FD4" w:rsidP="00CB3B9F">
      <w:pPr>
        <w:numPr>
          <w:ilvl w:val="0"/>
          <w:numId w:val="53"/>
        </w:numPr>
        <w:tabs>
          <w:tab w:val="clear" w:pos="360"/>
        </w:tabs>
        <w:autoSpaceDE w:val="0"/>
        <w:autoSpaceDN w:val="0"/>
        <w:adjustRightInd w:val="0"/>
        <w:spacing w:before="120" w:after="120"/>
        <w:ind w:left="363" w:hanging="363"/>
        <w:rPr>
          <w:rFonts w:ascii="Arial" w:eastAsiaTheme="minorHAnsi" w:hAnsi="Arial" w:cs="Arial"/>
          <w:i/>
          <w:szCs w:val="32"/>
          <w:lang w:eastAsia="en-US"/>
        </w:rPr>
      </w:pPr>
      <w:r w:rsidRPr="00CB3B9F">
        <w:rPr>
          <w:rFonts w:ascii="Arial" w:hAnsi="Arial" w:cs="Arial"/>
          <w:szCs w:val="20"/>
        </w:rPr>
        <w:t xml:space="preserve">Regional management will undertake unannounced checks (in conjunction with their existing schedule of unannounced checks) to ensure that this Management Plan is being adhered to.  </w:t>
      </w:r>
    </w:p>
    <w:p w14:paraId="6CFB22F2" w14:textId="77777777" w:rsidR="00CB3B9F" w:rsidRPr="00CB3B9F" w:rsidRDefault="00CB3B9F" w:rsidP="00CB3B9F">
      <w:pPr>
        <w:autoSpaceDE w:val="0"/>
        <w:autoSpaceDN w:val="0"/>
        <w:adjustRightInd w:val="0"/>
        <w:spacing w:before="120" w:after="120" w:line="240" w:lineRule="auto"/>
        <w:ind w:left="363"/>
        <w:rPr>
          <w:rFonts w:ascii="Arial" w:eastAsiaTheme="minorHAnsi" w:hAnsi="Arial" w:cs="Arial"/>
          <w:i/>
          <w:szCs w:val="32"/>
          <w:lang w:eastAsia="en-US"/>
        </w:rPr>
      </w:pPr>
    </w:p>
    <w:p w14:paraId="1AE8E1EA" w14:textId="74DEDB76" w:rsidR="00881E3D" w:rsidRPr="00C96385" w:rsidRDefault="007047BA" w:rsidP="00C77147">
      <w:pPr>
        <w:pStyle w:val="Bulletedtext"/>
        <w:tabs>
          <w:tab w:val="clear" w:pos="432"/>
          <w:tab w:val="clear" w:pos="780"/>
          <w:tab w:val="center" w:pos="4776"/>
        </w:tabs>
        <w:spacing w:before="120"/>
        <w:ind w:left="0" w:firstLine="0"/>
        <w:jc w:val="center"/>
        <w:rPr>
          <w:rFonts w:ascii="Arial" w:hAnsi="Arial" w:cs="Arial"/>
          <w:b/>
          <w:bCs/>
          <w:lang w:eastAsia="en-GB"/>
        </w:rPr>
      </w:pPr>
      <w:bookmarkStart w:id="9" w:name="_Toc514926412"/>
      <w:bookmarkStart w:id="10" w:name="_Toc514926413"/>
      <w:bookmarkStart w:id="11" w:name="_Toc514926414"/>
      <w:bookmarkStart w:id="12" w:name="_Toc514926415"/>
      <w:bookmarkStart w:id="13" w:name="_Toc514926416"/>
      <w:bookmarkStart w:id="14" w:name="_Toc514926417"/>
      <w:bookmarkStart w:id="15" w:name="_Toc514926418"/>
      <w:bookmarkStart w:id="16" w:name="_Toc514926419"/>
      <w:bookmarkStart w:id="17" w:name="_Toc514926420"/>
      <w:bookmarkStart w:id="18" w:name="_Toc514926421"/>
      <w:bookmarkStart w:id="19" w:name="_Toc514926422"/>
      <w:bookmarkStart w:id="20" w:name="_Toc514926423"/>
      <w:bookmarkStart w:id="21" w:name="_Toc514926428"/>
      <w:bookmarkStart w:id="22" w:name="_Toc514926463"/>
      <w:bookmarkStart w:id="23" w:name="_Toc514926464"/>
      <w:bookmarkStart w:id="24" w:name="_Toc514926465"/>
      <w:bookmarkStart w:id="25" w:name="_Toc514926466"/>
      <w:bookmarkStart w:id="26" w:name="_Toc514926467"/>
      <w:bookmarkStart w:id="27" w:name="_Toc514926585"/>
      <w:bookmarkStart w:id="28" w:name="_Toc514926586"/>
      <w:bookmarkStart w:id="29" w:name="_Toc514926587"/>
      <w:bookmarkStart w:id="30" w:name="_Toc514926639"/>
      <w:bookmarkStart w:id="31" w:name="_Toc514926649"/>
      <w:bookmarkStart w:id="32" w:name="_Toc514926659"/>
      <w:bookmarkStart w:id="33" w:name="_Toc514926669"/>
      <w:bookmarkStart w:id="34" w:name="_Toc514926690"/>
      <w:bookmarkStart w:id="35" w:name="_Toc514926700"/>
      <w:bookmarkStart w:id="36" w:name="_Toc514926710"/>
      <w:bookmarkStart w:id="37" w:name="_Toc514926731"/>
      <w:bookmarkStart w:id="38" w:name="_Toc514926741"/>
      <w:bookmarkStart w:id="39" w:name="_Toc514926751"/>
      <w:bookmarkStart w:id="40" w:name="_Toc514926761"/>
      <w:bookmarkStart w:id="41" w:name="_Toc5279956"/>
      <w:bookmarkStart w:id="42" w:name="_Toc5279957"/>
      <w:bookmarkStart w:id="43" w:name="_Toc5279958"/>
      <w:bookmarkStart w:id="44" w:name="_Toc5279959"/>
      <w:bookmarkStart w:id="45" w:name="_Toc5279960"/>
      <w:bookmarkStart w:id="46" w:name="_Toc5279961"/>
      <w:bookmarkStart w:id="47" w:name="_Toc5279962"/>
      <w:bookmarkStart w:id="48" w:name="_Toc5279963"/>
      <w:bookmarkStart w:id="49" w:name="_Toc5279964"/>
      <w:bookmarkStart w:id="50" w:name="_Toc5279965"/>
      <w:bookmarkStart w:id="51" w:name="_Toc5279969"/>
      <w:bookmarkStart w:id="52" w:name="_Toc5279990"/>
      <w:bookmarkStart w:id="53" w:name="_Toc5279991"/>
      <w:bookmarkStart w:id="54" w:name="_Toc5279992"/>
      <w:bookmarkStart w:id="55" w:name="_Toc5279993"/>
      <w:bookmarkStart w:id="56" w:name="_Toc5280138"/>
      <w:bookmarkStart w:id="57" w:name="_Toc5280139"/>
      <w:bookmarkStart w:id="58" w:name="_Toc5280219"/>
      <w:bookmarkStart w:id="59" w:name="_Toc5280229"/>
      <w:bookmarkStart w:id="60" w:name="_Toc5280239"/>
      <w:bookmarkStart w:id="61" w:name="_Toc5280249"/>
      <w:bookmarkStart w:id="62" w:name="_Toc5280270"/>
      <w:bookmarkStart w:id="63" w:name="_Toc5280280"/>
      <w:bookmarkStart w:id="64" w:name="_Toc5280290"/>
      <w:bookmarkStart w:id="65" w:name="_Toc5280300"/>
      <w:bookmarkStart w:id="66" w:name="_Toc5280321"/>
      <w:bookmarkStart w:id="67" w:name="_Toc5280331"/>
      <w:bookmarkStart w:id="68" w:name="_Toc5280341"/>
      <w:bookmarkStart w:id="69" w:name="_Toc5280351"/>
      <w:bookmarkStart w:id="70" w:name="_Toc5280361"/>
      <w:bookmarkStart w:id="71" w:name="_Toc514926764"/>
      <w:bookmarkStart w:id="72" w:name="_Toc514926766"/>
      <w:bookmarkStart w:id="73" w:name="_Toc514926767"/>
      <w:bookmarkStart w:id="74" w:name="_Toc514926768"/>
      <w:bookmarkStart w:id="75" w:name="_Toc514926826"/>
      <w:bookmarkStart w:id="76" w:name="_Toc514926827"/>
      <w:bookmarkStart w:id="77" w:name="_Toc514926829"/>
      <w:bookmarkStart w:id="78" w:name="_Toc514926830"/>
      <w:bookmarkStart w:id="79" w:name="_Toc514926831"/>
      <w:bookmarkStart w:id="80" w:name="_Toc514926832"/>
      <w:bookmarkStart w:id="81" w:name="_Toc514926839"/>
      <w:bookmarkStart w:id="82" w:name="_Toc514927091"/>
      <w:bookmarkStart w:id="83" w:name="_Toc514927092"/>
      <w:bookmarkStart w:id="84" w:name="_Toc514927093"/>
      <w:bookmarkStart w:id="85" w:name="_Toc514927100"/>
      <w:bookmarkStart w:id="86" w:name="_Toc514927352"/>
      <w:bookmarkStart w:id="87" w:name="_Toc514927353"/>
      <w:bookmarkStart w:id="88" w:name="_Toc514927360"/>
      <w:bookmarkStart w:id="89" w:name="_Toc514927612"/>
      <w:bookmarkStart w:id="90" w:name="_Toc514927613"/>
      <w:bookmarkStart w:id="91" w:name="_Toc514927614"/>
      <w:bookmarkStart w:id="92" w:name="_Toc514927621"/>
      <w:bookmarkStart w:id="93" w:name="_Toc514927873"/>
      <w:bookmarkStart w:id="94" w:name="_Toc514927874"/>
      <w:bookmarkStart w:id="95" w:name="_Toc514927881"/>
      <w:bookmarkStart w:id="96" w:name="_Toc514928133"/>
      <w:bookmarkStart w:id="97" w:name="_Toc514928134"/>
      <w:bookmarkStart w:id="98" w:name="_Toc514928135"/>
      <w:bookmarkStart w:id="99" w:name="_Toc514928142"/>
      <w:bookmarkStart w:id="100" w:name="_Toc514928394"/>
      <w:bookmarkStart w:id="101" w:name="_Toc514928395"/>
      <w:bookmarkStart w:id="102" w:name="_Toc514928396"/>
      <w:bookmarkStart w:id="103" w:name="_Toc5808366"/>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r w:rsidRPr="00C96385">
        <w:rPr>
          <w:rFonts w:ascii="Arial" w:hAnsi="Arial" w:cs="Arial"/>
          <w:b/>
          <w:bCs/>
          <w:lang w:eastAsia="en-GB"/>
        </w:rPr>
        <w:t>End of Document</w:t>
      </w:r>
    </w:p>
    <w:p w14:paraId="20ECD5D1" w14:textId="77777777" w:rsidR="00F41F98" w:rsidRDefault="00F41F98">
      <w:pPr>
        <w:spacing w:after="0" w:line="240" w:lineRule="auto"/>
        <w:jc w:val="left"/>
        <w:rPr>
          <w:rFonts w:ascii="Arial" w:hAnsi="Arial" w:cs="Arial"/>
          <w:b/>
          <w:bCs/>
          <w:szCs w:val="20"/>
        </w:rPr>
      </w:pPr>
    </w:p>
    <w:p w14:paraId="3281C34F" w14:textId="77777777" w:rsidR="00CB3B9F" w:rsidRDefault="00CB3B9F">
      <w:pPr>
        <w:spacing w:after="0" w:line="240" w:lineRule="auto"/>
        <w:jc w:val="left"/>
        <w:rPr>
          <w:rFonts w:ascii="Arial" w:hAnsi="Arial" w:cs="Arial"/>
          <w:b/>
          <w:bCs/>
          <w:szCs w:val="20"/>
        </w:rPr>
      </w:pPr>
    </w:p>
    <w:p w14:paraId="43659C6A" w14:textId="00B32292" w:rsidR="00CB3B9F" w:rsidRPr="00C96385" w:rsidRDefault="00CB3B9F">
      <w:pPr>
        <w:spacing w:after="0" w:line="240" w:lineRule="auto"/>
        <w:jc w:val="left"/>
        <w:rPr>
          <w:rFonts w:ascii="Arial" w:hAnsi="Arial" w:cs="Arial"/>
          <w:b/>
          <w:bCs/>
          <w:szCs w:val="20"/>
        </w:rPr>
        <w:sectPr w:rsidR="00CB3B9F" w:rsidRPr="00C96385" w:rsidSect="00875CB0">
          <w:headerReference w:type="even" r:id="rId10"/>
          <w:footerReference w:type="default" r:id="rId11"/>
          <w:pgSz w:w="11906" w:h="16838"/>
          <w:pgMar w:top="2516" w:right="1162" w:bottom="1644" w:left="1191" w:header="709" w:footer="151" w:gutter="0"/>
          <w:pgNumType w:start="1"/>
          <w:cols w:space="708"/>
          <w:docGrid w:linePitch="360"/>
        </w:sectPr>
      </w:pPr>
      <w:r>
        <w:rPr>
          <w:rFonts w:ascii="Arial" w:hAnsi="Arial" w:cs="Arial"/>
          <w:b/>
          <w:bCs/>
          <w:szCs w:val="20"/>
        </w:rPr>
        <w:t>Attached: Example Noise Monitoring Logbook</w:t>
      </w:r>
      <w:bookmarkStart w:id="104" w:name="_GoBack"/>
      <w:bookmarkEnd w:id="104"/>
    </w:p>
    <w:p w14:paraId="24964437" w14:textId="5B21EAB4" w:rsidR="00F346BB" w:rsidRPr="00C96385" w:rsidRDefault="00F41F98">
      <w:pPr>
        <w:spacing w:after="0" w:line="240" w:lineRule="auto"/>
        <w:jc w:val="left"/>
        <w:rPr>
          <w:rFonts w:ascii="Arial" w:hAnsi="Arial" w:cs="Arial"/>
          <w:b/>
          <w:bCs/>
          <w:sz w:val="28"/>
          <w:szCs w:val="28"/>
        </w:rPr>
      </w:pPr>
      <w:r w:rsidRPr="00C96385">
        <w:rPr>
          <w:rFonts w:ascii="Arial" w:hAnsi="Arial" w:cs="Arial"/>
          <w:b/>
          <w:bCs/>
          <w:sz w:val="28"/>
          <w:szCs w:val="28"/>
        </w:rPr>
        <w:lastRenderedPageBreak/>
        <w:t>Appendix A – Example Noise Monitoring Logbook</w:t>
      </w:r>
    </w:p>
    <w:p w14:paraId="5FAC3C28" w14:textId="77777777" w:rsidR="00F41F98" w:rsidRPr="00C96385" w:rsidRDefault="00F41F98" w:rsidP="0095605C">
      <w:pPr>
        <w:spacing w:before="120" w:after="120"/>
        <w:rPr>
          <w:rFonts w:ascii="Arial" w:hAnsi="Arial" w:cs="Arial"/>
          <w:iCs/>
          <w:szCs w:val="20"/>
        </w:rPr>
      </w:pPr>
      <w:r w:rsidRPr="00C96385">
        <w:rPr>
          <w:rFonts w:ascii="Arial" w:hAnsi="Arial" w:cs="Arial"/>
          <w:iCs/>
          <w:szCs w:val="20"/>
        </w:rPr>
        <w:t>Week Commencing; _____________________</w:t>
      </w:r>
    </w:p>
    <w:tbl>
      <w:tblPr>
        <w:tblStyle w:val="TableGrid"/>
        <w:tblW w:w="5207" w:type="pct"/>
        <w:jc w:val="center"/>
        <w:tblLayout w:type="fixed"/>
        <w:tblLook w:val="04A0" w:firstRow="1" w:lastRow="0" w:firstColumn="1" w:lastColumn="0" w:noHBand="0" w:noVBand="1"/>
      </w:tblPr>
      <w:tblGrid>
        <w:gridCol w:w="834"/>
        <w:gridCol w:w="657"/>
        <w:gridCol w:w="1121"/>
        <w:gridCol w:w="996"/>
        <w:gridCol w:w="1230"/>
        <w:gridCol w:w="1210"/>
        <w:gridCol w:w="887"/>
        <w:gridCol w:w="743"/>
        <w:gridCol w:w="740"/>
        <w:gridCol w:w="994"/>
        <w:gridCol w:w="1016"/>
        <w:gridCol w:w="1241"/>
        <w:gridCol w:w="1368"/>
        <w:gridCol w:w="1036"/>
      </w:tblGrid>
      <w:tr w:rsidR="00FD666A" w:rsidRPr="00C96385" w14:paraId="3CE37DC0" w14:textId="77777777" w:rsidTr="00CD5E7B">
        <w:trPr>
          <w:trHeight w:val="959"/>
          <w:jc w:val="center"/>
        </w:trPr>
        <w:tc>
          <w:tcPr>
            <w:tcW w:w="296" w:type="pct"/>
            <w:shd w:val="clear" w:color="auto" w:fill="003478"/>
            <w:vAlign w:val="center"/>
          </w:tcPr>
          <w:p w14:paraId="6D8CB8F9" w14:textId="77777777" w:rsidR="00F41F98" w:rsidRPr="00C96385" w:rsidRDefault="00F41F98" w:rsidP="0095605C">
            <w:pPr>
              <w:spacing w:after="0" w:line="240" w:lineRule="auto"/>
              <w:jc w:val="center"/>
              <w:rPr>
                <w:rFonts w:ascii="Arial" w:hAnsi="Arial" w:cs="Arial"/>
                <w:b/>
                <w:iCs/>
                <w:color w:val="FFFFFF" w:themeColor="background1"/>
                <w:sz w:val="14"/>
                <w:szCs w:val="16"/>
              </w:rPr>
            </w:pPr>
            <w:r w:rsidRPr="00C96385">
              <w:rPr>
                <w:rFonts w:ascii="Arial" w:hAnsi="Arial" w:cs="Arial"/>
                <w:b/>
                <w:iCs/>
                <w:color w:val="FFFFFF" w:themeColor="background1"/>
                <w:sz w:val="14"/>
                <w:szCs w:val="16"/>
              </w:rPr>
              <w:t>Location</w:t>
            </w:r>
          </w:p>
        </w:tc>
        <w:tc>
          <w:tcPr>
            <w:tcW w:w="233" w:type="pct"/>
            <w:shd w:val="clear" w:color="auto" w:fill="003478"/>
            <w:vAlign w:val="center"/>
          </w:tcPr>
          <w:p w14:paraId="4AA11E9E" w14:textId="77777777" w:rsidR="00F41F98" w:rsidRPr="00C96385" w:rsidRDefault="00F41F98" w:rsidP="0095605C">
            <w:pPr>
              <w:spacing w:after="0" w:line="240" w:lineRule="auto"/>
              <w:jc w:val="center"/>
              <w:rPr>
                <w:rFonts w:ascii="Arial" w:hAnsi="Arial" w:cs="Arial"/>
                <w:b/>
                <w:iCs/>
                <w:color w:val="FFFFFF" w:themeColor="background1"/>
                <w:sz w:val="14"/>
                <w:szCs w:val="16"/>
              </w:rPr>
            </w:pPr>
            <w:r w:rsidRPr="00C96385">
              <w:rPr>
                <w:rFonts w:ascii="Arial" w:hAnsi="Arial" w:cs="Arial"/>
                <w:b/>
                <w:iCs/>
                <w:color w:val="FFFFFF" w:themeColor="background1"/>
                <w:sz w:val="14"/>
                <w:szCs w:val="16"/>
              </w:rPr>
              <w:t>Date</w:t>
            </w:r>
          </w:p>
        </w:tc>
        <w:tc>
          <w:tcPr>
            <w:tcW w:w="398" w:type="pct"/>
            <w:shd w:val="clear" w:color="auto" w:fill="003478"/>
            <w:vAlign w:val="center"/>
          </w:tcPr>
          <w:p w14:paraId="22207E79" w14:textId="77777777" w:rsidR="00F41F98" w:rsidRPr="00C96385" w:rsidRDefault="00F41F98" w:rsidP="0095605C">
            <w:pPr>
              <w:spacing w:after="0" w:line="240" w:lineRule="auto"/>
              <w:jc w:val="center"/>
              <w:rPr>
                <w:rFonts w:ascii="Arial" w:hAnsi="Arial" w:cs="Arial"/>
                <w:b/>
                <w:iCs/>
                <w:color w:val="FFFFFF" w:themeColor="background1"/>
                <w:sz w:val="14"/>
                <w:szCs w:val="16"/>
              </w:rPr>
            </w:pPr>
            <w:r w:rsidRPr="00C96385">
              <w:rPr>
                <w:rFonts w:ascii="Arial" w:hAnsi="Arial" w:cs="Arial"/>
                <w:b/>
                <w:iCs/>
                <w:color w:val="FFFFFF" w:themeColor="background1"/>
                <w:sz w:val="14"/>
                <w:szCs w:val="16"/>
              </w:rPr>
              <w:t>Equipment details (Make, Model, Serial Number)</w:t>
            </w:r>
          </w:p>
        </w:tc>
        <w:tc>
          <w:tcPr>
            <w:tcW w:w="354" w:type="pct"/>
            <w:shd w:val="clear" w:color="auto" w:fill="003478"/>
            <w:vAlign w:val="center"/>
          </w:tcPr>
          <w:p w14:paraId="53A0B116" w14:textId="77777777" w:rsidR="00F41F98" w:rsidRPr="00C96385" w:rsidRDefault="00F41F98" w:rsidP="0095605C">
            <w:pPr>
              <w:spacing w:after="0" w:line="240" w:lineRule="auto"/>
              <w:jc w:val="center"/>
              <w:rPr>
                <w:rFonts w:ascii="Arial" w:hAnsi="Arial" w:cs="Arial"/>
                <w:b/>
                <w:iCs/>
                <w:color w:val="FFFFFF" w:themeColor="background1"/>
                <w:sz w:val="14"/>
                <w:szCs w:val="16"/>
              </w:rPr>
            </w:pPr>
            <w:r w:rsidRPr="00C96385">
              <w:rPr>
                <w:rFonts w:ascii="Arial" w:hAnsi="Arial" w:cs="Arial"/>
                <w:b/>
                <w:iCs/>
                <w:color w:val="FFFFFF" w:themeColor="background1"/>
                <w:sz w:val="14"/>
                <w:szCs w:val="16"/>
              </w:rPr>
              <w:t>Calibration Details</w:t>
            </w:r>
          </w:p>
        </w:tc>
        <w:tc>
          <w:tcPr>
            <w:tcW w:w="437" w:type="pct"/>
            <w:shd w:val="clear" w:color="auto" w:fill="003478"/>
            <w:vAlign w:val="center"/>
          </w:tcPr>
          <w:p w14:paraId="56B67D9F" w14:textId="77777777" w:rsidR="00F41F98" w:rsidRPr="00C96385" w:rsidRDefault="00F41F98" w:rsidP="0095605C">
            <w:pPr>
              <w:spacing w:after="0" w:line="240" w:lineRule="auto"/>
              <w:jc w:val="center"/>
              <w:rPr>
                <w:rFonts w:ascii="Arial" w:hAnsi="Arial" w:cs="Arial"/>
                <w:b/>
                <w:iCs/>
                <w:color w:val="FFFFFF" w:themeColor="background1"/>
                <w:sz w:val="14"/>
                <w:szCs w:val="16"/>
              </w:rPr>
            </w:pPr>
            <w:r w:rsidRPr="00C96385">
              <w:rPr>
                <w:rFonts w:ascii="Arial" w:hAnsi="Arial" w:cs="Arial"/>
                <w:b/>
                <w:iCs/>
                <w:color w:val="FFFFFF" w:themeColor="background1"/>
                <w:sz w:val="14"/>
                <w:szCs w:val="16"/>
              </w:rPr>
              <w:t>Instrument Settings (e.g time weighting, frequency weighting)</w:t>
            </w:r>
          </w:p>
        </w:tc>
        <w:tc>
          <w:tcPr>
            <w:tcW w:w="430" w:type="pct"/>
            <w:shd w:val="clear" w:color="auto" w:fill="003478"/>
            <w:vAlign w:val="center"/>
          </w:tcPr>
          <w:p w14:paraId="31FE146E" w14:textId="77777777" w:rsidR="00F41F98" w:rsidRPr="00C96385" w:rsidRDefault="00F41F98" w:rsidP="0095605C">
            <w:pPr>
              <w:spacing w:after="0" w:line="240" w:lineRule="auto"/>
              <w:jc w:val="center"/>
              <w:rPr>
                <w:rFonts w:ascii="Arial" w:hAnsi="Arial" w:cs="Arial"/>
                <w:b/>
                <w:iCs/>
                <w:color w:val="FFFFFF" w:themeColor="background1"/>
                <w:sz w:val="14"/>
                <w:szCs w:val="16"/>
              </w:rPr>
            </w:pPr>
            <w:r w:rsidRPr="00C96385">
              <w:rPr>
                <w:rFonts w:ascii="Arial" w:hAnsi="Arial" w:cs="Arial"/>
                <w:b/>
                <w:iCs/>
                <w:color w:val="FFFFFF" w:themeColor="background1"/>
                <w:sz w:val="14"/>
                <w:szCs w:val="16"/>
              </w:rPr>
              <w:t>Instrument Set-up (e.g Height / Free field?)</w:t>
            </w:r>
          </w:p>
        </w:tc>
        <w:tc>
          <w:tcPr>
            <w:tcW w:w="315" w:type="pct"/>
            <w:shd w:val="clear" w:color="auto" w:fill="003478"/>
            <w:vAlign w:val="center"/>
          </w:tcPr>
          <w:p w14:paraId="7B62875D" w14:textId="77777777" w:rsidR="00F41F98" w:rsidRPr="00C96385" w:rsidRDefault="00F41F98" w:rsidP="0095605C">
            <w:pPr>
              <w:spacing w:after="0" w:line="240" w:lineRule="auto"/>
              <w:jc w:val="center"/>
              <w:rPr>
                <w:rFonts w:ascii="Arial" w:hAnsi="Arial" w:cs="Arial"/>
                <w:b/>
                <w:iCs/>
                <w:color w:val="FFFFFF" w:themeColor="background1"/>
                <w:sz w:val="14"/>
                <w:szCs w:val="16"/>
              </w:rPr>
            </w:pPr>
            <w:r w:rsidRPr="00C96385">
              <w:rPr>
                <w:rFonts w:ascii="Arial" w:hAnsi="Arial" w:cs="Arial"/>
                <w:b/>
                <w:iCs/>
                <w:color w:val="FFFFFF" w:themeColor="background1"/>
                <w:sz w:val="14"/>
                <w:szCs w:val="16"/>
              </w:rPr>
              <w:t>Weather Conditions</w:t>
            </w:r>
          </w:p>
        </w:tc>
        <w:tc>
          <w:tcPr>
            <w:tcW w:w="264" w:type="pct"/>
            <w:shd w:val="clear" w:color="auto" w:fill="003478"/>
            <w:vAlign w:val="center"/>
          </w:tcPr>
          <w:p w14:paraId="0DEFFEF6" w14:textId="77777777" w:rsidR="00F41F98" w:rsidRPr="00C96385" w:rsidRDefault="00F41F98" w:rsidP="0095605C">
            <w:pPr>
              <w:spacing w:after="0" w:line="240" w:lineRule="auto"/>
              <w:jc w:val="center"/>
              <w:rPr>
                <w:rFonts w:ascii="Arial" w:hAnsi="Arial" w:cs="Arial"/>
                <w:b/>
                <w:iCs/>
                <w:color w:val="FFFFFF" w:themeColor="background1"/>
                <w:sz w:val="14"/>
                <w:szCs w:val="16"/>
              </w:rPr>
            </w:pPr>
            <w:r w:rsidRPr="00C96385">
              <w:rPr>
                <w:rFonts w:ascii="Arial" w:hAnsi="Arial" w:cs="Arial"/>
                <w:b/>
                <w:iCs/>
                <w:color w:val="FFFFFF" w:themeColor="background1"/>
                <w:sz w:val="14"/>
                <w:szCs w:val="16"/>
              </w:rPr>
              <w:t>Time Start</w:t>
            </w:r>
          </w:p>
        </w:tc>
        <w:tc>
          <w:tcPr>
            <w:tcW w:w="263" w:type="pct"/>
            <w:shd w:val="clear" w:color="auto" w:fill="003478"/>
            <w:vAlign w:val="center"/>
          </w:tcPr>
          <w:p w14:paraId="4B14E6BA" w14:textId="77777777" w:rsidR="00F41F98" w:rsidRPr="00C96385" w:rsidRDefault="00F41F98" w:rsidP="0095605C">
            <w:pPr>
              <w:spacing w:after="0" w:line="240" w:lineRule="auto"/>
              <w:jc w:val="center"/>
              <w:rPr>
                <w:rFonts w:ascii="Arial" w:hAnsi="Arial" w:cs="Arial"/>
                <w:b/>
                <w:iCs/>
                <w:color w:val="FFFFFF" w:themeColor="background1"/>
                <w:sz w:val="14"/>
                <w:szCs w:val="16"/>
              </w:rPr>
            </w:pPr>
            <w:r w:rsidRPr="00C96385">
              <w:rPr>
                <w:rFonts w:ascii="Arial" w:hAnsi="Arial" w:cs="Arial"/>
                <w:b/>
                <w:iCs/>
                <w:color w:val="FFFFFF" w:themeColor="background1"/>
                <w:sz w:val="14"/>
                <w:szCs w:val="16"/>
              </w:rPr>
              <w:t>Time End</w:t>
            </w:r>
          </w:p>
        </w:tc>
        <w:tc>
          <w:tcPr>
            <w:tcW w:w="353" w:type="pct"/>
            <w:shd w:val="clear" w:color="auto" w:fill="003478"/>
            <w:vAlign w:val="center"/>
          </w:tcPr>
          <w:p w14:paraId="7BE452B8" w14:textId="77777777" w:rsidR="00F41F98" w:rsidRPr="00C96385" w:rsidRDefault="00F41F98" w:rsidP="0095605C">
            <w:pPr>
              <w:spacing w:after="0" w:line="240" w:lineRule="auto"/>
              <w:jc w:val="center"/>
              <w:rPr>
                <w:rFonts w:ascii="Arial" w:hAnsi="Arial" w:cs="Arial"/>
                <w:b/>
                <w:iCs/>
                <w:color w:val="FFFFFF" w:themeColor="background1"/>
                <w:sz w:val="14"/>
                <w:szCs w:val="16"/>
              </w:rPr>
            </w:pPr>
            <w:r w:rsidRPr="00C96385">
              <w:rPr>
                <w:rFonts w:ascii="Arial" w:hAnsi="Arial" w:cs="Arial"/>
                <w:b/>
                <w:iCs/>
                <w:color w:val="FFFFFF" w:themeColor="background1"/>
                <w:sz w:val="14"/>
                <w:szCs w:val="16"/>
              </w:rPr>
              <w:t>Duration</w:t>
            </w:r>
          </w:p>
        </w:tc>
        <w:tc>
          <w:tcPr>
            <w:tcW w:w="361" w:type="pct"/>
            <w:shd w:val="clear" w:color="auto" w:fill="003478"/>
            <w:vAlign w:val="center"/>
          </w:tcPr>
          <w:p w14:paraId="0146654B" w14:textId="77777777" w:rsidR="00F41F98" w:rsidRPr="00C96385" w:rsidRDefault="00F41F98" w:rsidP="0095605C">
            <w:pPr>
              <w:spacing w:after="0" w:line="240" w:lineRule="auto"/>
              <w:jc w:val="center"/>
              <w:rPr>
                <w:rFonts w:ascii="Arial" w:hAnsi="Arial" w:cs="Arial"/>
                <w:b/>
                <w:iCs/>
                <w:color w:val="FFFFFF" w:themeColor="background1"/>
                <w:sz w:val="14"/>
                <w:szCs w:val="16"/>
              </w:rPr>
            </w:pPr>
            <w:r w:rsidRPr="00C96385">
              <w:rPr>
                <w:rFonts w:ascii="Arial" w:hAnsi="Arial" w:cs="Arial"/>
                <w:b/>
                <w:iCs/>
                <w:color w:val="FFFFFF" w:themeColor="background1"/>
                <w:sz w:val="14"/>
                <w:szCs w:val="16"/>
              </w:rPr>
              <w:t>Measured Noise Level</w:t>
            </w:r>
          </w:p>
          <w:p w14:paraId="04A898E2" w14:textId="77777777" w:rsidR="00F41F98" w:rsidRPr="00C96385" w:rsidRDefault="00F41F98" w:rsidP="0095605C">
            <w:pPr>
              <w:spacing w:after="0" w:line="240" w:lineRule="auto"/>
              <w:jc w:val="center"/>
              <w:rPr>
                <w:rFonts w:ascii="Arial" w:hAnsi="Arial" w:cs="Arial"/>
                <w:b/>
                <w:iCs/>
                <w:color w:val="FFFFFF" w:themeColor="background1"/>
                <w:sz w:val="14"/>
                <w:szCs w:val="16"/>
              </w:rPr>
            </w:pPr>
            <w:r w:rsidRPr="00C96385">
              <w:rPr>
                <w:rFonts w:ascii="Arial" w:hAnsi="Arial" w:cs="Arial"/>
                <w:b/>
                <w:iCs/>
                <w:color w:val="FFFFFF" w:themeColor="background1"/>
                <w:sz w:val="14"/>
                <w:szCs w:val="16"/>
              </w:rPr>
              <w:t>L</w:t>
            </w:r>
            <w:r w:rsidRPr="00C96385">
              <w:rPr>
                <w:rFonts w:ascii="Arial" w:hAnsi="Arial" w:cs="Arial"/>
                <w:b/>
                <w:iCs/>
                <w:color w:val="FFFFFF" w:themeColor="background1"/>
                <w:sz w:val="14"/>
                <w:szCs w:val="16"/>
                <w:vertAlign w:val="subscript"/>
              </w:rPr>
              <w:t>Aeq,T</w:t>
            </w:r>
          </w:p>
        </w:tc>
        <w:tc>
          <w:tcPr>
            <w:tcW w:w="441" w:type="pct"/>
            <w:shd w:val="clear" w:color="auto" w:fill="003478"/>
            <w:vAlign w:val="center"/>
          </w:tcPr>
          <w:p w14:paraId="52FDD724" w14:textId="77777777" w:rsidR="00F41F98" w:rsidRPr="00C96385" w:rsidRDefault="00F41F98" w:rsidP="0095605C">
            <w:pPr>
              <w:spacing w:after="0" w:line="240" w:lineRule="auto"/>
              <w:jc w:val="center"/>
              <w:rPr>
                <w:rFonts w:ascii="Arial" w:hAnsi="Arial" w:cs="Arial"/>
                <w:b/>
                <w:iCs/>
                <w:color w:val="FFFFFF" w:themeColor="background1"/>
                <w:sz w:val="14"/>
                <w:szCs w:val="16"/>
              </w:rPr>
            </w:pPr>
            <w:r w:rsidRPr="00C96385">
              <w:rPr>
                <w:rFonts w:ascii="Arial" w:hAnsi="Arial" w:cs="Arial"/>
                <w:b/>
                <w:iCs/>
                <w:color w:val="FFFFFF" w:themeColor="background1"/>
                <w:sz w:val="14"/>
                <w:szCs w:val="16"/>
              </w:rPr>
              <w:t>Description of Works</w:t>
            </w:r>
          </w:p>
        </w:tc>
        <w:tc>
          <w:tcPr>
            <w:tcW w:w="486" w:type="pct"/>
            <w:shd w:val="clear" w:color="auto" w:fill="003478"/>
            <w:vAlign w:val="center"/>
          </w:tcPr>
          <w:p w14:paraId="6F335886" w14:textId="77777777" w:rsidR="00F41F98" w:rsidRPr="00C96385" w:rsidRDefault="00F41F98" w:rsidP="0095605C">
            <w:pPr>
              <w:spacing w:after="0" w:line="240" w:lineRule="auto"/>
              <w:jc w:val="center"/>
              <w:rPr>
                <w:rFonts w:ascii="Arial" w:hAnsi="Arial" w:cs="Arial"/>
                <w:b/>
                <w:iCs/>
                <w:color w:val="FFFFFF" w:themeColor="background1"/>
                <w:sz w:val="14"/>
                <w:szCs w:val="16"/>
              </w:rPr>
            </w:pPr>
            <w:r w:rsidRPr="00C96385">
              <w:rPr>
                <w:rFonts w:ascii="Arial" w:hAnsi="Arial" w:cs="Arial"/>
                <w:b/>
                <w:iCs/>
                <w:color w:val="FFFFFF" w:themeColor="background1"/>
                <w:sz w:val="14"/>
                <w:szCs w:val="16"/>
              </w:rPr>
              <w:t>Comments</w:t>
            </w:r>
          </w:p>
        </w:tc>
        <w:tc>
          <w:tcPr>
            <w:tcW w:w="368" w:type="pct"/>
            <w:shd w:val="clear" w:color="auto" w:fill="003478"/>
            <w:vAlign w:val="center"/>
          </w:tcPr>
          <w:p w14:paraId="1FD80278" w14:textId="77777777" w:rsidR="00F41F98" w:rsidRPr="00C96385" w:rsidRDefault="00F41F98" w:rsidP="0095605C">
            <w:pPr>
              <w:spacing w:after="0" w:line="240" w:lineRule="auto"/>
              <w:jc w:val="center"/>
              <w:rPr>
                <w:rFonts w:ascii="Arial" w:hAnsi="Arial" w:cs="Arial"/>
                <w:b/>
                <w:iCs/>
                <w:color w:val="FFFFFF" w:themeColor="background1"/>
                <w:sz w:val="14"/>
                <w:szCs w:val="16"/>
              </w:rPr>
            </w:pPr>
            <w:r w:rsidRPr="00C96385">
              <w:rPr>
                <w:rFonts w:ascii="Arial" w:hAnsi="Arial" w:cs="Arial"/>
                <w:b/>
                <w:iCs/>
                <w:color w:val="FFFFFF" w:themeColor="background1"/>
                <w:sz w:val="14"/>
                <w:szCs w:val="16"/>
              </w:rPr>
              <w:t>Supervisor Signature</w:t>
            </w:r>
          </w:p>
        </w:tc>
      </w:tr>
      <w:tr w:rsidR="00FD666A" w:rsidRPr="00C96385" w14:paraId="0FE53D45" w14:textId="77777777" w:rsidTr="0095605C">
        <w:trPr>
          <w:trHeight w:val="796"/>
          <w:jc w:val="center"/>
        </w:trPr>
        <w:tc>
          <w:tcPr>
            <w:tcW w:w="296" w:type="pct"/>
            <w:vAlign w:val="center"/>
          </w:tcPr>
          <w:p w14:paraId="7E5C0583" w14:textId="77777777" w:rsidR="00F41F98" w:rsidRPr="00C96385" w:rsidRDefault="00F41F98" w:rsidP="00307D3D">
            <w:pPr>
              <w:jc w:val="center"/>
              <w:rPr>
                <w:rFonts w:ascii="Arial" w:hAnsi="Arial" w:cs="Arial"/>
                <w:iCs/>
                <w:szCs w:val="16"/>
              </w:rPr>
            </w:pPr>
          </w:p>
        </w:tc>
        <w:tc>
          <w:tcPr>
            <w:tcW w:w="233" w:type="pct"/>
            <w:vAlign w:val="center"/>
          </w:tcPr>
          <w:p w14:paraId="2B4C7FD5" w14:textId="77777777" w:rsidR="00F41F98" w:rsidRPr="00C96385" w:rsidRDefault="00F41F98" w:rsidP="00307D3D">
            <w:pPr>
              <w:jc w:val="center"/>
              <w:rPr>
                <w:rFonts w:ascii="Arial" w:hAnsi="Arial" w:cs="Arial"/>
                <w:iCs/>
                <w:szCs w:val="16"/>
              </w:rPr>
            </w:pPr>
          </w:p>
        </w:tc>
        <w:tc>
          <w:tcPr>
            <w:tcW w:w="398" w:type="pct"/>
            <w:vAlign w:val="center"/>
          </w:tcPr>
          <w:p w14:paraId="30D0D0FE" w14:textId="77777777" w:rsidR="00F41F98" w:rsidRPr="00C96385" w:rsidRDefault="00F41F98" w:rsidP="00307D3D">
            <w:pPr>
              <w:jc w:val="center"/>
              <w:rPr>
                <w:rFonts w:ascii="Arial" w:hAnsi="Arial" w:cs="Arial"/>
                <w:iCs/>
                <w:szCs w:val="16"/>
              </w:rPr>
            </w:pPr>
          </w:p>
        </w:tc>
        <w:tc>
          <w:tcPr>
            <w:tcW w:w="354" w:type="pct"/>
            <w:vAlign w:val="center"/>
          </w:tcPr>
          <w:p w14:paraId="55EE661B" w14:textId="77777777" w:rsidR="00F41F98" w:rsidRPr="00C96385" w:rsidRDefault="00F41F98" w:rsidP="00307D3D">
            <w:pPr>
              <w:jc w:val="center"/>
              <w:rPr>
                <w:rFonts w:ascii="Arial" w:hAnsi="Arial" w:cs="Arial"/>
                <w:iCs/>
                <w:szCs w:val="16"/>
              </w:rPr>
            </w:pPr>
          </w:p>
        </w:tc>
        <w:tc>
          <w:tcPr>
            <w:tcW w:w="437" w:type="pct"/>
            <w:vAlign w:val="center"/>
          </w:tcPr>
          <w:p w14:paraId="35CFFEBD" w14:textId="77777777" w:rsidR="00F41F98" w:rsidRPr="00C96385" w:rsidRDefault="00F41F98" w:rsidP="00307D3D">
            <w:pPr>
              <w:jc w:val="center"/>
              <w:rPr>
                <w:rFonts w:ascii="Arial" w:hAnsi="Arial" w:cs="Arial"/>
                <w:iCs/>
                <w:szCs w:val="16"/>
              </w:rPr>
            </w:pPr>
          </w:p>
        </w:tc>
        <w:tc>
          <w:tcPr>
            <w:tcW w:w="430" w:type="pct"/>
            <w:vAlign w:val="center"/>
          </w:tcPr>
          <w:p w14:paraId="076C65D7" w14:textId="77777777" w:rsidR="00F41F98" w:rsidRPr="00C96385" w:rsidRDefault="00F41F98" w:rsidP="00307D3D">
            <w:pPr>
              <w:jc w:val="center"/>
              <w:rPr>
                <w:rFonts w:ascii="Arial" w:hAnsi="Arial" w:cs="Arial"/>
                <w:iCs/>
                <w:szCs w:val="16"/>
              </w:rPr>
            </w:pPr>
          </w:p>
        </w:tc>
        <w:tc>
          <w:tcPr>
            <w:tcW w:w="315" w:type="pct"/>
            <w:vAlign w:val="center"/>
          </w:tcPr>
          <w:p w14:paraId="648BA007" w14:textId="77777777" w:rsidR="00F41F98" w:rsidRPr="00C96385" w:rsidRDefault="00F41F98" w:rsidP="00307D3D">
            <w:pPr>
              <w:jc w:val="center"/>
              <w:rPr>
                <w:rFonts w:ascii="Arial" w:hAnsi="Arial" w:cs="Arial"/>
                <w:iCs/>
                <w:szCs w:val="16"/>
              </w:rPr>
            </w:pPr>
          </w:p>
        </w:tc>
        <w:tc>
          <w:tcPr>
            <w:tcW w:w="264" w:type="pct"/>
            <w:vAlign w:val="center"/>
          </w:tcPr>
          <w:p w14:paraId="5B870BDA" w14:textId="77777777" w:rsidR="00F41F98" w:rsidRPr="00C96385" w:rsidRDefault="00F41F98" w:rsidP="00307D3D">
            <w:pPr>
              <w:jc w:val="center"/>
              <w:rPr>
                <w:rFonts w:ascii="Arial" w:hAnsi="Arial" w:cs="Arial"/>
                <w:iCs/>
                <w:szCs w:val="16"/>
              </w:rPr>
            </w:pPr>
          </w:p>
        </w:tc>
        <w:tc>
          <w:tcPr>
            <w:tcW w:w="263" w:type="pct"/>
            <w:vAlign w:val="center"/>
          </w:tcPr>
          <w:p w14:paraId="66DE85D5" w14:textId="77777777" w:rsidR="00F41F98" w:rsidRPr="00C96385" w:rsidRDefault="00F41F98" w:rsidP="00307D3D">
            <w:pPr>
              <w:jc w:val="center"/>
              <w:rPr>
                <w:rFonts w:ascii="Arial" w:hAnsi="Arial" w:cs="Arial"/>
                <w:iCs/>
                <w:szCs w:val="16"/>
              </w:rPr>
            </w:pPr>
          </w:p>
        </w:tc>
        <w:tc>
          <w:tcPr>
            <w:tcW w:w="353" w:type="pct"/>
            <w:vAlign w:val="center"/>
          </w:tcPr>
          <w:p w14:paraId="01C11BD7" w14:textId="77777777" w:rsidR="00F41F98" w:rsidRPr="00C96385" w:rsidRDefault="00F41F98" w:rsidP="00307D3D">
            <w:pPr>
              <w:jc w:val="center"/>
              <w:rPr>
                <w:rFonts w:ascii="Arial" w:hAnsi="Arial" w:cs="Arial"/>
                <w:iCs/>
                <w:szCs w:val="16"/>
              </w:rPr>
            </w:pPr>
          </w:p>
        </w:tc>
        <w:tc>
          <w:tcPr>
            <w:tcW w:w="361" w:type="pct"/>
            <w:vAlign w:val="center"/>
          </w:tcPr>
          <w:p w14:paraId="6855CA50" w14:textId="77777777" w:rsidR="00F41F98" w:rsidRPr="00C96385" w:rsidRDefault="00F41F98" w:rsidP="00307D3D">
            <w:pPr>
              <w:jc w:val="center"/>
              <w:rPr>
                <w:rFonts w:ascii="Arial" w:hAnsi="Arial" w:cs="Arial"/>
                <w:iCs/>
                <w:szCs w:val="16"/>
              </w:rPr>
            </w:pPr>
          </w:p>
        </w:tc>
        <w:tc>
          <w:tcPr>
            <w:tcW w:w="441" w:type="pct"/>
            <w:vAlign w:val="center"/>
          </w:tcPr>
          <w:p w14:paraId="3E3F5CA5" w14:textId="77777777" w:rsidR="00F41F98" w:rsidRPr="00C96385" w:rsidRDefault="00F41F98" w:rsidP="00307D3D">
            <w:pPr>
              <w:jc w:val="center"/>
              <w:rPr>
                <w:rFonts w:ascii="Arial" w:hAnsi="Arial" w:cs="Arial"/>
                <w:iCs/>
                <w:szCs w:val="16"/>
              </w:rPr>
            </w:pPr>
          </w:p>
        </w:tc>
        <w:tc>
          <w:tcPr>
            <w:tcW w:w="486" w:type="pct"/>
            <w:vAlign w:val="center"/>
          </w:tcPr>
          <w:p w14:paraId="1FD200E8" w14:textId="77777777" w:rsidR="00F41F98" w:rsidRPr="00C96385" w:rsidRDefault="00F41F98" w:rsidP="00307D3D">
            <w:pPr>
              <w:jc w:val="center"/>
              <w:rPr>
                <w:rFonts w:ascii="Arial" w:hAnsi="Arial" w:cs="Arial"/>
                <w:iCs/>
                <w:szCs w:val="16"/>
              </w:rPr>
            </w:pPr>
          </w:p>
        </w:tc>
        <w:tc>
          <w:tcPr>
            <w:tcW w:w="368" w:type="pct"/>
            <w:vAlign w:val="center"/>
          </w:tcPr>
          <w:p w14:paraId="56798B63" w14:textId="77777777" w:rsidR="00F41F98" w:rsidRPr="00C96385" w:rsidRDefault="00F41F98" w:rsidP="00307D3D">
            <w:pPr>
              <w:jc w:val="center"/>
              <w:rPr>
                <w:rFonts w:ascii="Arial" w:hAnsi="Arial" w:cs="Arial"/>
                <w:iCs/>
                <w:szCs w:val="16"/>
              </w:rPr>
            </w:pPr>
          </w:p>
        </w:tc>
      </w:tr>
      <w:tr w:rsidR="00FD666A" w:rsidRPr="00C96385" w14:paraId="3329516B" w14:textId="77777777" w:rsidTr="0095605C">
        <w:trPr>
          <w:trHeight w:val="796"/>
          <w:jc w:val="center"/>
        </w:trPr>
        <w:tc>
          <w:tcPr>
            <w:tcW w:w="296" w:type="pct"/>
            <w:vAlign w:val="center"/>
          </w:tcPr>
          <w:p w14:paraId="686C2D8C" w14:textId="77777777" w:rsidR="00F41F98" w:rsidRPr="00C96385" w:rsidRDefault="00F41F98" w:rsidP="00307D3D">
            <w:pPr>
              <w:jc w:val="center"/>
              <w:rPr>
                <w:rFonts w:ascii="Arial" w:hAnsi="Arial" w:cs="Arial"/>
                <w:iCs/>
                <w:szCs w:val="16"/>
              </w:rPr>
            </w:pPr>
          </w:p>
        </w:tc>
        <w:tc>
          <w:tcPr>
            <w:tcW w:w="233" w:type="pct"/>
            <w:vAlign w:val="center"/>
          </w:tcPr>
          <w:p w14:paraId="191C3784" w14:textId="77777777" w:rsidR="00F41F98" w:rsidRPr="00C96385" w:rsidRDefault="00F41F98" w:rsidP="00307D3D">
            <w:pPr>
              <w:jc w:val="center"/>
              <w:rPr>
                <w:rFonts w:ascii="Arial" w:hAnsi="Arial" w:cs="Arial"/>
                <w:iCs/>
                <w:szCs w:val="16"/>
              </w:rPr>
            </w:pPr>
          </w:p>
        </w:tc>
        <w:tc>
          <w:tcPr>
            <w:tcW w:w="398" w:type="pct"/>
            <w:vAlign w:val="center"/>
          </w:tcPr>
          <w:p w14:paraId="6A8A8CC1" w14:textId="77777777" w:rsidR="00F41F98" w:rsidRPr="00C96385" w:rsidRDefault="00F41F98" w:rsidP="00307D3D">
            <w:pPr>
              <w:jc w:val="center"/>
              <w:rPr>
                <w:rFonts w:ascii="Arial" w:hAnsi="Arial" w:cs="Arial"/>
                <w:iCs/>
                <w:szCs w:val="16"/>
              </w:rPr>
            </w:pPr>
          </w:p>
        </w:tc>
        <w:tc>
          <w:tcPr>
            <w:tcW w:w="354" w:type="pct"/>
            <w:vAlign w:val="center"/>
          </w:tcPr>
          <w:p w14:paraId="6046C518" w14:textId="77777777" w:rsidR="00F41F98" w:rsidRPr="00C96385" w:rsidRDefault="00F41F98" w:rsidP="00307D3D">
            <w:pPr>
              <w:jc w:val="center"/>
              <w:rPr>
                <w:rFonts w:ascii="Arial" w:hAnsi="Arial" w:cs="Arial"/>
                <w:iCs/>
                <w:szCs w:val="16"/>
              </w:rPr>
            </w:pPr>
          </w:p>
        </w:tc>
        <w:tc>
          <w:tcPr>
            <w:tcW w:w="437" w:type="pct"/>
            <w:vAlign w:val="center"/>
          </w:tcPr>
          <w:p w14:paraId="160402A9" w14:textId="77777777" w:rsidR="00F41F98" w:rsidRPr="00C96385" w:rsidRDefault="00F41F98" w:rsidP="00307D3D">
            <w:pPr>
              <w:jc w:val="center"/>
              <w:rPr>
                <w:rFonts w:ascii="Arial" w:hAnsi="Arial" w:cs="Arial"/>
                <w:iCs/>
                <w:szCs w:val="16"/>
              </w:rPr>
            </w:pPr>
          </w:p>
        </w:tc>
        <w:tc>
          <w:tcPr>
            <w:tcW w:w="430" w:type="pct"/>
            <w:vAlign w:val="center"/>
          </w:tcPr>
          <w:p w14:paraId="32E6D82D" w14:textId="77777777" w:rsidR="00F41F98" w:rsidRPr="00C96385" w:rsidRDefault="00F41F98" w:rsidP="00307D3D">
            <w:pPr>
              <w:jc w:val="center"/>
              <w:rPr>
                <w:rFonts w:ascii="Arial" w:hAnsi="Arial" w:cs="Arial"/>
                <w:iCs/>
                <w:szCs w:val="16"/>
              </w:rPr>
            </w:pPr>
          </w:p>
        </w:tc>
        <w:tc>
          <w:tcPr>
            <w:tcW w:w="315" w:type="pct"/>
            <w:vAlign w:val="center"/>
          </w:tcPr>
          <w:p w14:paraId="5CFFF476" w14:textId="77777777" w:rsidR="00F41F98" w:rsidRPr="00C96385" w:rsidRDefault="00F41F98" w:rsidP="00307D3D">
            <w:pPr>
              <w:jc w:val="center"/>
              <w:rPr>
                <w:rFonts w:ascii="Arial" w:hAnsi="Arial" w:cs="Arial"/>
                <w:iCs/>
                <w:szCs w:val="16"/>
              </w:rPr>
            </w:pPr>
          </w:p>
        </w:tc>
        <w:tc>
          <w:tcPr>
            <w:tcW w:w="264" w:type="pct"/>
            <w:vAlign w:val="center"/>
          </w:tcPr>
          <w:p w14:paraId="625242F5" w14:textId="77777777" w:rsidR="00F41F98" w:rsidRPr="00C96385" w:rsidRDefault="00F41F98" w:rsidP="00307D3D">
            <w:pPr>
              <w:jc w:val="center"/>
              <w:rPr>
                <w:rFonts w:ascii="Arial" w:hAnsi="Arial" w:cs="Arial"/>
                <w:iCs/>
                <w:szCs w:val="16"/>
              </w:rPr>
            </w:pPr>
          </w:p>
        </w:tc>
        <w:tc>
          <w:tcPr>
            <w:tcW w:w="263" w:type="pct"/>
            <w:vAlign w:val="center"/>
          </w:tcPr>
          <w:p w14:paraId="08DFA705" w14:textId="77777777" w:rsidR="00F41F98" w:rsidRPr="00C96385" w:rsidRDefault="00F41F98" w:rsidP="00307D3D">
            <w:pPr>
              <w:jc w:val="center"/>
              <w:rPr>
                <w:rFonts w:ascii="Arial" w:hAnsi="Arial" w:cs="Arial"/>
                <w:iCs/>
                <w:szCs w:val="16"/>
              </w:rPr>
            </w:pPr>
          </w:p>
        </w:tc>
        <w:tc>
          <w:tcPr>
            <w:tcW w:w="353" w:type="pct"/>
            <w:vAlign w:val="center"/>
          </w:tcPr>
          <w:p w14:paraId="07172185" w14:textId="77777777" w:rsidR="00F41F98" w:rsidRPr="00C96385" w:rsidRDefault="00F41F98" w:rsidP="00307D3D">
            <w:pPr>
              <w:jc w:val="center"/>
              <w:rPr>
                <w:rFonts w:ascii="Arial" w:hAnsi="Arial" w:cs="Arial"/>
                <w:iCs/>
                <w:szCs w:val="16"/>
              </w:rPr>
            </w:pPr>
          </w:p>
        </w:tc>
        <w:tc>
          <w:tcPr>
            <w:tcW w:w="361" w:type="pct"/>
            <w:vAlign w:val="center"/>
          </w:tcPr>
          <w:p w14:paraId="1D6D8F5C" w14:textId="77777777" w:rsidR="00F41F98" w:rsidRPr="00C96385" w:rsidRDefault="00F41F98" w:rsidP="00307D3D">
            <w:pPr>
              <w:jc w:val="center"/>
              <w:rPr>
                <w:rFonts w:ascii="Arial" w:hAnsi="Arial" w:cs="Arial"/>
                <w:iCs/>
                <w:szCs w:val="16"/>
              </w:rPr>
            </w:pPr>
          </w:p>
        </w:tc>
        <w:tc>
          <w:tcPr>
            <w:tcW w:w="441" w:type="pct"/>
            <w:vAlign w:val="center"/>
          </w:tcPr>
          <w:p w14:paraId="0F217E10" w14:textId="77777777" w:rsidR="00F41F98" w:rsidRPr="00C96385" w:rsidRDefault="00F41F98" w:rsidP="00307D3D">
            <w:pPr>
              <w:jc w:val="center"/>
              <w:rPr>
                <w:rFonts w:ascii="Arial" w:hAnsi="Arial" w:cs="Arial"/>
                <w:iCs/>
                <w:szCs w:val="16"/>
              </w:rPr>
            </w:pPr>
          </w:p>
        </w:tc>
        <w:tc>
          <w:tcPr>
            <w:tcW w:w="486" w:type="pct"/>
            <w:vAlign w:val="center"/>
          </w:tcPr>
          <w:p w14:paraId="12EDE3C9" w14:textId="77777777" w:rsidR="00F41F98" w:rsidRPr="00C96385" w:rsidRDefault="00F41F98" w:rsidP="00307D3D">
            <w:pPr>
              <w:jc w:val="center"/>
              <w:rPr>
                <w:rFonts w:ascii="Arial" w:hAnsi="Arial" w:cs="Arial"/>
                <w:iCs/>
                <w:szCs w:val="16"/>
              </w:rPr>
            </w:pPr>
          </w:p>
        </w:tc>
        <w:tc>
          <w:tcPr>
            <w:tcW w:w="368" w:type="pct"/>
            <w:vAlign w:val="center"/>
          </w:tcPr>
          <w:p w14:paraId="4B4863CB" w14:textId="77777777" w:rsidR="00F41F98" w:rsidRPr="00C96385" w:rsidRDefault="00F41F98" w:rsidP="00307D3D">
            <w:pPr>
              <w:jc w:val="center"/>
              <w:rPr>
                <w:rFonts w:ascii="Arial" w:hAnsi="Arial" w:cs="Arial"/>
                <w:iCs/>
                <w:szCs w:val="16"/>
              </w:rPr>
            </w:pPr>
          </w:p>
        </w:tc>
      </w:tr>
      <w:tr w:rsidR="00FD666A" w:rsidRPr="00C96385" w14:paraId="17E6445A" w14:textId="77777777" w:rsidTr="0095605C">
        <w:trPr>
          <w:trHeight w:val="796"/>
          <w:jc w:val="center"/>
        </w:trPr>
        <w:tc>
          <w:tcPr>
            <w:tcW w:w="296" w:type="pct"/>
            <w:vAlign w:val="center"/>
          </w:tcPr>
          <w:p w14:paraId="53253436" w14:textId="77777777" w:rsidR="00F41F98" w:rsidRPr="00C96385" w:rsidRDefault="00F41F98" w:rsidP="00307D3D">
            <w:pPr>
              <w:jc w:val="center"/>
              <w:rPr>
                <w:rFonts w:ascii="Arial" w:hAnsi="Arial" w:cs="Arial"/>
                <w:iCs/>
                <w:szCs w:val="16"/>
              </w:rPr>
            </w:pPr>
          </w:p>
        </w:tc>
        <w:tc>
          <w:tcPr>
            <w:tcW w:w="233" w:type="pct"/>
            <w:vAlign w:val="center"/>
          </w:tcPr>
          <w:p w14:paraId="5550DA40" w14:textId="77777777" w:rsidR="00F41F98" w:rsidRPr="00C96385" w:rsidRDefault="00F41F98" w:rsidP="00307D3D">
            <w:pPr>
              <w:jc w:val="center"/>
              <w:rPr>
                <w:rFonts w:ascii="Arial" w:hAnsi="Arial" w:cs="Arial"/>
                <w:iCs/>
                <w:szCs w:val="16"/>
              </w:rPr>
            </w:pPr>
          </w:p>
        </w:tc>
        <w:tc>
          <w:tcPr>
            <w:tcW w:w="398" w:type="pct"/>
            <w:vAlign w:val="center"/>
          </w:tcPr>
          <w:p w14:paraId="19D1B2E7" w14:textId="77777777" w:rsidR="00F41F98" w:rsidRPr="00C96385" w:rsidRDefault="00F41F98" w:rsidP="00307D3D">
            <w:pPr>
              <w:jc w:val="center"/>
              <w:rPr>
                <w:rFonts w:ascii="Arial" w:hAnsi="Arial" w:cs="Arial"/>
                <w:iCs/>
                <w:szCs w:val="16"/>
              </w:rPr>
            </w:pPr>
          </w:p>
        </w:tc>
        <w:tc>
          <w:tcPr>
            <w:tcW w:w="354" w:type="pct"/>
            <w:vAlign w:val="center"/>
          </w:tcPr>
          <w:p w14:paraId="1CC8FFBE" w14:textId="77777777" w:rsidR="00F41F98" w:rsidRPr="00C96385" w:rsidRDefault="00F41F98" w:rsidP="00307D3D">
            <w:pPr>
              <w:jc w:val="center"/>
              <w:rPr>
                <w:rFonts w:ascii="Arial" w:hAnsi="Arial" w:cs="Arial"/>
                <w:iCs/>
                <w:szCs w:val="16"/>
              </w:rPr>
            </w:pPr>
          </w:p>
        </w:tc>
        <w:tc>
          <w:tcPr>
            <w:tcW w:w="437" w:type="pct"/>
            <w:vAlign w:val="center"/>
          </w:tcPr>
          <w:p w14:paraId="6607DBDC" w14:textId="77777777" w:rsidR="00F41F98" w:rsidRPr="00C96385" w:rsidRDefault="00F41F98" w:rsidP="00307D3D">
            <w:pPr>
              <w:jc w:val="center"/>
              <w:rPr>
                <w:rFonts w:ascii="Arial" w:hAnsi="Arial" w:cs="Arial"/>
                <w:iCs/>
                <w:szCs w:val="16"/>
              </w:rPr>
            </w:pPr>
          </w:p>
        </w:tc>
        <w:tc>
          <w:tcPr>
            <w:tcW w:w="430" w:type="pct"/>
            <w:vAlign w:val="center"/>
          </w:tcPr>
          <w:p w14:paraId="568A7DD5" w14:textId="77777777" w:rsidR="00F41F98" w:rsidRPr="00C96385" w:rsidRDefault="00F41F98" w:rsidP="00307D3D">
            <w:pPr>
              <w:jc w:val="center"/>
              <w:rPr>
                <w:rFonts w:ascii="Arial" w:hAnsi="Arial" w:cs="Arial"/>
                <w:iCs/>
                <w:szCs w:val="16"/>
              </w:rPr>
            </w:pPr>
          </w:p>
        </w:tc>
        <w:tc>
          <w:tcPr>
            <w:tcW w:w="315" w:type="pct"/>
            <w:vAlign w:val="center"/>
          </w:tcPr>
          <w:p w14:paraId="1A0A3856" w14:textId="77777777" w:rsidR="00F41F98" w:rsidRPr="00C96385" w:rsidRDefault="00F41F98" w:rsidP="00307D3D">
            <w:pPr>
              <w:jc w:val="center"/>
              <w:rPr>
                <w:rFonts w:ascii="Arial" w:hAnsi="Arial" w:cs="Arial"/>
                <w:iCs/>
                <w:szCs w:val="16"/>
              </w:rPr>
            </w:pPr>
          </w:p>
        </w:tc>
        <w:tc>
          <w:tcPr>
            <w:tcW w:w="264" w:type="pct"/>
            <w:vAlign w:val="center"/>
          </w:tcPr>
          <w:p w14:paraId="151FFA8F" w14:textId="77777777" w:rsidR="00F41F98" w:rsidRPr="00C96385" w:rsidRDefault="00F41F98" w:rsidP="00307D3D">
            <w:pPr>
              <w:jc w:val="center"/>
              <w:rPr>
                <w:rFonts w:ascii="Arial" w:hAnsi="Arial" w:cs="Arial"/>
                <w:iCs/>
                <w:szCs w:val="16"/>
              </w:rPr>
            </w:pPr>
          </w:p>
        </w:tc>
        <w:tc>
          <w:tcPr>
            <w:tcW w:w="263" w:type="pct"/>
            <w:vAlign w:val="center"/>
          </w:tcPr>
          <w:p w14:paraId="06DC0616" w14:textId="77777777" w:rsidR="00F41F98" w:rsidRPr="00C96385" w:rsidRDefault="00F41F98" w:rsidP="00307D3D">
            <w:pPr>
              <w:jc w:val="center"/>
              <w:rPr>
                <w:rFonts w:ascii="Arial" w:hAnsi="Arial" w:cs="Arial"/>
                <w:iCs/>
                <w:szCs w:val="16"/>
              </w:rPr>
            </w:pPr>
          </w:p>
        </w:tc>
        <w:tc>
          <w:tcPr>
            <w:tcW w:w="353" w:type="pct"/>
            <w:vAlign w:val="center"/>
          </w:tcPr>
          <w:p w14:paraId="41E22E11" w14:textId="77777777" w:rsidR="00F41F98" w:rsidRPr="00C96385" w:rsidRDefault="00F41F98" w:rsidP="00307D3D">
            <w:pPr>
              <w:jc w:val="center"/>
              <w:rPr>
                <w:rFonts w:ascii="Arial" w:hAnsi="Arial" w:cs="Arial"/>
                <w:iCs/>
                <w:szCs w:val="16"/>
              </w:rPr>
            </w:pPr>
          </w:p>
        </w:tc>
        <w:tc>
          <w:tcPr>
            <w:tcW w:w="361" w:type="pct"/>
            <w:vAlign w:val="center"/>
          </w:tcPr>
          <w:p w14:paraId="1D0E253C" w14:textId="77777777" w:rsidR="00F41F98" w:rsidRPr="00C96385" w:rsidRDefault="00F41F98" w:rsidP="00307D3D">
            <w:pPr>
              <w:jc w:val="center"/>
              <w:rPr>
                <w:rFonts w:ascii="Arial" w:hAnsi="Arial" w:cs="Arial"/>
                <w:iCs/>
                <w:szCs w:val="16"/>
              </w:rPr>
            </w:pPr>
          </w:p>
        </w:tc>
        <w:tc>
          <w:tcPr>
            <w:tcW w:w="441" w:type="pct"/>
            <w:vAlign w:val="center"/>
          </w:tcPr>
          <w:p w14:paraId="42B72738" w14:textId="77777777" w:rsidR="00F41F98" w:rsidRPr="00C96385" w:rsidRDefault="00F41F98" w:rsidP="00307D3D">
            <w:pPr>
              <w:jc w:val="center"/>
              <w:rPr>
                <w:rFonts w:ascii="Arial" w:hAnsi="Arial" w:cs="Arial"/>
                <w:iCs/>
                <w:szCs w:val="16"/>
              </w:rPr>
            </w:pPr>
          </w:p>
        </w:tc>
        <w:tc>
          <w:tcPr>
            <w:tcW w:w="486" w:type="pct"/>
            <w:vAlign w:val="center"/>
          </w:tcPr>
          <w:p w14:paraId="07686092" w14:textId="77777777" w:rsidR="00F41F98" w:rsidRPr="00C96385" w:rsidRDefault="00F41F98" w:rsidP="00307D3D">
            <w:pPr>
              <w:jc w:val="center"/>
              <w:rPr>
                <w:rFonts w:ascii="Arial" w:hAnsi="Arial" w:cs="Arial"/>
                <w:iCs/>
                <w:szCs w:val="16"/>
              </w:rPr>
            </w:pPr>
          </w:p>
        </w:tc>
        <w:tc>
          <w:tcPr>
            <w:tcW w:w="368" w:type="pct"/>
            <w:vAlign w:val="center"/>
          </w:tcPr>
          <w:p w14:paraId="4A4D709E" w14:textId="77777777" w:rsidR="00F41F98" w:rsidRPr="00C96385" w:rsidRDefault="00F41F98" w:rsidP="00307D3D">
            <w:pPr>
              <w:jc w:val="center"/>
              <w:rPr>
                <w:rFonts w:ascii="Arial" w:hAnsi="Arial" w:cs="Arial"/>
                <w:iCs/>
                <w:szCs w:val="16"/>
              </w:rPr>
            </w:pPr>
          </w:p>
        </w:tc>
      </w:tr>
      <w:tr w:rsidR="00FD666A" w:rsidRPr="00C96385" w14:paraId="0CD78221" w14:textId="77777777" w:rsidTr="0095605C">
        <w:trPr>
          <w:trHeight w:val="796"/>
          <w:jc w:val="center"/>
        </w:trPr>
        <w:tc>
          <w:tcPr>
            <w:tcW w:w="296" w:type="pct"/>
            <w:vAlign w:val="center"/>
          </w:tcPr>
          <w:p w14:paraId="77D8FA32" w14:textId="77777777" w:rsidR="00F41F98" w:rsidRPr="00C96385" w:rsidRDefault="00F41F98" w:rsidP="00307D3D">
            <w:pPr>
              <w:jc w:val="center"/>
              <w:rPr>
                <w:rFonts w:ascii="Arial" w:hAnsi="Arial" w:cs="Arial"/>
                <w:iCs/>
                <w:szCs w:val="16"/>
              </w:rPr>
            </w:pPr>
          </w:p>
        </w:tc>
        <w:tc>
          <w:tcPr>
            <w:tcW w:w="233" w:type="pct"/>
            <w:vAlign w:val="center"/>
          </w:tcPr>
          <w:p w14:paraId="5A0357A2" w14:textId="77777777" w:rsidR="00F41F98" w:rsidRPr="00C96385" w:rsidRDefault="00F41F98" w:rsidP="00307D3D">
            <w:pPr>
              <w:jc w:val="center"/>
              <w:rPr>
                <w:rFonts w:ascii="Arial" w:hAnsi="Arial" w:cs="Arial"/>
                <w:iCs/>
                <w:szCs w:val="16"/>
              </w:rPr>
            </w:pPr>
          </w:p>
        </w:tc>
        <w:tc>
          <w:tcPr>
            <w:tcW w:w="398" w:type="pct"/>
            <w:vAlign w:val="center"/>
          </w:tcPr>
          <w:p w14:paraId="4D45CB46" w14:textId="77777777" w:rsidR="00F41F98" w:rsidRPr="00C96385" w:rsidRDefault="00F41F98" w:rsidP="00307D3D">
            <w:pPr>
              <w:jc w:val="center"/>
              <w:rPr>
                <w:rFonts w:ascii="Arial" w:hAnsi="Arial" w:cs="Arial"/>
                <w:iCs/>
                <w:szCs w:val="16"/>
              </w:rPr>
            </w:pPr>
          </w:p>
        </w:tc>
        <w:tc>
          <w:tcPr>
            <w:tcW w:w="354" w:type="pct"/>
            <w:vAlign w:val="center"/>
          </w:tcPr>
          <w:p w14:paraId="09942C14" w14:textId="77777777" w:rsidR="00F41F98" w:rsidRPr="00C96385" w:rsidRDefault="00F41F98" w:rsidP="00307D3D">
            <w:pPr>
              <w:jc w:val="center"/>
              <w:rPr>
                <w:rFonts w:ascii="Arial" w:hAnsi="Arial" w:cs="Arial"/>
                <w:iCs/>
                <w:szCs w:val="16"/>
              </w:rPr>
            </w:pPr>
          </w:p>
        </w:tc>
        <w:tc>
          <w:tcPr>
            <w:tcW w:w="437" w:type="pct"/>
            <w:vAlign w:val="center"/>
          </w:tcPr>
          <w:p w14:paraId="146BA11B" w14:textId="77777777" w:rsidR="00F41F98" w:rsidRPr="00C96385" w:rsidRDefault="00F41F98" w:rsidP="00307D3D">
            <w:pPr>
              <w:jc w:val="center"/>
              <w:rPr>
                <w:rFonts w:ascii="Arial" w:hAnsi="Arial" w:cs="Arial"/>
                <w:iCs/>
                <w:szCs w:val="16"/>
              </w:rPr>
            </w:pPr>
          </w:p>
        </w:tc>
        <w:tc>
          <w:tcPr>
            <w:tcW w:w="430" w:type="pct"/>
            <w:vAlign w:val="center"/>
          </w:tcPr>
          <w:p w14:paraId="0010583D" w14:textId="77777777" w:rsidR="00F41F98" w:rsidRPr="00C96385" w:rsidRDefault="00F41F98" w:rsidP="00307D3D">
            <w:pPr>
              <w:jc w:val="center"/>
              <w:rPr>
                <w:rFonts w:ascii="Arial" w:hAnsi="Arial" w:cs="Arial"/>
                <w:iCs/>
                <w:szCs w:val="16"/>
              </w:rPr>
            </w:pPr>
          </w:p>
        </w:tc>
        <w:tc>
          <w:tcPr>
            <w:tcW w:w="315" w:type="pct"/>
            <w:vAlign w:val="center"/>
          </w:tcPr>
          <w:p w14:paraId="0E15BDF5" w14:textId="77777777" w:rsidR="00F41F98" w:rsidRPr="00C96385" w:rsidRDefault="00F41F98" w:rsidP="00307D3D">
            <w:pPr>
              <w:jc w:val="center"/>
              <w:rPr>
                <w:rFonts w:ascii="Arial" w:hAnsi="Arial" w:cs="Arial"/>
                <w:iCs/>
                <w:szCs w:val="16"/>
              </w:rPr>
            </w:pPr>
          </w:p>
        </w:tc>
        <w:tc>
          <w:tcPr>
            <w:tcW w:w="264" w:type="pct"/>
            <w:vAlign w:val="center"/>
          </w:tcPr>
          <w:p w14:paraId="73251068" w14:textId="77777777" w:rsidR="00F41F98" w:rsidRPr="00C96385" w:rsidRDefault="00F41F98" w:rsidP="00307D3D">
            <w:pPr>
              <w:jc w:val="center"/>
              <w:rPr>
                <w:rFonts w:ascii="Arial" w:hAnsi="Arial" w:cs="Arial"/>
                <w:iCs/>
                <w:szCs w:val="16"/>
              </w:rPr>
            </w:pPr>
          </w:p>
        </w:tc>
        <w:tc>
          <w:tcPr>
            <w:tcW w:w="263" w:type="pct"/>
            <w:vAlign w:val="center"/>
          </w:tcPr>
          <w:p w14:paraId="6FF35A50" w14:textId="77777777" w:rsidR="00F41F98" w:rsidRPr="00C96385" w:rsidRDefault="00F41F98" w:rsidP="00307D3D">
            <w:pPr>
              <w:jc w:val="center"/>
              <w:rPr>
                <w:rFonts w:ascii="Arial" w:hAnsi="Arial" w:cs="Arial"/>
                <w:iCs/>
                <w:szCs w:val="16"/>
              </w:rPr>
            </w:pPr>
          </w:p>
        </w:tc>
        <w:tc>
          <w:tcPr>
            <w:tcW w:w="353" w:type="pct"/>
            <w:vAlign w:val="center"/>
          </w:tcPr>
          <w:p w14:paraId="65DC927E" w14:textId="77777777" w:rsidR="00F41F98" w:rsidRPr="00C96385" w:rsidRDefault="00F41F98" w:rsidP="00307D3D">
            <w:pPr>
              <w:jc w:val="center"/>
              <w:rPr>
                <w:rFonts w:ascii="Arial" w:hAnsi="Arial" w:cs="Arial"/>
                <w:iCs/>
                <w:szCs w:val="16"/>
              </w:rPr>
            </w:pPr>
          </w:p>
        </w:tc>
        <w:tc>
          <w:tcPr>
            <w:tcW w:w="361" w:type="pct"/>
            <w:vAlign w:val="center"/>
          </w:tcPr>
          <w:p w14:paraId="59ECC71C" w14:textId="77777777" w:rsidR="00F41F98" w:rsidRPr="00C96385" w:rsidRDefault="00F41F98" w:rsidP="00307D3D">
            <w:pPr>
              <w:jc w:val="center"/>
              <w:rPr>
                <w:rFonts w:ascii="Arial" w:hAnsi="Arial" w:cs="Arial"/>
                <w:iCs/>
                <w:szCs w:val="16"/>
              </w:rPr>
            </w:pPr>
          </w:p>
        </w:tc>
        <w:tc>
          <w:tcPr>
            <w:tcW w:w="441" w:type="pct"/>
            <w:vAlign w:val="center"/>
          </w:tcPr>
          <w:p w14:paraId="6B9F671E" w14:textId="77777777" w:rsidR="00F41F98" w:rsidRPr="00C96385" w:rsidRDefault="00F41F98" w:rsidP="00307D3D">
            <w:pPr>
              <w:jc w:val="center"/>
              <w:rPr>
                <w:rFonts w:ascii="Arial" w:hAnsi="Arial" w:cs="Arial"/>
                <w:iCs/>
                <w:szCs w:val="16"/>
              </w:rPr>
            </w:pPr>
          </w:p>
        </w:tc>
        <w:tc>
          <w:tcPr>
            <w:tcW w:w="486" w:type="pct"/>
            <w:vAlign w:val="center"/>
          </w:tcPr>
          <w:p w14:paraId="5D43E3F5" w14:textId="77777777" w:rsidR="00F41F98" w:rsidRPr="00C96385" w:rsidRDefault="00F41F98" w:rsidP="00307D3D">
            <w:pPr>
              <w:jc w:val="center"/>
              <w:rPr>
                <w:rFonts w:ascii="Arial" w:hAnsi="Arial" w:cs="Arial"/>
                <w:iCs/>
                <w:szCs w:val="16"/>
              </w:rPr>
            </w:pPr>
          </w:p>
        </w:tc>
        <w:tc>
          <w:tcPr>
            <w:tcW w:w="368" w:type="pct"/>
            <w:vAlign w:val="center"/>
          </w:tcPr>
          <w:p w14:paraId="108D03CD" w14:textId="77777777" w:rsidR="00F41F98" w:rsidRPr="00C96385" w:rsidRDefault="00F41F98" w:rsidP="00307D3D">
            <w:pPr>
              <w:jc w:val="center"/>
              <w:rPr>
                <w:rFonts w:ascii="Arial" w:hAnsi="Arial" w:cs="Arial"/>
                <w:iCs/>
                <w:szCs w:val="16"/>
              </w:rPr>
            </w:pPr>
          </w:p>
        </w:tc>
      </w:tr>
      <w:tr w:rsidR="00FD666A" w:rsidRPr="00C96385" w14:paraId="32617CD0" w14:textId="77777777" w:rsidTr="0095605C">
        <w:trPr>
          <w:trHeight w:val="796"/>
          <w:jc w:val="center"/>
        </w:trPr>
        <w:tc>
          <w:tcPr>
            <w:tcW w:w="296" w:type="pct"/>
            <w:vAlign w:val="center"/>
          </w:tcPr>
          <w:p w14:paraId="42A7D75F" w14:textId="77777777" w:rsidR="00F41F98" w:rsidRPr="00C96385" w:rsidRDefault="00F41F98" w:rsidP="00307D3D">
            <w:pPr>
              <w:jc w:val="center"/>
              <w:rPr>
                <w:rFonts w:ascii="Arial" w:hAnsi="Arial" w:cs="Arial"/>
                <w:iCs/>
                <w:szCs w:val="16"/>
              </w:rPr>
            </w:pPr>
          </w:p>
        </w:tc>
        <w:tc>
          <w:tcPr>
            <w:tcW w:w="233" w:type="pct"/>
            <w:vAlign w:val="center"/>
          </w:tcPr>
          <w:p w14:paraId="3BFE37DF" w14:textId="77777777" w:rsidR="00F41F98" w:rsidRPr="00C96385" w:rsidRDefault="00F41F98" w:rsidP="00307D3D">
            <w:pPr>
              <w:jc w:val="center"/>
              <w:rPr>
                <w:rFonts w:ascii="Arial" w:hAnsi="Arial" w:cs="Arial"/>
                <w:iCs/>
                <w:szCs w:val="16"/>
              </w:rPr>
            </w:pPr>
          </w:p>
        </w:tc>
        <w:tc>
          <w:tcPr>
            <w:tcW w:w="398" w:type="pct"/>
            <w:vAlign w:val="center"/>
          </w:tcPr>
          <w:p w14:paraId="22B2301E" w14:textId="77777777" w:rsidR="00F41F98" w:rsidRPr="00C96385" w:rsidRDefault="00F41F98" w:rsidP="00307D3D">
            <w:pPr>
              <w:jc w:val="center"/>
              <w:rPr>
                <w:rFonts w:ascii="Arial" w:hAnsi="Arial" w:cs="Arial"/>
                <w:iCs/>
                <w:szCs w:val="16"/>
              </w:rPr>
            </w:pPr>
          </w:p>
        </w:tc>
        <w:tc>
          <w:tcPr>
            <w:tcW w:w="354" w:type="pct"/>
            <w:vAlign w:val="center"/>
          </w:tcPr>
          <w:p w14:paraId="28ECBB07" w14:textId="77777777" w:rsidR="00F41F98" w:rsidRPr="00C96385" w:rsidRDefault="00F41F98" w:rsidP="00307D3D">
            <w:pPr>
              <w:jc w:val="center"/>
              <w:rPr>
                <w:rFonts w:ascii="Arial" w:hAnsi="Arial" w:cs="Arial"/>
                <w:iCs/>
                <w:szCs w:val="16"/>
              </w:rPr>
            </w:pPr>
          </w:p>
        </w:tc>
        <w:tc>
          <w:tcPr>
            <w:tcW w:w="437" w:type="pct"/>
            <w:vAlign w:val="center"/>
          </w:tcPr>
          <w:p w14:paraId="1CCFC400" w14:textId="77777777" w:rsidR="00F41F98" w:rsidRPr="00C96385" w:rsidRDefault="00F41F98" w:rsidP="00307D3D">
            <w:pPr>
              <w:jc w:val="center"/>
              <w:rPr>
                <w:rFonts w:ascii="Arial" w:hAnsi="Arial" w:cs="Arial"/>
                <w:iCs/>
                <w:szCs w:val="16"/>
              </w:rPr>
            </w:pPr>
          </w:p>
        </w:tc>
        <w:tc>
          <w:tcPr>
            <w:tcW w:w="430" w:type="pct"/>
            <w:vAlign w:val="center"/>
          </w:tcPr>
          <w:p w14:paraId="699F0046" w14:textId="77777777" w:rsidR="00F41F98" w:rsidRPr="00C96385" w:rsidRDefault="00F41F98" w:rsidP="00307D3D">
            <w:pPr>
              <w:jc w:val="center"/>
              <w:rPr>
                <w:rFonts w:ascii="Arial" w:hAnsi="Arial" w:cs="Arial"/>
                <w:iCs/>
                <w:szCs w:val="16"/>
              </w:rPr>
            </w:pPr>
          </w:p>
        </w:tc>
        <w:tc>
          <w:tcPr>
            <w:tcW w:w="315" w:type="pct"/>
            <w:vAlign w:val="center"/>
          </w:tcPr>
          <w:p w14:paraId="13DA7A30" w14:textId="77777777" w:rsidR="00F41F98" w:rsidRPr="00C96385" w:rsidRDefault="00F41F98" w:rsidP="00307D3D">
            <w:pPr>
              <w:jc w:val="center"/>
              <w:rPr>
                <w:rFonts w:ascii="Arial" w:hAnsi="Arial" w:cs="Arial"/>
                <w:iCs/>
                <w:szCs w:val="16"/>
              </w:rPr>
            </w:pPr>
          </w:p>
        </w:tc>
        <w:tc>
          <w:tcPr>
            <w:tcW w:w="264" w:type="pct"/>
            <w:vAlign w:val="center"/>
          </w:tcPr>
          <w:p w14:paraId="3F8E4779" w14:textId="77777777" w:rsidR="00F41F98" w:rsidRPr="00C96385" w:rsidRDefault="00F41F98" w:rsidP="00307D3D">
            <w:pPr>
              <w:jc w:val="center"/>
              <w:rPr>
                <w:rFonts w:ascii="Arial" w:hAnsi="Arial" w:cs="Arial"/>
                <w:iCs/>
                <w:szCs w:val="16"/>
              </w:rPr>
            </w:pPr>
          </w:p>
        </w:tc>
        <w:tc>
          <w:tcPr>
            <w:tcW w:w="263" w:type="pct"/>
            <w:vAlign w:val="center"/>
          </w:tcPr>
          <w:p w14:paraId="5058C419" w14:textId="77777777" w:rsidR="00F41F98" w:rsidRPr="00C96385" w:rsidRDefault="00F41F98" w:rsidP="00307D3D">
            <w:pPr>
              <w:jc w:val="center"/>
              <w:rPr>
                <w:rFonts w:ascii="Arial" w:hAnsi="Arial" w:cs="Arial"/>
                <w:iCs/>
                <w:szCs w:val="16"/>
              </w:rPr>
            </w:pPr>
          </w:p>
        </w:tc>
        <w:tc>
          <w:tcPr>
            <w:tcW w:w="353" w:type="pct"/>
            <w:vAlign w:val="center"/>
          </w:tcPr>
          <w:p w14:paraId="7867D66F" w14:textId="77777777" w:rsidR="00F41F98" w:rsidRPr="00C96385" w:rsidRDefault="00F41F98" w:rsidP="00307D3D">
            <w:pPr>
              <w:jc w:val="center"/>
              <w:rPr>
                <w:rFonts w:ascii="Arial" w:hAnsi="Arial" w:cs="Arial"/>
                <w:iCs/>
                <w:szCs w:val="16"/>
              </w:rPr>
            </w:pPr>
          </w:p>
        </w:tc>
        <w:tc>
          <w:tcPr>
            <w:tcW w:w="361" w:type="pct"/>
            <w:vAlign w:val="center"/>
          </w:tcPr>
          <w:p w14:paraId="429A5AFB" w14:textId="77777777" w:rsidR="00F41F98" w:rsidRPr="00C96385" w:rsidRDefault="00F41F98" w:rsidP="00307D3D">
            <w:pPr>
              <w:jc w:val="center"/>
              <w:rPr>
                <w:rFonts w:ascii="Arial" w:hAnsi="Arial" w:cs="Arial"/>
                <w:iCs/>
                <w:szCs w:val="16"/>
              </w:rPr>
            </w:pPr>
          </w:p>
        </w:tc>
        <w:tc>
          <w:tcPr>
            <w:tcW w:w="441" w:type="pct"/>
            <w:vAlign w:val="center"/>
          </w:tcPr>
          <w:p w14:paraId="36A1365C" w14:textId="77777777" w:rsidR="00F41F98" w:rsidRPr="00C96385" w:rsidRDefault="00F41F98" w:rsidP="00307D3D">
            <w:pPr>
              <w:jc w:val="center"/>
              <w:rPr>
                <w:rFonts w:ascii="Arial" w:hAnsi="Arial" w:cs="Arial"/>
                <w:iCs/>
                <w:szCs w:val="16"/>
              </w:rPr>
            </w:pPr>
          </w:p>
        </w:tc>
        <w:tc>
          <w:tcPr>
            <w:tcW w:w="486" w:type="pct"/>
            <w:vAlign w:val="center"/>
          </w:tcPr>
          <w:p w14:paraId="61AF45D4" w14:textId="77777777" w:rsidR="00F41F98" w:rsidRPr="00C96385" w:rsidRDefault="00F41F98" w:rsidP="00307D3D">
            <w:pPr>
              <w:jc w:val="center"/>
              <w:rPr>
                <w:rFonts w:ascii="Arial" w:hAnsi="Arial" w:cs="Arial"/>
                <w:iCs/>
                <w:szCs w:val="16"/>
              </w:rPr>
            </w:pPr>
          </w:p>
        </w:tc>
        <w:tc>
          <w:tcPr>
            <w:tcW w:w="368" w:type="pct"/>
            <w:vAlign w:val="center"/>
          </w:tcPr>
          <w:p w14:paraId="1C16D120" w14:textId="77777777" w:rsidR="00F41F98" w:rsidRPr="00C96385" w:rsidRDefault="00F41F98" w:rsidP="00307D3D">
            <w:pPr>
              <w:jc w:val="center"/>
              <w:rPr>
                <w:rFonts w:ascii="Arial" w:hAnsi="Arial" w:cs="Arial"/>
                <w:iCs/>
                <w:szCs w:val="16"/>
              </w:rPr>
            </w:pPr>
          </w:p>
        </w:tc>
      </w:tr>
      <w:tr w:rsidR="00FD666A" w:rsidRPr="00C96385" w14:paraId="3A93A1AC" w14:textId="77777777" w:rsidTr="0095605C">
        <w:trPr>
          <w:trHeight w:val="796"/>
          <w:jc w:val="center"/>
        </w:trPr>
        <w:tc>
          <w:tcPr>
            <w:tcW w:w="296" w:type="pct"/>
            <w:vAlign w:val="center"/>
          </w:tcPr>
          <w:p w14:paraId="60FDF647" w14:textId="77777777" w:rsidR="00F41F98" w:rsidRPr="00C96385" w:rsidRDefault="00F41F98" w:rsidP="00307D3D">
            <w:pPr>
              <w:jc w:val="center"/>
              <w:rPr>
                <w:rFonts w:ascii="Arial" w:hAnsi="Arial" w:cs="Arial"/>
                <w:iCs/>
                <w:szCs w:val="16"/>
              </w:rPr>
            </w:pPr>
          </w:p>
        </w:tc>
        <w:tc>
          <w:tcPr>
            <w:tcW w:w="233" w:type="pct"/>
            <w:vAlign w:val="center"/>
          </w:tcPr>
          <w:p w14:paraId="09DDDCE9" w14:textId="77777777" w:rsidR="00F41F98" w:rsidRPr="00C96385" w:rsidRDefault="00F41F98" w:rsidP="00307D3D">
            <w:pPr>
              <w:jc w:val="center"/>
              <w:rPr>
                <w:rFonts w:ascii="Arial" w:hAnsi="Arial" w:cs="Arial"/>
                <w:iCs/>
                <w:szCs w:val="16"/>
              </w:rPr>
            </w:pPr>
          </w:p>
        </w:tc>
        <w:tc>
          <w:tcPr>
            <w:tcW w:w="398" w:type="pct"/>
            <w:vAlign w:val="center"/>
          </w:tcPr>
          <w:p w14:paraId="1F708554" w14:textId="77777777" w:rsidR="00F41F98" w:rsidRPr="00C96385" w:rsidRDefault="00F41F98" w:rsidP="00307D3D">
            <w:pPr>
              <w:jc w:val="center"/>
              <w:rPr>
                <w:rFonts w:ascii="Arial" w:hAnsi="Arial" w:cs="Arial"/>
                <w:iCs/>
                <w:szCs w:val="16"/>
              </w:rPr>
            </w:pPr>
          </w:p>
        </w:tc>
        <w:tc>
          <w:tcPr>
            <w:tcW w:w="354" w:type="pct"/>
            <w:vAlign w:val="center"/>
          </w:tcPr>
          <w:p w14:paraId="3AB7A136" w14:textId="77777777" w:rsidR="00F41F98" w:rsidRPr="00C96385" w:rsidRDefault="00F41F98" w:rsidP="00307D3D">
            <w:pPr>
              <w:jc w:val="center"/>
              <w:rPr>
                <w:rFonts w:ascii="Arial" w:hAnsi="Arial" w:cs="Arial"/>
                <w:iCs/>
                <w:szCs w:val="16"/>
              </w:rPr>
            </w:pPr>
          </w:p>
        </w:tc>
        <w:tc>
          <w:tcPr>
            <w:tcW w:w="437" w:type="pct"/>
            <w:vAlign w:val="center"/>
          </w:tcPr>
          <w:p w14:paraId="31B06936" w14:textId="77777777" w:rsidR="00F41F98" w:rsidRPr="00C96385" w:rsidRDefault="00F41F98" w:rsidP="00307D3D">
            <w:pPr>
              <w:jc w:val="center"/>
              <w:rPr>
                <w:rFonts w:ascii="Arial" w:hAnsi="Arial" w:cs="Arial"/>
                <w:iCs/>
                <w:szCs w:val="16"/>
              </w:rPr>
            </w:pPr>
          </w:p>
        </w:tc>
        <w:tc>
          <w:tcPr>
            <w:tcW w:w="430" w:type="pct"/>
            <w:vAlign w:val="center"/>
          </w:tcPr>
          <w:p w14:paraId="57C1193A" w14:textId="77777777" w:rsidR="00F41F98" w:rsidRPr="00C96385" w:rsidRDefault="00F41F98" w:rsidP="00307D3D">
            <w:pPr>
              <w:jc w:val="center"/>
              <w:rPr>
                <w:rFonts w:ascii="Arial" w:hAnsi="Arial" w:cs="Arial"/>
                <w:iCs/>
                <w:szCs w:val="16"/>
              </w:rPr>
            </w:pPr>
          </w:p>
        </w:tc>
        <w:tc>
          <w:tcPr>
            <w:tcW w:w="315" w:type="pct"/>
            <w:vAlign w:val="center"/>
          </w:tcPr>
          <w:p w14:paraId="25F1B365" w14:textId="77777777" w:rsidR="00F41F98" w:rsidRPr="00C96385" w:rsidRDefault="00F41F98" w:rsidP="00307D3D">
            <w:pPr>
              <w:jc w:val="center"/>
              <w:rPr>
                <w:rFonts w:ascii="Arial" w:hAnsi="Arial" w:cs="Arial"/>
                <w:iCs/>
                <w:szCs w:val="16"/>
              </w:rPr>
            </w:pPr>
          </w:p>
        </w:tc>
        <w:tc>
          <w:tcPr>
            <w:tcW w:w="264" w:type="pct"/>
            <w:vAlign w:val="center"/>
          </w:tcPr>
          <w:p w14:paraId="447BDDB1" w14:textId="77777777" w:rsidR="00F41F98" w:rsidRPr="00C96385" w:rsidRDefault="00F41F98" w:rsidP="00307D3D">
            <w:pPr>
              <w:jc w:val="center"/>
              <w:rPr>
                <w:rFonts w:ascii="Arial" w:hAnsi="Arial" w:cs="Arial"/>
                <w:iCs/>
                <w:szCs w:val="16"/>
              </w:rPr>
            </w:pPr>
          </w:p>
        </w:tc>
        <w:tc>
          <w:tcPr>
            <w:tcW w:w="263" w:type="pct"/>
            <w:vAlign w:val="center"/>
          </w:tcPr>
          <w:p w14:paraId="5EF4AB63" w14:textId="77777777" w:rsidR="00F41F98" w:rsidRPr="00C96385" w:rsidRDefault="00F41F98" w:rsidP="00307D3D">
            <w:pPr>
              <w:jc w:val="center"/>
              <w:rPr>
                <w:rFonts w:ascii="Arial" w:hAnsi="Arial" w:cs="Arial"/>
                <w:iCs/>
                <w:szCs w:val="16"/>
              </w:rPr>
            </w:pPr>
          </w:p>
        </w:tc>
        <w:tc>
          <w:tcPr>
            <w:tcW w:w="353" w:type="pct"/>
            <w:vAlign w:val="center"/>
          </w:tcPr>
          <w:p w14:paraId="6B5FD7DE" w14:textId="77777777" w:rsidR="00F41F98" w:rsidRPr="00C96385" w:rsidRDefault="00F41F98" w:rsidP="00307D3D">
            <w:pPr>
              <w:jc w:val="center"/>
              <w:rPr>
                <w:rFonts w:ascii="Arial" w:hAnsi="Arial" w:cs="Arial"/>
                <w:iCs/>
                <w:szCs w:val="16"/>
              </w:rPr>
            </w:pPr>
          </w:p>
        </w:tc>
        <w:tc>
          <w:tcPr>
            <w:tcW w:w="361" w:type="pct"/>
            <w:vAlign w:val="center"/>
          </w:tcPr>
          <w:p w14:paraId="56E956DC" w14:textId="77777777" w:rsidR="00F41F98" w:rsidRPr="00C96385" w:rsidRDefault="00F41F98" w:rsidP="00307D3D">
            <w:pPr>
              <w:jc w:val="center"/>
              <w:rPr>
                <w:rFonts w:ascii="Arial" w:hAnsi="Arial" w:cs="Arial"/>
                <w:iCs/>
                <w:szCs w:val="16"/>
              </w:rPr>
            </w:pPr>
          </w:p>
        </w:tc>
        <w:tc>
          <w:tcPr>
            <w:tcW w:w="441" w:type="pct"/>
            <w:vAlign w:val="center"/>
          </w:tcPr>
          <w:p w14:paraId="50B60F76" w14:textId="77777777" w:rsidR="00F41F98" w:rsidRPr="00C96385" w:rsidRDefault="00F41F98" w:rsidP="00307D3D">
            <w:pPr>
              <w:jc w:val="center"/>
              <w:rPr>
                <w:rFonts w:ascii="Arial" w:hAnsi="Arial" w:cs="Arial"/>
                <w:iCs/>
                <w:szCs w:val="16"/>
              </w:rPr>
            </w:pPr>
          </w:p>
        </w:tc>
        <w:tc>
          <w:tcPr>
            <w:tcW w:w="486" w:type="pct"/>
            <w:vAlign w:val="center"/>
          </w:tcPr>
          <w:p w14:paraId="737BFE07" w14:textId="77777777" w:rsidR="00F41F98" w:rsidRPr="00C96385" w:rsidRDefault="00F41F98" w:rsidP="00307D3D">
            <w:pPr>
              <w:jc w:val="center"/>
              <w:rPr>
                <w:rFonts w:ascii="Arial" w:hAnsi="Arial" w:cs="Arial"/>
                <w:iCs/>
                <w:szCs w:val="16"/>
              </w:rPr>
            </w:pPr>
          </w:p>
        </w:tc>
        <w:tc>
          <w:tcPr>
            <w:tcW w:w="368" w:type="pct"/>
            <w:vAlign w:val="center"/>
          </w:tcPr>
          <w:p w14:paraId="76CD3C6A" w14:textId="77777777" w:rsidR="00F41F98" w:rsidRPr="00C96385" w:rsidRDefault="00F41F98" w:rsidP="00307D3D">
            <w:pPr>
              <w:jc w:val="center"/>
              <w:rPr>
                <w:rFonts w:ascii="Arial" w:hAnsi="Arial" w:cs="Arial"/>
                <w:iCs/>
                <w:szCs w:val="16"/>
              </w:rPr>
            </w:pPr>
          </w:p>
        </w:tc>
      </w:tr>
    </w:tbl>
    <w:p w14:paraId="779D5DE9" w14:textId="77777777" w:rsidR="00F346BB" w:rsidRPr="00C96385" w:rsidRDefault="00F346BB">
      <w:pPr>
        <w:pStyle w:val="Bulletedtext"/>
        <w:tabs>
          <w:tab w:val="clear" w:pos="432"/>
          <w:tab w:val="clear" w:pos="780"/>
          <w:tab w:val="center" w:pos="4776"/>
        </w:tabs>
        <w:spacing w:before="120"/>
        <w:ind w:left="0" w:firstLine="0"/>
        <w:jc w:val="center"/>
        <w:rPr>
          <w:rFonts w:ascii="Arial" w:hAnsi="Arial" w:cs="Arial"/>
          <w:b/>
          <w:bCs/>
          <w:lang w:eastAsia="en-GB"/>
        </w:rPr>
      </w:pPr>
    </w:p>
    <w:sectPr w:rsidR="00F346BB" w:rsidRPr="00C96385" w:rsidSect="0095605C">
      <w:headerReference w:type="default" r:id="rId12"/>
      <w:footerReference w:type="default" r:id="rId13"/>
      <w:pgSz w:w="16838" w:h="11906" w:orient="landscape"/>
      <w:pgMar w:top="1191" w:right="1670" w:bottom="1162" w:left="1644" w:header="709" w:footer="151"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F3123AA" w14:textId="77777777" w:rsidR="003A4D17" w:rsidRDefault="003A4D17">
      <w:r>
        <w:separator/>
      </w:r>
    </w:p>
  </w:endnote>
  <w:endnote w:type="continuationSeparator" w:id="0">
    <w:p w14:paraId="702B3813" w14:textId="77777777" w:rsidR="003A4D17" w:rsidRDefault="003A4D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TTE18B5008t00">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Swis721 Lt BT">
    <w:panose1 w:val="020B0403020202020204"/>
    <w:charset w:val="00"/>
    <w:family w:val="swiss"/>
    <w:pitch w:val="variable"/>
    <w:sig w:usb0="00000087" w:usb1="00000000" w:usb2="00000000" w:usb3="00000000" w:csb0="0000001B"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Interstate-Regular">
    <w:altName w:val="Times New Roman"/>
    <w:panose1 w:val="00000000000000000000"/>
    <w:charset w:val="00"/>
    <w:family w:val="auto"/>
    <w:notTrueType/>
    <w:pitch w:val="variable"/>
    <w:sig w:usb0="00000083" w:usb1="00000000" w:usb2="00000000" w:usb3="00000000" w:csb0="00000009" w:csb1="00000000"/>
  </w:font>
  <w:font w:name="Stone Sans">
    <w:altName w:val="Times New Roman"/>
    <w:charset w:val="00"/>
    <w:family w:val="auto"/>
    <w:pitch w:val="variable"/>
    <w:sig w:usb0="80000027"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EA5B6C" w14:textId="56C7554D" w:rsidR="008D7D16" w:rsidRPr="00CD5E7B" w:rsidRDefault="003A4D17" w:rsidP="006F3C2D">
    <w:pPr>
      <w:pStyle w:val="Footer"/>
      <w:tabs>
        <w:tab w:val="clear" w:pos="8306"/>
        <w:tab w:val="right" w:pos="9720"/>
      </w:tabs>
      <w:spacing w:after="0"/>
      <w:rPr>
        <w:rFonts w:ascii="Arial" w:eastAsia="Tahoma" w:hAnsi="Arial" w:cs="Arial"/>
        <w:color w:val="003478"/>
        <w:sz w:val="14"/>
        <w:szCs w:val="16"/>
      </w:rPr>
    </w:pPr>
    <w:hyperlink r:id="rId1" w:history="1">
      <w:r w:rsidR="00C96385" w:rsidRPr="00CD5E7B">
        <w:rPr>
          <w:rStyle w:val="Hyperlink"/>
          <w:rFonts w:ascii="Arial" w:hAnsi="Arial" w:cs="Arial"/>
          <w:color w:val="003478"/>
        </w:rPr>
        <w:t>www.tetratecheurope.com</w:t>
      </w:r>
    </w:hyperlink>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91B897" w14:textId="77777777" w:rsidR="008D7D16" w:rsidRPr="00C96385" w:rsidRDefault="008D7D16">
    <w:pPr>
      <w:pStyle w:val="Footer"/>
      <w:tabs>
        <w:tab w:val="clear" w:pos="8306"/>
        <w:tab w:val="right" w:pos="9720"/>
      </w:tabs>
      <w:spacing w:after="0"/>
      <w:rPr>
        <w:rStyle w:val="PageNumber"/>
        <w:rFonts w:ascii="Arial" w:hAnsi="Arial" w:cs="Arial"/>
        <w:sz w:val="14"/>
        <w:szCs w:val="14"/>
      </w:rPr>
    </w:pPr>
  </w:p>
  <w:p w14:paraId="016363C8" w14:textId="5CF99567" w:rsidR="008D7D16" w:rsidRPr="00C96385" w:rsidRDefault="005D1F52" w:rsidP="00F26A01">
    <w:pPr>
      <w:pStyle w:val="Footer"/>
      <w:tabs>
        <w:tab w:val="clear" w:pos="4153"/>
        <w:tab w:val="clear" w:pos="8306"/>
        <w:tab w:val="center" w:pos="4536"/>
        <w:tab w:val="left" w:pos="8229"/>
        <w:tab w:val="right" w:pos="9540"/>
      </w:tabs>
      <w:spacing w:after="0"/>
      <w:rPr>
        <w:rStyle w:val="PageNumber"/>
        <w:rFonts w:ascii="Arial" w:hAnsi="Arial" w:cs="Arial"/>
        <w:sz w:val="14"/>
        <w:szCs w:val="14"/>
      </w:rPr>
    </w:pPr>
    <w:r>
      <w:rPr>
        <w:rStyle w:val="PageNumber"/>
        <w:rFonts w:ascii="Arial" w:hAnsi="Arial" w:cs="Arial"/>
        <w:sz w:val="14"/>
        <w:szCs w:val="14"/>
      </w:rPr>
      <w:t>Mayfair Capital Investment Management Limited</w:t>
    </w:r>
    <w:r w:rsidR="008D7D16" w:rsidRPr="00C96385">
      <w:rPr>
        <w:rStyle w:val="PageNumber"/>
        <w:rFonts w:ascii="Arial" w:hAnsi="Arial" w:cs="Arial"/>
        <w:sz w:val="14"/>
        <w:szCs w:val="14"/>
      </w:rPr>
      <w:t xml:space="preserve"> </w:t>
    </w:r>
    <w:r w:rsidR="008D7D16" w:rsidRPr="00C96385">
      <w:rPr>
        <w:rStyle w:val="PageNumber"/>
        <w:rFonts w:ascii="Arial" w:hAnsi="Arial" w:cs="Arial"/>
        <w:sz w:val="14"/>
        <w:szCs w:val="14"/>
      </w:rPr>
      <w:tab/>
    </w:r>
    <w:r w:rsidR="008D7D16" w:rsidRPr="00C96385">
      <w:rPr>
        <w:rStyle w:val="PageNumber"/>
        <w:rFonts w:ascii="Arial" w:hAnsi="Arial" w:cs="Arial"/>
        <w:sz w:val="14"/>
        <w:szCs w:val="14"/>
      </w:rPr>
      <w:fldChar w:fldCharType="begin"/>
    </w:r>
    <w:r w:rsidR="008D7D16" w:rsidRPr="00C96385">
      <w:rPr>
        <w:rStyle w:val="PageNumber"/>
        <w:rFonts w:ascii="Arial" w:hAnsi="Arial" w:cs="Arial"/>
        <w:sz w:val="14"/>
        <w:szCs w:val="14"/>
      </w:rPr>
      <w:instrText xml:space="preserve"> PAGE </w:instrText>
    </w:r>
    <w:r w:rsidR="008D7D16" w:rsidRPr="00C96385">
      <w:rPr>
        <w:rStyle w:val="PageNumber"/>
        <w:rFonts w:ascii="Arial" w:hAnsi="Arial" w:cs="Arial"/>
        <w:sz w:val="14"/>
        <w:szCs w:val="14"/>
      </w:rPr>
      <w:fldChar w:fldCharType="separate"/>
    </w:r>
    <w:r w:rsidR="008D7D16" w:rsidRPr="00C96385">
      <w:rPr>
        <w:rStyle w:val="PageNumber"/>
        <w:rFonts w:ascii="Arial" w:hAnsi="Arial" w:cs="Arial"/>
        <w:sz w:val="14"/>
        <w:szCs w:val="14"/>
      </w:rPr>
      <w:t>23</w:t>
    </w:r>
    <w:r w:rsidR="008D7D16" w:rsidRPr="00C96385">
      <w:rPr>
        <w:rStyle w:val="PageNumber"/>
        <w:rFonts w:ascii="Arial" w:hAnsi="Arial" w:cs="Arial"/>
        <w:sz w:val="14"/>
        <w:szCs w:val="14"/>
      </w:rPr>
      <w:fldChar w:fldCharType="end"/>
    </w:r>
    <w:r w:rsidR="008D7D16" w:rsidRPr="00C96385">
      <w:rPr>
        <w:rStyle w:val="PageNumber"/>
        <w:rFonts w:ascii="Arial" w:hAnsi="Arial" w:cs="Arial"/>
        <w:sz w:val="14"/>
        <w:szCs w:val="14"/>
      </w:rPr>
      <w:tab/>
    </w:r>
    <w:r w:rsidR="008D7D16" w:rsidRPr="00C96385">
      <w:rPr>
        <w:rStyle w:val="PageNumber"/>
        <w:rFonts w:ascii="Arial" w:hAnsi="Arial" w:cs="Arial"/>
        <w:sz w:val="14"/>
        <w:szCs w:val="14"/>
      </w:rPr>
      <w:tab/>
    </w:r>
    <w:r>
      <w:rPr>
        <w:rStyle w:val="PageNumber"/>
        <w:rFonts w:ascii="Arial" w:hAnsi="Arial" w:cs="Arial"/>
        <w:sz w:val="14"/>
        <w:szCs w:val="14"/>
      </w:rPr>
      <w:t>B023908</w:t>
    </w:r>
  </w:p>
  <w:p w14:paraId="5CF7AAD9" w14:textId="7B69A8FC" w:rsidR="008D7D16" w:rsidRPr="00C96385" w:rsidRDefault="005D1F52" w:rsidP="00503C41">
    <w:pPr>
      <w:pStyle w:val="Footer"/>
      <w:tabs>
        <w:tab w:val="clear" w:pos="8306"/>
        <w:tab w:val="right" w:pos="9540"/>
      </w:tabs>
      <w:spacing w:after="0"/>
      <w:rPr>
        <w:rStyle w:val="PageNumber"/>
        <w:rFonts w:ascii="Arial" w:hAnsi="Arial" w:cs="Arial"/>
        <w:sz w:val="14"/>
        <w:szCs w:val="14"/>
      </w:rPr>
    </w:pPr>
    <w:r>
      <w:rPr>
        <w:rStyle w:val="PageNumber"/>
        <w:rFonts w:ascii="Arial" w:hAnsi="Arial" w:cs="Arial"/>
        <w:sz w:val="14"/>
        <w:szCs w:val="14"/>
      </w:rPr>
      <w:t>Brunel Retail Park, Reading</w:t>
    </w:r>
    <w:r w:rsidR="008D7D16" w:rsidRPr="00C96385">
      <w:rPr>
        <w:rStyle w:val="PageNumber"/>
        <w:rFonts w:ascii="Arial" w:hAnsi="Arial" w:cs="Arial"/>
        <w:sz w:val="14"/>
        <w:szCs w:val="14"/>
      </w:rPr>
      <w:tab/>
    </w:r>
    <w:r w:rsidR="008D7D16" w:rsidRPr="00C96385">
      <w:rPr>
        <w:rStyle w:val="PageNumber"/>
        <w:rFonts w:ascii="Arial" w:hAnsi="Arial" w:cs="Arial"/>
        <w:sz w:val="14"/>
        <w:szCs w:val="14"/>
      </w:rPr>
      <w:tab/>
    </w:r>
    <w:r>
      <w:rPr>
        <w:rStyle w:val="PageNumber"/>
        <w:rFonts w:ascii="Arial" w:hAnsi="Arial" w:cs="Arial"/>
        <w:sz w:val="14"/>
        <w:szCs w:val="14"/>
      </w:rPr>
      <w:t>May 2021</w:t>
    </w:r>
  </w:p>
  <w:p w14:paraId="246233B5" w14:textId="77777777" w:rsidR="008D7D16" w:rsidRPr="00823377" w:rsidRDefault="008D7D16" w:rsidP="00503C41">
    <w:pPr>
      <w:pStyle w:val="Footer"/>
      <w:tabs>
        <w:tab w:val="clear" w:pos="8306"/>
        <w:tab w:val="right" w:pos="9540"/>
      </w:tabs>
      <w:spacing w:after="0"/>
      <w:rPr>
        <w:rStyle w:val="PageNumber"/>
        <w:sz w:val="14"/>
        <w:szCs w:val="1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55395A" w14:textId="77777777" w:rsidR="00F41F98" w:rsidRDefault="00F41F98">
    <w:pPr>
      <w:pStyle w:val="Footer"/>
      <w:tabs>
        <w:tab w:val="clear" w:pos="8306"/>
        <w:tab w:val="right" w:pos="9720"/>
      </w:tabs>
      <w:spacing w:after="0"/>
      <w:rPr>
        <w:rStyle w:val="PageNumber"/>
        <w:sz w:val="14"/>
        <w:szCs w:val="14"/>
      </w:rPr>
    </w:pPr>
  </w:p>
  <w:p w14:paraId="688601A4" w14:textId="41D495BD" w:rsidR="00F41F98" w:rsidRPr="00C96385" w:rsidRDefault="005D1F52" w:rsidP="00F26A01">
    <w:pPr>
      <w:pStyle w:val="Footer"/>
      <w:tabs>
        <w:tab w:val="clear" w:pos="4153"/>
        <w:tab w:val="clear" w:pos="8306"/>
        <w:tab w:val="center" w:pos="4536"/>
        <w:tab w:val="left" w:pos="8229"/>
        <w:tab w:val="right" w:pos="9540"/>
      </w:tabs>
      <w:spacing w:after="0"/>
      <w:rPr>
        <w:rStyle w:val="PageNumber"/>
        <w:rFonts w:ascii="Arial" w:hAnsi="Arial" w:cs="Arial"/>
        <w:sz w:val="14"/>
        <w:szCs w:val="14"/>
      </w:rPr>
    </w:pPr>
    <w:r>
      <w:rPr>
        <w:rStyle w:val="PageNumber"/>
        <w:rFonts w:ascii="Arial" w:hAnsi="Arial" w:cs="Arial"/>
        <w:sz w:val="14"/>
        <w:szCs w:val="14"/>
      </w:rPr>
      <w:t>Mayfair Capital Investment Management Limited</w:t>
    </w:r>
    <w:r w:rsidR="00F41F98" w:rsidRPr="00C96385">
      <w:rPr>
        <w:rStyle w:val="PageNumber"/>
        <w:rFonts w:ascii="Arial" w:hAnsi="Arial" w:cs="Arial"/>
        <w:sz w:val="14"/>
        <w:szCs w:val="14"/>
      </w:rPr>
      <w:t xml:space="preserve"> </w:t>
    </w:r>
    <w:r w:rsidR="00F41F98" w:rsidRPr="00C96385">
      <w:rPr>
        <w:rStyle w:val="PageNumber"/>
        <w:rFonts w:ascii="Arial" w:hAnsi="Arial" w:cs="Arial"/>
        <w:sz w:val="14"/>
        <w:szCs w:val="14"/>
      </w:rPr>
      <w:tab/>
    </w:r>
    <w:r w:rsidR="00F41F98" w:rsidRPr="00C96385">
      <w:rPr>
        <w:rStyle w:val="PageNumber"/>
        <w:rFonts w:ascii="Arial" w:hAnsi="Arial" w:cs="Arial"/>
        <w:sz w:val="14"/>
        <w:szCs w:val="14"/>
      </w:rPr>
      <w:tab/>
    </w:r>
    <w:r w:rsidR="00F41F98" w:rsidRPr="00C96385">
      <w:rPr>
        <w:rStyle w:val="PageNumber"/>
        <w:rFonts w:ascii="Arial" w:hAnsi="Arial" w:cs="Arial"/>
        <w:sz w:val="14"/>
        <w:szCs w:val="14"/>
      </w:rPr>
      <w:tab/>
    </w:r>
    <w:r w:rsidR="00F41F98" w:rsidRPr="00C96385">
      <w:rPr>
        <w:rStyle w:val="PageNumber"/>
        <w:rFonts w:ascii="Arial" w:hAnsi="Arial" w:cs="Arial"/>
        <w:sz w:val="14"/>
        <w:szCs w:val="14"/>
      </w:rPr>
      <w:tab/>
    </w:r>
    <w:r w:rsidR="00F41F98" w:rsidRPr="00C96385">
      <w:rPr>
        <w:rStyle w:val="PageNumber"/>
        <w:rFonts w:ascii="Arial" w:hAnsi="Arial" w:cs="Arial"/>
        <w:sz w:val="14"/>
        <w:szCs w:val="14"/>
      </w:rPr>
      <w:tab/>
    </w:r>
    <w:r w:rsidR="00F41F98" w:rsidRPr="00C96385">
      <w:rPr>
        <w:rStyle w:val="PageNumber"/>
        <w:rFonts w:ascii="Arial" w:hAnsi="Arial" w:cs="Arial"/>
        <w:sz w:val="14"/>
        <w:szCs w:val="14"/>
      </w:rPr>
      <w:tab/>
    </w:r>
    <w:r w:rsidR="00F41F98" w:rsidRPr="00C96385">
      <w:rPr>
        <w:rStyle w:val="PageNumber"/>
        <w:rFonts w:ascii="Arial" w:hAnsi="Arial" w:cs="Arial"/>
        <w:sz w:val="14"/>
        <w:szCs w:val="14"/>
      </w:rPr>
      <w:tab/>
    </w:r>
    <w:r w:rsidR="00F41F98" w:rsidRPr="00C96385">
      <w:rPr>
        <w:rStyle w:val="PageNumber"/>
        <w:rFonts w:ascii="Arial" w:hAnsi="Arial" w:cs="Arial"/>
        <w:sz w:val="14"/>
        <w:szCs w:val="14"/>
      </w:rPr>
      <w:tab/>
    </w:r>
    <w:r>
      <w:rPr>
        <w:rStyle w:val="PageNumber"/>
        <w:rFonts w:ascii="Arial" w:hAnsi="Arial" w:cs="Arial"/>
        <w:sz w:val="14"/>
        <w:szCs w:val="14"/>
      </w:rPr>
      <w:t>B023908</w:t>
    </w:r>
  </w:p>
  <w:p w14:paraId="77F9E982" w14:textId="63E88943" w:rsidR="00F41F98" w:rsidRPr="00C96385" w:rsidRDefault="005D1F52" w:rsidP="00503C41">
    <w:pPr>
      <w:pStyle w:val="Footer"/>
      <w:tabs>
        <w:tab w:val="clear" w:pos="8306"/>
        <w:tab w:val="right" w:pos="9540"/>
      </w:tabs>
      <w:spacing w:after="0"/>
      <w:rPr>
        <w:rStyle w:val="PageNumber"/>
        <w:rFonts w:ascii="Arial" w:hAnsi="Arial" w:cs="Arial"/>
        <w:sz w:val="14"/>
        <w:szCs w:val="14"/>
      </w:rPr>
    </w:pPr>
    <w:r>
      <w:rPr>
        <w:rStyle w:val="PageNumber"/>
        <w:rFonts w:ascii="Arial" w:hAnsi="Arial" w:cs="Arial"/>
        <w:sz w:val="14"/>
        <w:szCs w:val="14"/>
      </w:rPr>
      <w:t>Brunel Retail Park, Reading</w:t>
    </w:r>
    <w:r w:rsidR="00F41F98" w:rsidRPr="00C96385">
      <w:rPr>
        <w:rStyle w:val="PageNumber"/>
        <w:rFonts w:ascii="Arial" w:hAnsi="Arial" w:cs="Arial"/>
        <w:sz w:val="14"/>
        <w:szCs w:val="14"/>
      </w:rPr>
      <w:tab/>
    </w:r>
    <w:r w:rsidR="00F41F98" w:rsidRPr="00C96385">
      <w:rPr>
        <w:rStyle w:val="PageNumber"/>
        <w:rFonts w:ascii="Arial" w:hAnsi="Arial" w:cs="Arial"/>
        <w:sz w:val="14"/>
        <w:szCs w:val="14"/>
      </w:rPr>
      <w:tab/>
    </w:r>
    <w:r w:rsidR="00F41F98" w:rsidRPr="00C96385">
      <w:rPr>
        <w:rStyle w:val="PageNumber"/>
        <w:rFonts w:ascii="Arial" w:hAnsi="Arial" w:cs="Arial"/>
        <w:sz w:val="14"/>
        <w:szCs w:val="14"/>
      </w:rPr>
      <w:tab/>
    </w:r>
    <w:r w:rsidR="00F41F98" w:rsidRPr="00C96385">
      <w:rPr>
        <w:rStyle w:val="PageNumber"/>
        <w:rFonts w:ascii="Arial" w:hAnsi="Arial" w:cs="Arial"/>
        <w:sz w:val="14"/>
        <w:szCs w:val="14"/>
      </w:rPr>
      <w:tab/>
    </w:r>
    <w:r w:rsidR="00F41F98" w:rsidRPr="00C96385">
      <w:rPr>
        <w:rStyle w:val="PageNumber"/>
        <w:rFonts w:ascii="Arial" w:hAnsi="Arial" w:cs="Arial"/>
        <w:sz w:val="14"/>
        <w:szCs w:val="14"/>
      </w:rPr>
      <w:tab/>
    </w:r>
    <w:r w:rsidR="00F41F98" w:rsidRPr="00C96385">
      <w:rPr>
        <w:rStyle w:val="PageNumber"/>
        <w:rFonts w:ascii="Arial" w:hAnsi="Arial" w:cs="Arial"/>
        <w:sz w:val="14"/>
        <w:szCs w:val="14"/>
      </w:rPr>
      <w:tab/>
      <w:t xml:space="preserve">       </w:t>
    </w:r>
    <w:r>
      <w:rPr>
        <w:rStyle w:val="PageNumber"/>
        <w:rFonts w:ascii="Arial" w:hAnsi="Arial" w:cs="Arial"/>
        <w:sz w:val="14"/>
        <w:szCs w:val="14"/>
      </w:rPr>
      <w:t xml:space="preserve">          May 2021</w:t>
    </w:r>
  </w:p>
  <w:p w14:paraId="498026DF" w14:textId="77777777" w:rsidR="00F41F98" w:rsidRPr="00823377" w:rsidRDefault="00F41F98" w:rsidP="00503C41">
    <w:pPr>
      <w:pStyle w:val="Footer"/>
      <w:tabs>
        <w:tab w:val="clear" w:pos="8306"/>
        <w:tab w:val="right" w:pos="9540"/>
      </w:tabs>
      <w:spacing w:after="0"/>
      <w:rPr>
        <w:rStyle w:val="PageNumber"/>
        <w:sz w:val="14"/>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708C987" w14:textId="77777777" w:rsidR="003A4D17" w:rsidRDefault="003A4D17">
      <w:r>
        <w:separator/>
      </w:r>
    </w:p>
  </w:footnote>
  <w:footnote w:type="continuationSeparator" w:id="0">
    <w:p w14:paraId="070E74F1" w14:textId="77777777" w:rsidR="003A4D17" w:rsidRDefault="003A4D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7D7887" w14:textId="6C221B07" w:rsidR="008D7D16" w:rsidRDefault="00C96385" w:rsidP="00875CB0">
    <w:pPr>
      <w:jc w:val="right"/>
      <w:rPr>
        <w:noProof/>
      </w:rPr>
    </w:pPr>
    <w:r>
      <w:rPr>
        <w:noProof/>
      </w:rPr>
      <w:drawing>
        <wp:inline distT="0" distB="0" distL="0" distR="0" wp14:anchorId="7373D287" wp14:editId="3D606FF7">
          <wp:extent cx="1633994" cy="497926"/>
          <wp:effectExtent l="0" t="0" r="444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714466" cy="522448"/>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3D0164" w14:textId="77777777" w:rsidR="008D7D16" w:rsidRDefault="008D7D16"/>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0383DA" w14:textId="3CC1B0E3" w:rsidR="00F41F98" w:rsidRDefault="00C96385" w:rsidP="00875CB0">
    <w:pPr>
      <w:jc w:val="right"/>
      <w:rPr>
        <w:noProof/>
      </w:rPr>
    </w:pPr>
    <w:r>
      <w:rPr>
        <w:noProof/>
      </w:rPr>
      <w:drawing>
        <wp:inline distT="0" distB="0" distL="0" distR="0" wp14:anchorId="6DABB892" wp14:editId="6FD4BD82">
          <wp:extent cx="1633994" cy="497926"/>
          <wp:effectExtent l="0" t="0" r="444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714466" cy="522448"/>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D"/>
    <w:multiLevelType w:val="singleLevel"/>
    <w:tmpl w:val="7054B3AE"/>
    <w:lvl w:ilvl="0">
      <w:start w:val="1"/>
      <w:numFmt w:val="decimal"/>
      <w:pStyle w:val="ListNumber4"/>
      <w:lvlText w:val="%1."/>
      <w:lvlJc w:val="left"/>
      <w:pPr>
        <w:tabs>
          <w:tab w:val="num" w:pos="1275"/>
        </w:tabs>
        <w:ind w:left="1275" w:hanging="360"/>
      </w:pPr>
      <w:rPr>
        <w:rFonts w:cs="Times New Roman"/>
      </w:rPr>
    </w:lvl>
  </w:abstractNum>
  <w:abstractNum w:abstractNumId="1" w15:restartNumberingAfterBreak="0">
    <w:nsid w:val="FFFFFF89"/>
    <w:multiLevelType w:val="singleLevel"/>
    <w:tmpl w:val="B9C0A572"/>
    <w:lvl w:ilvl="0">
      <w:start w:val="1"/>
      <w:numFmt w:val="bullet"/>
      <w:pStyle w:val="BulletList"/>
      <w:lvlText w:val=""/>
      <w:lvlJc w:val="left"/>
      <w:pPr>
        <w:tabs>
          <w:tab w:val="num" w:pos="567"/>
        </w:tabs>
        <w:ind w:left="567" w:hanging="567"/>
      </w:pPr>
      <w:rPr>
        <w:rFonts w:ascii="Symbol" w:hAnsi="Symbol" w:hint="default"/>
        <w:sz w:val="18"/>
      </w:rPr>
    </w:lvl>
  </w:abstractNum>
  <w:abstractNum w:abstractNumId="2" w15:restartNumberingAfterBreak="0">
    <w:nsid w:val="02A76C14"/>
    <w:multiLevelType w:val="hybridMultilevel"/>
    <w:tmpl w:val="266C5BFA"/>
    <w:lvl w:ilvl="0" w:tplc="308A8BC2">
      <w:start w:val="1"/>
      <w:numFmt w:val="bullet"/>
      <w:lvlText w:val=""/>
      <w:lvlJc w:val="left"/>
      <w:pPr>
        <w:tabs>
          <w:tab w:val="num" w:pos="360"/>
        </w:tabs>
        <w:ind w:left="360" w:hanging="360"/>
      </w:pPr>
      <w:rPr>
        <w:rFonts w:ascii="Symbol" w:hAnsi="Symbol" w:hint="default"/>
        <w:sz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4D508DF"/>
    <w:multiLevelType w:val="hybridMultilevel"/>
    <w:tmpl w:val="9F20178A"/>
    <w:lvl w:ilvl="0" w:tplc="575858EA">
      <w:start w:val="1"/>
      <w:numFmt w:val="bullet"/>
      <w:pStyle w:val="xl25"/>
      <w:lvlText w:val=""/>
      <w:lvlJc w:val="left"/>
      <w:pPr>
        <w:tabs>
          <w:tab w:val="num" w:pos="1854"/>
        </w:tabs>
        <w:ind w:left="1854" w:hanging="360"/>
      </w:pPr>
      <w:rPr>
        <w:rFonts w:ascii="Symbol" w:hAnsi="Symbol" w:hint="default"/>
        <w:color w:val="83AFB4"/>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8654513"/>
    <w:multiLevelType w:val="hybridMultilevel"/>
    <w:tmpl w:val="5DE0B804"/>
    <w:lvl w:ilvl="0" w:tplc="31DAF9DC">
      <w:start w:val="1"/>
      <w:numFmt w:val="bullet"/>
      <w:lvlText w:val=""/>
      <w:lvlJc w:val="left"/>
      <w:pPr>
        <w:tabs>
          <w:tab w:val="num" w:pos="1024"/>
        </w:tabs>
        <w:ind w:left="1021" w:hanging="507"/>
      </w:pPr>
      <w:rPr>
        <w:rFonts w:ascii="Symbol" w:hAnsi="Symbol" w:hint="default"/>
        <w:color w:val="83AFB4"/>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BDE01EE"/>
    <w:multiLevelType w:val="multilevel"/>
    <w:tmpl w:val="001683E2"/>
    <w:lvl w:ilvl="0">
      <w:start w:val="5"/>
      <w:numFmt w:val="decimal"/>
      <w:lvlText w:val="%1.0"/>
      <w:lvlJc w:val="left"/>
      <w:pPr>
        <w:tabs>
          <w:tab w:val="num" w:pos="432"/>
        </w:tabs>
        <w:ind w:left="432" w:hanging="432"/>
      </w:pPr>
      <w:rPr>
        <w:rFonts w:ascii="Tahoma" w:hAnsi="Tahoma" w:cs="Times New Roman" w:hint="default"/>
        <w:b/>
        <w:i w:val="0"/>
        <w:caps w:val="0"/>
        <w:strike w:val="0"/>
        <w:dstrike w:val="0"/>
        <w:vanish w:val="0"/>
        <w:color w:val="4F758B"/>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2"/>
      <w:numFmt w:val="decimal"/>
      <w:lvlText w:val="%1.%2"/>
      <w:lvlJc w:val="left"/>
      <w:pPr>
        <w:tabs>
          <w:tab w:val="num" w:pos="718"/>
        </w:tabs>
        <w:ind w:left="718" w:hanging="576"/>
      </w:pPr>
      <w:rPr>
        <w:rFonts w:cs="Times New Roman" w:hint="default"/>
        <w:b/>
      </w:rPr>
    </w:lvl>
    <w:lvl w:ilvl="2">
      <w:start w:val="1"/>
      <w:numFmt w:val="decimal"/>
      <w:lvlText w:val="%1.%2.%3"/>
      <w:lvlJc w:val="left"/>
      <w:pPr>
        <w:tabs>
          <w:tab w:val="num" w:pos="900"/>
        </w:tabs>
        <w:ind w:left="900" w:hanging="720"/>
      </w:pPr>
      <w:rPr>
        <w:rFonts w:cs="Times New Roman" w:hint="default"/>
        <w:b/>
        <w:bCs/>
        <w:i w:val="0"/>
        <w:iCs w:val="0"/>
        <w:dstrike w:val="0"/>
        <w:color w:val="auto"/>
        <w:w w:val="100"/>
        <w:effect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none"/>
      <w:lvlText w:val=""/>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b w:val="0"/>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6" w15:restartNumberingAfterBreak="0">
    <w:nsid w:val="0F131039"/>
    <w:multiLevelType w:val="singleLevel"/>
    <w:tmpl w:val="9D7E6068"/>
    <w:lvl w:ilvl="0">
      <w:start w:val="1"/>
      <w:numFmt w:val="lowerRoman"/>
      <w:pStyle w:val="xl33"/>
      <w:lvlText w:val="(%1)"/>
      <w:lvlJc w:val="left"/>
      <w:pPr>
        <w:tabs>
          <w:tab w:val="num" w:pos="1701"/>
        </w:tabs>
        <w:ind w:left="1701" w:hanging="709"/>
      </w:pPr>
      <w:rPr>
        <w:rFonts w:ascii="Century Gothic" w:hAnsi="Century Gothic" w:cs="Times New Roman" w:hint="default"/>
        <w:b w:val="0"/>
        <w:i w:val="0"/>
        <w:sz w:val="20"/>
      </w:rPr>
    </w:lvl>
  </w:abstractNum>
  <w:abstractNum w:abstractNumId="7" w15:restartNumberingAfterBreak="0">
    <w:nsid w:val="12184738"/>
    <w:multiLevelType w:val="multilevel"/>
    <w:tmpl w:val="A3849E30"/>
    <w:lvl w:ilvl="0">
      <w:start w:val="1"/>
      <w:numFmt w:val="decimal"/>
      <w:pStyle w:val="xl29"/>
      <w:lvlText w:val="%1.0"/>
      <w:lvlJc w:val="left"/>
      <w:pPr>
        <w:tabs>
          <w:tab w:val="num" w:pos="432"/>
        </w:tabs>
        <w:ind w:left="432" w:hanging="432"/>
      </w:pPr>
      <w:rPr>
        <w:rFonts w:cs="Times New Roman"/>
        <w:b w:val="0"/>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ascii="Tahoma" w:hAnsi="Tahoma" w:cs="Times New Roman" w:hint="default"/>
        <w:b/>
        <w:bCs/>
        <w:i w:val="0"/>
        <w:iCs w:val="0"/>
        <w:caps w:val="0"/>
        <w:smallCaps w:val="0"/>
        <w:strike w:val="0"/>
        <w:dstrike w:val="0"/>
        <w:color w:val="auto"/>
        <w:spacing w:val="0"/>
        <w:w w:val="100"/>
        <w:kern w:val="0"/>
        <w:position w:val="0"/>
        <w:sz w:val="20"/>
        <w:u w:val="none"/>
        <w:effect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none"/>
      <w:lvlText w:val=""/>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b w:val="0"/>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8" w15:restartNumberingAfterBreak="0">
    <w:nsid w:val="12E046C3"/>
    <w:multiLevelType w:val="hybridMultilevel"/>
    <w:tmpl w:val="E77871EA"/>
    <w:lvl w:ilvl="0" w:tplc="C28CF582">
      <w:start w:val="1"/>
      <w:numFmt w:val="bullet"/>
      <w:pStyle w:val="CHAPTERTITLE"/>
      <w:lvlText w:val=""/>
      <w:lvlJc w:val="left"/>
      <w:pPr>
        <w:tabs>
          <w:tab w:val="num" w:pos="1429"/>
        </w:tabs>
        <w:ind w:left="1429" w:hanging="360"/>
      </w:pPr>
      <w:rPr>
        <w:rFonts w:ascii="Symbol" w:hAnsi="Symbol" w:hint="default"/>
        <w:color w:val="4F758B"/>
      </w:rPr>
    </w:lvl>
    <w:lvl w:ilvl="1" w:tplc="FFFFFFFF" w:tentative="1">
      <w:start w:val="1"/>
      <w:numFmt w:val="bullet"/>
      <w:pStyle w:val="Sub-SectionTitle"/>
      <w:lvlText w:val="o"/>
      <w:lvlJc w:val="left"/>
      <w:pPr>
        <w:tabs>
          <w:tab w:val="num" w:pos="2149"/>
        </w:tabs>
        <w:ind w:left="2149" w:hanging="360"/>
      </w:pPr>
      <w:rPr>
        <w:rFonts w:ascii="Courier New" w:hAnsi="Courier New" w:hint="default"/>
      </w:rPr>
    </w:lvl>
    <w:lvl w:ilvl="2" w:tplc="FFFFFFFF" w:tentative="1">
      <w:start w:val="1"/>
      <w:numFmt w:val="bullet"/>
      <w:lvlText w:val=""/>
      <w:lvlJc w:val="left"/>
      <w:pPr>
        <w:tabs>
          <w:tab w:val="num" w:pos="2869"/>
        </w:tabs>
        <w:ind w:left="2869" w:hanging="360"/>
      </w:pPr>
      <w:rPr>
        <w:rFonts w:ascii="Wingdings" w:hAnsi="Wingdings" w:hint="default"/>
      </w:rPr>
    </w:lvl>
    <w:lvl w:ilvl="3" w:tplc="FFFFFFFF" w:tentative="1">
      <w:start w:val="1"/>
      <w:numFmt w:val="bullet"/>
      <w:lvlText w:val=""/>
      <w:lvlJc w:val="left"/>
      <w:pPr>
        <w:tabs>
          <w:tab w:val="num" w:pos="3589"/>
        </w:tabs>
        <w:ind w:left="3589" w:hanging="360"/>
      </w:pPr>
      <w:rPr>
        <w:rFonts w:ascii="Symbol" w:hAnsi="Symbol" w:hint="default"/>
      </w:rPr>
    </w:lvl>
    <w:lvl w:ilvl="4" w:tplc="FFFFFFFF" w:tentative="1">
      <w:start w:val="1"/>
      <w:numFmt w:val="bullet"/>
      <w:lvlText w:val="o"/>
      <w:lvlJc w:val="left"/>
      <w:pPr>
        <w:tabs>
          <w:tab w:val="num" w:pos="4309"/>
        </w:tabs>
        <w:ind w:left="4309" w:hanging="360"/>
      </w:pPr>
      <w:rPr>
        <w:rFonts w:ascii="Courier New" w:hAnsi="Courier New" w:hint="default"/>
      </w:rPr>
    </w:lvl>
    <w:lvl w:ilvl="5" w:tplc="FFFFFFFF" w:tentative="1">
      <w:start w:val="1"/>
      <w:numFmt w:val="bullet"/>
      <w:lvlText w:val=""/>
      <w:lvlJc w:val="left"/>
      <w:pPr>
        <w:tabs>
          <w:tab w:val="num" w:pos="5029"/>
        </w:tabs>
        <w:ind w:left="5029" w:hanging="360"/>
      </w:pPr>
      <w:rPr>
        <w:rFonts w:ascii="Wingdings" w:hAnsi="Wingdings" w:hint="default"/>
      </w:rPr>
    </w:lvl>
    <w:lvl w:ilvl="6" w:tplc="FFFFFFFF" w:tentative="1">
      <w:start w:val="1"/>
      <w:numFmt w:val="bullet"/>
      <w:lvlText w:val=""/>
      <w:lvlJc w:val="left"/>
      <w:pPr>
        <w:tabs>
          <w:tab w:val="num" w:pos="5749"/>
        </w:tabs>
        <w:ind w:left="5749" w:hanging="360"/>
      </w:pPr>
      <w:rPr>
        <w:rFonts w:ascii="Symbol" w:hAnsi="Symbol" w:hint="default"/>
      </w:rPr>
    </w:lvl>
    <w:lvl w:ilvl="7" w:tplc="FFFFFFFF" w:tentative="1">
      <w:start w:val="1"/>
      <w:numFmt w:val="bullet"/>
      <w:lvlText w:val="o"/>
      <w:lvlJc w:val="left"/>
      <w:pPr>
        <w:tabs>
          <w:tab w:val="num" w:pos="6469"/>
        </w:tabs>
        <w:ind w:left="6469" w:hanging="360"/>
      </w:pPr>
      <w:rPr>
        <w:rFonts w:ascii="Courier New" w:hAnsi="Courier New" w:hint="default"/>
      </w:rPr>
    </w:lvl>
    <w:lvl w:ilvl="8" w:tplc="FFFFFFFF" w:tentative="1">
      <w:start w:val="1"/>
      <w:numFmt w:val="bullet"/>
      <w:lvlText w:val=""/>
      <w:lvlJc w:val="left"/>
      <w:pPr>
        <w:tabs>
          <w:tab w:val="num" w:pos="7189"/>
        </w:tabs>
        <w:ind w:left="7189" w:hanging="360"/>
      </w:pPr>
      <w:rPr>
        <w:rFonts w:ascii="Wingdings" w:hAnsi="Wingdings" w:hint="default"/>
      </w:rPr>
    </w:lvl>
  </w:abstractNum>
  <w:abstractNum w:abstractNumId="9" w15:restartNumberingAfterBreak="0">
    <w:nsid w:val="135B471A"/>
    <w:multiLevelType w:val="hybridMultilevel"/>
    <w:tmpl w:val="B4EE7FD4"/>
    <w:lvl w:ilvl="0" w:tplc="70608136">
      <w:start w:val="27"/>
      <w:numFmt w:val="bullet"/>
      <w:lvlText w:val="-"/>
      <w:lvlJc w:val="left"/>
      <w:pPr>
        <w:tabs>
          <w:tab w:val="num" w:pos="720"/>
        </w:tabs>
        <w:ind w:left="720" w:hanging="360"/>
      </w:pPr>
      <w:rPr>
        <w:rFonts w:ascii="Helvetica" w:eastAsia="Times New Roman" w:hAnsi="Helvetica" w:cs="TTE18B5008t00" w:hint="default"/>
      </w:rPr>
    </w:lvl>
    <w:lvl w:ilvl="1" w:tplc="308A8BC2">
      <w:start w:val="1"/>
      <w:numFmt w:val="bullet"/>
      <w:lvlText w:val=""/>
      <w:lvlJc w:val="left"/>
      <w:pPr>
        <w:tabs>
          <w:tab w:val="num" w:pos="1440"/>
        </w:tabs>
        <w:ind w:left="1440" w:hanging="360"/>
      </w:pPr>
      <w:rPr>
        <w:rFonts w:ascii="Symbol" w:hAnsi="Symbol" w:hint="default"/>
        <w:sz w:val="16"/>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4757B0E"/>
    <w:multiLevelType w:val="hybridMultilevel"/>
    <w:tmpl w:val="38EE5490"/>
    <w:lvl w:ilvl="0" w:tplc="308A8BC2">
      <w:start w:val="1"/>
      <w:numFmt w:val="bullet"/>
      <w:lvlText w:val=""/>
      <w:lvlJc w:val="left"/>
      <w:pPr>
        <w:tabs>
          <w:tab w:val="num" w:pos="360"/>
        </w:tabs>
        <w:ind w:left="360" w:hanging="360"/>
      </w:pPr>
      <w:rPr>
        <w:rFonts w:ascii="Symbol" w:hAnsi="Symbol" w:hint="default"/>
        <w:sz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51A491B"/>
    <w:multiLevelType w:val="hybridMultilevel"/>
    <w:tmpl w:val="855EFCA2"/>
    <w:lvl w:ilvl="0" w:tplc="022C8A42">
      <w:numFmt w:val="bullet"/>
      <w:lvlText w:val="-"/>
      <w:lvlJc w:val="left"/>
      <w:pPr>
        <w:ind w:left="720" w:hanging="360"/>
      </w:pPr>
      <w:rPr>
        <w:rFonts w:ascii="Tahoma" w:eastAsia="Times New Roman" w:hAnsi="Tahoma" w:cs="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AE20C3E"/>
    <w:multiLevelType w:val="hybridMultilevel"/>
    <w:tmpl w:val="9E2EDE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CE8311F"/>
    <w:multiLevelType w:val="hybridMultilevel"/>
    <w:tmpl w:val="9248604E"/>
    <w:lvl w:ilvl="0" w:tplc="0672A484">
      <w:start w:val="1"/>
      <w:numFmt w:val="bullet"/>
      <w:lvlText w:val=""/>
      <w:lvlJc w:val="left"/>
      <w:pPr>
        <w:tabs>
          <w:tab w:val="num" w:pos="1429"/>
        </w:tabs>
        <w:ind w:left="1429" w:hanging="360"/>
      </w:pPr>
      <w:rPr>
        <w:rFonts w:ascii="Symbol" w:hAnsi="Symbol" w:hint="default"/>
        <w:color w:val="4F758B"/>
      </w:rPr>
    </w:lvl>
    <w:lvl w:ilvl="1" w:tplc="ED382354" w:tentative="1">
      <w:start w:val="1"/>
      <w:numFmt w:val="bullet"/>
      <w:lvlText w:val="o"/>
      <w:lvlJc w:val="left"/>
      <w:pPr>
        <w:tabs>
          <w:tab w:val="num" w:pos="2149"/>
        </w:tabs>
        <w:ind w:left="2149" w:hanging="360"/>
      </w:pPr>
      <w:rPr>
        <w:rFonts w:ascii="Courier New" w:hAnsi="Courier New" w:hint="default"/>
      </w:rPr>
    </w:lvl>
    <w:lvl w:ilvl="2" w:tplc="97B69EBA" w:tentative="1">
      <w:start w:val="1"/>
      <w:numFmt w:val="bullet"/>
      <w:lvlText w:val=""/>
      <w:lvlJc w:val="left"/>
      <w:pPr>
        <w:tabs>
          <w:tab w:val="num" w:pos="2869"/>
        </w:tabs>
        <w:ind w:left="2869" w:hanging="360"/>
      </w:pPr>
      <w:rPr>
        <w:rFonts w:ascii="Wingdings" w:hAnsi="Wingdings" w:hint="default"/>
      </w:rPr>
    </w:lvl>
    <w:lvl w:ilvl="3" w:tplc="C7F0FD8A" w:tentative="1">
      <w:start w:val="1"/>
      <w:numFmt w:val="bullet"/>
      <w:lvlText w:val=""/>
      <w:lvlJc w:val="left"/>
      <w:pPr>
        <w:tabs>
          <w:tab w:val="num" w:pos="3589"/>
        </w:tabs>
        <w:ind w:left="3589" w:hanging="360"/>
      </w:pPr>
      <w:rPr>
        <w:rFonts w:ascii="Symbol" w:hAnsi="Symbol" w:hint="default"/>
      </w:rPr>
    </w:lvl>
    <w:lvl w:ilvl="4" w:tplc="3C645782" w:tentative="1">
      <w:start w:val="1"/>
      <w:numFmt w:val="bullet"/>
      <w:lvlText w:val="o"/>
      <w:lvlJc w:val="left"/>
      <w:pPr>
        <w:tabs>
          <w:tab w:val="num" w:pos="4309"/>
        </w:tabs>
        <w:ind w:left="4309" w:hanging="360"/>
      </w:pPr>
      <w:rPr>
        <w:rFonts w:ascii="Courier New" w:hAnsi="Courier New" w:hint="default"/>
      </w:rPr>
    </w:lvl>
    <w:lvl w:ilvl="5" w:tplc="91342234" w:tentative="1">
      <w:start w:val="1"/>
      <w:numFmt w:val="bullet"/>
      <w:lvlText w:val=""/>
      <w:lvlJc w:val="left"/>
      <w:pPr>
        <w:tabs>
          <w:tab w:val="num" w:pos="5029"/>
        </w:tabs>
        <w:ind w:left="5029" w:hanging="360"/>
      </w:pPr>
      <w:rPr>
        <w:rFonts w:ascii="Wingdings" w:hAnsi="Wingdings" w:hint="default"/>
      </w:rPr>
    </w:lvl>
    <w:lvl w:ilvl="6" w:tplc="81446FA6" w:tentative="1">
      <w:start w:val="1"/>
      <w:numFmt w:val="bullet"/>
      <w:lvlText w:val=""/>
      <w:lvlJc w:val="left"/>
      <w:pPr>
        <w:tabs>
          <w:tab w:val="num" w:pos="5749"/>
        </w:tabs>
        <w:ind w:left="5749" w:hanging="360"/>
      </w:pPr>
      <w:rPr>
        <w:rFonts w:ascii="Symbol" w:hAnsi="Symbol" w:hint="default"/>
      </w:rPr>
    </w:lvl>
    <w:lvl w:ilvl="7" w:tplc="97785C8C" w:tentative="1">
      <w:start w:val="1"/>
      <w:numFmt w:val="bullet"/>
      <w:lvlText w:val="o"/>
      <w:lvlJc w:val="left"/>
      <w:pPr>
        <w:tabs>
          <w:tab w:val="num" w:pos="6469"/>
        </w:tabs>
        <w:ind w:left="6469" w:hanging="360"/>
      </w:pPr>
      <w:rPr>
        <w:rFonts w:ascii="Courier New" w:hAnsi="Courier New" w:hint="default"/>
      </w:rPr>
    </w:lvl>
    <w:lvl w:ilvl="8" w:tplc="D46E2698" w:tentative="1">
      <w:start w:val="1"/>
      <w:numFmt w:val="bullet"/>
      <w:lvlText w:val=""/>
      <w:lvlJc w:val="left"/>
      <w:pPr>
        <w:tabs>
          <w:tab w:val="num" w:pos="7189"/>
        </w:tabs>
        <w:ind w:left="7189" w:hanging="360"/>
      </w:pPr>
      <w:rPr>
        <w:rFonts w:ascii="Wingdings" w:hAnsi="Wingdings" w:hint="default"/>
      </w:rPr>
    </w:lvl>
  </w:abstractNum>
  <w:abstractNum w:abstractNumId="14" w15:restartNumberingAfterBreak="0">
    <w:nsid w:val="1EA31821"/>
    <w:multiLevelType w:val="hybridMultilevel"/>
    <w:tmpl w:val="F76A69E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1F263093"/>
    <w:multiLevelType w:val="hybridMultilevel"/>
    <w:tmpl w:val="613E1934"/>
    <w:lvl w:ilvl="0" w:tplc="FC62E680">
      <w:start w:val="1"/>
      <w:numFmt w:val="bullet"/>
      <w:pStyle w:val="BODYTEXTBULLETED"/>
      <w:lvlText w:val=""/>
      <w:lvlJc w:val="left"/>
      <w:pPr>
        <w:tabs>
          <w:tab w:val="num" w:pos="1429"/>
        </w:tabs>
        <w:ind w:left="1429" w:hanging="360"/>
      </w:pPr>
      <w:rPr>
        <w:rFonts w:ascii="Symbol" w:hAnsi="Symbol" w:hint="default"/>
        <w:i w:val="0"/>
        <w:color w:val="83AFB4"/>
      </w:rPr>
    </w:lvl>
    <w:lvl w:ilvl="1" w:tplc="6E182146" w:tentative="1">
      <w:start w:val="1"/>
      <w:numFmt w:val="lowerLetter"/>
      <w:lvlText w:val="%2."/>
      <w:lvlJc w:val="left"/>
      <w:pPr>
        <w:tabs>
          <w:tab w:val="num" w:pos="2340"/>
        </w:tabs>
        <w:ind w:left="2340" w:hanging="360"/>
      </w:pPr>
      <w:rPr>
        <w:rFonts w:cs="Times New Roman"/>
      </w:rPr>
    </w:lvl>
    <w:lvl w:ilvl="2" w:tplc="C1D20868" w:tentative="1">
      <w:start w:val="1"/>
      <w:numFmt w:val="lowerRoman"/>
      <w:lvlText w:val="%3."/>
      <w:lvlJc w:val="right"/>
      <w:pPr>
        <w:tabs>
          <w:tab w:val="num" w:pos="3060"/>
        </w:tabs>
        <w:ind w:left="3060" w:hanging="180"/>
      </w:pPr>
      <w:rPr>
        <w:rFonts w:cs="Times New Roman"/>
      </w:rPr>
    </w:lvl>
    <w:lvl w:ilvl="3" w:tplc="C61C9D92" w:tentative="1">
      <w:start w:val="1"/>
      <w:numFmt w:val="decimal"/>
      <w:lvlText w:val="%4."/>
      <w:lvlJc w:val="left"/>
      <w:pPr>
        <w:tabs>
          <w:tab w:val="num" w:pos="3780"/>
        </w:tabs>
        <w:ind w:left="3780" w:hanging="360"/>
      </w:pPr>
      <w:rPr>
        <w:rFonts w:cs="Times New Roman"/>
      </w:rPr>
    </w:lvl>
    <w:lvl w:ilvl="4" w:tplc="5100CFA0" w:tentative="1">
      <w:start w:val="1"/>
      <w:numFmt w:val="lowerLetter"/>
      <w:lvlText w:val="%5."/>
      <w:lvlJc w:val="left"/>
      <w:pPr>
        <w:tabs>
          <w:tab w:val="num" w:pos="4500"/>
        </w:tabs>
        <w:ind w:left="4500" w:hanging="360"/>
      </w:pPr>
      <w:rPr>
        <w:rFonts w:cs="Times New Roman"/>
      </w:rPr>
    </w:lvl>
    <w:lvl w:ilvl="5" w:tplc="CBAC0D5C" w:tentative="1">
      <w:start w:val="1"/>
      <w:numFmt w:val="lowerRoman"/>
      <w:lvlText w:val="%6."/>
      <w:lvlJc w:val="right"/>
      <w:pPr>
        <w:tabs>
          <w:tab w:val="num" w:pos="5220"/>
        </w:tabs>
        <w:ind w:left="5220" w:hanging="180"/>
      </w:pPr>
      <w:rPr>
        <w:rFonts w:cs="Times New Roman"/>
      </w:rPr>
    </w:lvl>
    <w:lvl w:ilvl="6" w:tplc="F7307F60" w:tentative="1">
      <w:start w:val="1"/>
      <w:numFmt w:val="decimal"/>
      <w:lvlText w:val="%7."/>
      <w:lvlJc w:val="left"/>
      <w:pPr>
        <w:tabs>
          <w:tab w:val="num" w:pos="5940"/>
        </w:tabs>
        <w:ind w:left="5940" w:hanging="360"/>
      </w:pPr>
      <w:rPr>
        <w:rFonts w:cs="Times New Roman"/>
      </w:rPr>
    </w:lvl>
    <w:lvl w:ilvl="7" w:tplc="042A2DE4" w:tentative="1">
      <w:start w:val="1"/>
      <w:numFmt w:val="lowerLetter"/>
      <w:lvlText w:val="%8."/>
      <w:lvlJc w:val="left"/>
      <w:pPr>
        <w:tabs>
          <w:tab w:val="num" w:pos="6660"/>
        </w:tabs>
        <w:ind w:left="6660" w:hanging="360"/>
      </w:pPr>
      <w:rPr>
        <w:rFonts w:cs="Times New Roman"/>
      </w:rPr>
    </w:lvl>
    <w:lvl w:ilvl="8" w:tplc="D82E064A" w:tentative="1">
      <w:start w:val="1"/>
      <w:numFmt w:val="lowerRoman"/>
      <w:lvlText w:val="%9."/>
      <w:lvlJc w:val="right"/>
      <w:pPr>
        <w:tabs>
          <w:tab w:val="num" w:pos="7380"/>
        </w:tabs>
        <w:ind w:left="7380" w:hanging="180"/>
      </w:pPr>
      <w:rPr>
        <w:rFonts w:cs="Times New Roman"/>
      </w:rPr>
    </w:lvl>
  </w:abstractNum>
  <w:abstractNum w:abstractNumId="16" w15:restartNumberingAfterBreak="0">
    <w:nsid w:val="20156B90"/>
    <w:multiLevelType w:val="hybridMultilevel"/>
    <w:tmpl w:val="6B6A1BA6"/>
    <w:lvl w:ilvl="0" w:tplc="7EE800AE">
      <w:start w:val="1"/>
      <w:numFmt w:val="bullet"/>
      <w:pStyle w:val="Contributors"/>
      <w:lvlText w:val=""/>
      <w:lvlJc w:val="left"/>
      <w:pPr>
        <w:tabs>
          <w:tab w:val="num" w:pos="2858"/>
        </w:tabs>
        <w:ind w:left="2858" w:hanging="360"/>
      </w:pPr>
      <w:rPr>
        <w:rFonts w:ascii="Symbol" w:hAnsi="Symbol" w:hint="default"/>
        <w:color w:val="83AFB4"/>
      </w:rPr>
    </w:lvl>
    <w:lvl w:ilvl="1" w:tplc="6D1EB416">
      <w:start w:val="1"/>
      <w:numFmt w:val="bullet"/>
      <w:lvlText w:val=""/>
      <w:lvlJc w:val="left"/>
      <w:pPr>
        <w:tabs>
          <w:tab w:val="num" w:pos="1440"/>
        </w:tabs>
        <w:ind w:left="1440" w:hanging="360"/>
      </w:pPr>
      <w:rPr>
        <w:rFonts w:ascii="Symbol" w:hAnsi="Symbol" w:hint="default"/>
        <w:color w:val="83AFB4"/>
      </w:rPr>
    </w:lvl>
    <w:lvl w:ilvl="2" w:tplc="428458A6" w:tentative="1">
      <w:start w:val="1"/>
      <w:numFmt w:val="bullet"/>
      <w:lvlText w:val=""/>
      <w:lvlJc w:val="left"/>
      <w:pPr>
        <w:tabs>
          <w:tab w:val="num" w:pos="2160"/>
        </w:tabs>
        <w:ind w:left="2160" w:hanging="360"/>
      </w:pPr>
      <w:rPr>
        <w:rFonts w:ascii="Wingdings" w:hAnsi="Wingdings" w:hint="default"/>
      </w:rPr>
    </w:lvl>
    <w:lvl w:ilvl="3" w:tplc="4B08F802" w:tentative="1">
      <w:start w:val="1"/>
      <w:numFmt w:val="bullet"/>
      <w:lvlText w:val=""/>
      <w:lvlJc w:val="left"/>
      <w:pPr>
        <w:tabs>
          <w:tab w:val="num" w:pos="2880"/>
        </w:tabs>
        <w:ind w:left="2880" w:hanging="360"/>
      </w:pPr>
      <w:rPr>
        <w:rFonts w:ascii="Symbol" w:hAnsi="Symbol" w:hint="default"/>
      </w:rPr>
    </w:lvl>
    <w:lvl w:ilvl="4" w:tplc="1E5CF5C6" w:tentative="1">
      <w:start w:val="1"/>
      <w:numFmt w:val="bullet"/>
      <w:lvlText w:val="o"/>
      <w:lvlJc w:val="left"/>
      <w:pPr>
        <w:tabs>
          <w:tab w:val="num" w:pos="3600"/>
        </w:tabs>
        <w:ind w:left="3600" w:hanging="360"/>
      </w:pPr>
      <w:rPr>
        <w:rFonts w:ascii="Courier New" w:hAnsi="Courier New" w:hint="default"/>
      </w:rPr>
    </w:lvl>
    <w:lvl w:ilvl="5" w:tplc="6A70CD3C" w:tentative="1">
      <w:start w:val="1"/>
      <w:numFmt w:val="bullet"/>
      <w:lvlText w:val=""/>
      <w:lvlJc w:val="left"/>
      <w:pPr>
        <w:tabs>
          <w:tab w:val="num" w:pos="4320"/>
        </w:tabs>
        <w:ind w:left="4320" w:hanging="360"/>
      </w:pPr>
      <w:rPr>
        <w:rFonts w:ascii="Wingdings" w:hAnsi="Wingdings" w:hint="default"/>
      </w:rPr>
    </w:lvl>
    <w:lvl w:ilvl="6" w:tplc="FED039E0" w:tentative="1">
      <w:start w:val="1"/>
      <w:numFmt w:val="bullet"/>
      <w:lvlText w:val=""/>
      <w:lvlJc w:val="left"/>
      <w:pPr>
        <w:tabs>
          <w:tab w:val="num" w:pos="5040"/>
        </w:tabs>
        <w:ind w:left="5040" w:hanging="360"/>
      </w:pPr>
      <w:rPr>
        <w:rFonts w:ascii="Symbol" w:hAnsi="Symbol" w:hint="default"/>
      </w:rPr>
    </w:lvl>
    <w:lvl w:ilvl="7" w:tplc="C096B028" w:tentative="1">
      <w:start w:val="1"/>
      <w:numFmt w:val="bullet"/>
      <w:lvlText w:val="o"/>
      <w:lvlJc w:val="left"/>
      <w:pPr>
        <w:tabs>
          <w:tab w:val="num" w:pos="5760"/>
        </w:tabs>
        <w:ind w:left="5760" w:hanging="360"/>
      </w:pPr>
      <w:rPr>
        <w:rFonts w:ascii="Courier New" w:hAnsi="Courier New" w:hint="default"/>
      </w:rPr>
    </w:lvl>
    <w:lvl w:ilvl="8" w:tplc="812261DA"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6BB1E41"/>
    <w:multiLevelType w:val="hybridMultilevel"/>
    <w:tmpl w:val="BC2C7E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9AF6474"/>
    <w:multiLevelType w:val="hybridMultilevel"/>
    <w:tmpl w:val="03BED8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C59107D"/>
    <w:multiLevelType w:val="singleLevel"/>
    <w:tmpl w:val="9F506D80"/>
    <w:lvl w:ilvl="0">
      <w:start w:val="1"/>
      <w:numFmt w:val="decimal"/>
      <w:pStyle w:val="OscarFaberNumericalList"/>
      <w:lvlText w:val="(%1)"/>
      <w:lvlJc w:val="left"/>
      <w:pPr>
        <w:tabs>
          <w:tab w:val="num" w:pos="1701"/>
        </w:tabs>
        <w:ind w:left="1701" w:hanging="709"/>
      </w:pPr>
      <w:rPr>
        <w:rFonts w:ascii="Century Gothic" w:hAnsi="Century Gothic" w:cs="Times New Roman" w:hint="default"/>
        <w:b w:val="0"/>
        <w:i w:val="0"/>
        <w:sz w:val="20"/>
      </w:rPr>
    </w:lvl>
  </w:abstractNum>
  <w:abstractNum w:abstractNumId="20" w15:restartNumberingAfterBreak="0">
    <w:nsid w:val="2D33263F"/>
    <w:multiLevelType w:val="hybridMultilevel"/>
    <w:tmpl w:val="CE308B46"/>
    <w:lvl w:ilvl="0" w:tplc="308A8BC2">
      <w:start w:val="1"/>
      <w:numFmt w:val="bullet"/>
      <w:lvlText w:val=""/>
      <w:lvlJc w:val="left"/>
      <w:pPr>
        <w:tabs>
          <w:tab w:val="num" w:pos="360"/>
        </w:tabs>
        <w:ind w:left="360" w:hanging="360"/>
      </w:pPr>
      <w:rPr>
        <w:rFonts w:ascii="Symbol" w:hAnsi="Symbol" w:hint="default"/>
        <w:sz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D5D796D"/>
    <w:multiLevelType w:val="hybridMultilevel"/>
    <w:tmpl w:val="3068632C"/>
    <w:lvl w:ilvl="0" w:tplc="308A8BC2">
      <w:start w:val="1"/>
      <w:numFmt w:val="bullet"/>
      <w:lvlText w:val=""/>
      <w:lvlJc w:val="left"/>
      <w:pPr>
        <w:tabs>
          <w:tab w:val="num" w:pos="360"/>
        </w:tabs>
        <w:ind w:left="360" w:hanging="360"/>
      </w:pPr>
      <w:rPr>
        <w:rFonts w:ascii="Symbol" w:hAnsi="Symbol" w:hint="default"/>
        <w:sz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0B41913"/>
    <w:multiLevelType w:val="hybridMultilevel"/>
    <w:tmpl w:val="5AFE1606"/>
    <w:lvl w:ilvl="0" w:tplc="4CACEC24">
      <w:start w:val="1"/>
      <w:numFmt w:val="bullet"/>
      <w:pStyle w:val="StyleHeader18ptCustomColorRGB118156118Left0cm"/>
      <w:lvlText w:val=""/>
      <w:lvlJc w:val="left"/>
      <w:pPr>
        <w:tabs>
          <w:tab w:val="num" w:pos="1429"/>
        </w:tabs>
        <w:ind w:left="1429" w:hanging="360"/>
      </w:pPr>
      <w:rPr>
        <w:rFonts w:ascii="Symbol" w:hAnsi="Symbol" w:hint="default"/>
        <w:color w:val="83AFB4"/>
      </w:rPr>
    </w:lvl>
    <w:lvl w:ilvl="1" w:tplc="A1FA662A">
      <w:start w:val="1"/>
      <w:numFmt w:val="bullet"/>
      <w:pStyle w:val="StyleOutlinenumbered"/>
      <w:lvlText w:val="o"/>
      <w:lvlJc w:val="left"/>
      <w:pPr>
        <w:tabs>
          <w:tab w:val="num" w:pos="2149"/>
        </w:tabs>
        <w:ind w:left="2149" w:hanging="360"/>
      </w:pPr>
      <w:rPr>
        <w:rFonts w:ascii="Courier New" w:hAnsi="Courier New" w:hint="default"/>
      </w:rPr>
    </w:lvl>
    <w:lvl w:ilvl="2" w:tplc="E21CFD1E" w:tentative="1">
      <w:start w:val="1"/>
      <w:numFmt w:val="bullet"/>
      <w:lvlText w:val=""/>
      <w:lvlJc w:val="left"/>
      <w:pPr>
        <w:tabs>
          <w:tab w:val="num" w:pos="2869"/>
        </w:tabs>
        <w:ind w:left="2869" w:hanging="360"/>
      </w:pPr>
      <w:rPr>
        <w:rFonts w:ascii="Wingdings" w:hAnsi="Wingdings" w:hint="default"/>
      </w:rPr>
    </w:lvl>
    <w:lvl w:ilvl="3" w:tplc="22DE13F4" w:tentative="1">
      <w:start w:val="1"/>
      <w:numFmt w:val="bullet"/>
      <w:lvlText w:val=""/>
      <w:lvlJc w:val="left"/>
      <w:pPr>
        <w:tabs>
          <w:tab w:val="num" w:pos="3589"/>
        </w:tabs>
        <w:ind w:left="3589" w:hanging="360"/>
      </w:pPr>
      <w:rPr>
        <w:rFonts w:ascii="Symbol" w:hAnsi="Symbol" w:hint="default"/>
      </w:rPr>
    </w:lvl>
    <w:lvl w:ilvl="4" w:tplc="CF6AAF96" w:tentative="1">
      <w:start w:val="1"/>
      <w:numFmt w:val="bullet"/>
      <w:lvlText w:val="o"/>
      <w:lvlJc w:val="left"/>
      <w:pPr>
        <w:tabs>
          <w:tab w:val="num" w:pos="4309"/>
        </w:tabs>
        <w:ind w:left="4309" w:hanging="360"/>
      </w:pPr>
      <w:rPr>
        <w:rFonts w:ascii="Courier New" w:hAnsi="Courier New" w:hint="default"/>
      </w:rPr>
    </w:lvl>
    <w:lvl w:ilvl="5" w:tplc="7936A9DE" w:tentative="1">
      <w:start w:val="1"/>
      <w:numFmt w:val="bullet"/>
      <w:lvlText w:val=""/>
      <w:lvlJc w:val="left"/>
      <w:pPr>
        <w:tabs>
          <w:tab w:val="num" w:pos="5029"/>
        </w:tabs>
        <w:ind w:left="5029" w:hanging="360"/>
      </w:pPr>
      <w:rPr>
        <w:rFonts w:ascii="Wingdings" w:hAnsi="Wingdings" w:hint="default"/>
      </w:rPr>
    </w:lvl>
    <w:lvl w:ilvl="6" w:tplc="25AE0500" w:tentative="1">
      <w:start w:val="1"/>
      <w:numFmt w:val="bullet"/>
      <w:lvlText w:val=""/>
      <w:lvlJc w:val="left"/>
      <w:pPr>
        <w:tabs>
          <w:tab w:val="num" w:pos="5749"/>
        </w:tabs>
        <w:ind w:left="5749" w:hanging="360"/>
      </w:pPr>
      <w:rPr>
        <w:rFonts w:ascii="Symbol" w:hAnsi="Symbol" w:hint="default"/>
      </w:rPr>
    </w:lvl>
    <w:lvl w:ilvl="7" w:tplc="279A9128" w:tentative="1">
      <w:start w:val="1"/>
      <w:numFmt w:val="bullet"/>
      <w:lvlText w:val="o"/>
      <w:lvlJc w:val="left"/>
      <w:pPr>
        <w:tabs>
          <w:tab w:val="num" w:pos="6469"/>
        </w:tabs>
        <w:ind w:left="6469" w:hanging="360"/>
      </w:pPr>
      <w:rPr>
        <w:rFonts w:ascii="Courier New" w:hAnsi="Courier New" w:hint="default"/>
      </w:rPr>
    </w:lvl>
    <w:lvl w:ilvl="8" w:tplc="5204D66A" w:tentative="1">
      <w:start w:val="1"/>
      <w:numFmt w:val="bullet"/>
      <w:lvlText w:val=""/>
      <w:lvlJc w:val="left"/>
      <w:pPr>
        <w:tabs>
          <w:tab w:val="num" w:pos="7189"/>
        </w:tabs>
        <w:ind w:left="7189" w:hanging="360"/>
      </w:pPr>
      <w:rPr>
        <w:rFonts w:ascii="Wingdings" w:hAnsi="Wingdings" w:hint="default"/>
      </w:rPr>
    </w:lvl>
  </w:abstractNum>
  <w:abstractNum w:abstractNumId="23" w15:restartNumberingAfterBreak="0">
    <w:nsid w:val="33587700"/>
    <w:multiLevelType w:val="singleLevel"/>
    <w:tmpl w:val="7ADCE0BA"/>
    <w:lvl w:ilvl="0">
      <w:start w:val="1"/>
      <w:numFmt w:val="bullet"/>
      <w:pStyle w:val="xl30"/>
      <w:lvlText w:val=""/>
      <w:lvlJc w:val="left"/>
      <w:pPr>
        <w:tabs>
          <w:tab w:val="num" w:pos="1701"/>
        </w:tabs>
        <w:ind w:left="1701" w:hanging="709"/>
      </w:pPr>
      <w:rPr>
        <w:rFonts w:ascii="Symbol" w:hAnsi="Symbol" w:hint="default"/>
        <w:sz w:val="20"/>
      </w:rPr>
    </w:lvl>
  </w:abstractNum>
  <w:abstractNum w:abstractNumId="24" w15:restartNumberingAfterBreak="0">
    <w:nsid w:val="398E3431"/>
    <w:multiLevelType w:val="hybridMultilevel"/>
    <w:tmpl w:val="DE90CF6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3DAA6DCF"/>
    <w:multiLevelType w:val="hybridMultilevel"/>
    <w:tmpl w:val="E82EBB08"/>
    <w:lvl w:ilvl="0" w:tplc="E83A935C">
      <w:start w:val="1"/>
      <w:numFmt w:val="bullet"/>
      <w:lvlText w:val=""/>
      <w:lvlJc w:val="left"/>
      <w:pPr>
        <w:tabs>
          <w:tab w:val="num" w:pos="360"/>
        </w:tabs>
        <w:ind w:left="360" w:hanging="360"/>
      </w:pPr>
      <w:rPr>
        <w:rFonts w:ascii="Symbol" w:hAnsi="Symbol" w:hint="default"/>
        <w:sz w:val="16"/>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35B3AE3"/>
    <w:multiLevelType w:val="hybridMultilevel"/>
    <w:tmpl w:val="A0427DF4"/>
    <w:lvl w:ilvl="0" w:tplc="08090001">
      <w:start w:val="1"/>
      <w:numFmt w:val="bullet"/>
      <w:lvlText w:val=""/>
      <w:lvlJc w:val="left"/>
      <w:pPr>
        <w:ind w:left="2280" w:hanging="360"/>
      </w:pPr>
      <w:rPr>
        <w:rFonts w:ascii="Symbol" w:hAnsi="Symbol" w:hint="default"/>
      </w:rPr>
    </w:lvl>
    <w:lvl w:ilvl="1" w:tplc="08090003" w:tentative="1">
      <w:start w:val="1"/>
      <w:numFmt w:val="bullet"/>
      <w:lvlText w:val="o"/>
      <w:lvlJc w:val="left"/>
      <w:pPr>
        <w:ind w:left="3000" w:hanging="360"/>
      </w:pPr>
      <w:rPr>
        <w:rFonts w:ascii="Courier New" w:hAnsi="Courier New" w:cs="Courier New" w:hint="default"/>
      </w:rPr>
    </w:lvl>
    <w:lvl w:ilvl="2" w:tplc="08090005" w:tentative="1">
      <w:start w:val="1"/>
      <w:numFmt w:val="bullet"/>
      <w:lvlText w:val=""/>
      <w:lvlJc w:val="left"/>
      <w:pPr>
        <w:ind w:left="3720" w:hanging="360"/>
      </w:pPr>
      <w:rPr>
        <w:rFonts w:ascii="Wingdings" w:hAnsi="Wingdings" w:hint="default"/>
      </w:rPr>
    </w:lvl>
    <w:lvl w:ilvl="3" w:tplc="08090001" w:tentative="1">
      <w:start w:val="1"/>
      <w:numFmt w:val="bullet"/>
      <w:lvlText w:val=""/>
      <w:lvlJc w:val="left"/>
      <w:pPr>
        <w:ind w:left="4440" w:hanging="360"/>
      </w:pPr>
      <w:rPr>
        <w:rFonts w:ascii="Symbol" w:hAnsi="Symbol" w:hint="default"/>
      </w:rPr>
    </w:lvl>
    <w:lvl w:ilvl="4" w:tplc="08090003" w:tentative="1">
      <w:start w:val="1"/>
      <w:numFmt w:val="bullet"/>
      <w:lvlText w:val="o"/>
      <w:lvlJc w:val="left"/>
      <w:pPr>
        <w:ind w:left="5160" w:hanging="360"/>
      </w:pPr>
      <w:rPr>
        <w:rFonts w:ascii="Courier New" w:hAnsi="Courier New" w:cs="Courier New" w:hint="default"/>
      </w:rPr>
    </w:lvl>
    <w:lvl w:ilvl="5" w:tplc="08090005" w:tentative="1">
      <w:start w:val="1"/>
      <w:numFmt w:val="bullet"/>
      <w:lvlText w:val=""/>
      <w:lvlJc w:val="left"/>
      <w:pPr>
        <w:ind w:left="5880" w:hanging="360"/>
      </w:pPr>
      <w:rPr>
        <w:rFonts w:ascii="Wingdings" w:hAnsi="Wingdings" w:hint="default"/>
      </w:rPr>
    </w:lvl>
    <w:lvl w:ilvl="6" w:tplc="08090001" w:tentative="1">
      <w:start w:val="1"/>
      <w:numFmt w:val="bullet"/>
      <w:lvlText w:val=""/>
      <w:lvlJc w:val="left"/>
      <w:pPr>
        <w:ind w:left="6600" w:hanging="360"/>
      </w:pPr>
      <w:rPr>
        <w:rFonts w:ascii="Symbol" w:hAnsi="Symbol" w:hint="default"/>
      </w:rPr>
    </w:lvl>
    <w:lvl w:ilvl="7" w:tplc="08090003" w:tentative="1">
      <w:start w:val="1"/>
      <w:numFmt w:val="bullet"/>
      <w:lvlText w:val="o"/>
      <w:lvlJc w:val="left"/>
      <w:pPr>
        <w:ind w:left="7320" w:hanging="360"/>
      </w:pPr>
      <w:rPr>
        <w:rFonts w:ascii="Courier New" w:hAnsi="Courier New" w:cs="Courier New" w:hint="default"/>
      </w:rPr>
    </w:lvl>
    <w:lvl w:ilvl="8" w:tplc="08090005" w:tentative="1">
      <w:start w:val="1"/>
      <w:numFmt w:val="bullet"/>
      <w:lvlText w:val=""/>
      <w:lvlJc w:val="left"/>
      <w:pPr>
        <w:ind w:left="8040" w:hanging="360"/>
      </w:pPr>
      <w:rPr>
        <w:rFonts w:ascii="Wingdings" w:hAnsi="Wingdings" w:hint="default"/>
      </w:rPr>
    </w:lvl>
  </w:abstractNum>
  <w:abstractNum w:abstractNumId="27" w15:restartNumberingAfterBreak="0">
    <w:nsid w:val="4990510D"/>
    <w:multiLevelType w:val="hybridMultilevel"/>
    <w:tmpl w:val="97644E7A"/>
    <w:lvl w:ilvl="0" w:tplc="4D761D98">
      <w:start w:val="1"/>
      <w:numFmt w:val="lowerLetter"/>
      <w:lvlText w:val="%1)"/>
      <w:lvlJc w:val="left"/>
      <w:pPr>
        <w:ind w:left="720" w:hanging="360"/>
      </w:pPr>
      <w:rPr>
        <w:rFonts w:cs="Arial"/>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8" w15:restartNumberingAfterBreak="0">
    <w:nsid w:val="49C60637"/>
    <w:multiLevelType w:val="hybridMultilevel"/>
    <w:tmpl w:val="46A4771C"/>
    <w:lvl w:ilvl="0" w:tplc="C25E3042">
      <w:start w:val="1"/>
      <w:numFmt w:val="bullet"/>
      <w:lvlText w:val=""/>
      <w:lvlJc w:val="left"/>
      <w:pPr>
        <w:tabs>
          <w:tab w:val="num" w:pos="360"/>
        </w:tabs>
        <w:ind w:left="360" w:hanging="360"/>
      </w:pPr>
      <w:rPr>
        <w:rFonts w:ascii="Symbol" w:hAnsi="Symbol" w:hint="default"/>
        <w:sz w:val="16"/>
      </w:rPr>
    </w:lvl>
    <w:lvl w:ilvl="1" w:tplc="9E5CC580" w:tentative="1">
      <w:start w:val="1"/>
      <w:numFmt w:val="bullet"/>
      <w:lvlText w:val="o"/>
      <w:lvlJc w:val="left"/>
      <w:pPr>
        <w:tabs>
          <w:tab w:val="num" w:pos="1440"/>
        </w:tabs>
        <w:ind w:left="1440" w:hanging="360"/>
      </w:pPr>
      <w:rPr>
        <w:rFonts w:ascii="Courier New" w:hAnsi="Courier New" w:cs="Courier New" w:hint="default"/>
      </w:rPr>
    </w:lvl>
    <w:lvl w:ilvl="2" w:tplc="43D82EB8" w:tentative="1">
      <w:start w:val="1"/>
      <w:numFmt w:val="bullet"/>
      <w:lvlText w:val=""/>
      <w:lvlJc w:val="left"/>
      <w:pPr>
        <w:tabs>
          <w:tab w:val="num" w:pos="2160"/>
        </w:tabs>
        <w:ind w:left="2160" w:hanging="360"/>
      </w:pPr>
      <w:rPr>
        <w:rFonts w:ascii="Wingdings" w:hAnsi="Wingdings" w:hint="default"/>
      </w:rPr>
    </w:lvl>
    <w:lvl w:ilvl="3" w:tplc="92D44726" w:tentative="1">
      <w:start w:val="1"/>
      <w:numFmt w:val="bullet"/>
      <w:lvlText w:val=""/>
      <w:lvlJc w:val="left"/>
      <w:pPr>
        <w:tabs>
          <w:tab w:val="num" w:pos="2880"/>
        </w:tabs>
        <w:ind w:left="2880" w:hanging="360"/>
      </w:pPr>
      <w:rPr>
        <w:rFonts w:ascii="Symbol" w:hAnsi="Symbol" w:hint="default"/>
      </w:rPr>
    </w:lvl>
    <w:lvl w:ilvl="4" w:tplc="107256AE" w:tentative="1">
      <w:start w:val="1"/>
      <w:numFmt w:val="bullet"/>
      <w:lvlText w:val="o"/>
      <w:lvlJc w:val="left"/>
      <w:pPr>
        <w:tabs>
          <w:tab w:val="num" w:pos="3600"/>
        </w:tabs>
        <w:ind w:left="3600" w:hanging="360"/>
      </w:pPr>
      <w:rPr>
        <w:rFonts w:ascii="Courier New" w:hAnsi="Courier New" w:cs="Courier New" w:hint="default"/>
      </w:rPr>
    </w:lvl>
    <w:lvl w:ilvl="5" w:tplc="A9104EDC" w:tentative="1">
      <w:start w:val="1"/>
      <w:numFmt w:val="bullet"/>
      <w:lvlText w:val=""/>
      <w:lvlJc w:val="left"/>
      <w:pPr>
        <w:tabs>
          <w:tab w:val="num" w:pos="4320"/>
        </w:tabs>
        <w:ind w:left="4320" w:hanging="360"/>
      </w:pPr>
      <w:rPr>
        <w:rFonts w:ascii="Wingdings" w:hAnsi="Wingdings" w:hint="default"/>
      </w:rPr>
    </w:lvl>
    <w:lvl w:ilvl="6" w:tplc="C222088A" w:tentative="1">
      <w:start w:val="1"/>
      <w:numFmt w:val="bullet"/>
      <w:lvlText w:val=""/>
      <w:lvlJc w:val="left"/>
      <w:pPr>
        <w:tabs>
          <w:tab w:val="num" w:pos="5040"/>
        </w:tabs>
        <w:ind w:left="5040" w:hanging="360"/>
      </w:pPr>
      <w:rPr>
        <w:rFonts w:ascii="Symbol" w:hAnsi="Symbol" w:hint="default"/>
      </w:rPr>
    </w:lvl>
    <w:lvl w:ilvl="7" w:tplc="F33CC936" w:tentative="1">
      <w:start w:val="1"/>
      <w:numFmt w:val="bullet"/>
      <w:lvlText w:val="o"/>
      <w:lvlJc w:val="left"/>
      <w:pPr>
        <w:tabs>
          <w:tab w:val="num" w:pos="5760"/>
        </w:tabs>
        <w:ind w:left="5760" w:hanging="360"/>
      </w:pPr>
      <w:rPr>
        <w:rFonts w:ascii="Courier New" w:hAnsi="Courier New" w:cs="Courier New" w:hint="default"/>
      </w:rPr>
    </w:lvl>
    <w:lvl w:ilvl="8" w:tplc="C09CAE20"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F7876E0"/>
    <w:multiLevelType w:val="hybridMultilevel"/>
    <w:tmpl w:val="9B6A9A9C"/>
    <w:lvl w:ilvl="0" w:tplc="308A8BC2">
      <w:start w:val="9"/>
      <w:numFmt w:val="decimal"/>
      <w:lvlText w:val="%1."/>
      <w:lvlJc w:val="left"/>
      <w:pPr>
        <w:tabs>
          <w:tab w:val="num" w:pos="1069"/>
        </w:tabs>
        <w:ind w:left="1069" w:hanging="360"/>
      </w:pPr>
      <w:rPr>
        <w:rFonts w:hint="default"/>
      </w:rPr>
    </w:lvl>
    <w:lvl w:ilvl="1" w:tplc="04090003" w:tentative="1">
      <w:start w:val="1"/>
      <w:numFmt w:val="lowerLetter"/>
      <w:lvlText w:val="%2."/>
      <w:lvlJc w:val="left"/>
      <w:pPr>
        <w:tabs>
          <w:tab w:val="num" w:pos="1789"/>
        </w:tabs>
        <w:ind w:left="1789" w:hanging="360"/>
      </w:pPr>
    </w:lvl>
    <w:lvl w:ilvl="2" w:tplc="04090005" w:tentative="1">
      <w:start w:val="1"/>
      <w:numFmt w:val="lowerRoman"/>
      <w:lvlText w:val="%3."/>
      <w:lvlJc w:val="right"/>
      <w:pPr>
        <w:tabs>
          <w:tab w:val="num" w:pos="2509"/>
        </w:tabs>
        <w:ind w:left="2509" w:hanging="180"/>
      </w:pPr>
    </w:lvl>
    <w:lvl w:ilvl="3" w:tplc="04090001" w:tentative="1">
      <w:start w:val="1"/>
      <w:numFmt w:val="decimal"/>
      <w:lvlText w:val="%4."/>
      <w:lvlJc w:val="left"/>
      <w:pPr>
        <w:tabs>
          <w:tab w:val="num" w:pos="3229"/>
        </w:tabs>
        <w:ind w:left="3229" w:hanging="360"/>
      </w:pPr>
    </w:lvl>
    <w:lvl w:ilvl="4" w:tplc="04090003" w:tentative="1">
      <w:start w:val="1"/>
      <w:numFmt w:val="lowerLetter"/>
      <w:lvlText w:val="%5."/>
      <w:lvlJc w:val="left"/>
      <w:pPr>
        <w:tabs>
          <w:tab w:val="num" w:pos="3949"/>
        </w:tabs>
        <w:ind w:left="3949" w:hanging="360"/>
      </w:pPr>
    </w:lvl>
    <w:lvl w:ilvl="5" w:tplc="04090005" w:tentative="1">
      <w:start w:val="1"/>
      <w:numFmt w:val="lowerRoman"/>
      <w:lvlText w:val="%6."/>
      <w:lvlJc w:val="right"/>
      <w:pPr>
        <w:tabs>
          <w:tab w:val="num" w:pos="4669"/>
        </w:tabs>
        <w:ind w:left="4669" w:hanging="180"/>
      </w:pPr>
    </w:lvl>
    <w:lvl w:ilvl="6" w:tplc="04090001" w:tentative="1">
      <w:start w:val="1"/>
      <w:numFmt w:val="decimal"/>
      <w:lvlText w:val="%7."/>
      <w:lvlJc w:val="left"/>
      <w:pPr>
        <w:tabs>
          <w:tab w:val="num" w:pos="5389"/>
        </w:tabs>
        <w:ind w:left="5389" w:hanging="360"/>
      </w:pPr>
    </w:lvl>
    <w:lvl w:ilvl="7" w:tplc="04090003" w:tentative="1">
      <w:start w:val="1"/>
      <w:numFmt w:val="lowerLetter"/>
      <w:lvlText w:val="%8."/>
      <w:lvlJc w:val="left"/>
      <w:pPr>
        <w:tabs>
          <w:tab w:val="num" w:pos="6109"/>
        </w:tabs>
        <w:ind w:left="6109" w:hanging="360"/>
      </w:pPr>
    </w:lvl>
    <w:lvl w:ilvl="8" w:tplc="04090005" w:tentative="1">
      <w:start w:val="1"/>
      <w:numFmt w:val="lowerRoman"/>
      <w:lvlText w:val="%9."/>
      <w:lvlJc w:val="right"/>
      <w:pPr>
        <w:tabs>
          <w:tab w:val="num" w:pos="6829"/>
        </w:tabs>
        <w:ind w:left="6829" w:hanging="180"/>
      </w:pPr>
    </w:lvl>
  </w:abstractNum>
  <w:abstractNum w:abstractNumId="30" w15:restartNumberingAfterBreak="0">
    <w:nsid w:val="51EA5104"/>
    <w:multiLevelType w:val="hybridMultilevel"/>
    <w:tmpl w:val="7E4C9BBA"/>
    <w:lvl w:ilvl="0" w:tplc="AF7001CA">
      <w:start w:val="1"/>
      <w:numFmt w:val="bullet"/>
      <w:lvlText w:val=""/>
      <w:lvlJc w:val="left"/>
      <w:pPr>
        <w:tabs>
          <w:tab w:val="num" w:pos="1429"/>
        </w:tabs>
        <w:ind w:left="1429" w:hanging="360"/>
      </w:pPr>
      <w:rPr>
        <w:rFonts w:ascii="Symbol" w:hAnsi="Symbol" w:hint="default"/>
        <w:color w:val="4F758B"/>
      </w:rPr>
    </w:lvl>
    <w:lvl w:ilvl="1" w:tplc="04090003">
      <w:start w:val="1"/>
      <w:numFmt w:val="bullet"/>
      <w:lvlText w:val=""/>
      <w:lvlJc w:val="left"/>
      <w:pPr>
        <w:tabs>
          <w:tab w:val="num" w:pos="2149"/>
        </w:tabs>
        <w:ind w:left="2149" w:hanging="360"/>
      </w:pPr>
      <w:rPr>
        <w:rFonts w:ascii="Symbol" w:hAnsi="Symbol" w:hint="default"/>
        <w:color w:val="83AFB4"/>
      </w:rPr>
    </w:lvl>
    <w:lvl w:ilvl="2" w:tplc="04090005" w:tentative="1">
      <w:start w:val="1"/>
      <w:numFmt w:val="bullet"/>
      <w:lvlText w:val=""/>
      <w:lvlJc w:val="left"/>
      <w:pPr>
        <w:tabs>
          <w:tab w:val="num" w:pos="2869"/>
        </w:tabs>
        <w:ind w:left="2869" w:hanging="360"/>
      </w:pPr>
      <w:rPr>
        <w:rFonts w:ascii="Wingdings" w:hAnsi="Wingdings" w:hint="default"/>
      </w:rPr>
    </w:lvl>
    <w:lvl w:ilvl="3" w:tplc="04090001" w:tentative="1">
      <w:start w:val="1"/>
      <w:numFmt w:val="bullet"/>
      <w:lvlText w:val=""/>
      <w:lvlJc w:val="left"/>
      <w:pPr>
        <w:tabs>
          <w:tab w:val="num" w:pos="3589"/>
        </w:tabs>
        <w:ind w:left="3589" w:hanging="360"/>
      </w:pPr>
      <w:rPr>
        <w:rFonts w:ascii="Symbol" w:hAnsi="Symbol" w:hint="default"/>
      </w:rPr>
    </w:lvl>
    <w:lvl w:ilvl="4" w:tplc="04090003" w:tentative="1">
      <w:start w:val="1"/>
      <w:numFmt w:val="bullet"/>
      <w:lvlText w:val="o"/>
      <w:lvlJc w:val="left"/>
      <w:pPr>
        <w:tabs>
          <w:tab w:val="num" w:pos="4309"/>
        </w:tabs>
        <w:ind w:left="4309" w:hanging="360"/>
      </w:pPr>
      <w:rPr>
        <w:rFonts w:ascii="Courier New" w:hAnsi="Courier New" w:hint="default"/>
      </w:rPr>
    </w:lvl>
    <w:lvl w:ilvl="5" w:tplc="04090005" w:tentative="1">
      <w:start w:val="1"/>
      <w:numFmt w:val="bullet"/>
      <w:lvlText w:val=""/>
      <w:lvlJc w:val="left"/>
      <w:pPr>
        <w:tabs>
          <w:tab w:val="num" w:pos="5029"/>
        </w:tabs>
        <w:ind w:left="5029" w:hanging="360"/>
      </w:pPr>
      <w:rPr>
        <w:rFonts w:ascii="Wingdings" w:hAnsi="Wingdings" w:hint="default"/>
      </w:rPr>
    </w:lvl>
    <w:lvl w:ilvl="6" w:tplc="04090001" w:tentative="1">
      <w:start w:val="1"/>
      <w:numFmt w:val="bullet"/>
      <w:lvlText w:val=""/>
      <w:lvlJc w:val="left"/>
      <w:pPr>
        <w:tabs>
          <w:tab w:val="num" w:pos="5749"/>
        </w:tabs>
        <w:ind w:left="5749" w:hanging="360"/>
      </w:pPr>
      <w:rPr>
        <w:rFonts w:ascii="Symbol" w:hAnsi="Symbol" w:hint="default"/>
      </w:rPr>
    </w:lvl>
    <w:lvl w:ilvl="7" w:tplc="04090003" w:tentative="1">
      <w:start w:val="1"/>
      <w:numFmt w:val="bullet"/>
      <w:lvlText w:val="o"/>
      <w:lvlJc w:val="left"/>
      <w:pPr>
        <w:tabs>
          <w:tab w:val="num" w:pos="6469"/>
        </w:tabs>
        <w:ind w:left="6469" w:hanging="360"/>
      </w:pPr>
      <w:rPr>
        <w:rFonts w:ascii="Courier New" w:hAnsi="Courier New" w:hint="default"/>
      </w:rPr>
    </w:lvl>
    <w:lvl w:ilvl="8" w:tplc="04090005" w:tentative="1">
      <w:start w:val="1"/>
      <w:numFmt w:val="bullet"/>
      <w:lvlText w:val=""/>
      <w:lvlJc w:val="left"/>
      <w:pPr>
        <w:tabs>
          <w:tab w:val="num" w:pos="7189"/>
        </w:tabs>
        <w:ind w:left="7189" w:hanging="360"/>
      </w:pPr>
      <w:rPr>
        <w:rFonts w:ascii="Wingdings" w:hAnsi="Wingdings" w:hint="default"/>
      </w:rPr>
    </w:lvl>
  </w:abstractNum>
  <w:abstractNum w:abstractNumId="31" w15:restartNumberingAfterBreak="0">
    <w:nsid w:val="54BB4EB1"/>
    <w:multiLevelType w:val="hybridMultilevel"/>
    <w:tmpl w:val="2116B124"/>
    <w:lvl w:ilvl="0" w:tplc="4F36321A">
      <w:start w:val="1"/>
      <w:numFmt w:val="bullet"/>
      <w:lvlText w:val=""/>
      <w:lvlJc w:val="left"/>
      <w:pPr>
        <w:tabs>
          <w:tab w:val="num" w:pos="720"/>
        </w:tabs>
        <w:ind w:left="720" w:hanging="360"/>
      </w:pPr>
      <w:rPr>
        <w:rFonts w:ascii="Symbol" w:hAnsi="Symbol" w:hint="default"/>
      </w:rPr>
    </w:lvl>
    <w:lvl w:ilvl="1" w:tplc="08090019" w:tentative="1">
      <w:start w:val="1"/>
      <w:numFmt w:val="bullet"/>
      <w:lvlText w:val="o"/>
      <w:lvlJc w:val="left"/>
      <w:pPr>
        <w:tabs>
          <w:tab w:val="num" w:pos="1440"/>
        </w:tabs>
        <w:ind w:left="1440" w:hanging="360"/>
      </w:pPr>
      <w:rPr>
        <w:rFonts w:ascii="Courier New" w:hAnsi="Courier New" w:cs="Courier New" w:hint="default"/>
      </w:rPr>
    </w:lvl>
    <w:lvl w:ilvl="2" w:tplc="0809001B" w:tentative="1">
      <w:start w:val="1"/>
      <w:numFmt w:val="bullet"/>
      <w:lvlText w:val=""/>
      <w:lvlJc w:val="left"/>
      <w:pPr>
        <w:tabs>
          <w:tab w:val="num" w:pos="2160"/>
        </w:tabs>
        <w:ind w:left="2160" w:hanging="360"/>
      </w:pPr>
      <w:rPr>
        <w:rFonts w:ascii="Wingdings" w:hAnsi="Wingdings" w:hint="default"/>
      </w:rPr>
    </w:lvl>
    <w:lvl w:ilvl="3" w:tplc="0809000F" w:tentative="1">
      <w:start w:val="1"/>
      <w:numFmt w:val="bullet"/>
      <w:lvlText w:val=""/>
      <w:lvlJc w:val="left"/>
      <w:pPr>
        <w:tabs>
          <w:tab w:val="num" w:pos="2880"/>
        </w:tabs>
        <w:ind w:left="2880" w:hanging="360"/>
      </w:pPr>
      <w:rPr>
        <w:rFonts w:ascii="Symbol" w:hAnsi="Symbol" w:hint="default"/>
      </w:rPr>
    </w:lvl>
    <w:lvl w:ilvl="4" w:tplc="08090019" w:tentative="1">
      <w:start w:val="1"/>
      <w:numFmt w:val="bullet"/>
      <w:lvlText w:val="o"/>
      <w:lvlJc w:val="left"/>
      <w:pPr>
        <w:tabs>
          <w:tab w:val="num" w:pos="3600"/>
        </w:tabs>
        <w:ind w:left="3600" w:hanging="360"/>
      </w:pPr>
      <w:rPr>
        <w:rFonts w:ascii="Courier New" w:hAnsi="Courier New" w:cs="Courier New" w:hint="default"/>
      </w:rPr>
    </w:lvl>
    <w:lvl w:ilvl="5" w:tplc="0809001B" w:tentative="1">
      <w:start w:val="1"/>
      <w:numFmt w:val="bullet"/>
      <w:lvlText w:val=""/>
      <w:lvlJc w:val="left"/>
      <w:pPr>
        <w:tabs>
          <w:tab w:val="num" w:pos="4320"/>
        </w:tabs>
        <w:ind w:left="4320" w:hanging="360"/>
      </w:pPr>
      <w:rPr>
        <w:rFonts w:ascii="Wingdings" w:hAnsi="Wingdings" w:hint="default"/>
      </w:rPr>
    </w:lvl>
    <w:lvl w:ilvl="6" w:tplc="0809000F" w:tentative="1">
      <w:start w:val="1"/>
      <w:numFmt w:val="bullet"/>
      <w:lvlText w:val=""/>
      <w:lvlJc w:val="left"/>
      <w:pPr>
        <w:tabs>
          <w:tab w:val="num" w:pos="5040"/>
        </w:tabs>
        <w:ind w:left="5040" w:hanging="360"/>
      </w:pPr>
      <w:rPr>
        <w:rFonts w:ascii="Symbol" w:hAnsi="Symbol" w:hint="default"/>
      </w:rPr>
    </w:lvl>
    <w:lvl w:ilvl="7" w:tplc="08090019" w:tentative="1">
      <w:start w:val="1"/>
      <w:numFmt w:val="bullet"/>
      <w:lvlText w:val="o"/>
      <w:lvlJc w:val="left"/>
      <w:pPr>
        <w:tabs>
          <w:tab w:val="num" w:pos="5760"/>
        </w:tabs>
        <w:ind w:left="5760" w:hanging="360"/>
      </w:pPr>
      <w:rPr>
        <w:rFonts w:ascii="Courier New" w:hAnsi="Courier New" w:cs="Courier New" w:hint="default"/>
      </w:rPr>
    </w:lvl>
    <w:lvl w:ilvl="8" w:tplc="0809001B"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63454A1"/>
    <w:multiLevelType w:val="hybridMultilevel"/>
    <w:tmpl w:val="C122E3FC"/>
    <w:lvl w:ilvl="0" w:tplc="F61049FE">
      <w:start w:val="1"/>
      <w:numFmt w:val="bullet"/>
      <w:lvlText w:val=""/>
      <w:lvlJc w:val="left"/>
      <w:pPr>
        <w:tabs>
          <w:tab w:val="num" w:pos="1429"/>
        </w:tabs>
        <w:ind w:left="1429" w:hanging="360"/>
      </w:pPr>
      <w:rPr>
        <w:rFonts w:ascii="Symbol" w:hAnsi="Symbol" w:hint="default"/>
        <w:color w:val="83AFB4"/>
      </w:rPr>
    </w:lvl>
    <w:lvl w:ilvl="1" w:tplc="08090001" w:tentative="1">
      <w:start w:val="1"/>
      <w:numFmt w:val="bullet"/>
      <w:lvlText w:val="o"/>
      <w:lvlJc w:val="left"/>
      <w:pPr>
        <w:tabs>
          <w:tab w:val="num" w:pos="2149"/>
        </w:tabs>
        <w:ind w:left="2149" w:hanging="360"/>
      </w:pPr>
      <w:rPr>
        <w:rFonts w:ascii="Courier New" w:hAnsi="Courier New" w:hint="default"/>
      </w:rPr>
    </w:lvl>
    <w:lvl w:ilvl="2" w:tplc="E97A8992" w:tentative="1">
      <w:start w:val="1"/>
      <w:numFmt w:val="bullet"/>
      <w:lvlText w:val=""/>
      <w:lvlJc w:val="left"/>
      <w:pPr>
        <w:tabs>
          <w:tab w:val="num" w:pos="2869"/>
        </w:tabs>
        <w:ind w:left="2869" w:hanging="360"/>
      </w:pPr>
      <w:rPr>
        <w:rFonts w:ascii="Wingdings" w:hAnsi="Wingdings" w:hint="default"/>
      </w:rPr>
    </w:lvl>
    <w:lvl w:ilvl="3" w:tplc="4F2A5B9A" w:tentative="1">
      <w:start w:val="1"/>
      <w:numFmt w:val="bullet"/>
      <w:lvlText w:val=""/>
      <w:lvlJc w:val="left"/>
      <w:pPr>
        <w:tabs>
          <w:tab w:val="num" w:pos="3589"/>
        </w:tabs>
        <w:ind w:left="3589" w:hanging="360"/>
      </w:pPr>
      <w:rPr>
        <w:rFonts w:ascii="Symbol" w:hAnsi="Symbol" w:hint="default"/>
      </w:rPr>
    </w:lvl>
    <w:lvl w:ilvl="4" w:tplc="9E2A34BA" w:tentative="1">
      <w:start w:val="1"/>
      <w:numFmt w:val="bullet"/>
      <w:lvlText w:val="o"/>
      <w:lvlJc w:val="left"/>
      <w:pPr>
        <w:tabs>
          <w:tab w:val="num" w:pos="4309"/>
        </w:tabs>
        <w:ind w:left="4309" w:hanging="360"/>
      </w:pPr>
      <w:rPr>
        <w:rFonts w:ascii="Courier New" w:hAnsi="Courier New" w:hint="default"/>
      </w:rPr>
    </w:lvl>
    <w:lvl w:ilvl="5" w:tplc="3294E816" w:tentative="1">
      <w:start w:val="1"/>
      <w:numFmt w:val="bullet"/>
      <w:lvlText w:val=""/>
      <w:lvlJc w:val="left"/>
      <w:pPr>
        <w:tabs>
          <w:tab w:val="num" w:pos="5029"/>
        </w:tabs>
        <w:ind w:left="5029" w:hanging="360"/>
      </w:pPr>
      <w:rPr>
        <w:rFonts w:ascii="Wingdings" w:hAnsi="Wingdings" w:hint="default"/>
      </w:rPr>
    </w:lvl>
    <w:lvl w:ilvl="6" w:tplc="11B4760A" w:tentative="1">
      <w:start w:val="1"/>
      <w:numFmt w:val="bullet"/>
      <w:lvlText w:val=""/>
      <w:lvlJc w:val="left"/>
      <w:pPr>
        <w:tabs>
          <w:tab w:val="num" w:pos="5749"/>
        </w:tabs>
        <w:ind w:left="5749" w:hanging="360"/>
      </w:pPr>
      <w:rPr>
        <w:rFonts w:ascii="Symbol" w:hAnsi="Symbol" w:hint="default"/>
      </w:rPr>
    </w:lvl>
    <w:lvl w:ilvl="7" w:tplc="D2489338" w:tentative="1">
      <w:start w:val="1"/>
      <w:numFmt w:val="bullet"/>
      <w:lvlText w:val="o"/>
      <w:lvlJc w:val="left"/>
      <w:pPr>
        <w:tabs>
          <w:tab w:val="num" w:pos="6469"/>
        </w:tabs>
        <w:ind w:left="6469" w:hanging="360"/>
      </w:pPr>
      <w:rPr>
        <w:rFonts w:ascii="Courier New" w:hAnsi="Courier New" w:hint="default"/>
      </w:rPr>
    </w:lvl>
    <w:lvl w:ilvl="8" w:tplc="504E57C2" w:tentative="1">
      <w:start w:val="1"/>
      <w:numFmt w:val="bullet"/>
      <w:lvlText w:val=""/>
      <w:lvlJc w:val="left"/>
      <w:pPr>
        <w:tabs>
          <w:tab w:val="num" w:pos="7189"/>
        </w:tabs>
        <w:ind w:left="7189" w:hanging="360"/>
      </w:pPr>
      <w:rPr>
        <w:rFonts w:ascii="Wingdings" w:hAnsi="Wingdings" w:hint="default"/>
      </w:rPr>
    </w:lvl>
  </w:abstractNum>
  <w:abstractNum w:abstractNumId="33" w15:restartNumberingAfterBreak="0">
    <w:nsid w:val="591078E7"/>
    <w:multiLevelType w:val="hybridMultilevel"/>
    <w:tmpl w:val="2F0AD8F8"/>
    <w:lvl w:ilvl="0" w:tplc="08090001">
      <w:start w:val="1"/>
      <w:numFmt w:val="bullet"/>
      <w:lvlText w:val=""/>
      <w:lvlJc w:val="left"/>
      <w:pPr>
        <w:ind w:left="2204" w:hanging="360"/>
      </w:pPr>
      <w:rPr>
        <w:rFonts w:ascii="Symbol" w:hAnsi="Symbol" w:hint="default"/>
        <w:color w:val="4F758B"/>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4" w15:restartNumberingAfterBreak="0">
    <w:nsid w:val="5BAC10F8"/>
    <w:multiLevelType w:val="hybridMultilevel"/>
    <w:tmpl w:val="1D7436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AAB8FBB0">
      <w:start w:val="1"/>
      <w:numFmt w:val="bullet"/>
      <w:lvlText w:val=""/>
      <w:lvlJc w:val="left"/>
      <w:pPr>
        <w:ind w:left="3600" w:hanging="360"/>
      </w:pPr>
      <w:rPr>
        <w:rFonts w:ascii="Symbol" w:hAnsi="Symbol" w:hint="default"/>
        <w:color w:val="4F758B"/>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D141C98"/>
    <w:multiLevelType w:val="hybridMultilevel"/>
    <w:tmpl w:val="94482F50"/>
    <w:lvl w:ilvl="0" w:tplc="0EB8E938">
      <w:start w:val="10"/>
      <w:numFmt w:val="decimal"/>
      <w:lvlText w:val="%1"/>
      <w:lvlJc w:val="left"/>
      <w:pPr>
        <w:ind w:left="1804" w:hanging="360"/>
      </w:pPr>
      <w:rPr>
        <w:rFonts w:hint="default"/>
      </w:rPr>
    </w:lvl>
    <w:lvl w:ilvl="1" w:tplc="08090019" w:tentative="1">
      <w:start w:val="1"/>
      <w:numFmt w:val="lowerLetter"/>
      <w:lvlText w:val="%2."/>
      <w:lvlJc w:val="left"/>
      <w:pPr>
        <w:ind w:left="2524" w:hanging="360"/>
      </w:pPr>
    </w:lvl>
    <w:lvl w:ilvl="2" w:tplc="0809001B" w:tentative="1">
      <w:start w:val="1"/>
      <w:numFmt w:val="lowerRoman"/>
      <w:lvlText w:val="%3."/>
      <w:lvlJc w:val="right"/>
      <w:pPr>
        <w:ind w:left="3244" w:hanging="180"/>
      </w:pPr>
    </w:lvl>
    <w:lvl w:ilvl="3" w:tplc="0809000F" w:tentative="1">
      <w:start w:val="1"/>
      <w:numFmt w:val="decimal"/>
      <w:lvlText w:val="%4."/>
      <w:lvlJc w:val="left"/>
      <w:pPr>
        <w:ind w:left="3964" w:hanging="360"/>
      </w:pPr>
    </w:lvl>
    <w:lvl w:ilvl="4" w:tplc="08090019" w:tentative="1">
      <w:start w:val="1"/>
      <w:numFmt w:val="lowerLetter"/>
      <w:lvlText w:val="%5."/>
      <w:lvlJc w:val="left"/>
      <w:pPr>
        <w:ind w:left="4684" w:hanging="360"/>
      </w:pPr>
    </w:lvl>
    <w:lvl w:ilvl="5" w:tplc="0809001B" w:tentative="1">
      <w:start w:val="1"/>
      <w:numFmt w:val="lowerRoman"/>
      <w:lvlText w:val="%6."/>
      <w:lvlJc w:val="right"/>
      <w:pPr>
        <w:ind w:left="5404" w:hanging="180"/>
      </w:pPr>
    </w:lvl>
    <w:lvl w:ilvl="6" w:tplc="0809000F" w:tentative="1">
      <w:start w:val="1"/>
      <w:numFmt w:val="decimal"/>
      <w:lvlText w:val="%7."/>
      <w:lvlJc w:val="left"/>
      <w:pPr>
        <w:ind w:left="6124" w:hanging="360"/>
      </w:pPr>
    </w:lvl>
    <w:lvl w:ilvl="7" w:tplc="08090019" w:tentative="1">
      <w:start w:val="1"/>
      <w:numFmt w:val="lowerLetter"/>
      <w:lvlText w:val="%8."/>
      <w:lvlJc w:val="left"/>
      <w:pPr>
        <w:ind w:left="6844" w:hanging="360"/>
      </w:pPr>
    </w:lvl>
    <w:lvl w:ilvl="8" w:tplc="0809001B" w:tentative="1">
      <w:start w:val="1"/>
      <w:numFmt w:val="lowerRoman"/>
      <w:lvlText w:val="%9."/>
      <w:lvlJc w:val="right"/>
      <w:pPr>
        <w:ind w:left="7564" w:hanging="180"/>
      </w:pPr>
    </w:lvl>
  </w:abstractNum>
  <w:abstractNum w:abstractNumId="36" w15:restartNumberingAfterBreak="0">
    <w:nsid w:val="5ECE5E1E"/>
    <w:multiLevelType w:val="hybridMultilevel"/>
    <w:tmpl w:val="C4360790"/>
    <w:lvl w:ilvl="0" w:tplc="FFFFFFFF">
      <w:start w:val="1"/>
      <w:numFmt w:val="upperLetter"/>
      <w:lvlText w:val="%1."/>
      <w:lvlJc w:val="left"/>
      <w:pPr>
        <w:tabs>
          <w:tab w:val="num" w:pos="720"/>
        </w:tabs>
        <w:ind w:left="720" w:hanging="360"/>
      </w:pPr>
      <w:rPr>
        <w:rFonts w:cs="Times New Roman"/>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37" w15:restartNumberingAfterBreak="0">
    <w:nsid w:val="618F6713"/>
    <w:multiLevelType w:val="hybridMultilevel"/>
    <w:tmpl w:val="1312FB56"/>
    <w:lvl w:ilvl="0" w:tplc="2070E52C">
      <w:start w:val="9"/>
      <w:numFmt w:val="decimal"/>
      <w:lvlText w:val="%1."/>
      <w:lvlJc w:val="left"/>
      <w:pPr>
        <w:tabs>
          <w:tab w:val="num" w:pos="1069"/>
        </w:tabs>
        <w:ind w:left="1069" w:hanging="360"/>
      </w:pPr>
      <w:rPr>
        <w:rFonts w:hint="default"/>
      </w:rPr>
    </w:lvl>
    <w:lvl w:ilvl="1" w:tplc="08090003" w:tentative="1">
      <w:start w:val="1"/>
      <w:numFmt w:val="lowerLetter"/>
      <w:lvlText w:val="%2."/>
      <w:lvlJc w:val="left"/>
      <w:pPr>
        <w:tabs>
          <w:tab w:val="num" w:pos="1440"/>
        </w:tabs>
        <w:ind w:left="1440" w:hanging="360"/>
      </w:pPr>
    </w:lvl>
    <w:lvl w:ilvl="2" w:tplc="08090005" w:tentative="1">
      <w:start w:val="1"/>
      <w:numFmt w:val="lowerRoman"/>
      <w:lvlText w:val="%3."/>
      <w:lvlJc w:val="right"/>
      <w:pPr>
        <w:tabs>
          <w:tab w:val="num" w:pos="2160"/>
        </w:tabs>
        <w:ind w:left="2160" w:hanging="180"/>
      </w:pPr>
    </w:lvl>
    <w:lvl w:ilvl="3" w:tplc="08090001" w:tentative="1">
      <w:start w:val="1"/>
      <w:numFmt w:val="decimal"/>
      <w:lvlText w:val="%4."/>
      <w:lvlJc w:val="left"/>
      <w:pPr>
        <w:tabs>
          <w:tab w:val="num" w:pos="2880"/>
        </w:tabs>
        <w:ind w:left="2880" w:hanging="360"/>
      </w:pPr>
    </w:lvl>
    <w:lvl w:ilvl="4" w:tplc="08090003" w:tentative="1">
      <w:start w:val="1"/>
      <w:numFmt w:val="lowerLetter"/>
      <w:lvlText w:val="%5."/>
      <w:lvlJc w:val="left"/>
      <w:pPr>
        <w:tabs>
          <w:tab w:val="num" w:pos="3600"/>
        </w:tabs>
        <w:ind w:left="3600" w:hanging="360"/>
      </w:pPr>
    </w:lvl>
    <w:lvl w:ilvl="5" w:tplc="08090005" w:tentative="1">
      <w:start w:val="1"/>
      <w:numFmt w:val="lowerRoman"/>
      <w:lvlText w:val="%6."/>
      <w:lvlJc w:val="right"/>
      <w:pPr>
        <w:tabs>
          <w:tab w:val="num" w:pos="4320"/>
        </w:tabs>
        <w:ind w:left="4320" w:hanging="180"/>
      </w:pPr>
    </w:lvl>
    <w:lvl w:ilvl="6" w:tplc="08090001" w:tentative="1">
      <w:start w:val="1"/>
      <w:numFmt w:val="decimal"/>
      <w:lvlText w:val="%7."/>
      <w:lvlJc w:val="left"/>
      <w:pPr>
        <w:tabs>
          <w:tab w:val="num" w:pos="5040"/>
        </w:tabs>
        <w:ind w:left="5040" w:hanging="360"/>
      </w:pPr>
    </w:lvl>
    <w:lvl w:ilvl="7" w:tplc="08090003" w:tentative="1">
      <w:start w:val="1"/>
      <w:numFmt w:val="lowerLetter"/>
      <w:lvlText w:val="%8."/>
      <w:lvlJc w:val="left"/>
      <w:pPr>
        <w:tabs>
          <w:tab w:val="num" w:pos="5760"/>
        </w:tabs>
        <w:ind w:left="5760" w:hanging="360"/>
      </w:pPr>
    </w:lvl>
    <w:lvl w:ilvl="8" w:tplc="08090005" w:tentative="1">
      <w:start w:val="1"/>
      <w:numFmt w:val="lowerRoman"/>
      <w:lvlText w:val="%9."/>
      <w:lvlJc w:val="right"/>
      <w:pPr>
        <w:tabs>
          <w:tab w:val="num" w:pos="6480"/>
        </w:tabs>
        <w:ind w:left="6480" w:hanging="180"/>
      </w:pPr>
    </w:lvl>
  </w:abstractNum>
  <w:abstractNum w:abstractNumId="38" w15:restartNumberingAfterBreak="0">
    <w:nsid w:val="61A8258E"/>
    <w:multiLevelType w:val="hybridMultilevel"/>
    <w:tmpl w:val="6598E448"/>
    <w:lvl w:ilvl="0" w:tplc="5B5A180A">
      <w:start w:val="1"/>
      <w:numFmt w:val="bullet"/>
      <w:lvlText w:val=""/>
      <w:lvlJc w:val="left"/>
      <w:pPr>
        <w:tabs>
          <w:tab w:val="num" w:pos="360"/>
        </w:tabs>
        <w:ind w:left="360" w:hanging="360"/>
      </w:pPr>
      <w:rPr>
        <w:rFonts w:ascii="Symbol" w:hAnsi="Symbol" w:hint="default"/>
        <w:color w:val="4F758B"/>
        <w:sz w:val="16"/>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45B53E0"/>
    <w:multiLevelType w:val="hybridMultilevel"/>
    <w:tmpl w:val="E86629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69B05D6"/>
    <w:multiLevelType w:val="multilevel"/>
    <w:tmpl w:val="2A3C9888"/>
    <w:lvl w:ilvl="0">
      <w:start w:val="1"/>
      <w:numFmt w:val="decimal"/>
      <w:pStyle w:val="Heading1"/>
      <w:lvlText w:val="%1.0"/>
      <w:lvlJc w:val="left"/>
      <w:pPr>
        <w:tabs>
          <w:tab w:val="num" w:pos="432"/>
        </w:tabs>
        <w:ind w:left="432" w:hanging="432"/>
      </w:pPr>
      <w:rPr>
        <w:rFonts w:cs="Times New Roman"/>
        <w:b/>
        <w:bCs w:val="0"/>
        <w:i w:val="0"/>
        <w:iCs w:val="0"/>
        <w:caps w:val="0"/>
        <w:smallCaps w:val="0"/>
        <w:strike w:val="0"/>
        <w:dstrike w:val="0"/>
        <w:vanish w:val="0"/>
        <w:color w:val="003478"/>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Heading2"/>
      <w:lvlText w:val="%1.%2"/>
      <w:lvlJc w:val="left"/>
      <w:pPr>
        <w:tabs>
          <w:tab w:val="num" w:pos="756"/>
        </w:tabs>
        <w:ind w:left="756" w:hanging="576"/>
      </w:pPr>
      <w:rPr>
        <w:rFonts w:cs="Times New Roman" w:hint="default"/>
        <w:b/>
        <w:color w:val="auto"/>
        <w:sz w:val="24"/>
        <w:szCs w:val="24"/>
      </w:rPr>
    </w:lvl>
    <w:lvl w:ilvl="2">
      <w:start w:val="1"/>
      <w:numFmt w:val="decimal"/>
      <w:pStyle w:val="Heading3"/>
      <w:lvlText w:val="%1.%2.%3"/>
      <w:lvlJc w:val="left"/>
      <w:pPr>
        <w:tabs>
          <w:tab w:val="num" w:pos="720"/>
        </w:tabs>
        <w:ind w:left="720" w:hanging="720"/>
      </w:pPr>
      <w:rPr>
        <w:rFonts w:ascii="Tahoma" w:hAnsi="Tahoma" w:cs="Times New Roman" w:hint="default"/>
        <w:b/>
        <w:bCs/>
        <w:i w:val="0"/>
        <w:iCs w:val="0"/>
        <w:caps w:val="0"/>
        <w:smallCaps w:val="0"/>
        <w:strike w:val="0"/>
        <w:dstrike w:val="0"/>
        <w:color w:val="auto"/>
        <w:spacing w:val="0"/>
        <w:w w:val="100"/>
        <w:kern w:val="0"/>
        <w:position w:val="0"/>
        <w:sz w:val="20"/>
        <w:u w:val="none"/>
        <w:effect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none"/>
      <w:lvlText w:val=""/>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b w:val="0"/>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41" w15:restartNumberingAfterBreak="0">
    <w:nsid w:val="6D970C90"/>
    <w:multiLevelType w:val="hybridMultilevel"/>
    <w:tmpl w:val="46E4F8FE"/>
    <w:lvl w:ilvl="0" w:tplc="42704B90">
      <w:start w:val="1"/>
      <w:numFmt w:val="bullet"/>
      <w:lvlText w:val=""/>
      <w:lvlJc w:val="left"/>
      <w:pPr>
        <w:tabs>
          <w:tab w:val="num" w:pos="1429"/>
        </w:tabs>
        <w:ind w:left="1429" w:hanging="360"/>
      </w:pPr>
      <w:rPr>
        <w:rFonts w:ascii="Symbol" w:hAnsi="Symbol" w:hint="default"/>
        <w:color w:val="83AFB4"/>
      </w:rPr>
    </w:lvl>
    <w:lvl w:ilvl="1" w:tplc="65586D54" w:tentative="1">
      <w:start w:val="1"/>
      <w:numFmt w:val="bullet"/>
      <w:lvlText w:val="o"/>
      <w:lvlJc w:val="left"/>
      <w:pPr>
        <w:tabs>
          <w:tab w:val="num" w:pos="2149"/>
        </w:tabs>
        <w:ind w:left="2149" w:hanging="360"/>
      </w:pPr>
      <w:rPr>
        <w:rFonts w:ascii="Courier New" w:hAnsi="Courier New" w:hint="default"/>
      </w:rPr>
    </w:lvl>
    <w:lvl w:ilvl="2" w:tplc="B322C136" w:tentative="1">
      <w:start w:val="1"/>
      <w:numFmt w:val="bullet"/>
      <w:lvlText w:val=""/>
      <w:lvlJc w:val="left"/>
      <w:pPr>
        <w:tabs>
          <w:tab w:val="num" w:pos="2869"/>
        </w:tabs>
        <w:ind w:left="2869" w:hanging="360"/>
      </w:pPr>
      <w:rPr>
        <w:rFonts w:ascii="Wingdings" w:hAnsi="Wingdings" w:hint="default"/>
      </w:rPr>
    </w:lvl>
    <w:lvl w:ilvl="3" w:tplc="F010158C" w:tentative="1">
      <w:start w:val="1"/>
      <w:numFmt w:val="bullet"/>
      <w:lvlText w:val=""/>
      <w:lvlJc w:val="left"/>
      <w:pPr>
        <w:tabs>
          <w:tab w:val="num" w:pos="3589"/>
        </w:tabs>
        <w:ind w:left="3589" w:hanging="360"/>
      </w:pPr>
      <w:rPr>
        <w:rFonts w:ascii="Symbol" w:hAnsi="Symbol" w:hint="default"/>
      </w:rPr>
    </w:lvl>
    <w:lvl w:ilvl="4" w:tplc="E876949E" w:tentative="1">
      <w:start w:val="1"/>
      <w:numFmt w:val="bullet"/>
      <w:lvlText w:val="o"/>
      <w:lvlJc w:val="left"/>
      <w:pPr>
        <w:tabs>
          <w:tab w:val="num" w:pos="4309"/>
        </w:tabs>
        <w:ind w:left="4309" w:hanging="360"/>
      </w:pPr>
      <w:rPr>
        <w:rFonts w:ascii="Courier New" w:hAnsi="Courier New" w:hint="default"/>
      </w:rPr>
    </w:lvl>
    <w:lvl w:ilvl="5" w:tplc="DA7C74E6" w:tentative="1">
      <w:start w:val="1"/>
      <w:numFmt w:val="bullet"/>
      <w:lvlText w:val=""/>
      <w:lvlJc w:val="left"/>
      <w:pPr>
        <w:tabs>
          <w:tab w:val="num" w:pos="5029"/>
        </w:tabs>
        <w:ind w:left="5029" w:hanging="360"/>
      </w:pPr>
      <w:rPr>
        <w:rFonts w:ascii="Wingdings" w:hAnsi="Wingdings" w:hint="default"/>
      </w:rPr>
    </w:lvl>
    <w:lvl w:ilvl="6" w:tplc="2404FCD4" w:tentative="1">
      <w:start w:val="1"/>
      <w:numFmt w:val="bullet"/>
      <w:lvlText w:val=""/>
      <w:lvlJc w:val="left"/>
      <w:pPr>
        <w:tabs>
          <w:tab w:val="num" w:pos="5749"/>
        </w:tabs>
        <w:ind w:left="5749" w:hanging="360"/>
      </w:pPr>
      <w:rPr>
        <w:rFonts w:ascii="Symbol" w:hAnsi="Symbol" w:hint="default"/>
      </w:rPr>
    </w:lvl>
    <w:lvl w:ilvl="7" w:tplc="DBA01E80" w:tentative="1">
      <w:start w:val="1"/>
      <w:numFmt w:val="bullet"/>
      <w:lvlText w:val="o"/>
      <w:lvlJc w:val="left"/>
      <w:pPr>
        <w:tabs>
          <w:tab w:val="num" w:pos="6469"/>
        </w:tabs>
        <w:ind w:left="6469" w:hanging="360"/>
      </w:pPr>
      <w:rPr>
        <w:rFonts w:ascii="Courier New" w:hAnsi="Courier New" w:hint="default"/>
      </w:rPr>
    </w:lvl>
    <w:lvl w:ilvl="8" w:tplc="7AD23B1E" w:tentative="1">
      <w:start w:val="1"/>
      <w:numFmt w:val="bullet"/>
      <w:lvlText w:val=""/>
      <w:lvlJc w:val="left"/>
      <w:pPr>
        <w:tabs>
          <w:tab w:val="num" w:pos="7189"/>
        </w:tabs>
        <w:ind w:left="7189" w:hanging="360"/>
      </w:pPr>
      <w:rPr>
        <w:rFonts w:ascii="Wingdings" w:hAnsi="Wingdings" w:hint="default"/>
      </w:rPr>
    </w:lvl>
  </w:abstractNum>
  <w:abstractNum w:abstractNumId="42" w15:restartNumberingAfterBreak="0">
    <w:nsid w:val="7B7E5C04"/>
    <w:multiLevelType w:val="hybridMultilevel"/>
    <w:tmpl w:val="BE3445BC"/>
    <w:lvl w:ilvl="0" w:tplc="4F36321A">
      <w:start w:val="1"/>
      <w:numFmt w:val="bullet"/>
      <w:pStyle w:val="xl34"/>
      <w:lvlText w:val=""/>
      <w:lvlJc w:val="left"/>
      <w:pPr>
        <w:tabs>
          <w:tab w:val="num" w:pos="360"/>
        </w:tabs>
        <w:ind w:left="227" w:hanging="227"/>
      </w:pPr>
      <w:rPr>
        <w:rFonts w:ascii="Symbol" w:hAnsi="Symbol" w:hint="default"/>
        <w:color w:val="auto"/>
        <w:sz w:val="12"/>
      </w:rPr>
    </w:lvl>
    <w:lvl w:ilvl="1" w:tplc="08090019" w:tentative="1">
      <w:start w:val="1"/>
      <w:numFmt w:val="bullet"/>
      <w:lvlText w:val="o"/>
      <w:lvlJc w:val="left"/>
      <w:pPr>
        <w:tabs>
          <w:tab w:val="num" w:pos="1440"/>
        </w:tabs>
        <w:ind w:left="1440" w:hanging="360"/>
      </w:pPr>
      <w:rPr>
        <w:rFonts w:ascii="Courier New" w:hAnsi="Courier New" w:hint="default"/>
      </w:rPr>
    </w:lvl>
    <w:lvl w:ilvl="2" w:tplc="0809001B" w:tentative="1">
      <w:start w:val="1"/>
      <w:numFmt w:val="bullet"/>
      <w:lvlText w:val=""/>
      <w:lvlJc w:val="left"/>
      <w:pPr>
        <w:tabs>
          <w:tab w:val="num" w:pos="2160"/>
        </w:tabs>
        <w:ind w:left="2160" w:hanging="360"/>
      </w:pPr>
      <w:rPr>
        <w:rFonts w:ascii="Wingdings" w:hAnsi="Wingdings" w:hint="default"/>
      </w:rPr>
    </w:lvl>
    <w:lvl w:ilvl="3" w:tplc="0809000F" w:tentative="1">
      <w:start w:val="1"/>
      <w:numFmt w:val="bullet"/>
      <w:lvlText w:val=""/>
      <w:lvlJc w:val="left"/>
      <w:pPr>
        <w:tabs>
          <w:tab w:val="num" w:pos="2880"/>
        </w:tabs>
        <w:ind w:left="2880" w:hanging="360"/>
      </w:pPr>
      <w:rPr>
        <w:rFonts w:ascii="Symbol" w:hAnsi="Symbol" w:hint="default"/>
      </w:rPr>
    </w:lvl>
    <w:lvl w:ilvl="4" w:tplc="08090019" w:tentative="1">
      <w:start w:val="1"/>
      <w:numFmt w:val="bullet"/>
      <w:lvlText w:val="o"/>
      <w:lvlJc w:val="left"/>
      <w:pPr>
        <w:tabs>
          <w:tab w:val="num" w:pos="3600"/>
        </w:tabs>
        <w:ind w:left="3600" w:hanging="360"/>
      </w:pPr>
      <w:rPr>
        <w:rFonts w:ascii="Courier New" w:hAnsi="Courier New" w:hint="default"/>
      </w:rPr>
    </w:lvl>
    <w:lvl w:ilvl="5" w:tplc="0809001B" w:tentative="1">
      <w:start w:val="1"/>
      <w:numFmt w:val="bullet"/>
      <w:lvlText w:val=""/>
      <w:lvlJc w:val="left"/>
      <w:pPr>
        <w:tabs>
          <w:tab w:val="num" w:pos="4320"/>
        </w:tabs>
        <w:ind w:left="4320" w:hanging="360"/>
      </w:pPr>
      <w:rPr>
        <w:rFonts w:ascii="Wingdings" w:hAnsi="Wingdings" w:hint="default"/>
      </w:rPr>
    </w:lvl>
    <w:lvl w:ilvl="6" w:tplc="0809000F" w:tentative="1">
      <w:start w:val="1"/>
      <w:numFmt w:val="bullet"/>
      <w:lvlText w:val=""/>
      <w:lvlJc w:val="left"/>
      <w:pPr>
        <w:tabs>
          <w:tab w:val="num" w:pos="5040"/>
        </w:tabs>
        <w:ind w:left="5040" w:hanging="360"/>
      </w:pPr>
      <w:rPr>
        <w:rFonts w:ascii="Symbol" w:hAnsi="Symbol" w:hint="default"/>
      </w:rPr>
    </w:lvl>
    <w:lvl w:ilvl="7" w:tplc="08090019" w:tentative="1">
      <w:start w:val="1"/>
      <w:numFmt w:val="bullet"/>
      <w:lvlText w:val="o"/>
      <w:lvlJc w:val="left"/>
      <w:pPr>
        <w:tabs>
          <w:tab w:val="num" w:pos="5760"/>
        </w:tabs>
        <w:ind w:left="5760" w:hanging="360"/>
      </w:pPr>
      <w:rPr>
        <w:rFonts w:ascii="Courier New" w:hAnsi="Courier New" w:hint="default"/>
      </w:rPr>
    </w:lvl>
    <w:lvl w:ilvl="8" w:tplc="0809001B"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C3562F6"/>
    <w:multiLevelType w:val="singleLevel"/>
    <w:tmpl w:val="BE682CE0"/>
    <w:lvl w:ilvl="0">
      <w:start w:val="1"/>
      <w:numFmt w:val="lowerLetter"/>
      <w:pStyle w:val="xl32"/>
      <w:lvlText w:val="(%1)"/>
      <w:lvlJc w:val="left"/>
      <w:pPr>
        <w:tabs>
          <w:tab w:val="num" w:pos="1701"/>
        </w:tabs>
        <w:ind w:left="1701" w:hanging="709"/>
      </w:pPr>
      <w:rPr>
        <w:rFonts w:ascii="Century Gothic" w:hAnsi="Century Gothic" w:cs="Times New Roman" w:hint="default"/>
        <w:b w:val="0"/>
        <w:i w:val="0"/>
        <w:sz w:val="20"/>
      </w:rPr>
    </w:lvl>
  </w:abstractNum>
  <w:abstractNum w:abstractNumId="44" w15:restartNumberingAfterBreak="0">
    <w:nsid w:val="7DD362F0"/>
    <w:multiLevelType w:val="hybridMultilevel"/>
    <w:tmpl w:val="AAFC2DF6"/>
    <w:lvl w:ilvl="0" w:tplc="2A904358">
      <w:start w:val="1"/>
      <w:numFmt w:val="bullet"/>
      <w:pStyle w:val="xl26"/>
      <w:lvlText w:val=""/>
      <w:lvlJc w:val="left"/>
      <w:pPr>
        <w:tabs>
          <w:tab w:val="num" w:pos="360"/>
        </w:tabs>
        <w:ind w:left="340" w:hanging="340"/>
      </w:pPr>
      <w:rPr>
        <w:rFonts w:ascii="Symbol" w:hAnsi="Symbol" w:hint="default"/>
        <w:color w:val="C0C0C0"/>
      </w:rPr>
    </w:lvl>
    <w:lvl w:ilvl="1" w:tplc="F54E5A7C" w:tentative="1">
      <w:start w:val="1"/>
      <w:numFmt w:val="bullet"/>
      <w:lvlText w:val="o"/>
      <w:lvlJc w:val="left"/>
      <w:pPr>
        <w:tabs>
          <w:tab w:val="num" w:pos="1440"/>
        </w:tabs>
        <w:ind w:left="1440" w:hanging="360"/>
      </w:pPr>
      <w:rPr>
        <w:rFonts w:ascii="Courier New" w:hAnsi="Courier New" w:hint="default"/>
      </w:rPr>
    </w:lvl>
    <w:lvl w:ilvl="2" w:tplc="CE8092E0" w:tentative="1">
      <w:start w:val="1"/>
      <w:numFmt w:val="bullet"/>
      <w:lvlText w:val=""/>
      <w:lvlJc w:val="left"/>
      <w:pPr>
        <w:tabs>
          <w:tab w:val="num" w:pos="2160"/>
        </w:tabs>
        <w:ind w:left="2160" w:hanging="360"/>
      </w:pPr>
      <w:rPr>
        <w:rFonts w:ascii="Wingdings" w:hAnsi="Wingdings" w:hint="default"/>
      </w:rPr>
    </w:lvl>
    <w:lvl w:ilvl="3" w:tplc="381CDF90" w:tentative="1">
      <w:start w:val="1"/>
      <w:numFmt w:val="bullet"/>
      <w:lvlText w:val=""/>
      <w:lvlJc w:val="left"/>
      <w:pPr>
        <w:tabs>
          <w:tab w:val="num" w:pos="2880"/>
        </w:tabs>
        <w:ind w:left="2880" w:hanging="360"/>
      </w:pPr>
      <w:rPr>
        <w:rFonts w:ascii="Symbol" w:hAnsi="Symbol" w:hint="default"/>
      </w:rPr>
    </w:lvl>
    <w:lvl w:ilvl="4" w:tplc="5450F7C0" w:tentative="1">
      <w:start w:val="1"/>
      <w:numFmt w:val="bullet"/>
      <w:lvlText w:val="o"/>
      <w:lvlJc w:val="left"/>
      <w:pPr>
        <w:tabs>
          <w:tab w:val="num" w:pos="3600"/>
        </w:tabs>
        <w:ind w:left="3600" w:hanging="360"/>
      </w:pPr>
      <w:rPr>
        <w:rFonts w:ascii="Courier New" w:hAnsi="Courier New" w:hint="default"/>
      </w:rPr>
    </w:lvl>
    <w:lvl w:ilvl="5" w:tplc="222EB97A" w:tentative="1">
      <w:start w:val="1"/>
      <w:numFmt w:val="bullet"/>
      <w:lvlText w:val=""/>
      <w:lvlJc w:val="left"/>
      <w:pPr>
        <w:tabs>
          <w:tab w:val="num" w:pos="4320"/>
        </w:tabs>
        <w:ind w:left="4320" w:hanging="360"/>
      </w:pPr>
      <w:rPr>
        <w:rFonts w:ascii="Wingdings" w:hAnsi="Wingdings" w:hint="default"/>
      </w:rPr>
    </w:lvl>
    <w:lvl w:ilvl="6" w:tplc="24342C3C" w:tentative="1">
      <w:start w:val="1"/>
      <w:numFmt w:val="bullet"/>
      <w:lvlText w:val=""/>
      <w:lvlJc w:val="left"/>
      <w:pPr>
        <w:tabs>
          <w:tab w:val="num" w:pos="5040"/>
        </w:tabs>
        <w:ind w:left="5040" w:hanging="360"/>
      </w:pPr>
      <w:rPr>
        <w:rFonts w:ascii="Symbol" w:hAnsi="Symbol" w:hint="default"/>
      </w:rPr>
    </w:lvl>
    <w:lvl w:ilvl="7" w:tplc="42D0B024" w:tentative="1">
      <w:start w:val="1"/>
      <w:numFmt w:val="bullet"/>
      <w:lvlText w:val="o"/>
      <w:lvlJc w:val="left"/>
      <w:pPr>
        <w:tabs>
          <w:tab w:val="num" w:pos="5760"/>
        </w:tabs>
        <w:ind w:left="5760" w:hanging="360"/>
      </w:pPr>
      <w:rPr>
        <w:rFonts w:ascii="Courier New" w:hAnsi="Courier New" w:hint="default"/>
      </w:rPr>
    </w:lvl>
    <w:lvl w:ilvl="8" w:tplc="FAA06F0A"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0"/>
  </w:num>
  <w:num w:numId="3">
    <w:abstractNumId w:val="40"/>
  </w:num>
  <w:num w:numId="4">
    <w:abstractNumId w:val="0"/>
  </w:num>
  <w:num w:numId="5">
    <w:abstractNumId w:val="19"/>
  </w:num>
  <w:num w:numId="6">
    <w:abstractNumId w:val="15"/>
  </w:num>
  <w:num w:numId="7">
    <w:abstractNumId w:val="8"/>
  </w:num>
  <w:num w:numId="8">
    <w:abstractNumId w:val="22"/>
  </w:num>
  <w:num w:numId="9">
    <w:abstractNumId w:val="13"/>
  </w:num>
  <w:num w:numId="10">
    <w:abstractNumId w:val="41"/>
  </w:num>
  <w:num w:numId="11">
    <w:abstractNumId w:val="32"/>
  </w:num>
  <w:num w:numId="12">
    <w:abstractNumId w:val="30"/>
  </w:num>
  <w:num w:numId="13">
    <w:abstractNumId w:val="3"/>
  </w:num>
  <w:num w:numId="14">
    <w:abstractNumId w:val="7"/>
  </w:num>
  <w:num w:numId="15">
    <w:abstractNumId w:val="16"/>
  </w:num>
  <w:num w:numId="16">
    <w:abstractNumId w:val="40"/>
  </w:num>
  <w:num w:numId="17">
    <w:abstractNumId w:val="40"/>
  </w:num>
  <w:num w:numId="18">
    <w:abstractNumId w:val="36"/>
  </w:num>
  <w:num w:numId="19">
    <w:abstractNumId w:val="44"/>
  </w:num>
  <w:num w:numId="20">
    <w:abstractNumId w:val="23"/>
  </w:num>
  <w:num w:numId="21">
    <w:abstractNumId w:val="43"/>
  </w:num>
  <w:num w:numId="22">
    <w:abstractNumId w:val="6"/>
  </w:num>
  <w:num w:numId="23">
    <w:abstractNumId w:val="42"/>
  </w:num>
  <w:num w:numId="24">
    <w:abstractNumId w:val="29"/>
  </w:num>
  <w:num w:numId="25">
    <w:abstractNumId w:val="31"/>
  </w:num>
  <w:num w:numId="26">
    <w:abstractNumId w:val="28"/>
  </w:num>
  <w:num w:numId="27">
    <w:abstractNumId w:val="2"/>
  </w:num>
  <w:num w:numId="28">
    <w:abstractNumId w:val="25"/>
  </w:num>
  <w:num w:numId="29">
    <w:abstractNumId w:val="21"/>
  </w:num>
  <w:num w:numId="30">
    <w:abstractNumId w:val="9"/>
  </w:num>
  <w:num w:numId="31">
    <w:abstractNumId w:val="10"/>
  </w:num>
  <w:num w:numId="32">
    <w:abstractNumId w:val="20"/>
  </w:num>
  <w:num w:numId="33">
    <w:abstractNumId w:val="37"/>
  </w:num>
  <w:num w:numId="34">
    <w:abstractNumId w:val="33"/>
  </w:num>
  <w:num w:numId="35">
    <w:abstractNumId w:val="4"/>
  </w:num>
  <w:num w:numId="36">
    <w:abstractNumId w:val="24"/>
  </w:num>
  <w:num w:numId="37">
    <w:abstractNumId w:val="14"/>
  </w:num>
  <w:num w:numId="38">
    <w:abstractNumId w:val="34"/>
  </w:num>
  <w:num w:numId="39">
    <w:abstractNumId w:val="35"/>
  </w:num>
  <w:num w:numId="40">
    <w:abstractNumId w:val="5"/>
  </w:num>
  <w:num w:numId="41">
    <w:abstractNumId w:val="26"/>
  </w:num>
  <w:num w:numId="42">
    <w:abstractNumId w:val="39"/>
  </w:num>
  <w:num w:numId="43">
    <w:abstractNumId w:val="40"/>
  </w:num>
  <w:num w:numId="44">
    <w:abstractNumId w:val="40"/>
  </w:num>
  <w:num w:numId="45">
    <w:abstractNumId w:val="17"/>
  </w:num>
  <w:num w:numId="46">
    <w:abstractNumId w:val="18"/>
  </w:num>
  <w:num w:numId="47">
    <w:abstractNumId w:val="40"/>
  </w:num>
  <w:num w:numId="4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40"/>
  </w:num>
  <w:num w:numId="50">
    <w:abstractNumId w:val="40"/>
  </w:num>
  <w:num w:numId="51">
    <w:abstractNumId w:val="40"/>
  </w:num>
  <w:num w:numId="52">
    <w:abstractNumId w:val="12"/>
  </w:num>
  <w:num w:numId="53">
    <w:abstractNumId w:val="38"/>
  </w:num>
  <w:num w:numId="54">
    <w:abstractNumId w:val="40"/>
  </w:num>
  <w:num w:numId="55">
    <w:abstractNumId w:val="40"/>
  </w:num>
  <w:num w:numId="56">
    <w:abstractNumId w:val="40"/>
  </w:num>
  <w:num w:numId="57">
    <w:abstractNumId w:val="11"/>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trackRevisions/>
  <w:defaultTabStop w:val="720"/>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6229"/>
    <w:rsid w:val="0000073A"/>
    <w:rsid w:val="00000AD8"/>
    <w:rsid w:val="00001F33"/>
    <w:rsid w:val="00001F54"/>
    <w:rsid w:val="00003553"/>
    <w:rsid w:val="000036A9"/>
    <w:rsid w:val="00003868"/>
    <w:rsid w:val="000055AE"/>
    <w:rsid w:val="00006522"/>
    <w:rsid w:val="00006680"/>
    <w:rsid w:val="000067A4"/>
    <w:rsid w:val="00007238"/>
    <w:rsid w:val="0000762E"/>
    <w:rsid w:val="00007655"/>
    <w:rsid w:val="000077B7"/>
    <w:rsid w:val="00007885"/>
    <w:rsid w:val="00007C26"/>
    <w:rsid w:val="00007E39"/>
    <w:rsid w:val="00010455"/>
    <w:rsid w:val="0001068C"/>
    <w:rsid w:val="00010AFD"/>
    <w:rsid w:val="00011BBA"/>
    <w:rsid w:val="00012950"/>
    <w:rsid w:val="00012AAA"/>
    <w:rsid w:val="00012EF0"/>
    <w:rsid w:val="00013BFC"/>
    <w:rsid w:val="00013E4C"/>
    <w:rsid w:val="000143D9"/>
    <w:rsid w:val="00014845"/>
    <w:rsid w:val="00014961"/>
    <w:rsid w:val="00015F01"/>
    <w:rsid w:val="0001681F"/>
    <w:rsid w:val="00016A9D"/>
    <w:rsid w:val="00017022"/>
    <w:rsid w:val="0001731B"/>
    <w:rsid w:val="0001740D"/>
    <w:rsid w:val="00017472"/>
    <w:rsid w:val="00017FD0"/>
    <w:rsid w:val="0002030C"/>
    <w:rsid w:val="000204BB"/>
    <w:rsid w:val="00020C29"/>
    <w:rsid w:val="00021C19"/>
    <w:rsid w:val="00023213"/>
    <w:rsid w:val="00023E92"/>
    <w:rsid w:val="00023EC6"/>
    <w:rsid w:val="00023F8A"/>
    <w:rsid w:val="00024469"/>
    <w:rsid w:val="000247C3"/>
    <w:rsid w:val="000248D4"/>
    <w:rsid w:val="00025A57"/>
    <w:rsid w:val="00025D76"/>
    <w:rsid w:val="00025ED9"/>
    <w:rsid w:val="0002737F"/>
    <w:rsid w:val="00027F3D"/>
    <w:rsid w:val="00030069"/>
    <w:rsid w:val="000309D0"/>
    <w:rsid w:val="0003162E"/>
    <w:rsid w:val="00031891"/>
    <w:rsid w:val="000325AE"/>
    <w:rsid w:val="00032B34"/>
    <w:rsid w:val="000339AF"/>
    <w:rsid w:val="000340F2"/>
    <w:rsid w:val="00034AC3"/>
    <w:rsid w:val="00034C99"/>
    <w:rsid w:val="00034E08"/>
    <w:rsid w:val="00035292"/>
    <w:rsid w:val="00035449"/>
    <w:rsid w:val="00035615"/>
    <w:rsid w:val="00036F26"/>
    <w:rsid w:val="00040AA8"/>
    <w:rsid w:val="00040D5E"/>
    <w:rsid w:val="00040F15"/>
    <w:rsid w:val="000415CB"/>
    <w:rsid w:val="00041C5D"/>
    <w:rsid w:val="00041E72"/>
    <w:rsid w:val="00042875"/>
    <w:rsid w:val="00042BBC"/>
    <w:rsid w:val="0004324C"/>
    <w:rsid w:val="00043744"/>
    <w:rsid w:val="000440FE"/>
    <w:rsid w:val="000441D5"/>
    <w:rsid w:val="0004545D"/>
    <w:rsid w:val="000464C0"/>
    <w:rsid w:val="0004663D"/>
    <w:rsid w:val="00046F7E"/>
    <w:rsid w:val="00050059"/>
    <w:rsid w:val="000516D6"/>
    <w:rsid w:val="00051988"/>
    <w:rsid w:val="00051CC8"/>
    <w:rsid w:val="00052E48"/>
    <w:rsid w:val="000531BC"/>
    <w:rsid w:val="00053541"/>
    <w:rsid w:val="00053E89"/>
    <w:rsid w:val="000546D2"/>
    <w:rsid w:val="00054852"/>
    <w:rsid w:val="00054C9E"/>
    <w:rsid w:val="00055D0E"/>
    <w:rsid w:val="00057CCD"/>
    <w:rsid w:val="000603EC"/>
    <w:rsid w:val="00060D2F"/>
    <w:rsid w:val="00060DEE"/>
    <w:rsid w:val="0006104D"/>
    <w:rsid w:val="0006182B"/>
    <w:rsid w:val="00061A63"/>
    <w:rsid w:val="00061E5E"/>
    <w:rsid w:val="00062172"/>
    <w:rsid w:val="0006275F"/>
    <w:rsid w:val="00062919"/>
    <w:rsid w:val="00062CB7"/>
    <w:rsid w:val="000633AA"/>
    <w:rsid w:val="00063B61"/>
    <w:rsid w:val="000652E7"/>
    <w:rsid w:val="00065FE1"/>
    <w:rsid w:val="00066DE5"/>
    <w:rsid w:val="00067437"/>
    <w:rsid w:val="00071885"/>
    <w:rsid w:val="00071C88"/>
    <w:rsid w:val="000720BF"/>
    <w:rsid w:val="00072241"/>
    <w:rsid w:val="00072A42"/>
    <w:rsid w:val="00072AA2"/>
    <w:rsid w:val="00072E47"/>
    <w:rsid w:val="0007327E"/>
    <w:rsid w:val="000732BF"/>
    <w:rsid w:val="00073319"/>
    <w:rsid w:val="00073A8E"/>
    <w:rsid w:val="00073EE3"/>
    <w:rsid w:val="000740AE"/>
    <w:rsid w:val="0007523B"/>
    <w:rsid w:val="0007599E"/>
    <w:rsid w:val="000762FD"/>
    <w:rsid w:val="00077A0A"/>
    <w:rsid w:val="00080EEE"/>
    <w:rsid w:val="00080F5C"/>
    <w:rsid w:val="00081189"/>
    <w:rsid w:val="000814FF"/>
    <w:rsid w:val="00081FAA"/>
    <w:rsid w:val="000824C0"/>
    <w:rsid w:val="00082C4B"/>
    <w:rsid w:val="000836D7"/>
    <w:rsid w:val="00083832"/>
    <w:rsid w:val="00083D2B"/>
    <w:rsid w:val="00083DFA"/>
    <w:rsid w:val="00084873"/>
    <w:rsid w:val="00085523"/>
    <w:rsid w:val="0008672F"/>
    <w:rsid w:val="000869F2"/>
    <w:rsid w:val="00087128"/>
    <w:rsid w:val="00087282"/>
    <w:rsid w:val="000878DE"/>
    <w:rsid w:val="000879F9"/>
    <w:rsid w:val="00087D08"/>
    <w:rsid w:val="000902E5"/>
    <w:rsid w:val="0009044C"/>
    <w:rsid w:val="000909F5"/>
    <w:rsid w:val="00090AF5"/>
    <w:rsid w:val="000922D3"/>
    <w:rsid w:val="00093D3E"/>
    <w:rsid w:val="00094B07"/>
    <w:rsid w:val="00094C22"/>
    <w:rsid w:val="000958D7"/>
    <w:rsid w:val="0009672A"/>
    <w:rsid w:val="00096C29"/>
    <w:rsid w:val="00097E49"/>
    <w:rsid w:val="000A03B6"/>
    <w:rsid w:val="000A1306"/>
    <w:rsid w:val="000A18C2"/>
    <w:rsid w:val="000A191A"/>
    <w:rsid w:val="000A1C93"/>
    <w:rsid w:val="000A1E4C"/>
    <w:rsid w:val="000A2457"/>
    <w:rsid w:val="000A263B"/>
    <w:rsid w:val="000A26B0"/>
    <w:rsid w:val="000A285C"/>
    <w:rsid w:val="000A2C44"/>
    <w:rsid w:val="000A2F57"/>
    <w:rsid w:val="000A3522"/>
    <w:rsid w:val="000A3B4A"/>
    <w:rsid w:val="000A54B9"/>
    <w:rsid w:val="000A559B"/>
    <w:rsid w:val="000A5E3C"/>
    <w:rsid w:val="000A6051"/>
    <w:rsid w:val="000A6781"/>
    <w:rsid w:val="000A682A"/>
    <w:rsid w:val="000B09FA"/>
    <w:rsid w:val="000B27BF"/>
    <w:rsid w:val="000B2D90"/>
    <w:rsid w:val="000B3715"/>
    <w:rsid w:val="000B439C"/>
    <w:rsid w:val="000B5A49"/>
    <w:rsid w:val="000B5F12"/>
    <w:rsid w:val="000B60FD"/>
    <w:rsid w:val="000B61E8"/>
    <w:rsid w:val="000B644F"/>
    <w:rsid w:val="000B6E6F"/>
    <w:rsid w:val="000B72AD"/>
    <w:rsid w:val="000B79A6"/>
    <w:rsid w:val="000C08D8"/>
    <w:rsid w:val="000C0B42"/>
    <w:rsid w:val="000C0B63"/>
    <w:rsid w:val="000C0B79"/>
    <w:rsid w:val="000C1276"/>
    <w:rsid w:val="000C1C14"/>
    <w:rsid w:val="000C1F37"/>
    <w:rsid w:val="000C2E68"/>
    <w:rsid w:val="000C4242"/>
    <w:rsid w:val="000C427E"/>
    <w:rsid w:val="000C45AC"/>
    <w:rsid w:val="000C460F"/>
    <w:rsid w:val="000C4F2C"/>
    <w:rsid w:val="000C5327"/>
    <w:rsid w:val="000C5B14"/>
    <w:rsid w:val="000C6761"/>
    <w:rsid w:val="000C716E"/>
    <w:rsid w:val="000C7D3F"/>
    <w:rsid w:val="000C7F33"/>
    <w:rsid w:val="000D033A"/>
    <w:rsid w:val="000D0589"/>
    <w:rsid w:val="000D0A47"/>
    <w:rsid w:val="000D0AFC"/>
    <w:rsid w:val="000D0B1D"/>
    <w:rsid w:val="000D13E8"/>
    <w:rsid w:val="000D1611"/>
    <w:rsid w:val="000D2BFE"/>
    <w:rsid w:val="000D46AD"/>
    <w:rsid w:val="000D4EC3"/>
    <w:rsid w:val="000D5B10"/>
    <w:rsid w:val="000D5F98"/>
    <w:rsid w:val="000D6711"/>
    <w:rsid w:val="000D6CD9"/>
    <w:rsid w:val="000D72B3"/>
    <w:rsid w:val="000D75FB"/>
    <w:rsid w:val="000D7C4B"/>
    <w:rsid w:val="000E12CB"/>
    <w:rsid w:val="000E1DB8"/>
    <w:rsid w:val="000E274B"/>
    <w:rsid w:val="000E2962"/>
    <w:rsid w:val="000E350B"/>
    <w:rsid w:val="000E4136"/>
    <w:rsid w:val="000E549B"/>
    <w:rsid w:val="000E54A3"/>
    <w:rsid w:val="000E6555"/>
    <w:rsid w:val="000E6665"/>
    <w:rsid w:val="000E6A66"/>
    <w:rsid w:val="000E76FC"/>
    <w:rsid w:val="000E7AF1"/>
    <w:rsid w:val="000E7D8B"/>
    <w:rsid w:val="000F0AEC"/>
    <w:rsid w:val="000F1097"/>
    <w:rsid w:val="000F25D6"/>
    <w:rsid w:val="000F32E4"/>
    <w:rsid w:val="000F43BE"/>
    <w:rsid w:val="000F5129"/>
    <w:rsid w:val="000F53AF"/>
    <w:rsid w:val="000F53CC"/>
    <w:rsid w:val="000F5592"/>
    <w:rsid w:val="000F56E2"/>
    <w:rsid w:val="000F58E3"/>
    <w:rsid w:val="000F5989"/>
    <w:rsid w:val="000F604D"/>
    <w:rsid w:val="000F6424"/>
    <w:rsid w:val="001010AC"/>
    <w:rsid w:val="001010AD"/>
    <w:rsid w:val="00102853"/>
    <w:rsid w:val="00102976"/>
    <w:rsid w:val="00102EF8"/>
    <w:rsid w:val="0010340F"/>
    <w:rsid w:val="001035F7"/>
    <w:rsid w:val="001037BB"/>
    <w:rsid w:val="00103D57"/>
    <w:rsid w:val="0010525D"/>
    <w:rsid w:val="001057E1"/>
    <w:rsid w:val="00105EA5"/>
    <w:rsid w:val="00106783"/>
    <w:rsid w:val="00106993"/>
    <w:rsid w:val="00107497"/>
    <w:rsid w:val="001074EF"/>
    <w:rsid w:val="00107B03"/>
    <w:rsid w:val="0011028A"/>
    <w:rsid w:val="00110385"/>
    <w:rsid w:val="001105B1"/>
    <w:rsid w:val="0011098D"/>
    <w:rsid w:val="00110D7B"/>
    <w:rsid w:val="00111457"/>
    <w:rsid w:val="0011191B"/>
    <w:rsid w:val="00111A3C"/>
    <w:rsid w:val="00111F6A"/>
    <w:rsid w:val="001122C2"/>
    <w:rsid w:val="00112820"/>
    <w:rsid w:val="00112F1C"/>
    <w:rsid w:val="00113439"/>
    <w:rsid w:val="00113B50"/>
    <w:rsid w:val="0011477A"/>
    <w:rsid w:val="00115F62"/>
    <w:rsid w:val="001164C0"/>
    <w:rsid w:val="00116AC0"/>
    <w:rsid w:val="00120200"/>
    <w:rsid w:val="00120399"/>
    <w:rsid w:val="00120571"/>
    <w:rsid w:val="001207F6"/>
    <w:rsid w:val="00120B11"/>
    <w:rsid w:val="00122617"/>
    <w:rsid w:val="00122A00"/>
    <w:rsid w:val="00122AD1"/>
    <w:rsid w:val="00122BAB"/>
    <w:rsid w:val="00123C00"/>
    <w:rsid w:val="00124D14"/>
    <w:rsid w:val="00125107"/>
    <w:rsid w:val="00126166"/>
    <w:rsid w:val="001272A0"/>
    <w:rsid w:val="00127878"/>
    <w:rsid w:val="00127B05"/>
    <w:rsid w:val="00127D1A"/>
    <w:rsid w:val="00130978"/>
    <w:rsid w:val="0013098C"/>
    <w:rsid w:val="00130E70"/>
    <w:rsid w:val="00130F5D"/>
    <w:rsid w:val="001314A8"/>
    <w:rsid w:val="00131A4E"/>
    <w:rsid w:val="00131DC4"/>
    <w:rsid w:val="00131DF2"/>
    <w:rsid w:val="00131EAA"/>
    <w:rsid w:val="0013270B"/>
    <w:rsid w:val="00132C37"/>
    <w:rsid w:val="00132D8A"/>
    <w:rsid w:val="00132E4E"/>
    <w:rsid w:val="00133B5C"/>
    <w:rsid w:val="00133F3F"/>
    <w:rsid w:val="0013467F"/>
    <w:rsid w:val="00134EA8"/>
    <w:rsid w:val="00135013"/>
    <w:rsid w:val="001350F9"/>
    <w:rsid w:val="0013560E"/>
    <w:rsid w:val="00135668"/>
    <w:rsid w:val="00135B5A"/>
    <w:rsid w:val="00135C70"/>
    <w:rsid w:val="00135E6C"/>
    <w:rsid w:val="001360A6"/>
    <w:rsid w:val="00136269"/>
    <w:rsid w:val="00136BF6"/>
    <w:rsid w:val="001370FD"/>
    <w:rsid w:val="00137857"/>
    <w:rsid w:val="00137BBC"/>
    <w:rsid w:val="00137D9B"/>
    <w:rsid w:val="001409AA"/>
    <w:rsid w:val="00140DFD"/>
    <w:rsid w:val="00141F03"/>
    <w:rsid w:val="00143083"/>
    <w:rsid w:val="00143178"/>
    <w:rsid w:val="00143F76"/>
    <w:rsid w:val="001447A5"/>
    <w:rsid w:val="00145406"/>
    <w:rsid w:val="00145A41"/>
    <w:rsid w:val="00145B53"/>
    <w:rsid w:val="001466D4"/>
    <w:rsid w:val="001467DD"/>
    <w:rsid w:val="00146C31"/>
    <w:rsid w:val="0015067F"/>
    <w:rsid w:val="0015090F"/>
    <w:rsid w:val="00150DE4"/>
    <w:rsid w:val="00151330"/>
    <w:rsid w:val="001519FF"/>
    <w:rsid w:val="00152137"/>
    <w:rsid w:val="001522F5"/>
    <w:rsid w:val="001541BF"/>
    <w:rsid w:val="00154F54"/>
    <w:rsid w:val="00155794"/>
    <w:rsid w:val="00155D57"/>
    <w:rsid w:val="00156C30"/>
    <w:rsid w:val="00156E4E"/>
    <w:rsid w:val="001574DE"/>
    <w:rsid w:val="001576B6"/>
    <w:rsid w:val="00157740"/>
    <w:rsid w:val="0015792B"/>
    <w:rsid w:val="00157C81"/>
    <w:rsid w:val="001606F7"/>
    <w:rsid w:val="00161440"/>
    <w:rsid w:val="0016191A"/>
    <w:rsid w:val="00162061"/>
    <w:rsid w:val="00162218"/>
    <w:rsid w:val="0016226A"/>
    <w:rsid w:val="00162D71"/>
    <w:rsid w:val="00163E5F"/>
    <w:rsid w:val="001644AC"/>
    <w:rsid w:val="0016456B"/>
    <w:rsid w:val="001651AC"/>
    <w:rsid w:val="00165500"/>
    <w:rsid w:val="001659D9"/>
    <w:rsid w:val="00165A46"/>
    <w:rsid w:val="001660B5"/>
    <w:rsid w:val="0016617A"/>
    <w:rsid w:val="001661DA"/>
    <w:rsid w:val="00170421"/>
    <w:rsid w:val="00171038"/>
    <w:rsid w:val="001712A4"/>
    <w:rsid w:val="001713FD"/>
    <w:rsid w:val="00171621"/>
    <w:rsid w:val="00171833"/>
    <w:rsid w:val="00171CEB"/>
    <w:rsid w:val="00171F09"/>
    <w:rsid w:val="00173064"/>
    <w:rsid w:val="001730AD"/>
    <w:rsid w:val="00173F13"/>
    <w:rsid w:val="0017443E"/>
    <w:rsid w:val="00175D5A"/>
    <w:rsid w:val="001760A7"/>
    <w:rsid w:val="00176259"/>
    <w:rsid w:val="001765FE"/>
    <w:rsid w:val="001776F1"/>
    <w:rsid w:val="00177709"/>
    <w:rsid w:val="00180150"/>
    <w:rsid w:val="001808D3"/>
    <w:rsid w:val="0018245D"/>
    <w:rsid w:val="00182AE3"/>
    <w:rsid w:val="001830EE"/>
    <w:rsid w:val="0018350D"/>
    <w:rsid w:val="001847DC"/>
    <w:rsid w:val="00184883"/>
    <w:rsid w:val="00184B83"/>
    <w:rsid w:val="00184D21"/>
    <w:rsid w:val="00184DF5"/>
    <w:rsid w:val="00185170"/>
    <w:rsid w:val="00185577"/>
    <w:rsid w:val="001859D1"/>
    <w:rsid w:val="00185D49"/>
    <w:rsid w:val="00185F47"/>
    <w:rsid w:val="00186765"/>
    <w:rsid w:val="00186FEA"/>
    <w:rsid w:val="0018707C"/>
    <w:rsid w:val="00187AE8"/>
    <w:rsid w:val="0019042E"/>
    <w:rsid w:val="00190552"/>
    <w:rsid w:val="0019237A"/>
    <w:rsid w:val="0019264C"/>
    <w:rsid w:val="00194702"/>
    <w:rsid w:val="00194F0F"/>
    <w:rsid w:val="001954D8"/>
    <w:rsid w:val="001968AE"/>
    <w:rsid w:val="00196E75"/>
    <w:rsid w:val="001973A3"/>
    <w:rsid w:val="00197B99"/>
    <w:rsid w:val="001A02A0"/>
    <w:rsid w:val="001A0332"/>
    <w:rsid w:val="001A03AC"/>
    <w:rsid w:val="001A0596"/>
    <w:rsid w:val="001A111D"/>
    <w:rsid w:val="001A1C62"/>
    <w:rsid w:val="001A288E"/>
    <w:rsid w:val="001A2A14"/>
    <w:rsid w:val="001A38C3"/>
    <w:rsid w:val="001A3A20"/>
    <w:rsid w:val="001A3FA7"/>
    <w:rsid w:val="001A4542"/>
    <w:rsid w:val="001A4777"/>
    <w:rsid w:val="001A4B72"/>
    <w:rsid w:val="001A4D8E"/>
    <w:rsid w:val="001A55A8"/>
    <w:rsid w:val="001A5D4A"/>
    <w:rsid w:val="001A6454"/>
    <w:rsid w:val="001A6DE6"/>
    <w:rsid w:val="001A7891"/>
    <w:rsid w:val="001B0A84"/>
    <w:rsid w:val="001B1736"/>
    <w:rsid w:val="001B1DEE"/>
    <w:rsid w:val="001B1E09"/>
    <w:rsid w:val="001B2D42"/>
    <w:rsid w:val="001B3B57"/>
    <w:rsid w:val="001B4389"/>
    <w:rsid w:val="001B4602"/>
    <w:rsid w:val="001B4620"/>
    <w:rsid w:val="001B4745"/>
    <w:rsid w:val="001B49DA"/>
    <w:rsid w:val="001B623A"/>
    <w:rsid w:val="001B6647"/>
    <w:rsid w:val="001B68BE"/>
    <w:rsid w:val="001B70AF"/>
    <w:rsid w:val="001B76BB"/>
    <w:rsid w:val="001C02BD"/>
    <w:rsid w:val="001C0847"/>
    <w:rsid w:val="001C0D86"/>
    <w:rsid w:val="001C1199"/>
    <w:rsid w:val="001C173C"/>
    <w:rsid w:val="001C202F"/>
    <w:rsid w:val="001C2830"/>
    <w:rsid w:val="001C2939"/>
    <w:rsid w:val="001C2D40"/>
    <w:rsid w:val="001C305E"/>
    <w:rsid w:val="001C3AB9"/>
    <w:rsid w:val="001C3C84"/>
    <w:rsid w:val="001C41C5"/>
    <w:rsid w:val="001C4570"/>
    <w:rsid w:val="001C48F3"/>
    <w:rsid w:val="001C4D2A"/>
    <w:rsid w:val="001C570E"/>
    <w:rsid w:val="001C630A"/>
    <w:rsid w:val="001C6AE7"/>
    <w:rsid w:val="001C711B"/>
    <w:rsid w:val="001D1896"/>
    <w:rsid w:val="001D1CB3"/>
    <w:rsid w:val="001D484A"/>
    <w:rsid w:val="001D49DC"/>
    <w:rsid w:val="001D4A1C"/>
    <w:rsid w:val="001D4EB3"/>
    <w:rsid w:val="001D4EC2"/>
    <w:rsid w:val="001D54B2"/>
    <w:rsid w:val="001D5ED6"/>
    <w:rsid w:val="001D63FD"/>
    <w:rsid w:val="001D6ACB"/>
    <w:rsid w:val="001D6D39"/>
    <w:rsid w:val="001D6F69"/>
    <w:rsid w:val="001D7271"/>
    <w:rsid w:val="001E00BB"/>
    <w:rsid w:val="001E0253"/>
    <w:rsid w:val="001E24F1"/>
    <w:rsid w:val="001E29F8"/>
    <w:rsid w:val="001E29FF"/>
    <w:rsid w:val="001E3E2C"/>
    <w:rsid w:val="001E5CF1"/>
    <w:rsid w:val="001E5DE7"/>
    <w:rsid w:val="001E62C6"/>
    <w:rsid w:val="001E64E6"/>
    <w:rsid w:val="001E710E"/>
    <w:rsid w:val="001E752F"/>
    <w:rsid w:val="001E79C3"/>
    <w:rsid w:val="001E7B93"/>
    <w:rsid w:val="001E7C98"/>
    <w:rsid w:val="001E7EB5"/>
    <w:rsid w:val="001E7FA9"/>
    <w:rsid w:val="001F0391"/>
    <w:rsid w:val="001F1C33"/>
    <w:rsid w:val="001F219F"/>
    <w:rsid w:val="001F253A"/>
    <w:rsid w:val="001F298D"/>
    <w:rsid w:val="001F2E0A"/>
    <w:rsid w:val="001F4059"/>
    <w:rsid w:val="001F512C"/>
    <w:rsid w:val="001F65F9"/>
    <w:rsid w:val="001F6D92"/>
    <w:rsid w:val="001F7869"/>
    <w:rsid w:val="00200578"/>
    <w:rsid w:val="002006E6"/>
    <w:rsid w:val="00200907"/>
    <w:rsid w:val="00200D5B"/>
    <w:rsid w:val="00201681"/>
    <w:rsid w:val="0020299D"/>
    <w:rsid w:val="00202CEA"/>
    <w:rsid w:val="00202E57"/>
    <w:rsid w:val="0020379F"/>
    <w:rsid w:val="00203D37"/>
    <w:rsid w:val="0020416A"/>
    <w:rsid w:val="002043F6"/>
    <w:rsid w:val="0020594B"/>
    <w:rsid w:val="0020625C"/>
    <w:rsid w:val="0020782C"/>
    <w:rsid w:val="00207AF9"/>
    <w:rsid w:val="00210156"/>
    <w:rsid w:val="00210285"/>
    <w:rsid w:val="00210827"/>
    <w:rsid w:val="00210C72"/>
    <w:rsid w:val="00210FA3"/>
    <w:rsid w:val="002120BD"/>
    <w:rsid w:val="00212580"/>
    <w:rsid w:val="002126DE"/>
    <w:rsid w:val="0021276F"/>
    <w:rsid w:val="002139EA"/>
    <w:rsid w:val="00213E22"/>
    <w:rsid w:val="002142F1"/>
    <w:rsid w:val="002149FC"/>
    <w:rsid w:val="00214AF3"/>
    <w:rsid w:val="00214DD0"/>
    <w:rsid w:val="0021505D"/>
    <w:rsid w:val="00215097"/>
    <w:rsid w:val="0021514A"/>
    <w:rsid w:val="00215766"/>
    <w:rsid w:val="00215873"/>
    <w:rsid w:val="00216196"/>
    <w:rsid w:val="002162B8"/>
    <w:rsid w:val="0021685E"/>
    <w:rsid w:val="00216ED9"/>
    <w:rsid w:val="00216F6F"/>
    <w:rsid w:val="00217B60"/>
    <w:rsid w:val="00217DCD"/>
    <w:rsid w:val="00220238"/>
    <w:rsid w:val="00220846"/>
    <w:rsid w:val="002215F9"/>
    <w:rsid w:val="00221BB1"/>
    <w:rsid w:val="00221D64"/>
    <w:rsid w:val="00221EE6"/>
    <w:rsid w:val="00222134"/>
    <w:rsid w:val="002225F5"/>
    <w:rsid w:val="00222A30"/>
    <w:rsid w:val="00222C2E"/>
    <w:rsid w:val="00222CAA"/>
    <w:rsid w:val="00222EEC"/>
    <w:rsid w:val="00223DC5"/>
    <w:rsid w:val="002245E8"/>
    <w:rsid w:val="00224BAE"/>
    <w:rsid w:val="00224EF3"/>
    <w:rsid w:val="00225DC1"/>
    <w:rsid w:val="00225FA4"/>
    <w:rsid w:val="00226A27"/>
    <w:rsid w:val="00226C84"/>
    <w:rsid w:val="00226D40"/>
    <w:rsid w:val="00227B89"/>
    <w:rsid w:val="002301ED"/>
    <w:rsid w:val="00230A82"/>
    <w:rsid w:val="0023146B"/>
    <w:rsid w:val="00231585"/>
    <w:rsid w:val="002317EF"/>
    <w:rsid w:val="00231F24"/>
    <w:rsid w:val="0023255D"/>
    <w:rsid w:val="00232C6C"/>
    <w:rsid w:val="00232DA4"/>
    <w:rsid w:val="00233101"/>
    <w:rsid w:val="002336B3"/>
    <w:rsid w:val="00233725"/>
    <w:rsid w:val="002344DF"/>
    <w:rsid w:val="00234A69"/>
    <w:rsid w:val="00234CF3"/>
    <w:rsid w:val="0023511E"/>
    <w:rsid w:val="002354B9"/>
    <w:rsid w:val="002357B8"/>
    <w:rsid w:val="00235F16"/>
    <w:rsid w:val="002365E0"/>
    <w:rsid w:val="00236631"/>
    <w:rsid w:val="0023664A"/>
    <w:rsid w:val="00236E9C"/>
    <w:rsid w:val="00237EC9"/>
    <w:rsid w:val="00240D25"/>
    <w:rsid w:val="00240F97"/>
    <w:rsid w:val="002412EC"/>
    <w:rsid w:val="00242B88"/>
    <w:rsid w:val="00242FD7"/>
    <w:rsid w:val="002432AC"/>
    <w:rsid w:val="002437BF"/>
    <w:rsid w:val="002438A9"/>
    <w:rsid w:val="00243DF1"/>
    <w:rsid w:val="00244D53"/>
    <w:rsid w:val="00245265"/>
    <w:rsid w:val="002453CE"/>
    <w:rsid w:val="00246DE4"/>
    <w:rsid w:val="002476D4"/>
    <w:rsid w:val="00247A2D"/>
    <w:rsid w:val="00247D1B"/>
    <w:rsid w:val="00247F26"/>
    <w:rsid w:val="00250FD5"/>
    <w:rsid w:val="00251556"/>
    <w:rsid w:val="00251688"/>
    <w:rsid w:val="00251EDB"/>
    <w:rsid w:val="002522E2"/>
    <w:rsid w:val="0025421E"/>
    <w:rsid w:val="00254BCB"/>
    <w:rsid w:val="00255DA4"/>
    <w:rsid w:val="002561AE"/>
    <w:rsid w:val="002561BA"/>
    <w:rsid w:val="002567A2"/>
    <w:rsid w:val="002567E1"/>
    <w:rsid w:val="002569C5"/>
    <w:rsid w:val="00257257"/>
    <w:rsid w:val="0025738D"/>
    <w:rsid w:val="002578B1"/>
    <w:rsid w:val="002600EF"/>
    <w:rsid w:val="002601B6"/>
    <w:rsid w:val="0026066C"/>
    <w:rsid w:val="00260B90"/>
    <w:rsid w:val="00260BC0"/>
    <w:rsid w:val="00260D82"/>
    <w:rsid w:val="00261697"/>
    <w:rsid w:val="0026188F"/>
    <w:rsid w:val="0026192E"/>
    <w:rsid w:val="00261CD7"/>
    <w:rsid w:val="00261D76"/>
    <w:rsid w:val="00262065"/>
    <w:rsid w:val="00262CD2"/>
    <w:rsid w:val="002641E6"/>
    <w:rsid w:val="00264621"/>
    <w:rsid w:val="002651D4"/>
    <w:rsid w:val="002658FA"/>
    <w:rsid w:val="00265CAC"/>
    <w:rsid w:val="00265CC1"/>
    <w:rsid w:val="00266320"/>
    <w:rsid w:val="002663F5"/>
    <w:rsid w:val="0026657F"/>
    <w:rsid w:val="002670F4"/>
    <w:rsid w:val="002700E8"/>
    <w:rsid w:val="002709A4"/>
    <w:rsid w:val="002713AF"/>
    <w:rsid w:val="00272C6C"/>
    <w:rsid w:val="00273C8B"/>
    <w:rsid w:val="00274062"/>
    <w:rsid w:val="00274776"/>
    <w:rsid w:val="00274BFE"/>
    <w:rsid w:val="00274DB7"/>
    <w:rsid w:val="002755E8"/>
    <w:rsid w:val="00275993"/>
    <w:rsid w:val="00275CF1"/>
    <w:rsid w:val="00275E66"/>
    <w:rsid w:val="00276B5D"/>
    <w:rsid w:val="00276C59"/>
    <w:rsid w:val="00277569"/>
    <w:rsid w:val="00280547"/>
    <w:rsid w:val="00280D82"/>
    <w:rsid w:val="002812BA"/>
    <w:rsid w:val="002816E0"/>
    <w:rsid w:val="002818BB"/>
    <w:rsid w:val="002828FD"/>
    <w:rsid w:val="0028332F"/>
    <w:rsid w:val="00285145"/>
    <w:rsid w:val="0028589A"/>
    <w:rsid w:val="00285B9F"/>
    <w:rsid w:val="00286060"/>
    <w:rsid w:val="00286BAA"/>
    <w:rsid w:val="002871BA"/>
    <w:rsid w:val="002905BE"/>
    <w:rsid w:val="0029138A"/>
    <w:rsid w:val="00291426"/>
    <w:rsid w:val="00291FAE"/>
    <w:rsid w:val="0029247D"/>
    <w:rsid w:val="00292BD0"/>
    <w:rsid w:val="00292D48"/>
    <w:rsid w:val="0029422B"/>
    <w:rsid w:val="0029452E"/>
    <w:rsid w:val="00294837"/>
    <w:rsid w:val="00294FF3"/>
    <w:rsid w:val="00295135"/>
    <w:rsid w:val="00295478"/>
    <w:rsid w:val="00295545"/>
    <w:rsid w:val="00295882"/>
    <w:rsid w:val="00295887"/>
    <w:rsid w:val="00295E28"/>
    <w:rsid w:val="0029636F"/>
    <w:rsid w:val="00296C44"/>
    <w:rsid w:val="0029745D"/>
    <w:rsid w:val="002A0616"/>
    <w:rsid w:val="002A0A42"/>
    <w:rsid w:val="002A0AD1"/>
    <w:rsid w:val="002A0B37"/>
    <w:rsid w:val="002A0EF0"/>
    <w:rsid w:val="002A1085"/>
    <w:rsid w:val="002A10B5"/>
    <w:rsid w:val="002A11B5"/>
    <w:rsid w:val="002A1649"/>
    <w:rsid w:val="002A21AE"/>
    <w:rsid w:val="002A281B"/>
    <w:rsid w:val="002A2869"/>
    <w:rsid w:val="002A2BB7"/>
    <w:rsid w:val="002A2CE0"/>
    <w:rsid w:val="002A2D2F"/>
    <w:rsid w:val="002A4488"/>
    <w:rsid w:val="002A477F"/>
    <w:rsid w:val="002A4F44"/>
    <w:rsid w:val="002A528D"/>
    <w:rsid w:val="002A537D"/>
    <w:rsid w:val="002A5472"/>
    <w:rsid w:val="002A6607"/>
    <w:rsid w:val="002A6708"/>
    <w:rsid w:val="002A685A"/>
    <w:rsid w:val="002A73DB"/>
    <w:rsid w:val="002A7405"/>
    <w:rsid w:val="002B0079"/>
    <w:rsid w:val="002B0418"/>
    <w:rsid w:val="002B07ED"/>
    <w:rsid w:val="002B0DFB"/>
    <w:rsid w:val="002B1A74"/>
    <w:rsid w:val="002B1F85"/>
    <w:rsid w:val="002B202C"/>
    <w:rsid w:val="002B27D9"/>
    <w:rsid w:val="002B2841"/>
    <w:rsid w:val="002B2F37"/>
    <w:rsid w:val="002B3036"/>
    <w:rsid w:val="002B310D"/>
    <w:rsid w:val="002B4D90"/>
    <w:rsid w:val="002B5107"/>
    <w:rsid w:val="002B6596"/>
    <w:rsid w:val="002B6967"/>
    <w:rsid w:val="002B6B58"/>
    <w:rsid w:val="002B6FC1"/>
    <w:rsid w:val="002B72D8"/>
    <w:rsid w:val="002B79B5"/>
    <w:rsid w:val="002C0A7B"/>
    <w:rsid w:val="002C0D09"/>
    <w:rsid w:val="002C0EFC"/>
    <w:rsid w:val="002C11EF"/>
    <w:rsid w:val="002C1DC3"/>
    <w:rsid w:val="002C1E22"/>
    <w:rsid w:val="002C34CB"/>
    <w:rsid w:val="002C3C67"/>
    <w:rsid w:val="002C440E"/>
    <w:rsid w:val="002C4479"/>
    <w:rsid w:val="002C4BD7"/>
    <w:rsid w:val="002C4BDD"/>
    <w:rsid w:val="002C4C71"/>
    <w:rsid w:val="002C5469"/>
    <w:rsid w:val="002C5692"/>
    <w:rsid w:val="002C59DA"/>
    <w:rsid w:val="002C60B9"/>
    <w:rsid w:val="002C72FB"/>
    <w:rsid w:val="002C78ED"/>
    <w:rsid w:val="002C7C76"/>
    <w:rsid w:val="002D033F"/>
    <w:rsid w:val="002D08FF"/>
    <w:rsid w:val="002D1EF5"/>
    <w:rsid w:val="002D2992"/>
    <w:rsid w:val="002D2E08"/>
    <w:rsid w:val="002D3706"/>
    <w:rsid w:val="002D3DCF"/>
    <w:rsid w:val="002D4168"/>
    <w:rsid w:val="002D4A72"/>
    <w:rsid w:val="002D4BE8"/>
    <w:rsid w:val="002D51CB"/>
    <w:rsid w:val="002D576A"/>
    <w:rsid w:val="002D5C99"/>
    <w:rsid w:val="002D6273"/>
    <w:rsid w:val="002D7089"/>
    <w:rsid w:val="002D7B57"/>
    <w:rsid w:val="002D7BAA"/>
    <w:rsid w:val="002D7CBF"/>
    <w:rsid w:val="002E1773"/>
    <w:rsid w:val="002E20AA"/>
    <w:rsid w:val="002E257B"/>
    <w:rsid w:val="002E2618"/>
    <w:rsid w:val="002E3895"/>
    <w:rsid w:val="002E3AA2"/>
    <w:rsid w:val="002E4310"/>
    <w:rsid w:val="002E4400"/>
    <w:rsid w:val="002E45BC"/>
    <w:rsid w:val="002E49AB"/>
    <w:rsid w:val="002E49DD"/>
    <w:rsid w:val="002E53D6"/>
    <w:rsid w:val="002E54F2"/>
    <w:rsid w:val="002E570C"/>
    <w:rsid w:val="002E5A6C"/>
    <w:rsid w:val="002E5F06"/>
    <w:rsid w:val="002F1218"/>
    <w:rsid w:val="002F14DA"/>
    <w:rsid w:val="002F1690"/>
    <w:rsid w:val="002F1743"/>
    <w:rsid w:val="002F2ED6"/>
    <w:rsid w:val="002F319D"/>
    <w:rsid w:val="002F33AB"/>
    <w:rsid w:val="002F606B"/>
    <w:rsid w:val="002F7CA4"/>
    <w:rsid w:val="00300AA0"/>
    <w:rsid w:val="00300C70"/>
    <w:rsid w:val="00300DD5"/>
    <w:rsid w:val="00301561"/>
    <w:rsid w:val="0030253B"/>
    <w:rsid w:val="00302D55"/>
    <w:rsid w:val="00303AC8"/>
    <w:rsid w:val="0030409E"/>
    <w:rsid w:val="00304D5A"/>
    <w:rsid w:val="00304E22"/>
    <w:rsid w:val="00305483"/>
    <w:rsid w:val="00305722"/>
    <w:rsid w:val="00306298"/>
    <w:rsid w:val="003062D7"/>
    <w:rsid w:val="00306A19"/>
    <w:rsid w:val="00306F4B"/>
    <w:rsid w:val="00307856"/>
    <w:rsid w:val="003104E0"/>
    <w:rsid w:val="003106DD"/>
    <w:rsid w:val="00310A23"/>
    <w:rsid w:val="00310A64"/>
    <w:rsid w:val="00310E65"/>
    <w:rsid w:val="00310F4E"/>
    <w:rsid w:val="003117A5"/>
    <w:rsid w:val="00311DFF"/>
    <w:rsid w:val="003128A7"/>
    <w:rsid w:val="00313158"/>
    <w:rsid w:val="003132A8"/>
    <w:rsid w:val="00313693"/>
    <w:rsid w:val="00313A9D"/>
    <w:rsid w:val="0031412E"/>
    <w:rsid w:val="0031482D"/>
    <w:rsid w:val="00314F17"/>
    <w:rsid w:val="0031540E"/>
    <w:rsid w:val="0031565F"/>
    <w:rsid w:val="003158F5"/>
    <w:rsid w:val="00315941"/>
    <w:rsid w:val="00315BEB"/>
    <w:rsid w:val="00316782"/>
    <w:rsid w:val="00316CAE"/>
    <w:rsid w:val="003175A7"/>
    <w:rsid w:val="00317679"/>
    <w:rsid w:val="003176E3"/>
    <w:rsid w:val="003179A9"/>
    <w:rsid w:val="00317CBB"/>
    <w:rsid w:val="00320354"/>
    <w:rsid w:val="00320B17"/>
    <w:rsid w:val="00320EDD"/>
    <w:rsid w:val="00321031"/>
    <w:rsid w:val="00322413"/>
    <w:rsid w:val="00322A31"/>
    <w:rsid w:val="00323BF2"/>
    <w:rsid w:val="00323E63"/>
    <w:rsid w:val="003242E0"/>
    <w:rsid w:val="00324655"/>
    <w:rsid w:val="00324F88"/>
    <w:rsid w:val="003250E4"/>
    <w:rsid w:val="003254FC"/>
    <w:rsid w:val="0032564E"/>
    <w:rsid w:val="00325779"/>
    <w:rsid w:val="00325E79"/>
    <w:rsid w:val="00326610"/>
    <w:rsid w:val="00326830"/>
    <w:rsid w:val="00326EAD"/>
    <w:rsid w:val="00327486"/>
    <w:rsid w:val="003276C6"/>
    <w:rsid w:val="00327E27"/>
    <w:rsid w:val="00327E66"/>
    <w:rsid w:val="00331DD1"/>
    <w:rsid w:val="003327BF"/>
    <w:rsid w:val="0033339C"/>
    <w:rsid w:val="00333509"/>
    <w:rsid w:val="00333D2B"/>
    <w:rsid w:val="0033420D"/>
    <w:rsid w:val="0033434C"/>
    <w:rsid w:val="00334CD9"/>
    <w:rsid w:val="00335604"/>
    <w:rsid w:val="00335784"/>
    <w:rsid w:val="00335868"/>
    <w:rsid w:val="00335BE3"/>
    <w:rsid w:val="00335CA4"/>
    <w:rsid w:val="00336675"/>
    <w:rsid w:val="003369EA"/>
    <w:rsid w:val="00337561"/>
    <w:rsid w:val="00337AE5"/>
    <w:rsid w:val="00337CDC"/>
    <w:rsid w:val="00337D1E"/>
    <w:rsid w:val="0034005B"/>
    <w:rsid w:val="00340166"/>
    <w:rsid w:val="00340674"/>
    <w:rsid w:val="00340B60"/>
    <w:rsid w:val="00341BC9"/>
    <w:rsid w:val="00342772"/>
    <w:rsid w:val="003428FF"/>
    <w:rsid w:val="00343514"/>
    <w:rsid w:val="003447D3"/>
    <w:rsid w:val="00344926"/>
    <w:rsid w:val="003449B1"/>
    <w:rsid w:val="0034553D"/>
    <w:rsid w:val="003455F1"/>
    <w:rsid w:val="00345639"/>
    <w:rsid w:val="003456F4"/>
    <w:rsid w:val="00346179"/>
    <w:rsid w:val="0034674B"/>
    <w:rsid w:val="00346E0B"/>
    <w:rsid w:val="003477D0"/>
    <w:rsid w:val="00347A8D"/>
    <w:rsid w:val="00347B03"/>
    <w:rsid w:val="00347BB1"/>
    <w:rsid w:val="0035035C"/>
    <w:rsid w:val="00351411"/>
    <w:rsid w:val="00352E16"/>
    <w:rsid w:val="003530AE"/>
    <w:rsid w:val="0035521B"/>
    <w:rsid w:val="003556C5"/>
    <w:rsid w:val="00355B81"/>
    <w:rsid w:val="00355CC0"/>
    <w:rsid w:val="003564AC"/>
    <w:rsid w:val="00356F9D"/>
    <w:rsid w:val="003570D5"/>
    <w:rsid w:val="0035719F"/>
    <w:rsid w:val="00357267"/>
    <w:rsid w:val="00357FBC"/>
    <w:rsid w:val="003609D7"/>
    <w:rsid w:val="00360A9E"/>
    <w:rsid w:val="00360D5D"/>
    <w:rsid w:val="0036118B"/>
    <w:rsid w:val="003615E8"/>
    <w:rsid w:val="003621F2"/>
    <w:rsid w:val="0036245D"/>
    <w:rsid w:val="00363055"/>
    <w:rsid w:val="00363110"/>
    <w:rsid w:val="00363144"/>
    <w:rsid w:val="00364286"/>
    <w:rsid w:val="0036554F"/>
    <w:rsid w:val="00365D86"/>
    <w:rsid w:val="00365DD0"/>
    <w:rsid w:val="00365E05"/>
    <w:rsid w:val="00366486"/>
    <w:rsid w:val="003673B3"/>
    <w:rsid w:val="003674C5"/>
    <w:rsid w:val="00367C01"/>
    <w:rsid w:val="00367F17"/>
    <w:rsid w:val="00370616"/>
    <w:rsid w:val="00371527"/>
    <w:rsid w:val="003719D7"/>
    <w:rsid w:val="00371DDF"/>
    <w:rsid w:val="00371ED6"/>
    <w:rsid w:val="00373EC6"/>
    <w:rsid w:val="00375060"/>
    <w:rsid w:val="00375348"/>
    <w:rsid w:val="00375577"/>
    <w:rsid w:val="0037566F"/>
    <w:rsid w:val="00376E65"/>
    <w:rsid w:val="00377477"/>
    <w:rsid w:val="00380913"/>
    <w:rsid w:val="00380B31"/>
    <w:rsid w:val="00380E30"/>
    <w:rsid w:val="00382104"/>
    <w:rsid w:val="00382939"/>
    <w:rsid w:val="003829D7"/>
    <w:rsid w:val="0038359A"/>
    <w:rsid w:val="003837F9"/>
    <w:rsid w:val="003849C8"/>
    <w:rsid w:val="00384E2A"/>
    <w:rsid w:val="00384F55"/>
    <w:rsid w:val="003855CD"/>
    <w:rsid w:val="003858C2"/>
    <w:rsid w:val="0038635B"/>
    <w:rsid w:val="003869C2"/>
    <w:rsid w:val="00387025"/>
    <w:rsid w:val="0038726C"/>
    <w:rsid w:val="003876C5"/>
    <w:rsid w:val="00387967"/>
    <w:rsid w:val="00387D1C"/>
    <w:rsid w:val="00387D63"/>
    <w:rsid w:val="00390A3A"/>
    <w:rsid w:val="00392544"/>
    <w:rsid w:val="00392D2C"/>
    <w:rsid w:val="003948CE"/>
    <w:rsid w:val="003949B8"/>
    <w:rsid w:val="00394B08"/>
    <w:rsid w:val="00394C07"/>
    <w:rsid w:val="003951CD"/>
    <w:rsid w:val="003957BF"/>
    <w:rsid w:val="00395DF5"/>
    <w:rsid w:val="003961C7"/>
    <w:rsid w:val="0039695E"/>
    <w:rsid w:val="00396DA2"/>
    <w:rsid w:val="003973E1"/>
    <w:rsid w:val="00397A08"/>
    <w:rsid w:val="003A024F"/>
    <w:rsid w:val="003A0308"/>
    <w:rsid w:val="003A0A68"/>
    <w:rsid w:val="003A0FC3"/>
    <w:rsid w:val="003A12B3"/>
    <w:rsid w:val="003A1364"/>
    <w:rsid w:val="003A1F00"/>
    <w:rsid w:val="003A2657"/>
    <w:rsid w:val="003A27C9"/>
    <w:rsid w:val="003A2894"/>
    <w:rsid w:val="003A30D0"/>
    <w:rsid w:val="003A3B82"/>
    <w:rsid w:val="003A40E5"/>
    <w:rsid w:val="003A4696"/>
    <w:rsid w:val="003A4D17"/>
    <w:rsid w:val="003A4F40"/>
    <w:rsid w:val="003A5494"/>
    <w:rsid w:val="003A600A"/>
    <w:rsid w:val="003A7245"/>
    <w:rsid w:val="003A72FE"/>
    <w:rsid w:val="003A75FB"/>
    <w:rsid w:val="003A7C12"/>
    <w:rsid w:val="003B12DE"/>
    <w:rsid w:val="003B1439"/>
    <w:rsid w:val="003B17A5"/>
    <w:rsid w:val="003B28F4"/>
    <w:rsid w:val="003B2B3F"/>
    <w:rsid w:val="003B3171"/>
    <w:rsid w:val="003B35CB"/>
    <w:rsid w:val="003B3F88"/>
    <w:rsid w:val="003B47AE"/>
    <w:rsid w:val="003B57DB"/>
    <w:rsid w:val="003B5C3B"/>
    <w:rsid w:val="003B6015"/>
    <w:rsid w:val="003B640F"/>
    <w:rsid w:val="003B6B85"/>
    <w:rsid w:val="003B6F7A"/>
    <w:rsid w:val="003B7985"/>
    <w:rsid w:val="003C0601"/>
    <w:rsid w:val="003C1418"/>
    <w:rsid w:val="003C168B"/>
    <w:rsid w:val="003C211F"/>
    <w:rsid w:val="003C2A6F"/>
    <w:rsid w:val="003C2E09"/>
    <w:rsid w:val="003C2F71"/>
    <w:rsid w:val="003C3378"/>
    <w:rsid w:val="003C3A65"/>
    <w:rsid w:val="003C3B34"/>
    <w:rsid w:val="003C4431"/>
    <w:rsid w:val="003C4C9D"/>
    <w:rsid w:val="003C5835"/>
    <w:rsid w:val="003C5B2B"/>
    <w:rsid w:val="003C6020"/>
    <w:rsid w:val="003C61C0"/>
    <w:rsid w:val="003C6330"/>
    <w:rsid w:val="003C7330"/>
    <w:rsid w:val="003C7410"/>
    <w:rsid w:val="003C7D73"/>
    <w:rsid w:val="003D00D1"/>
    <w:rsid w:val="003D0C98"/>
    <w:rsid w:val="003D13DF"/>
    <w:rsid w:val="003D164B"/>
    <w:rsid w:val="003D233B"/>
    <w:rsid w:val="003D2FB5"/>
    <w:rsid w:val="003D31AB"/>
    <w:rsid w:val="003D31E9"/>
    <w:rsid w:val="003D3399"/>
    <w:rsid w:val="003D3589"/>
    <w:rsid w:val="003D3690"/>
    <w:rsid w:val="003D37B4"/>
    <w:rsid w:val="003D3EDC"/>
    <w:rsid w:val="003D485B"/>
    <w:rsid w:val="003D4BAE"/>
    <w:rsid w:val="003D5A79"/>
    <w:rsid w:val="003D7279"/>
    <w:rsid w:val="003D7F3A"/>
    <w:rsid w:val="003D7FBA"/>
    <w:rsid w:val="003E0521"/>
    <w:rsid w:val="003E0A8F"/>
    <w:rsid w:val="003E0FBD"/>
    <w:rsid w:val="003E1992"/>
    <w:rsid w:val="003E2389"/>
    <w:rsid w:val="003E2949"/>
    <w:rsid w:val="003E3EE4"/>
    <w:rsid w:val="003E46B1"/>
    <w:rsid w:val="003E4CED"/>
    <w:rsid w:val="003E5352"/>
    <w:rsid w:val="003E5588"/>
    <w:rsid w:val="003E568A"/>
    <w:rsid w:val="003E5CB9"/>
    <w:rsid w:val="003E653B"/>
    <w:rsid w:val="003E7130"/>
    <w:rsid w:val="003E7A1D"/>
    <w:rsid w:val="003E7ED0"/>
    <w:rsid w:val="003F005A"/>
    <w:rsid w:val="003F0063"/>
    <w:rsid w:val="003F041C"/>
    <w:rsid w:val="003F1DA1"/>
    <w:rsid w:val="003F29D5"/>
    <w:rsid w:val="003F2A8F"/>
    <w:rsid w:val="003F2BDF"/>
    <w:rsid w:val="003F2CD5"/>
    <w:rsid w:val="003F2E95"/>
    <w:rsid w:val="003F3DEC"/>
    <w:rsid w:val="003F4732"/>
    <w:rsid w:val="003F4B46"/>
    <w:rsid w:val="003F529A"/>
    <w:rsid w:val="003F5646"/>
    <w:rsid w:val="003F6E4A"/>
    <w:rsid w:val="00400007"/>
    <w:rsid w:val="00400AB6"/>
    <w:rsid w:val="00401F95"/>
    <w:rsid w:val="004026DE"/>
    <w:rsid w:val="00402CAC"/>
    <w:rsid w:val="00402DB3"/>
    <w:rsid w:val="0040316F"/>
    <w:rsid w:val="00403348"/>
    <w:rsid w:val="00403364"/>
    <w:rsid w:val="00403862"/>
    <w:rsid w:val="0040433F"/>
    <w:rsid w:val="004046B2"/>
    <w:rsid w:val="004048A4"/>
    <w:rsid w:val="004049D4"/>
    <w:rsid w:val="00404EC6"/>
    <w:rsid w:val="0040523E"/>
    <w:rsid w:val="0040590E"/>
    <w:rsid w:val="00405A15"/>
    <w:rsid w:val="00406373"/>
    <w:rsid w:val="004071CA"/>
    <w:rsid w:val="00407434"/>
    <w:rsid w:val="00407DC2"/>
    <w:rsid w:val="0041001C"/>
    <w:rsid w:val="004101DF"/>
    <w:rsid w:val="004102CB"/>
    <w:rsid w:val="004102F6"/>
    <w:rsid w:val="00410AE9"/>
    <w:rsid w:val="00411031"/>
    <w:rsid w:val="0041154D"/>
    <w:rsid w:val="00411D81"/>
    <w:rsid w:val="00412066"/>
    <w:rsid w:val="0041230C"/>
    <w:rsid w:val="00412B11"/>
    <w:rsid w:val="004130C1"/>
    <w:rsid w:val="00413727"/>
    <w:rsid w:val="00413B85"/>
    <w:rsid w:val="00414714"/>
    <w:rsid w:val="00416AD4"/>
    <w:rsid w:val="004200A1"/>
    <w:rsid w:val="0042070A"/>
    <w:rsid w:val="0042113A"/>
    <w:rsid w:val="00421329"/>
    <w:rsid w:val="004225A1"/>
    <w:rsid w:val="0042320A"/>
    <w:rsid w:val="00423810"/>
    <w:rsid w:val="00424386"/>
    <w:rsid w:val="00424432"/>
    <w:rsid w:val="00424A1F"/>
    <w:rsid w:val="00424A81"/>
    <w:rsid w:val="00424D9C"/>
    <w:rsid w:val="00425083"/>
    <w:rsid w:val="00425667"/>
    <w:rsid w:val="00426242"/>
    <w:rsid w:val="00426279"/>
    <w:rsid w:val="00426410"/>
    <w:rsid w:val="0042659A"/>
    <w:rsid w:val="004271C6"/>
    <w:rsid w:val="00427D9E"/>
    <w:rsid w:val="00430295"/>
    <w:rsid w:val="004308DF"/>
    <w:rsid w:val="00431AA7"/>
    <w:rsid w:val="0043285D"/>
    <w:rsid w:val="00433053"/>
    <w:rsid w:val="00433839"/>
    <w:rsid w:val="00433C9C"/>
    <w:rsid w:val="004342EE"/>
    <w:rsid w:val="004349A2"/>
    <w:rsid w:val="00434A0A"/>
    <w:rsid w:val="00434B97"/>
    <w:rsid w:val="0043506F"/>
    <w:rsid w:val="00435F3A"/>
    <w:rsid w:val="004365D5"/>
    <w:rsid w:val="004371D9"/>
    <w:rsid w:val="00437314"/>
    <w:rsid w:val="0043760C"/>
    <w:rsid w:val="00437CF4"/>
    <w:rsid w:val="004401D9"/>
    <w:rsid w:val="004415AD"/>
    <w:rsid w:val="0044161D"/>
    <w:rsid w:val="004419EB"/>
    <w:rsid w:val="00442733"/>
    <w:rsid w:val="00442C12"/>
    <w:rsid w:val="00443260"/>
    <w:rsid w:val="004434F3"/>
    <w:rsid w:val="004435E0"/>
    <w:rsid w:val="00443BBA"/>
    <w:rsid w:val="004446A3"/>
    <w:rsid w:val="00445E1D"/>
    <w:rsid w:val="0044679A"/>
    <w:rsid w:val="00446B87"/>
    <w:rsid w:val="00447029"/>
    <w:rsid w:val="00447554"/>
    <w:rsid w:val="00447897"/>
    <w:rsid w:val="00450083"/>
    <w:rsid w:val="004504CE"/>
    <w:rsid w:val="00450DC5"/>
    <w:rsid w:val="00451A71"/>
    <w:rsid w:val="00452C2F"/>
    <w:rsid w:val="00453279"/>
    <w:rsid w:val="00453523"/>
    <w:rsid w:val="00453EA0"/>
    <w:rsid w:val="004545DD"/>
    <w:rsid w:val="00454897"/>
    <w:rsid w:val="00454D55"/>
    <w:rsid w:val="0045596A"/>
    <w:rsid w:val="00456BED"/>
    <w:rsid w:val="00456CD5"/>
    <w:rsid w:val="004572DD"/>
    <w:rsid w:val="00457936"/>
    <w:rsid w:val="00457A01"/>
    <w:rsid w:val="0046081B"/>
    <w:rsid w:val="00461329"/>
    <w:rsid w:val="004617B1"/>
    <w:rsid w:val="00461C0C"/>
    <w:rsid w:val="0046247F"/>
    <w:rsid w:val="00462770"/>
    <w:rsid w:val="00462DE7"/>
    <w:rsid w:val="004635D5"/>
    <w:rsid w:val="00463646"/>
    <w:rsid w:val="0046477A"/>
    <w:rsid w:val="00464F03"/>
    <w:rsid w:val="00465074"/>
    <w:rsid w:val="00465290"/>
    <w:rsid w:val="0046550D"/>
    <w:rsid w:val="00465F2E"/>
    <w:rsid w:val="00466085"/>
    <w:rsid w:val="00466C75"/>
    <w:rsid w:val="00466E72"/>
    <w:rsid w:val="004670FA"/>
    <w:rsid w:val="004676AC"/>
    <w:rsid w:val="0046796C"/>
    <w:rsid w:val="00467C49"/>
    <w:rsid w:val="004705F8"/>
    <w:rsid w:val="00470B58"/>
    <w:rsid w:val="00470B7D"/>
    <w:rsid w:val="00471F4B"/>
    <w:rsid w:val="0047272B"/>
    <w:rsid w:val="00472856"/>
    <w:rsid w:val="0047294A"/>
    <w:rsid w:val="0047328F"/>
    <w:rsid w:val="00473B70"/>
    <w:rsid w:val="00473C1C"/>
    <w:rsid w:val="00473CCA"/>
    <w:rsid w:val="00474A47"/>
    <w:rsid w:val="00474F30"/>
    <w:rsid w:val="004752BE"/>
    <w:rsid w:val="004764B6"/>
    <w:rsid w:val="0047664A"/>
    <w:rsid w:val="0047664D"/>
    <w:rsid w:val="00476818"/>
    <w:rsid w:val="00476892"/>
    <w:rsid w:val="00477359"/>
    <w:rsid w:val="00477E14"/>
    <w:rsid w:val="00480751"/>
    <w:rsid w:val="004815FC"/>
    <w:rsid w:val="00481B13"/>
    <w:rsid w:val="0048212F"/>
    <w:rsid w:val="00482537"/>
    <w:rsid w:val="00484D72"/>
    <w:rsid w:val="00485686"/>
    <w:rsid w:val="00485BBF"/>
    <w:rsid w:val="004874F1"/>
    <w:rsid w:val="00492AB4"/>
    <w:rsid w:val="00492B44"/>
    <w:rsid w:val="00493508"/>
    <w:rsid w:val="004939F6"/>
    <w:rsid w:val="00493B03"/>
    <w:rsid w:val="00493D8A"/>
    <w:rsid w:val="00493E9B"/>
    <w:rsid w:val="00495FDF"/>
    <w:rsid w:val="00496994"/>
    <w:rsid w:val="004969B7"/>
    <w:rsid w:val="004969F1"/>
    <w:rsid w:val="00496A42"/>
    <w:rsid w:val="00496AED"/>
    <w:rsid w:val="004974B2"/>
    <w:rsid w:val="004A0541"/>
    <w:rsid w:val="004A178B"/>
    <w:rsid w:val="004A24D4"/>
    <w:rsid w:val="004A282D"/>
    <w:rsid w:val="004A30DB"/>
    <w:rsid w:val="004A3924"/>
    <w:rsid w:val="004A3925"/>
    <w:rsid w:val="004A3A1B"/>
    <w:rsid w:val="004A3C82"/>
    <w:rsid w:val="004A5618"/>
    <w:rsid w:val="004A651B"/>
    <w:rsid w:val="004A6734"/>
    <w:rsid w:val="004A6CBE"/>
    <w:rsid w:val="004A7378"/>
    <w:rsid w:val="004A76F4"/>
    <w:rsid w:val="004A7723"/>
    <w:rsid w:val="004A7816"/>
    <w:rsid w:val="004A7C76"/>
    <w:rsid w:val="004A7E5B"/>
    <w:rsid w:val="004B0D34"/>
    <w:rsid w:val="004B190A"/>
    <w:rsid w:val="004B1C2F"/>
    <w:rsid w:val="004B31B8"/>
    <w:rsid w:val="004B36A6"/>
    <w:rsid w:val="004B3FD7"/>
    <w:rsid w:val="004B415C"/>
    <w:rsid w:val="004B43E1"/>
    <w:rsid w:val="004B4634"/>
    <w:rsid w:val="004B4B06"/>
    <w:rsid w:val="004B4E30"/>
    <w:rsid w:val="004B4F19"/>
    <w:rsid w:val="004B55E8"/>
    <w:rsid w:val="004B56A5"/>
    <w:rsid w:val="004B5DC8"/>
    <w:rsid w:val="004B69C7"/>
    <w:rsid w:val="004B717F"/>
    <w:rsid w:val="004B7190"/>
    <w:rsid w:val="004C0279"/>
    <w:rsid w:val="004C0742"/>
    <w:rsid w:val="004C0AEB"/>
    <w:rsid w:val="004C0F26"/>
    <w:rsid w:val="004C1551"/>
    <w:rsid w:val="004C1982"/>
    <w:rsid w:val="004C1F5D"/>
    <w:rsid w:val="004C20A0"/>
    <w:rsid w:val="004C38F3"/>
    <w:rsid w:val="004C398D"/>
    <w:rsid w:val="004C39AC"/>
    <w:rsid w:val="004C3BAD"/>
    <w:rsid w:val="004C4613"/>
    <w:rsid w:val="004C5F72"/>
    <w:rsid w:val="004C7088"/>
    <w:rsid w:val="004C7750"/>
    <w:rsid w:val="004D007E"/>
    <w:rsid w:val="004D05C7"/>
    <w:rsid w:val="004D07CF"/>
    <w:rsid w:val="004D0FB2"/>
    <w:rsid w:val="004D13EC"/>
    <w:rsid w:val="004D1954"/>
    <w:rsid w:val="004D1DEF"/>
    <w:rsid w:val="004D2978"/>
    <w:rsid w:val="004D30DC"/>
    <w:rsid w:val="004D383E"/>
    <w:rsid w:val="004D3E17"/>
    <w:rsid w:val="004D473C"/>
    <w:rsid w:val="004D530D"/>
    <w:rsid w:val="004D55F8"/>
    <w:rsid w:val="004D5E7F"/>
    <w:rsid w:val="004D6341"/>
    <w:rsid w:val="004D63B8"/>
    <w:rsid w:val="004D6DF2"/>
    <w:rsid w:val="004E010B"/>
    <w:rsid w:val="004E0111"/>
    <w:rsid w:val="004E0615"/>
    <w:rsid w:val="004E18A1"/>
    <w:rsid w:val="004E216C"/>
    <w:rsid w:val="004E2883"/>
    <w:rsid w:val="004E2E6C"/>
    <w:rsid w:val="004E30BD"/>
    <w:rsid w:val="004E3B67"/>
    <w:rsid w:val="004E3B87"/>
    <w:rsid w:val="004E3F7E"/>
    <w:rsid w:val="004E4BB3"/>
    <w:rsid w:val="004E5DE8"/>
    <w:rsid w:val="004E63CA"/>
    <w:rsid w:val="004E6E7B"/>
    <w:rsid w:val="004F01D1"/>
    <w:rsid w:val="004F17D5"/>
    <w:rsid w:val="004F17ED"/>
    <w:rsid w:val="004F1EE6"/>
    <w:rsid w:val="004F2026"/>
    <w:rsid w:val="004F22E0"/>
    <w:rsid w:val="004F2335"/>
    <w:rsid w:val="004F2E5A"/>
    <w:rsid w:val="004F357E"/>
    <w:rsid w:val="004F39A6"/>
    <w:rsid w:val="004F59D2"/>
    <w:rsid w:val="004F5F33"/>
    <w:rsid w:val="004F6A2A"/>
    <w:rsid w:val="004F6F40"/>
    <w:rsid w:val="004F6F64"/>
    <w:rsid w:val="004F7220"/>
    <w:rsid w:val="0050073A"/>
    <w:rsid w:val="0050141D"/>
    <w:rsid w:val="00501433"/>
    <w:rsid w:val="00502715"/>
    <w:rsid w:val="005027F8"/>
    <w:rsid w:val="00503C41"/>
    <w:rsid w:val="00503E88"/>
    <w:rsid w:val="00504475"/>
    <w:rsid w:val="0050509D"/>
    <w:rsid w:val="005058F7"/>
    <w:rsid w:val="00505CCC"/>
    <w:rsid w:val="005068B3"/>
    <w:rsid w:val="005078AF"/>
    <w:rsid w:val="00510EA9"/>
    <w:rsid w:val="00511260"/>
    <w:rsid w:val="0051150A"/>
    <w:rsid w:val="00512B66"/>
    <w:rsid w:val="00513512"/>
    <w:rsid w:val="0051363D"/>
    <w:rsid w:val="005136A8"/>
    <w:rsid w:val="005137F9"/>
    <w:rsid w:val="005144A9"/>
    <w:rsid w:val="00514D4A"/>
    <w:rsid w:val="005155C5"/>
    <w:rsid w:val="00515BFD"/>
    <w:rsid w:val="00515CAB"/>
    <w:rsid w:val="00515F74"/>
    <w:rsid w:val="0051787F"/>
    <w:rsid w:val="00520588"/>
    <w:rsid w:val="00520781"/>
    <w:rsid w:val="0052116D"/>
    <w:rsid w:val="00522CEC"/>
    <w:rsid w:val="00522E40"/>
    <w:rsid w:val="00523FFD"/>
    <w:rsid w:val="005255A6"/>
    <w:rsid w:val="00525986"/>
    <w:rsid w:val="00525C8D"/>
    <w:rsid w:val="00525FEE"/>
    <w:rsid w:val="00526200"/>
    <w:rsid w:val="00526229"/>
    <w:rsid w:val="005262F4"/>
    <w:rsid w:val="00526DED"/>
    <w:rsid w:val="005273F3"/>
    <w:rsid w:val="005279E2"/>
    <w:rsid w:val="00530620"/>
    <w:rsid w:val="00532773"/>
    <w:rsid w:val="005327D8"/>
    <w:rsid w:val="00533195"/>
    <w:rsid w:val="005343A4"/>
    <w:rsid w:val="00534548"/>
    <w:rsid w:val="005348D2"/>
    <w:rsid w:val="0053490A"/>
    <w:rsid w:val="00534F6D"/>
    <w:rsid w:val="00535205"/>
    <w:rsid w:val="005374DB"/>
    <w:rsid w:val="00537EE2"/>
    <w:rsid w:val="0054043E"/>
    <w:rsid w:val="005409A9"/>
    <w:rsid w:val="00540BB0"/>
    <w:rsid w:val="005415C6"/>
    <w:rsid w:val="00541A58"/>
    <w:rsid w:val="005435E6"/>
    <w:rsid w:val="0054367B"/>
    <w:rsid w:val="00543D41"/>
    <w:rsid w:val="0054406F"/>
    <w:rsid w:val="005445F6"/>
    <w:rsid w:val="005449E9"/>
    <w:rsid w:val="00544C11"/>
    <w:rsid w:val="00544F00"/>
    <w:rsid w:val="0054538A"/>
    <w:rsid w:val="0054605D"/>
    <w:rsid w:val="00546846"/>
    <w:rsid w:val="00546EED"/>
    <w:rsid w:val="00547BF2"/>
    <w:rsid w:val="005500EF"/>
    <w:rsid w:val="005508BD"/>
    <w:rsid w:val="00550A05"/>
    <w:rsid w:val="00551856"/>
    <w:rsid w:val="00551A54"/>
    <w:rsid w:val="00551A8F"/>
    <w:rsid w:val="00551D36"/>
    <w:rsid w:val="00552230"/>
    <w:rsid w:val="005525E1"/>
    <w:rsid w:val="00552645"/>
    <w:rsid w:val="005527B7"/>
    <w:rsid w:val="00552C03"/>
    <w:rsid w:val="00552DD2"/>
    <w:rsid w:val="0055351A"/>
    <w:rsid w:val="00553749"/>
    <w:rsid w:val="005547B7"/>
    <w:rsid w:val="005547D5"/>
    <w:rsid w:val="00554FE8"/>
    <w:rsid w:val="0055530D"/>
    <w:rsid w:val="00555B29"/>
    <w:rsid w:val="00555EAD"/>
    <w:rsid w:val="005564D4"/>
    <w:rsid w:val="00556F4D"/>
    <w:rsid w:val="005570F4"/>
    <w:rsid w:val="005579E8"/>
    <w:rsid w:val="0056106B"/>
    <w:rsid w:val="00561B25"/>
    <w:rsid w:val="00561FBD"/>
    <w:rsid w:val="005620F0"/>
    <w:rsid w:val="005623EB"/>
    <w:rsid w:val="005624E3"/>
    <w:rsid w:val="00562E29"/>
    <w:rsid w:val="00562EE5"/>
    <w:rsid w:val="00563BD5"/>
    <w:rsid w:val="00564545"/>
    <w:rsid w:val="00565307"/>
    <w:rsid w:val="0056534F"/>
    <w:rsid w:val="00565612"/>
    <w:rsid w:val="00565CA8"/>
    <w:rsid w:val="0056630B"/>
    <w:rsid w:val="0056754F"/>
    <w:rsid w:val="00567F15"/>
    <w:rsid w:val="005703CE"/>
    <w:rsid w:val="00570860"/>
    <w:rsid w:val="00570AB4"/>
    <w:rsid w:val="00570C2A"/>
    <w:rsid w:val="005716BC"/>
    <w:rsid w:val="00571B20"/>
    <w:rsid w:val="00571D86"/>
    <w:rsid w:val="005729A1"/>
    <w:rsid w:val="0057314E"/>
    <w:rsid w:val="005732C5"/>
    <w:rsid w:val="00574252"/>
    <w:rsid w:val="00574F0F"/>
    <w:rsid w:val="005751D6"/>
    <w:rsid w:val="00575CBA"/>
    <w:rsid w:val="0057623A"/>
    <w:rsid w:val="00576310"/>
    <w:rsid w:val="0057694A"/>
    <w:rsid w:val="00576A68"/>
    <w:rsid w:val="005771E4"/>
    <w:rsid w:val="0057746E"/>
    <w:rsid w:val="00577819"/>
    <w:rsid w:val="005806E1"/>
    <w:rsid w:val="00580768"/>
    <w:rsid w:val="00580F03"/>
    <w:rsid w:val="00581156"/>
    <w:rsid w:val="0058153E"/>
    <w:rsid w:val="00581E26"/>
    <w:rsid w:val="005820DD"/>
    <w:rsid w:val="00582186"/>
    <w:rsid w:val="00582202"/>
    <w:rsid w:val="0058272D"/>
    <w:rsid w:val="0058320B"/>
    <w:rsid w:val="005843B8"/>
    <w:rsid w:val="0058495A"/>
    <w:rsid w:val="0058560B"/>
    <w:rsid w:val="0058599F"/>
    <w:rsid w:val="00585C48"/>
    <w:rsid w:val="00585CFA"/>
    <w:rsid w:val="00585D95"/>
    <w:rsid w:val="00585E3E"/>
    <w:rsid w:val="0058622E"/>
    <w:rsid w:val="0058681A"/>
    <w:rsid w:val="005876C7"/>
    <w:rsid w:val="00587CAE"/>
    <w:rsid w:val="0059020D"/>
    <w:rsid w:val="00591096"/>
    <w:rsid w:val="005913DE"/>
    <w:rsid w:val="0059191F"/>
    <w:rsid w:val="005923E3"/>
    <w:rsid w:val="0059260F"/>
    <w:rsid w:val="005928B9"/>
    <w:rsid w:val="00592EA5"/>
    <w:rsid w:val="0059303F"/>
    <w:rsid w:val="005935E7"/>
    <w:rsid w:val="00593AC5"/>
    <w:rsid w:val="00593F8D"/>
    <w:rsid w:val="00594314"/>
    <w:rsid w:val="005947FD"/>
    <w:rsid w:val="005949B2"/>
    <w:rsid w:val="005949BA"/>
    <w:rsid w:val="0059502E"/>
    <w:rsid w:val="00595094"/>
    <w:rsid w:val="00596C1F"/>
    <w:rsid w:val="0059758D"/>
    <w:rsid w:val="005979B6"/>
    <w:rsid w:val="00597AD6"/>
    <w:rsid w:val="00597BFB"/>
    <w:rsid w:val="005A043F"/>
    <w:rsid w:val="005A047F"/>
    <w:rsid w:val="005A1B2B"/>
    <w:rsid w:val="005A42A3"/>
    <w:rsid w:val="005A4DAC"/>
    <w:rsid w:val="005A4EC3"/>
    <w:rsid w:val="005A5105"/>
    <w:rsid w:val="005A571F"/>
    <w:rsid w:val="005A588D"/>
    <w:rsid w:val="005A5900"/>
    <w:rsid w:val="005A63C1"/>
    <w:rsid w:val="005A6D6E"/>
    <w:rsid w:val="005B0A74"/>
    <w:rsid w:val="005B0DE6"/>
    <w:rsid w:val="005B1419"/>
    <w:rsid w:val="005B1592"/>
    <w:rsid w:val="005B1BE7"/>
    <w:rsid w:val="005B341A"/>
    <w:rsid w:val="005B3990"/>
    <w:rsid w:val="005B3DB7"/>
    <w:rsid w:val="005B4462"/>
    <w:rsid w:val="005B524F"/>
    <w:rsid w:val="005B6CC2"/>
    <w:rsid w:val="005B72E0"/>
    <w:rsid w:val="005B7604"/>
    <w:rsid w:val="005B765B"/>
    <w:rsid w:val="005B7968"/>
    <w:rsid w:val="005B7C92"/>
    <w:rsid w:val="005C00C1"/>
    <w:rsid w:val="005C017C"/>
    <w:rsid w:val="005C0202"/>
    <w:rsid w:val="005C0DE8"/>
    <w:rsid w:val="005C108B"/>
    <w:rsid w:val="005C1D4A"/>
    <w:rsid w:val="005C1F55"/>
    <w:rsid w:val="005C216A"/>
    <w:rsid w:val="005C2378"/>
    <w:rsid w:val="005C2DA4"/>
    <w:rsid w:val="005C47A8"/>
    <w:rsid w:val="005C4BFB"/>
    <w:rsid w:val="005C4FC0"/>
    <w:rsid w:val="005C631B"/>
    <w:rsid w:val="005C65FE"/>
    <w:rsid w:val="005C6E1A"/>
    <w:rsid w:val="005C7B51"/>
    <w:rsid w:val="005C7DFA"/>
    <w:rsid w:val="005C7E05"/>
    <w:rsid w:val="005C7E9E"/>
    <w:rsid w:val="005D004C"/>
    <w:rsid w:val="005D053F"/>
    <w:rsid w:val="005D0755"/>
    <w:rsid w:val="005D09F0"/>
    <w:rsid w:val="005D0B79"/>
    <w:rsid w:val="005D1A6F"/>
    <w:rsid w:val="005D1F52"/>
    <w:rsid w:val="005D24F1"/>
    <w:rsid w:val="005D28EC"/>
    <w:rsid w:val="005D29EB"/>
    <w:rsid w:val="005D2B3A"/>
    <w:rsid w:val="005D2FF1"/>
    <w:rsid w:val="005D3780"/>
    <w:rsid w:val="005D6050"/>
    <w:rsid w:val="005D6FEE"/>
    <w:rsid w:val="005E096C"/>
    <w:rsid w:val="005E0977"/>
    <w:rsid w:val="005E1C9D"/>
    <w:rsid w:val="005E1F86"/>
    <w:rsid w:val="005E3A55"/>
    <w:rsid w:val="005E3B5D"/>
    <w:rsid w:val="005E3BA3"/>
    <w:rsid w:val="005E40DB"/>
    <w:rsid w:val="005E47B0"/>
    <w:rsid w:val="005E49AE"/>
    <w:rsid w:val="005E4CE5"/>
    <w:rsid w:val="005E51BB"/>
    <w:rsid w:val="005E5955"/>
    <w:rsid w:val="005E60F8"/>
    <w:rsid w:val="005E639A"/>
    <w:rsid w:val="005E6E33"/>
    <w:rsid w:val="005F0222"/>
    <w:rsid w:val="005F09D3"/>
    <w:rsid w:val="005F0C82"/>
    <w:rsid w:val="005F0FDB"/>
    <w:rsid w:val="005F141F"/>
    <w:rsid w:val="005F294C"/>
    <w:rsid w:val="005F2DEE"/>
    <w:rsid w:val="005F3162"/>
    <w:rsid w:val="005F3379"/>
    <w:rsid w:val="005F33E7"/>
    <w:rsid w:val="005F3475"/>
    <w:rsid w:val="005F5542"/>
    <w:rsid w:val="005F62DB"/>
    <w:rsid w:val="005F6D1C"/>
    <w:rsid w:val="005F7972"/>
    <w:rsid w:val="0060017A"/>
    <w:rsid w:val="00601E77"/>
    <w:rsid w:val="006028E7"/>
    <w:rsid w:val="00603678"/>
    <w:rsid w:val="00603E52"/>
    <w:rsid w:val="00605559"/>
    <w:rsid w:val="0060628E"/>
    <w:rsid w:val="00606A83"/>
    <w:rsid w:val="006071C7"/>
    <w:rsid w:val="00607476"/>
    <w:rsid w:val="006075F6"/>
    <w:rsid w:val="00607D48"/>
    <w:rsid w:val="00607EA9"/>
    <w:rsid w:val="00610244"/>
    <w:rsid w:val="006107DA"/>
    <w:rsid w:val="00610CCF"/>
    <w:rsid w:val="0061124A"/>
    <w:rsid w:val="006114E7"/>
    <w:rsid w:val="00611CB9"/>
    <w:rsid w:val="006120C9"/>
    <w:rsid w:val="00612819"/>
    <w:rsid w:val="0061289F"/>
    <w:rsid w:val="00612DEF"/>
    <w:rsid w:val="00612E7C"/>
    <w:rsid w:val="00613153"/>
    <w:rsid w:val="006136CF"/>
    <w:rsid w:val="006137E1"/>
    <w:rsid w:val="00613C4D"/>
    <w:rsid w:val="00613FAE"/>
    <w:rsid w:val="00614878"/>
    <w:rsid w:val="00614CF8"/>
    <w:rsid w:val="00614D3B"/>
    <w:rsid w:val="006158B3"/>
    <w:rsid w:val="00615D87"/>
    <w:rsid w:val="00616B48"/>
    <w:rsid w:val="00616F76"/>
    <w:rsid w:val="006173B1"/>
    <w:rsid w:val="006174FB"/>
    <w:rsid w:val="006207E8"/>
    <w:rsid w:val="0062080C"/>
    <w:rsid w:val="0062119B"/>
    <w:rsid w:val="00621294"/>
    <w:rsid w:val="00621894"/>
    <w:rsid w:val="00622249"/>
    <w:rsid w:val="00622E37"/>
    <w:rsid w:val="00623215"/>
    <w:rsid w:val="00623DD6"/>
    <w:rsid w:val="00624140"/>
    <w:rsid w:val="00624B42"/>
    <w:rsid w:val="00624DED"/>
    <w:rsid w:val="0062541D"/>
    <w:rsid w:val="006277ED"/>
    <w:rsid w:val="00630659"/>
    <w:rsid w:val="00630669"/>
    <w:rsid w:val="00631733"/>
    <w:rsid w:val="006318B6"/>
    <w:rsid w:val="006319C8"/>
    <w:rsid w:val="0063270C"/>
    <w:rsid w:val="006334BF"/>
    <w:rsid w:val="00634696"/>
    <w:rsid w:val="006360E8"/>
    <w:rsid w:val="00636127"/>
    <w:rsid w:val="00636AE9"/>
    <w:rsid w:val="006373FB"/>
    <w:rsid w:val="00640F02"/>
    <w:rsid w:val="00642223"/>
    <w:rsid w:val="0064291D"/>
    <w:rsid w:val="00642C8A"/>
    <w:rsid w:val="00643C1D"/>
    <w:rsid w:val="00644694"/>
    <w:rsid w:val="00644B2E"/>
    <w:rsid w:val="00644DB2"/>
    <w:rsid w:val="0064531A"/>
    <w:rsid w:val="006456B1"/>
    <w:rsid w:val="00645CA2"/>
    <w:rsid w:val="00645E21"/>
    <w:rsid w:val="006465E0"/>
    <w:rsid w:val="00646AE9"/>
    <w:rsid w:val="00646C3F"/>
    <w:rsid w:val="00647196"/>
    <w:rsid w:val="006475DC"/>
    <w:rsid w:val="00647A3F"/>
    <w:rsid w:val="00650ACA"/>
    <w:rsid w:val="00651340"/>
    <w:rsid w:val="00652859"/>
    <w:rsid w:val="00652D2C"/>
    <w:rsid w:val="00653A0B"/>
    <w:rsid w:val="00653B2C"/>
    <w:rsid w:val="00654874"/>
    <w:rsid w:val="0065491A"/>
    <w:rsid w:val="00654AAD"/>
    <w:rsid w:val="006559AD"/>
    <w:rsid w:val="006559C9"/>
    <w:rsid w:val="00655DFC"/>
    <w:rsid w:val="00655E68"/>
    <w:rsid w:val="006560C8"/>
    <w:rsid w:val="00656201"/>
    <w:rsid w:val="00656284"/>
    <w:rsid w:val="00656A08"/>
    <w:rsid w:val="00656EF4"/>
    <w:rsid w:val="00657055"/>
    <w:rsid w:val="0065738F"/>
    <w:rsid w:val="006576BB"/>
    <w:rsid w:val="00660035"/>
    <w:rsid w:val="00660530"/>
    <w:rsid w:val="00660630"/>
    <w:rsid w:val="00660B59"/>
    <w:rsid w:val="00660E91"/>
    <w:rsid w:val="006612CB"/>
    <w:rsid w:val="00661558"/>
    <w:rsid w:val="00661972"/>
    <w:rsid w:val="006620DA"/>
    <w:rsid w:val="00662B4E"/>
    <w:rsid w:val="00662BCD"/>
    <w:rsid w:val="00662CBA"/>
    <w:rsid w:val="00662D04"/>
    <w:rsid w:val="00662E1B"/>
    <w:rsid w:val="0066323F"/>
    <w:rsid w:val="006634C0"/>
    <w:rsid w:val="006635E1"/>
    <w:rsid w:val="00663A55"/>
    <w:rsid w:val="006642AD"/>
    <w:rsid w:val="006646E8"/>
    <w:rsid w:val="00665583"/>
    <w:rsid w:val="006656B6"/>
    <w:rsid w:val="00665C67"/>
    <w:rsid w:val="00666A7D"/>
    <w:rsid w:val="00667555"/>
    <w:rsid w:val="00667E58"/>
    <w:rsid w:val="00670986"/>
    <w:rsid w:val="00670C90"/>
    <w:rsid w:val="00671009"/>
    <w:rsid w:val="0067110C"/>
    <w:rsid w:val="00671659"/>
    <w:rsid w:val="006717F7"/>
    <w:rsid w:val="0067193E"/>
    <w:rsid w:val="00672D59"/>
    <w:rsid w:val="00672DEA"/>
    <w:rsid w:val="006730A1"/>
    <w:rsid w:val="006736BA"/>
    <w:rsid w:val="00674EFB"/>
    <w:rsid w:val="0067644B"/>
    <w:rsid w:val="00676AF3"/>
    <w:rsid w:val="00677232"/>
    <w:rsid w:val="00677487"/>
    <w:rsid w:val="006776FB"/>
    <w:rsid w:val="00677DAE"/>
    <w:rsid w:val="0068132B"/>
    <w:rsid w:val="00681B13"/>
    <w:rsid w:val="00682802"/>
    <w:rsid w:val="00682917"/>
    <w:rsid w:val="00682A03"/>
    <w:rsid w:val="00682DFA"/>
    <w:rsid w:val="00682F4B"/>
    <w:rsid w:val="0068409C"/>
    <w:rsid w:val="00684112"/>
    <w:rsid w:val="0068429A"/>
    <w:rsid w:val="00684601"/>
    <w:rsid w:val="00684B54"/>
    <w:rsid w:val="00684F03"/>
    <w:rsid w:val="00685320"/>
    <w:rsid w:val="00685710"/>
    <w:rsid w:val="0068572F"/>
    <w:rsid w:val="00685866"/>
    <w:rsid w:val="00686038"/>
    <w:rsid w:val="0068606D"/>
    <w:rsid w:val="00686D1D"/>
    <w:rsid w:val="00687197"/>
    <w:rsid w:val="00687CFE"/>
    <w:rsid w:val="00687E45"/>
    <w:rsid w:val="00690304"/>
    <w:rsid w:val="006903CB"/>
    <w:rsid w:val="0069057B"/>
    <w:rsid w:val="006912A8"/>
    <w:rsid w:val="006916C0"/>
    <w:rsid w:val="0069220A"/>
    <w:rsid w:val="00692DD5"/>
    <w:rsid w:val="0069385E"/>
    <w:rsid w:val="006939A0"/>
    <w:rsid w:val="00693A8A"/>
    <w:rsid w:val="00693DBE"/>
    <w:rsid w:val="00693F25"/>
    <w:rsid w:val="006943BE"/>
    <w:rsid w:val="00694F84"/>
    <w:rsid w:val="0069511A"/>
    <w:rsid w:val="0069514D"/>
    <w:rsid w:val="006965E5"/>
    <w:rsid w:val="006967A1"/>
    <w:rsid w:val="0069693C"/>
    <w:rsid w:val="00696957"/>
    <w:rsid w:val="00697324"/>
    <w:rsid w:val="00697BB5"/>
    <w:rsid w:val="006A06CB"/>
    <w:rsid w:val="006A0B53"/>
    <w:rsid w:val="006A1C44"/>
    <w:rsid w:val="006A1FBB"/>
    <w:rsid w:val="006A2794"/>
    <w:rsid w:val="006A28D9"/>
    <w:rsid w:val="006A293C"/>
    <w:rsid w:val="006A300A"/>
    <w:rsid w:val="006A3D8D"/>
    <w:rsid w:val="006A40DB"/>
    <w:rsid w:val="006A44CF"/>
    <w:rsid w:val="006A4943"/>
    <w:rsid w:val="006A4C54"/>
    <w:rsid w:val="006A5567"/>
    <w:rsid w:val="006A5736"/>
    <w:rsid w:val="006A5739"/>
    <w:rsid w:val="006A59DE"/>
    <w:rsid w:val="006A5C54"/>
    <w:rsid w:val="006A66DB"/>
    <w:rsid w:val="006A66EC"/>
    <w:rsid w:val="006A699A"/>
    <w:rsid w:val="006A748E"/>
    <w:rsid w:val="006B0D24"/>
    <w:rsid w:val="006B0F8E"/>
    <w:rsid w:val="006B1A3C"/>
    <w:rsid w:val="006B1BEC"/>
    <w:rsid w:val="006B2227"/>
    <w:rsid w:val="006B2FB1"/>
    <w:rsid w:val="006B3872"/>
    <w:rsid w:val="006B394B"/>
    <w:rsid w:val="006B4A4F"/>
    <w:rsid w:val="006B4D9B"/>
    <w:rsid w:val="006B53B4"/>
    <w:rsid w:val="006B61FA"/>
    <w:rsid w:val="006B6513"/>
    <w:rsid w:val="006B6A41"/>
    <w:rsid w:val="006B7135"/>
    <w:rsid w:val="006B71FA"/>
    <w:rsid w:val="006C038E"/>
    <w:rsid w:val="006C1D61"/>
    <w:rsid w:val="006C1FA3"/>
    <w:rsid w:val="006C2446"/>
    <w:rsid w:val="006C29E9"/>
    <w:rsid w:val="006C3940"/>
    <w:rsid w:val="006C3EBA"/>
    <w:rsid w:val="006C445F"/>
    <w:rsid w:val="006C4477"/>
    <w:rsid w:val="006C456B"/>
    <w:rsid w:val="006C5853"/>
    <w:rsid w:val="006C6000"/>
    <w:rsid w:val="006C6B5B"/>
    <w:rsid w:val="006D0CC0"/>
    <w:rsid w:val="006D113A"/>
    <w:rsid w:val="006D307F"/>
    <w:rsid w:val="006D32E0"/>
    <w:rsid w:val="006D38BA"/>
    <w:rsid w:val="006D3BA6"/>
    <w:rsid w:val="006D3BCF"/>
    <w:rsid w:val="006D4096"/>
    <w:rsid w:val="006D468F"/>
    <w:rsid w:val="006D4FFD"/>
    <w:rsid w:val="006D53BF"/>
    <w:rsid w:val="006D58B6"/>
    <w:rsid w:val="006D64C5"/>
    <w:rsid w:val="006D653E"/>
    <w:rsid w:val="006D676B"/>
    <w:rsid w:val="006E0106"/>
    <w:rsid w:val="006E0137"/>
    <w:rsid w:val="006E0416"/>
    <w:rsid w:val="006E0947"/>
    <w:rsid w:val="006E26B2"/>
    <w:rsid w:val="006E2720"/>
    <w:rsid w:val="006E2AC0"/>
    <w:rsid w:val="006E33FF"/>
    <w:rsid w:val="006E3F8B"/>
    <w:rsid w:val="006E41C9"/>
    <w:rsid w:val="006E4A4D"/>
    <w:rsid w:val="006E5177"/>
    <w:rsid w:val="006E58EE"/>
    <w:rsid w:val="006E5EE9"/>
    <w:rsid w:val="006E62BF"/>
    <w:rsid w:val="006E6B60"/>
    <w:rsid w:val="006E6CDE"/>
    <w:rsid w:val="006E7076"/>
    <w:rsid w:val="006E7336"/>
    <w:rsid w:val="006E7353"/>
    <w:rsid w:val="006E7656"/>
    <w:rsid w:val="006E782D"/>
    <w:rsid w:val="006E7CF5"/>
    <w:rsid w:val="006F0155"/>
    <w:rsid w:val="006F0A9A"/>
    <w:rsid w:val="006F0FFD"/>
    <w:rsid w:val="006F13C4"/>
    <w:rsid w:val="006F20AF"/>
    <w:rsid w:val="006F2226"/>
    <w:rsid w:val="006F224F"/>
    <w:rsid w:val="006F256C"/>
    <w:rsid w:val="006F25F2"/>
    <w:rsid w:val="006F3C2D"/>
    <w:rsid w:val="006F3DC6"/>
    <w:rsid w:val="006F47C8"/>
    <w:rsid w:val="006F4969"/>
    <w:rsid w:val="006F4AF5"/>
    <w:rsid w:val="006F5038"/>
    <w:rsid w:val="006F5A26"/>
    <w:rsid w:val="006F6D63"/>
    <w:rsid w:val="006F6E85"/>
    <w:rsid w:val="00700C2F"/>
    <w:rsid w:val="00700D78"/>
    <w:rsid w:val="00700EDB"/>
    <w:rsid w:val="00700F9A"/>
    <w:rsid w:val="007010B3"/>
    <w:rsid w:val="00701BB4"/>
    <w:rsid w:val="00702853"/>
    <w:rsid w:val="00702FA6"/>
    <w:rsid w:val="00703753"/>
    <w:rsid w:val="007037A1"/>
    <w:rsid w:val="00703B52"/>
    <w:rsid w:val="00704138"/>
    <w:rsid w:val="0070442C"/>
    <w:rsid w:val="007047BA"/>
    <w:rsid w:val="00704D76"/>
    <w:rsid w:val="00705487"/>
    <w:rsid w:val="00705D8D"/>
    <w:rsid w:val="007062A5"/>
    <w:rsid w:val="0070745D"/>
    <w:rsid w:val="007077A6"/>
    <w:rsid w:val="00707894"/>
    <w:rsid w:val="00707AE0"/>
    <w:rsid w:val="00707D11"/>
    <w:rsid w:val="00707D97"/>
    <w:rsid w:val="00707D9F"/>
    <w:rsid w:val="007100D5"/>
    <w:rsid w:val="0071140C"/>
    <w:rsid w:val="00711D86"/>
    <w:rsid w:val="00711DC3"/>
    <w:rsid w:val="00712125"/>
    <w:rsid w:val="0071324D"/>
    <w:rsid w:val="00713F26"/>
    <w:rsid w:val="0071534A"/>
    <w:rsid w:val="007154D5"/>
    <w:rsid w:val="00715ABB"/>
    <w:rsid w:val="00715D2A"/>
    <w:rsid w:val="00716105"/>
    <w:rsid w:val="00716166"/>
    <w:rsid w:val="0071636B"/>
    <w:rsid w:val="007170CE"/>
    <w:rsid w:val="00717FB4"/>
    <w:rsid w:val="0072046C"/>
    <w:rsid w:val="0072092A"/>
    <w:rsid w:val="0072178E"/>
    <w:rsid w:val="007217E5"/>
    <w:rsid w:val="00721FD8"/>
    <w:rsid w:val="007224E7"/>
    <w:rsid w:val="007225C9"/>
    <w:rsid w:val="00722A3E"/>
    <w:rsid w:val="00722C29"/>
    <w:rsid w:val="00722FCE"/>
    <w:rsid w:val="007232DA"/>
    <w:rsid w:val="00723815"/>
    <w:rsid w:val="00723D1B"/>
    <w:rsid w:val="00723F0B"/>
    <w:rsid w:val="007246E1"/>
    <w:rsid w:val="00725CC4"/>
    <w:rsid w:val="00725D98"/>
    <w:rsid w:val="007268E9"/>
    <w:rsid w:val="00726C91"/>
    <w:rsid w:val="0072713B"/>
    <w:rsid w:val="007274B0"/>
    <w:rsid w:val="00727E3F"/>
    <w:rsid w:val="0073038D"/>
    <w:rsid w:val="007303AC"/>
    <w:rsid w:val="00730D10"/>
    <w:rsid w:val="0073111B"/>
    <w:rsid w:val="00731120"/>
    <w:rsid w:val="0073123A"/>
    <w:rsid w:val="0073139C"/>
    <w:rsid w:val="007316D2"/>
    <w:rsid w:val="0073229F"/>
    <w:rsid w:val="00732522"/>
    <w:rsid w:val="00733D51"/>
    <w:rsid w:val="00734E04"/>
    <w:rsid w:val="00735277"/>
    <w:rsid w:val="00735537"/>
    <w:rsid w:val="007368A7"/>
    <w:rsid w:val="00737414"/>
    <w:rsid w:val="00737723"/>
    <w:rsid w:val="00737B6E"/>
    <w:rsid w:val="007406D3"/>
    <w:rsid w:val="007409C1"/>
    <w:rsid w:val="00741971"/>
    <w:rsid w:val="00741D6A"/>
    <w:rsid w:val="0074228B"/>
    <w:rsid w:val="00742766"/>
    <w:rsid w:val="00743280"/>
    <w:rsid w:val="00743B3C"/>
    <w:rsid w:val="00743BB4"/>
    <w:rsid w:val="00743F0C"/>
    <w:rsid w:val="0074465C"/>
    <w:rsid w:val="0074595B"/>
    <w:rsid w:val="00745A64"/>
    <w:rsid w:val="00745F27"/>
    <w:rsid w:val="007461E9"/>
    <w:rsid w:val="00746692"/>
    <w:rsid w:val="00746D12"/>
    <w:rsid w:val="007473A5"/>
    <w:rsid w:val="00747696"/>
    <w:rsid w:val="00747722"/>
    <w:rsid w:val="0074781C"/>
    <w:rsid w:val="00747B00"/>
    <w:rsid w:val="00750132"/>
    <w:rsid w:val="0075030D"/>
    <w:rsid w:val="007504C7"/>
    <w:rsid w:val="00750F0A"/>
    <w:rsid w:val="00751A21"/>
    <w:rsid w:val="007521B5"/>
    <w:rsid w:val="00753B42"/>
    <w:rsid w:val="00754A70"/>
    <w:rsid w:val="0075592A"/>
    <w:rsid w:val="00755D4C"/>
    <w:rsid w:val="00755D53"/>
    <w:rsid w:val="007567DB"/>
    <w:rsid w:val="00756E96"/>
    <w:rsid w:val="007574CA"/>
    <w:rsid w:val="0075754B"/>
    <w:rsid w:val="007611C5"/>
    <w:rsid w:val="00761402"/>
    <w:rsid w:val="0076149D"/>
    <w:rsid w:val="007617D5"/>
    <w:rsid w:val="00761851"/>
    <w:rsid w:val="00763955"/>
    <w:rsid w:val="00763AB3"/>
    <w:rsid w:val="00763B80"/>
    <w:rsid w:val="007653F4"/>
    <w:rsid w:val="00765CED"/>
    <w:rsid w:val="007667FB"/>
    <w:rsid w:val="00766E0B"/>
    <w:rsid w:val="00766F09"/>
    <w:rsid w:val="00767789"/>
    <w:rsid w:val="00767F9A"/>
    <w:rsid w:val="00770023"/>
    <w:rsid w:val="007701C1"/>
    <w:rsid w:val="00770631"/>
    <w:rsid w:val="00770DD6"/>
    <w:rsid w:val="00770F2F"/>
    <w:rsid w:val="007711EC"/>
    <w:rsid w:val="00771454"/>
    <w:rsid w:val="00772BF4"/>
    <w:rsid w:val="00773382"/>
    <w:rsid w:val="007733FE"/>
    <w:rsid w:val="007749D2"/>
    <w:rsid w:val="007751FC"/>
    <w:rsid w:val="00775D3E"/>
    <w:rsid w:val="00775D81"/>
    <w:rsid w:val="0077611D"/>
    <w:rsid w:val="0077654D"/>
    <w:rsid w:val="007765BD"/>
    <w:rsid w:val="00776922"/>
    <w:rsid w:val="00781032"/>
    <w:rsid w:val="007813DE"/>
    <w:rsid w:val="00781DC6"/>
    <w:rsid w:val="00782572"/>
    <w:rsid w:val="00782C42"/>
    <w:rsid w:val="00782EEF"/>
    <w:rsid w:val="007837A7"/>
    <w:rsid w:val="00783C65"/>
    <w:rsid w:val="00783EA5"/>
    <w:rsid w:val="00783EBC"/>
    <w:rsid w:val="007840DA"/>
    <w:rsid w:val="007847A6"/>
    <w:rsid w:val="007855A4"/>
    <w:rsid w:val="00786ADD"/>
    <w:rsid w:val="00786E33"/>
    <w:rsid w:val="007872D4"/>
    <w:rsid w:val="0078741C"/>
    <w:rsid w:val="007874A4"/>
    <w:rsid w:val="007907DE"/>
    <w:rsid w:val="00791501"/>
    <w:rsid w:val="0079208E"/>
    <w:rsid w:val="007922D9"/>
    <w:rsid w:val="00792B9F"/>
    <w:rsid w:val="00792F8B"/>
    <w:rsid w:val="00793343"/>
    <w:rsid w:val="00793454"/>
    <w:rsid w:val="00793B69"/>
    <w:rsid w:val="00793EFA"/>
    <w:rsid w:val="00794916"/>
    <w:rsid w:val="00794F9B"/>
    <w:rsid w:val="00795645"/>
    <w:rsid w:val="00796D24"/>
    <w:rsid w:val="00797933"/>
    <w:rsid w:val="00797F59"/>
    <w:rsid w:val="007A16E0"/>
    <w:rsid w:val="007A25EE"/>
    <w:rsid w:val="007A28D0"/>
    <w:rsid w:val="007A2A7E"/>
    <w:rsid w:val="007A35A9"/>
    <w:rsid w:val="007A39B3"/>
    <w:rsid w:val="007A4610"/>
    <w:rsid w:val="007A4E8B"/>
    <w:rsid w:val="007A519F"/>
    <w:rsid w:val="007A6229"/>
    <w:rsid w:val="007A6BCE"/>
    <w:rsid w:val="007A7233"/>
    <w:rsid w:val="007A799E"/>
    <w:rsid w:val="007A7E51"/>
    <w:rsid w:val="007B189C"/>
    <w:rsid w:val="007B2546"/>
    <w:rsid w:val="007B3BA8"/>
    <w:rsid w:val="007B42A9"/>
    <w:rsid w:val="007B6042"/>
    <w:rsid w:val="007B6228"/>
    <w:rsid w:val="007B6D12"/>
    <w:rsid w:val="007B6E62"/>
    <w:rsid w:val="007B6F0F"/>
    <w:rsid w:val="007B7078"/>
    <w:rsid w:val="007B7104"/>
    <w:rsid w:val="007B723E"/>
    <w:rsid w:val="007B7D4B"/>
    <w:rsid w:val="007C05E9"/>
    <w:rsid w:val="007C17C2"/>
    <w:rsid w:val="007C1A92"/>
    <w:rsid w:val="007C1CEC"/>
    <w:rsid w:val="007C1E41"/>
    <w:rsid w:val="007C21D9"/>
    <w:rsid w:val="007C2271"/>
    <w:rsid w:val="007C298C"/>
    <w:rsid w:val="007C36AB"/>
    <w:rsid w:val="007C3707"/>
    <w:rsid w:val="007C43F8"/>
    <w:rsid w:val="007C4B14"/>
    <w:rsid w:val="007C4FAB"/>
    <w:rsid w:val="007C543D"/>
    <w:rsid w:val="007C647A"/>
    <w:rsid w:val="007C687A"/>
    <w:rsid w:val="007C6C46"/>
    <w:rsid w:val="007C7134"/>
    <w:rsid w:val="007C7D23"/>
    <w:rsid w:val="007C7D78"/>
    <w:rsid w:val="007D0E18"/>
    <w:rsid w:val="007D1097"/>
    <w:rsid w:val="007D13A8"/>
    <w:rsid w:val="007D1852"/>
    <w:rsid w:val="007D1D98"/>
    <w:rsid w:val="007D2CBA"/>
    <w:rsid w:val="007D2F02"/>
    <w:rsid w:val="007D34A0"/>
    <w:rsid w:val="007D3601"/>
    <w:rsid w:val="007D3F1A"/>
    <w:rsid w:val="007D4ABB"/>
    <w:rsid w:val="007D5A37"/>
    <w:rsid w:val="007D5F84"/>
    <w:rsid w:val="007D61A9"/>
    <w:rsid w:val="007D6C3D"/>
    <w:rsid w:val="007D790C"/>
    <w:rsid w:val="007E10EB"/>
    <w:rsid w:val="007E1903"/>
    <w:rsid w:val="007E1EA1"/>
    <w:rsid w:val="007E20C7"/>
    <w:rsid w:val="007E2113"/>
    <w:rsid w:val="007E218E"/>
    <w:rsid w:val="007E2708"/>
    <w:rsid w:val="007E3749"/>
    <w:rsid w:val="007E4048"/>
    <w:rsid w:val="007E4649"/>
    <w:rsid w:val="007E57AA"/>
    <w:rsid w:val="007E59EF"/>
    <w:rsid w:val="007E5CD6"/>
    <w:rsid w:val="007E62CD"/>
    <w:rsid w:val="007E6845"/>
    <w:rsid w:val="007E7A9D"/>
    <w:rsid w:val="007E7B06"/>
    <w:rsid w:val="007F0C87"/>
    <w:rsid w:val="007F14EC"/>
    <w:rsid w:val="007F1753"/>
    <w:rsid w:val="007F1CE5"/>
    <w:rsid w:val="007F1E21"/>
    <w:rsid w:val="007F3262"/>
    <w:rsid w:val="007F3303"/>
    <w:rsid w:val="007F3633"/>
    <w:rsid w:val="007F3D35"/>
    <w:rsid w:val="007F45E3"/>
    <w:rsid w:val="007F4729"/>
    <w:rsid w:val="007F4B96"/>
    <w:rsid w:val="007F4E41"/>
    <w:rsid w:val="007F4EC8"/>
    <w:rsid w:val="007F59F9"/>
    <w:rsid w:val="007F5F85"/>
    <w:rsid w:val="007F68B1"/>
    <w:rsid w:val="007F6F9B"/>
    <w:rsid w:val="007F72F4"/>
    <w:rsid w:val="007F7630"/>
    <w:rsid w:val="007F77FF"/>
    <w:rsid w:val="007F792C"/>
    <w:rsid w:val="007F7EF5"/>
    <w:rsid w:val="00800467"/>
    <w:rsid w:val="00800A7B"/>
    <w:rsid w:val="0080108E"/>
    <w:rsid w:val="0080157B"/>
    <w:rsid w:val="00801AFF"/>
    <w:rsid w:val="00801D12"/>
    <w:rsid w:val="008026F7"/>
    <w:rsid w:val="0080273F"/>
    <w:rsid w:val="00802BD1"/>
    <w:rsid w:val="008031B8"/>
    <w:rsid w:val="0080386B"/>
    <w:rsid w:val="00803A2D"/>
    <w:rsid w:val="00803CD9"/>
    <w:rsid w:val="00804660"/>
    <w:rsid w:val="00804706"/>
    <w:rsid w:val="008049FB"/>
    <w:rsid w:val="00804A15"/>
    <w:rsid w:val="00805A9F"/>
    <w:rsid w:val="00806597"/>
    <w:rsid w:val="0080660E"/>
    <w:rsid w:val="00807322"/>
    <w:rsid w:val="00807C6A"/>
    <w:rsid w:val="00807E3E"/>
    <w:rsid w:val="00810204"/>
    <w:rsid w:val="00810B9E"/>
    <w:rsid w:val="00810EA0"/>
    <w:rsid w:val="00811507"/>
    <w:rsid w:val="008116A3"/>
    <w:rsid w:val="008117AB"/>
    <w:rsid w:val="008119A2"/>
    <w:rsid w:val="00811F5F"/>
    <w:rsid w:val="0081283D"/>
    <w:rsid w:val="00812FE3"/>
    <w:rsid w:val="00813217"/>
    <w:rsid w:val="00813862"/>
    <w:rsid w:val="00813DDB"/>
    <w:rsid w:val="008141E2"/>
    <w:rsid w:val="00814776"/>
    <w:rsid w:val="00814AED"/>
    <w:rsid w:val="00815ED5"/>
    <w:rsid w:val="00816AB7"/>
    <w:rsid w:val="00820308"/>
    <w:rsid w:val="008209CB"/>
    <w:rsid w:val="00820BC7"/>
    <w:rsid w:val="0082286D"/>
    <w:rsid w:val="00822ADE"/>
    <w:rsid w:val="008234F5"/>
    <w:rsid w:val="00823ED2"/>
    <w:rsid w:val="00823FA8"/>
    <w:rsid w:val="0082426B"/>
    <w:rsid w:val="00824490"/>
    <w:rsid w:val="008245BB"/>
    <w:rsid w:val="00825C69"/>
    <w:rsid w:val="008261F5"/>
    <w:rsid w:val="0082651D"/>
    <w:rsid w:val="008267A0"/>
    <w:rsid w:val="00827421"/>
    <w:rsid w:val="00827A59"/>
    <w:rsid w:val="00830416"/>
    <w:rsid w:val="0083076B"/>
    <w:rsid w:val="00831190"/>
    <w:rsid w:val="008316F1"/>
    <w:rsid w:val="00831FAD"/>
    <w:rsid w:val="0083229E"/>
    <w:rsid w:val="008326B1"/>
    <w:rsid w:val="00832835"/>
    <w:rsid w:val="0083346A"/>
    <w:rsid w:val="00834A68"/>
    <w:rsid w:val="00834AC2"/>
    <w:rsid w:val="0083599C"/>
    <w:rsid w:val="00836285"/>
    <w:rsid w:val="008362F1"/>
    <w:rsid w:val="008368E8"/>
    <w:rsid w:val="00837095"/>
    <w:rsid w:val="0083790A"/>
    <w:rsid w:val="00837DB4"/>
    <w:rsid w:val="0084033F"/>
    <w:rsid w:val="00840751"/>
    <w:rsid w:val="00840D0C"/>
    <w:rsid w:val="00841173"/>
    <w:rsid w:val="00841553"/>
    <w:rsid w:val="00841617"/>
    <w:rsid w:val="00842959"/>
    <w:rsid w:val="00842A86"/>
    <w:rsid w:val="00842B8B"/>
    <w:rsid w:val="00843597"/>
    <w:rsid w:val="008442F3"/>
    <w:rsid w:val="00844B1F"/>
    <w:rsid w:val="00845481"/>
    <w:rsid w:val="0084598B"/>
    <w:rsid w:val="00845A3E"/>
    <w:rsid w:val="00845E68"/>
    <w:rsid w:val="008466BF"/>
    <w:rsid w:val="008500C3"/>
    <w:rsid w:val="008506C6"/>
    <w:rsid w:val="00850914"/>
    <w:rsid w:val="00851259"/>
    <w:rsid w:val="00851B05"/>
    <w:rsid w:val="00851CAE"/>
    <w:rsid w:val="00852EBC"/>
    <w:rsid w:val="008531CB"/>
    <w:rsid w:val="008533C3"/>
    <w:rsid w:val="00853D1D"/>
    <w:rsid w:val="00853D94"/>
    <w:rsid w:val="0085421C"/>
    <w:rsid w:val="00854978"/>
    <w:rsid w:val="00854B56"/>
    <w:rsid w:val="00855241"/>
    <w:rsid w:val="0085613B"/>
    <w:rsid w:val="00856368"/>
    <w:rsid w:val="0085637E"/>
    <w:rsid w:val="00856787"/>
    <w:rsid w:val="00856D6C"/>
    <w:rsid w:val="00857186"/>
    <w:rsid w:val="0086076F"/>
    <w:rsid w:val="00860BDD"/>
    <w:rsid w:val="00860F65"/>
    <w:rsid w:val="00861594"/>
    <w:rsid w:val="00861CC4"/>
    <w:rsid w:val="00861F72"/>
    <w:rsid w:val="00862A05"/>
    <w:rsid w:val="00862A46"/>
    <w:rsid w:val="00863239"/>
    <w:rsid w:val="0086328B"/>
    <w:rsid w:val="0086351D"/>
    <w:rsid w:val="00864484"/>
    <w:rsid w:val="00864618"/>
    <w:rsid w:val="00865640"/>
    <w:rsid w:val="008656F7"/>
    <w:rsid w:val="00865D8C"/>
    <w:rsid w:val="00866782"/>
    <w:rsid w:val="008667EE"/>
    <w:rsid w:val="00866AC9"/>
    <w:rsid w:val="00866B5F"/>
    <w:rsid w:val="00866C09"/>
    <w:rsid w:val="008703C2"/>
    <w:rsid w:val="00870514"/>
    <w:rsid w:val="008705AD"/>
    <w:rsid w:val="00870648"/>
    <w:rsid w:val="00870984"/>
    <w:rsid w:val="00870C75"/>
    <w:rsid w:val="00870CDC"/>
    <w:rsid w:val="00871531"/>
    <w:rsid w:val="00871946"/>
    <w:rsid w:val="00873378"/>
    <w:rsid w:val="00874346"/>
    <w:rsid w:val="00874F82"/>
    <w:rsid w:val="0087505A"/>
    <w:rsid w:val="00875656"/>
    <w:rsid w:val="008759C1"/>
    <w:rsid w:val="00875CB0"/>
    <w:rsid w:val="00875D15"/>
    <w:rsid w:val="008761EE"/>
    <w:rsid w:val="00876280"/>
    <w:rsid w:val="008766F1"/>
    <w:rsid w:val="00876C23"/>
    <w:rsid w:val="008778F2"/>
    <w:rsid w:val="00877E5F"/>
    <w:rsid w:val="00881E3D"/>
    <w:rsid w:val="008822E5"/>
    <w:rsid w:val="00882BBF"/>
    <w:rsid w:val="00884C02"/>
    <w:rsid w:val="008851B9"/>
    <w:rsid w:val="008857F3"/>
    <w:rsid w:val="008858D2"/>
    <w:rsid w:val="0088692A"/>
    <w:rsid w:val="00887A4B"/>
    <w:rsid w:val="00887C21"/>
    <w:rsid w:val="00887F0C"/>
    <w:rsid w:val="008903EC"/>
    <w:rsid w:val="00890F07"/>
    <w:rsid w:val="00890F66"/>
    <w:rsid w:val="00891017"/>
    <w:rsid w:val="00892563"/>
    <w:rsid w:val="00892FFB"/>
    <w:rsid w:val="00893407"/>
    <w:rsid w:val="00893489"/>
    <w:rsid w:val="00893819"/>
    <w:rsid w:val="00893ACE"/>
    <w:rsid w:val="00893CD3"/>
    <w:rsid w:val="00894578"/>
    <w:rsid w:val="00894690"/>
    <w:rsid w:val="00894877"/>
    <w:rsid w:val="00894B06"/>
    <w:rsid w:val="00894EA2"/>
    <w:rsid w:val="00894F64"/>
    <w:rsid w:val="0089516C"/>
    <w:rsid w:val="008954C9"/>
    <w:rsid w:val="0089638F"/>
    <w:rsid w:val="008A103D"/>
    <w:rsid w:val="008A10B5"/>
    <w:rsid w:val="008A1C7C"/>
    <w:rsid w:val="008A2280"/>
    <w:rsid w:val="008A2319"/>
    <w:rsid w:val="008A231A"/>
    <w:rsid w:val="008A2FF7"/>
    <w:rsid w:val="008A356F"/>
    <w:rsid w:val="008A35BF"/>
    <w:rsid w:val="008A3F21"/>
    <w:rsid w:val="008A42FA"/>
    <w:rsid w:val="008A4682"/>
    <w:rsid w:val="008A4782"/>
    <w:rsid w:val="008A4870"/>
    <w:rsid w:val="008A4B05"/>
    <w:rsid w:val="008A51D5"/>
    <w:rsid w:val="008A52E7"/>
    <w:rsid w:val="008A5717"/>
    <w:rsid w:val="008A5BA9"/>
    <w:rsid w:val="008A63A8"/>
    <w:rsid w:val="008A73B6"/>
    <w:rsid w:val="008A7F87"/>
    <w:rsid w:val="008B01D2"/>
    <w:rsid w:val="008B0F66"/>
    <w:rsid w:val="008B1FB8"/>
    <w:rsid w:val="008B2565"/>
    <w:rsid w:val="008B3022"/>
    <w:rsid w:val="008B3357"/>
    <w:rsid w:val="008B401B"/>
    <w:rsid w:val="008B55E5"/>
    <w:rsid w:val="008B5C83"/>
    <w:rsid w:val="008B70BB"/>
    <w:rsid w:val="008B76CD"/>
    <w:rsid w:val="008B76FB"/>
    <w:rsid w:val="008B7B06"/>
    <w:rsid w:val="008B7C76"/>
    <w:rsid w:val="008B7CD0"/>
    <w:rsid w:val="008C01D2"/>
    <w:rsid w:val="008C0221"/>
    <w:rsid w:val="008C04CC"/>
    <w:rsid w:val="008C0961"/>
    <w:rsid w:val="008C098A"/>
    <w:rsid w:val="008C1959"/>
    <w:rsid w:val="008C1AC1"/>
    <w:rsid w:val="008C20D0"/>
    <w:rsid w:val="008C2841"/>
    <w:rsid w:val="008C2D7C"/>
    <w:rsid w:val="008C344D"/>
    <w:rsid w:val="008C3837"/>
    <w:rsid w:val="008C3A17"/>
    <w:rsid w:val="008C3C77"/>
    <w:rsid w:val="008C4099"/>
    <w:rsid w:val="008C449D"/>
    <w:rsid w:val="008C4B33"/>
    <w:rsid w:val="008C5269"/>
    <w:rsid w:val="008C53C7"/>
    <w:rsid w:val="008C559C"/>
    <w:rsid w:val="008C568F"/>
    <w:rsid w:val="008C5C5A"/>
    <w:rsid w:val="008C60BC"/>
    <w:rsid w:val="008C7741"/>
    <w:rsid w:val="008D0D53"/>
    <w:rsid w:val="008D1271"/>
    <w:rsid w:val="008D1858"/>
    <w:rsid w:val="008D1A03"/>
    <w:rsid w:val="008D25A7"/>
    <w:rsid w:val="008D29AE"/>
    <w:rsid w:val="008D3263"/>
    <w:rsid w:val="008D368A"/>
    <w:rsid w:val="008D3C56"/>
    <w:rsid w:val="008D44F6"/>
    <w:rsid w:val="008D465C"/>
    <w:rsid w:val="008D4942"/>
    <w:rsid w:val="008D4ABE"/>
    <w:rsid w:val="008D50FA"/>
    <w:rsid w:val="008D5104"/>
    <w:rsid w:val="008D51B9"/>
    <w:rsid w:val="008D566F"/>
    <w:rsid w:val="008D597E"/>
    <w:rsid w:val="008D59D2"/>
    <w:rsid w:val="008D5A55"/>
    <w:rsid w:val="008D647E"/>
    <w:rsid w:val="008D6AA1"/>
    <w:rsid w:val="008D7082"/>
    <w:rsid w:val="008D744F"/>
    <w:rsid w:val="008D7A7E"/>
    <w:rsid w:val="008D7D16"/>
    <w:rsid w:val="008E02E1"/>
    <w:rsid w:val="008E07F8"/>
    <w:rsid w:val="008E0A55"/>
    <w:rsid w:val="008E276B"/>
    <w:rsid w:val="008E3C91"/>
    <w:rsid w:val="008E3F81"/>
    <w:rsid w:val="008E42AF"/>
    <w:rsid w:val="008E471A"/>
    <w:rsid w:val="008E6034"/>
    <w:rsid w:val="008E65D6"/>
    <w:rsid w:val="008E7996"/>
    <w:rsid w:val="008E7D86"/>
    <w:rsid w:val="008E7E7C"/>
    <w:rsid w:val="008F1280"/>
    <w:rsid w:val="008F1BFB"/>
    <w:rsid w:val="008F1C89"/>
    <w:rsid w:val="008F2082"/>
    <w:rsid w:val="008F28CA"/>
    <w:rsid w:val="008F2DE1"/>
    <w:rsid w:val="008F3E49"/>
    <w:rsid w:val="008F3FB7"/>
    <w:rsid w:val="008F4FC5"/>
    <w:rsid w:val="008F6235"/>
    <w:rsid w:val="008F6E3C"/>
    <w:rsid w:val="00900199"/>
    <w:rsid w:val="00900FBD"/>
    <w:rsid w:val="009010BC"/>
    <w:rsid w:val="00902293"/>
    <w:rsid w:val="00903564"/>
    <w:rsid w:val="00903D56"/>
    <w:rsid w:val="00904160"/>
    <w:rsid w:val="0090463B"/>
    <w:rsid w:val="009046A3"/>
    <w:rsid w:val="00904D20"/>
    <w:rsid w:val="009056C9"/>
    <w:rsid w:val="00905B30"/>
    <w:rsid w:val="00905C24"/>
    <w:rsid w:val="00905E8C"/>
    <w:rsid w:val="009066F5"/>
    <w:rsid w:val="00907031"/>
    <w:rsid w:val="00907751"/>
    <w:rsid w:val="00907B2C"/>
    <w:rsid w:val="00907EE1"/>
    <w:rsid w:val="009111DA"/>
    <w:rsid w:val="009112B4"/>
    <w:rsid w:val="00911480"/>
    <w:rsid w:val="0091205F"/>
    <w:rsid w:val="00912A77"/>
    <w:rsid w:val="00912EA8"/>
    <w:rsid w:val="00913121"/>
    <w:rsid w:val="00913350"/>
    <w:rsid w:val="0091557A"/>
    <w:rsid w:val="00915943"/>
    <w:rsid w:val="00915A01"/>
    <w:rsid w:val="00915A4B"/>
    <w:rsid w:val="00915EAD"/>
    <w:rsid w:val="00916BB6"/>
    <w:rsid w:val="00916BD0"/>
    <w:rsid w:val="00917143"/>
    <w:rsid w:val="00917521"/>
    <w:rsid w:val="00917794"/>
    <w:rsid w:val="00920490"/>
    <w:rsid w:val="00920819"/>
    <w:rsid w:val="00920AEB"/>
    <w:rsid w:val="00921351"/>
    <w:rsid w:val="0092271A"/>
    <w:rsid w:val="009227C7"/>
    <w:rsid w:val="00922C02"/>
    <w:rsid w:val="00923424"/>
    <w:rsid w:val="00923453"/>
    <w:rsid w:val="00924CC9"/>
    <w:rsid w:val="0092529D"/>
    <w:rsid w:val="0092559C"/>
    <w:rsid w:val="00927157"/>
    <w:rsid w:val="009272F9"/>
    <w:rsid w:val="00927FA9"/>
    <w:rsid w:val="00930128"/>
    <w:rsid w:val="0093044D"/>
    <w:rsid w:val="00930F04"/>
    <w:rsid w:val="00931A5B"/>
    <w:rsid w:val="00931C58"/>
    <w:rsid w:val="00932E8B"/>
    <w:rsid w:val="009330DC"/>
    <w:rsid w:val="00933E6A"/>
    <w:rsid w:val="009343F3"/>
    <w:rsid w:val="009345EF"/>
    <w:rsid w:val="00934B9B"/>
    <w:rsid w:val="00934C90"/>
    <w:rsid w:val="0093572B"/>
    <w:rsid w:val="0093588D"/>
    <w:rsid w:val="00935B31"/>
    <w:rsid w:val="00935EB4"/>
    <w:rsid w:val="009361DC"/>
    <w:rsid w:val="00937A1D"/>
    <w:rsid w:val="00937DDC"/>
    <w:rsid w:val="00940537"/>
    <w:rsid w:val="00940742"/>
    <w:rsid w:val="0094082E"/>
    <w:rsid w:val="00940A15"/>
    <w:rsid w:val="00940B8E"/>
    <w:rsid w:val="0094112A"/>
    <w:rsid w:val="00941145"/>
    <w:rsid w:val="00941672"/>
    <w:rsid w:val="00943DB2"/>
    <w:rsid w:val="0094423D"/>
    <w:rsid w:val="00944BA1"/>
    <w:rsid w:val="0094501A"/>
    <w:rsid w:val="0094561A"/>
    <w:rsid w:val="0094602F"/>
    <w:rsid w:val="00946C78"/>
    <w:rsid w:val="0094796D"/>
    <w:rsid w:val="009506CA"/>
    <w:rsid w:val="00950A31"/>
    <w:rsid w:val="00951C81"/>
    <w:rsid w:val="00952620"/>
    <w:rsid w:val="00953698"/>
    <w:rsid w:val="0095392E"/>
    <w:rsid w:val="00953CD6"/>
    <w:rsid w:val="00953F76"/>
    <w:rsid w:val="009558BA"/>
    <w:rsid w:val="00955DA5"/>
    <w:rsid w:val="0095605C"/>
    <w:rsid w:val="00956119"/>
    <w:rsid w:val="009565E3"/>
    <w:rsid w:val="009568EA"/>
    <w:rsid w:val="00957242"/>
    <w:rsid w:val="009572A2"/>
    <w:rsid w:val="00957A3A"/>
    <w:rsid w:val="00957E01"/>
    <w:rsid w:val="00957E22"/>
    <w:rsid w:val="00960904"/>
    <w:rsid w:val="00960943"/>
    <w:rsid w:val="0096096B"/>
    <w:rsid w:val="0096138F"/>
    <w:rsid w:val="009633A4"/>
    <w:rsid w:val="00963F57"/>
    <w:rsid w:val="00964389"/>
    <w:rsid w:val="0096440B"/>
    <w:rsid w:val="00964D7D"/>
    <w:rsid w:val="009650B8"/>
    <w:rsid w:val="0096517E"/>
    <w:rsid w:val="00965305"/>
    <w:rsid w:val="00965B2C"/>
    <w:rsid w:val="00965B48"/>
    <w:rsid w:val="00965C45"/>
    <w:rsid w:val="0096618B"/>
    <w:rsid w:val="00966821"/>
    <w:rsid w:val="009668D0"/>
    <w:rsid w:val="00967516"/>
    <w:rsid w:val="0096777E"/>
    <w:rsid w:val="00970116"/>
    <w:rsid w:val="00970B6B"/>
    <w:rsid w:val="00971F11"/>
    <w:rsid w:val="00973049"/>
    <w:rsid w:val="009731C7"/>
    <w:rsid w:val="00973250"/>
    <w:rsid w:val="009733AC"/>
    <w:rsid w:val="0097396D"/>
    <w:rsid w:val="0097440A"/>
    <w:rsid w:val="009747CB"/>
    <w:rsid w:val="00975357"/>
    <w:rsid w:val="0097549D"/>
    <w:rsid w:val="00975520"/>
    <w:rsid w:val="009759B6"/>
    <w:rsid w:val="0097672A"/>
    <w:rsid w:val="00976F76"/>
    <w:rsid w:val="00977029"/>
    <w:rsid w:val="00977873"/>
    <w:rsid w:val="009803A2"/>
    <w:rsid w:val="0098076C"/>
    <w:rsid w:val="0098118E"/>
    <w:rsid w:val="0098141D"/>
    <w:rsid w:val="00981E02"/>
    <w:rsid w:val="009823CD"/>
    <w:rsid w:val="00982D04"/>
    <w:rsid w:val="00982DD2"/>
    <w:rsid w:val="0098346E"/>
    <w:rsid w:val="00983913"/>
    <w:rsid w:val="00984155"/>
    <w:rsid w:val="0098444D"/>
    <w:rsid w:val="00984790"/>
    <w:rsid w:val="00984D4F"/>
    <w:rsid w:val="009852D8"/>
    <w:rsid w:val="00985EE5"/>
    <w:rsid w:val="00986101"/>
    <w:rsid w:val="00986330"/>
    <w:rsid w:val="00987201"/>
    <w:rsid w:val="009875EB"/>
    <w:rsid w:val="00987BAB"/>
    <w:rsid w:val="009915D8"/>
    <w:rsid w:val="00992950"/>
    <w:rsid w:val="0099337F"/>
    <w:rsid w:val="00993B17"/>
    <w:rsid w:val="0099406B"/>
    <w:rsid w:val="00994581"/>
    <w:rsid w:val="0099486E"/>
    <w:rsid w:val="00994AB9"/>
    <w:rsid w:val="00994FC5"/>
    <w:rsid w:val="009954F1"/>
    <w:rsid w:val="0099558B"/>
    <w:rsid w:val="009957D2"/>
    <w:rsid w:val="0099631F"/>
    <w:rsid w:val="009963B8"/>
    <w:rsid w:val="00996941"/>
    <w:rsid w:val="00996B87"/>
    <w:rsid w:val="00996EDA"/>
    <w:rsid w:val="00996F96"/>
    <w:rsid w:val="009974CF"/>
    <w:rsid w:val="009977DD"/>
    <w:rsid w:val="009979F0"/>
    <w:rsid w:val="00997A46"/>
    <w:rsid w:val="009A0FA3"/>
    <w:rsid w:val="009A11DD"/>
    <w:rsid w:val="009A158A"/>
    <w:rsid w:val="009A1A67"/>
    <w:rsid w:val="009A1A6E"/>
    <w:rsid w:val="009A2915"/>
    <w:rsid w:val="009A29C2"/>
    <w:rsid w:val="009A2CF6"/>
    <w:rsid w:val="009A2D3B"/>
    <w:rsid w:val="009A3880"/>
    <w:rsid w:val="009A3EF9"/>
    <w:rsid w:val="009A4DCC"/>
    <w:rsid w:val="009A4FD4"/>
    <w:rsid w:val="009A56D2"/>
    <w:rsid w:val="009A697F"/>
    <w:rsid w:val="009A6B5A"/>
    <w:rsid w:val="009A6F69"/>
    <w:rsid w:val="009A71DE"/>
    <w:rsid w:val="009A7CC9"/>
    <w:rsid w:val="009A7E6A"/>
    <w:rsid w:val="009B034C"/>
    <w:rsid w:val="009B060C"/>
    <w:rsid w:val="009B1525"/>
    <w:rsid w:val="009B1539"/>
    <w:rsid w:val="009B36C6"/>
    <w:rsid w:val="009B417A"/>
    <w:rsid w:val="009B53F8"/>
    <w:rsid w:val="009B6949"/>
    <w:rsid w:val="009B6AD5"/>
    <w:rsid w:val="009B70F6"/>
    <w:rsid w:val="009B7A09"/>
    <w:rsid w:val="009C02A8"/>
    <w:rsid w:val="009C0C17"/>
    <w:rsid w:val="009C175F"/>
    <w:rsid w:val="009C1F44"/>
    <w:rsid w:val="009C41F9"/>
    <w:rsid w:val="009C4A8F"/>
    <w:rsid w:val="009C4B47"/>
    <w:rsid w:val="009C5175"/>
    <w:rsid w:val="009C52E2"/>
    <w:rsid w:val="009C5D98"/>
    <w:rsid w:val="009C6737"/>
    <w:rsid w:val="009C708C"/>
    <w:rsid w:val="009C71A0"/>
    <w:rsid w:val="009C73F1"/>
    <w:rsid w:val="009C76C0"/>
    <w:rsid w:val="009C78E2"/>
    <w:rsid w:val="009D06E6"/>
    <w:rsid w:val="009D0703"/>
    <w:rsid w:val="009D0D13"/>
    <w:rsid w:val="009D1978"/>
    <w:rsid w:val="009D32CC"/>
    <w:rsid w:val="009D3D20"/>
    <w:rsid w:val="009D4025"/>
    <w:rsid w:val="009D4204"/>
    <w:rsid w:val="009D68C4"/>
    <w:rsid w:val="009D6E1B"/>
    <w:rsid w:val="009D7B5C"/>
    <w:rsid w:val="009D7E84"/>
    <w:rsid w:val="009E0287"/>
    <w:rsid w:val="009E0447"/>
    <w:rsid w:val="009E066F"/>
    <w:rsid w:val="009E08E4"/>
    <w:rsid w:val="009E1BC3"/>
    <w:rsid w:val="009E23D8"/>
    <w:rsid w:val="009E2CB5"/>
    <w:rsid w:val="009E30E0"/>
    <w:rsid w:val="009E44AC"/>
    <w:rsid w:val="009E4CDE"/>
    <w:rsid w:val="009E5594"/>
    <w:rsid w:val="009E5A04"/>
    <w:rsid w:val="009E624E"/>
    <w:rsid w:val="009E63D0"/>
    <w:rsid w:val="009F0481"/>
    <w:rsid w:val="009F0486"/>
    <w:rsid w:val="009F0645"/>
    <w:rsid w:val="009F08DC"/>
    <w:rsid w:val="009F0D1A"/>
    <w:rsid w:val="009F0D69"/>
    <w:rsid w:val="009F0DCE"/>
    <w:rsid w:val="009F0EE2"/>
    <w:rsid w:val="009F107B"/>
    <w:rsid w:val="009F11AC"/>
    <w:rsid w:val="009F14DD"/>
    <w:rsid w:val="009F1AEA"/>
    <w:rsid w:val="009F2666"/>
    <w:rsid w:val="009F29E0"/>
    <w:rsid w:val="009F2D0C"/>
    <w:rsid w:val="009F3B6A"/>
    <w:rsid w:val="009F47E3"/>
    <w:rsid w:val="009F548E"/>
    <w:rsid w:val="009F5BE4"/>
    <w:rsid w:val="009F60C8"/>
    <w:rsid w:val="009F6460"/>
    <w:rsid w:val="009F69FA"/>
    <w:rsid w:val="009F7583"/>
    <w:rsid w:val="009F7B3E"/>
    <w:rsid w:val="00A00258"/>
    <w:rsid w:val="00A010B2"/>
    <w:rsid w:val="00A011F7"/>
    <w:rsid w:val="00A01A62"/>
    <w:rsid w:val="00A02140"/>
    <w:rsid w:val="00A03230"/>
    <w:rsid w:val="00A03367"/>
    <w:rsid w:val="00A03496"/>
    <w:rsid w:val="00A04CE6"/>
    <w:rsid w:val="00A05EF8"/>
    <w:rsid w:val="00A06978"/>
    <w:rsid w:val="00A07524"/>
    <w:rsid w:val="00A079A7"/>
    <w:rsid w:val="00A079F8"/>
    <w:rsid w:val="00A1050A"/>
    <w:rsid w:val="00A106C7"/>
    <w:rsid w:val="00A1083C"/>
    <w:rsid w:val="00A11314"/>
    <w:rsid w:val="00A11A26"/>
    <w:rsid w:val="00A12D3E"/>
    <w:rsid w:val="00A12FFA"/>
    <w:rsid w:val="00A134DB"/>
    <w:rsid w:val="00A135EE"/>
    <w:rsid w:val="00A13985"/>
    <w:rsid w:val="00A139DE"/>
    <w:rsid w:val="00A13B5D"/>
    <w:rsid w:val="00A13EE7"/>
    <w:rsid w:val="00A1411C"/>
    <w:rsid w:val="00A1557A"/>
    <w:rsid w:val="00A15822"/>
    <w:rsid w:val="00A15CB4"/>
    <w:rsid w:val="00A15D21"/>
    <w:rsid w:val="00A1616E"/>
    <w:rsid w:val="00A169C0"/>
    <w:rsid w:val="00A16AE6"/>
    <w:rsid w:val="00A16B17"/>
    <w:rsid w:val="00A16B72"/>
    <w:rsid w:val="00A1712B"/>
    <w:rsid w:val="00A17459"/>
    <w:rsid w:val="00A1766C"/>
    <w:rsid w:val="00A17CE6"/>
    <w:rsid w:val="00A201E9"/>
    <w:rsid w:val="00A204A2"/>
    <w:rsid w:val="00A20527"/>
    <w:rsid w:val="00A2083A"/>
    <w:rsid w:val="00A20AB3"/>
    <w:rsid w:val="00A2151C"/>
    <w:rsid w:val="00A21F7D"/>
    <w:rsid w:val="00A220DC"/>
    <w:rsid w:val="00A22DED"/>
    <w:rsid w:val="00A23052"/>
    <w:rsid w:val="00A23860"/>
    <w:rsid w:val="00A2435E"/>
    <w:rsid w:val="00A245FA"/>
    <w:rsid w:val="00A24809"/>
    <w:rsid w:val="00A25289"/>
    <w:rsid w:val="00A26C12"/>
    <w:rsid w:val="00A26CCA"/>
    <w:rsid w:val="00A301D6"/>
    <w:rsid w:val="00A3040B"/>
    <w:rsid w:val="00A30539"/>
    <w:rsid w:val="00A305BE"/>
    <w:rsid w:val="00A308FD"/>
    <w:rsid w:val="00A30E85"/>
    <w:rsid w:val="00A310D5"/>
    <w:rsid w:val="00A3267E"/>
    <w:rsid w:val="00A32883"/>
    <w:rsid w:val="00A32E95"/>
    <w:rsid w:val="00A3357B"/>
    <w:rsid w:val="00A33ADE"/>
    <w:rsid w:val="00A343B3"/>
    <w:rsid w:val="00A349D7"/>
    <w:rsid w:val="00A34A79"/>
    <w:rsid w:val="00A34EE1"/>
    <w:rsid w:val="00A3566E"/>
    <w:rsid w:val="00A3590F"/>
    <w:rsid w:val="00A35BD6"/>
    <w:rsid w:val="00A35ED9"/>
    <w:rsid w:val="00A363F9"/>
    <w:rsid w:val="00A366BC"/>
    <w:rsid w:val="00A36DF7"/>
    <w:rsid w:val="00A37349"/>
    <w:rsid w:val="00A37B43"/>
    <w:rsid w:val="00A41DFA"/>
    <w:rsid w:val="00A427DD"/>
    <w:rsid w:val="00A43226"/>
    <w:rsid w:val="00A4329B"/>
    <w:rsid w:val="00A43C25"/>
    <w:rsid w:val="00A43DD2"/>
    <w:rsid w:val="00A44181"/>
    <w:rsid w:val="00A4479F"/>
    <w:rsid w:val="00A45392"/>
    <w:rsid w:val="00A454C3"/>
    <w:rsid w:val="00A45AFF"/>
    <w:rsid w:val="00A45BDC"/>
    <w:rsid w:val="00A45D3A"/>
    <w:rsid w:val="00A45E8B"/>
    <w:rsid w:val="00A46DA7"/>
    <w:rsid w:val="00A47AA2"/>
    <w:rsid w:val="00A50594"/>
    <w:rsid w:val="00A5078A"/>
    <w:rsid w:val="00A50B8D"/>
    <w:rsid w:val="00A50DE4"/>
    <w:rsid w:val="00A51D55"/>
    <w:rsid w:val="00A51FA7"/>
    <w:rsid w:val="00A521DB"/>
    <w:rsid w:val="00A5235D"/>
    <w:rsid w:val="00A5336A"/>
    <w:rsid w:val="00A53576"/>
    <w:rsid w:val="00A55824"/>
    <w:rsid w:val="00A55969"/>
    <w:rsid w:val="00A55D9C"/>
    <w:rsid w:val="00A56238"/>
    <w:rsid w:val="00A56FAF"/>
    <w:rsid w:val="00A570AB"/>
    <w:rsid w:val="00A57291"/>
    <w:rsid w:val="00A578E5"/>
    <w:rsid w:val="00A60524"/>
    <w:rsid w:val="00A60744"/>
    <w:rsid w:val="00A60A05"/>
    <w:rsid w:val="00A6233E"/>
    <w:rsid w:val="00A62456"/>
    <w:rsid w:val="00A62651"/>
    <w:rsid w:val="00A62932"/>
    <w:rsid w:val="00A62CAA"/>
    <w:rsid w:val="00A62F81"/>
    <w:rsid w:val="00A6425A"/>
    <w:rsid w:val="00A6535E"/>
    <w:rsid w:val="00A65AE6"/>
    <w:rsid w:val="00A65B15"/>
    <w:rsid w:val="00A662A8"/>
    <w:rsid w:val="00A66414"/>
    <w:rsid w:val="00A66516"/>
    <w:rsid w:val="00A666EC"/>
    <w:rsid w:val="00A66BEB"/>
    <w:rsid w:val="00A66DF5"/>
    <w:rsid w:val="00A66E12"/>
    <w:rsid w:val="00A67987"/>
    <w:rsid w:val="00A67AA1"/>
    <w:rsid w:val="00A67E89"/>
    <w:rsid w:val="00A70389"/>
    <w:rsid w:val="00A70436"/>
    <w:rsid w:val="00A7197A"/>
    <w:rsid w:val="00A71B8E"/>
    <w:rsid w:val="00A71D01"/>
    <w:rsid w:val="00A71F1B"/>
    <w:rsid w:val="00A71FFF"/>
    <w:rsid w:val="00A723D9"/>
    <w:rsid w:val="00A73974"/>
    <w:rsid w:val="00A74041"/>
    <w:rsid w:val="00A74C21"/>
    <w:rsid w:val="00A74E99"/>
    <w:rsid w:val="00A7640B"/>
    <w:rsid w:val="00A76BF3"/>
    <w:rsid w:val="00A76C21"/>
    <w:rsid w:val="00A76C7F"/>
    <w:rsid w:val="00A772ED"/>
    <w:rsid w:val="00A7743C"/>
    <w:rsid w:val="00A7763F"/>
    <w:rsid w:val="00A776AA"/>
    <w:rsid w:val="00A777EF"/>
    <w:rsid w:val="00A7799E"/>
    <w:rsid w:val="00A80F53"/>
    <w:rsid w:val="00A8142C"/>
    <w:rsid w:val="00A819E3"/>
    <w:rsid w:val="00A83583"/>
    <w:rsid w:val="00A838EB"/>
    <w:rsid w:val="00A841FC"/>
    <w:rsid w:val="00A843AC"/>
    <w:rsid w:val="00A8453F"/>
    <w:rsid w:val="00A845AB"/>
    <w:rsid w:val="00A847F4"/>
    <w:rsid w:val="00A84861"/>
    <w:rsid w:val="00A84AAF"/>
    <w:rsid w:val="00A8504C"/>
    <w:rsid w:val="00A85356"/>
    <w:rsid w:val="00A85381"/>
    <w:rsid w:val="00A854E9"/>
    <w:rsid w:val="00A85708"/>
    <w:rsid w:val="00A85981"/>
    <w:rsid w:val="00A85C77"/>
    <w:rsid w:val="00A866BC"/>
    <w:rsid w:val="00A871E2"/>
    <w:rsid w:val="00A87548"/>
    <w:rsid w:val="00A8769A"/>
    <w:rsid w:val="00A87B1A"/>
    <w:rsid w:val="00A90636"/>
    <w:rsid w:val="00A909C3"/>
    <w:rsid w:val="00A90ABA"/>
    <w:rsid w:val="00A91561"/>
    <w:rsid w:val="00A91E30"/>
    <w:rsid w:val="00A921C7"/>
    <w:rsid w:val="00A9281E"/>
    <w:rsid w:val="00A92D1F"/>
    <w:rsid w:val="00A932B7"/>
    <w:rsid w:val="00A941CF"/>
    <w:rsid w:val="00A941E9"/>
    <w:rsid w:val="00A95254"/>
    <w:rsid w:val="00A9570F"/>
    <w:rsid w:val="00A95B29"/>
    <w:rsid w:val="00A96DFC"/>
    <w:rsid w:val="00A970BC"/>
    <w:rsid w:val="00A9733D"/>
    <w:rsid w:val="00A976EB"/>
    <w:rsid w:val="00A97977"/>
    <w:rsid w:val="00A97D65"/>
    <w:rsid w:val="00AA0F5F"/>
    <w:rsid w:val="00AA15AF"/>
    <w:rsid w:val="00AA1A43"/>
    <w:rsid w:val="00AA1BB8"/>
    <w:rsid w:val="00AA1E71"/>
    <w:rsid w:val="00AA212F"/>
    <w:rsid w:val="00AA3217"/>
    <w:rsid w:val="00AA32FB"/>
    <w:rsid w:val="00AA3DAE"/>
    <w:rsid w:val="00AA4836"/>
    <w:rsid w:val="00AA62EC"/>
    <w:rsid w:val="00AA647C"/>
    <w:rsid w:val="00AA6823"/>
    <w:rsid w:val="00AA70E4"/>
    <w:rsid w:val="00AA712F"/>
    <w:rsid w:val="00AB09B2"/>
    <w:rsid w:val="00AB0DE8"/>
    <w:rsid w:val="00AB1272"/>
    <w:rsid w:val="00AB1549"/>
    <w:rsid w:val="00AB155F"/>
    <w:rsid w:val="00AB1C7C"/>
    <w:rsid w:val="00AB2219"/>
    <w:rsid w:val="00AB23A0"/>
    <w:rsid w:val="00AB25EF"/>
    <w:rsid w:val="00AB267E"/>
    <w:rsid w:val="00AB26E7"/>
    <w:rsid w:val="00AB379D"/>
    <w:rsid w:val="00AB398E"/>
    <w:rsid w:val="00AB3E0F"/>
    <w:rsid w:val="00AB3E39"/>
    <w:rsid w:val="00AB43FF"/>
    <w:rsid w:val="00AB457F"/>
    <w:rsid w:val="00AB4AAC"/>
    <w:rsid w:val="00AB4C4A"/>
    <w:rsid w:val="00AB5991"/>
    <w:rsid w:val="00AB5BF8"/>
    <w:rsid w:val="00AB5E27"/>
    <w:rsid w:val="00AB5E39"/>
    <w:rsid w:val="00AB719C"/>
    <w:rsid w:val="00AB74F4"/>
    <w:rsid w:val="00AB7A20"/>
    <w:rsid w:val="00AC07D4"/>
    <w:rsid w:val="00AC0B87"/>
    <w:rsid w:val="00AC1CDE"/>
    <w:rsid w:val="00AC29A1"/>
    <w:rsid w:val="00AC2AA7"/>
    <w:rsid w:val="00AC3ACA"/>
    <w:rsid w:val="00AC41F6"/>
    <w:rsid w:val="00AC4D60"/>
    <w:rsid w:val="00AC5ABE"/>
    <w:rsid w:val="00AC5CF2"/>
    <w:rsid w:val="00AC5DF7"/>
    <w:rsid w:val="00AC5FDD"/>
    <w:rsid w:val="00AC652A"/>
    <w:rsid w:val="00AC70E9"/>
    <w:rsid w:val="00AC7240"/>
    <w:rsid w:val="00AC7C35"/>
    <w:rsid w:val="00AC7CC3"/>
    <w:rsid w:val="00AD079C"/>
    <w:rsid w:val="00AD0FBE"/>
    <w:rsid w:val="00AD1E23"/>
    <w:rsid w:val="00AD24FE"/>
    <w:rsid w:val="00AD2F90"/>
    <w:rsid w:val="00AD3289"/>
    <w:rsid w:val="00AD4802"/>
    <w:rsid w:val="00AD501B"/>
    <w:rsid w:val="00AD546C"/>
    <w:rsid w:val="00AD62EF"/>
    <w:rsid w:val="00AD67FA"/>
    <w:rsid w:val="00AD689A"/>
    <w:rsid w:val="00AD6DFF"/>
    <w:rsid w:val="00AD75A0"/>
    <w:rsid w:val="00AD78A1"/>
    <w:rsid w:val="00AD7B93"/>
    <w:rsid w:val="00AD7DAF"/>
    <w:rsid w:val="00AE016C"/>
    <w:rsid w:val="00AE06E0"/>
    <w:rsid w:val="00AE0B35"/>
    <w:rsid w:val="00AE115F"/>
    <w:rsid w:val="00AE1513"/>
    <w:rsid w:val="00AE2844"/>
    <w:rsid w:val="00AE2CA1"/>
    <w:rsid w:val="00AE3B7D"/>
    <w:rsid w:val="00AE4500"/>
    <w:rsid w:val="00AE4D3F"/>
    <w:rsid w:val="00AE4E39"/>
    <w:rsid w:val="00AE5133"/>
    <w:rsid w:val="00AE5209"/>
    <w:rsid w:val="00AE5516"/>
    <w:rsid w:val="00AE55C6"/>
    <w:rsid w:val="00AE5EDF"/>
    <w:rsid w:val="00AE604E"/>
    <w:rsid w:val="00AE63B0"/>
    <w:rsid w:val="00AE6643"/>
    <w:rsid w:val="00AE696F"/>
    <w:rsid w:val="00AE705D"/>
    <w:rsid w:val="00AE7FC8"/>
    <w:rsid w:val="00AF026E"/>
    <w:rsid w:val="00AF02FE"/>
    <w:rsid w:val="00AF0308"/>
    <w:rsid w:val="00AF16CC"/>
    <w:rsid w:val="00AF1B21"/>
    <w:rsid w:val="00AF1E89"/>
    <w:rsid w:val="00AF22A4"/>
    <w:rsid w:val="00AF2B0C"/>
    <w:rsid w:val="00AF2D37"/>
    <w:rsid w:val="00AF32B7"/>
    <w:rsid w:val="00AF3593"/>
    <w:rsid w:val="00AF366B"/>
    <w:rsid w:val="00AF3BAB"/>
    <w:rsid w:val="00AF3DDD"/>
    <w:rsid w:val="00AF3EDF"/>
    <w:rsid w:val="00AF418A"/>
    <w:rsid w:val="00AF45DE"/>
    <w:rsid w:val="00AF4957"/>
    <w:rsid w:val="00AF57A7"/>
    <w:rsid w:val="00AF5877"/>
    <w:rsid w:val="00AF5DE6"/>
    <w:rsid w:val="00AF6099"/>
    <w:rsid w:val="00AF6742"/>
    <w:rsid w:val="00AF73EF"/>
    <w:rsid w:val="00AF74F9"/>
    <w:rsid w:val="00AF7543"/>
    <w:rsid w:val="00AF79FC"/>
    <w:rsid w:val="00B003DC"/>
    <w:rsid w:val="00B014E9"/>
    <w:rsid w:val="00B01B30"/>
    <w:rsid w:val="00B022DC"/>
    <w:rsid w:val="00B02A29"/>
    <w:rsid w:val="00B03621"/>
    <w:rsid w:val="00B03645"/>
    <w:rsid w:val="00B03DB0"/>
    <w:rsid w:val="00B03F34"/>
    <w:rsid w:val="00B05152"/>
    <w:rsid w:val="00B053A0"/>
    <w:rsid w:val="00B05B58"/>
    <w:rsid w:val="00B05C19"/>
    <w:rsid w:val="00B05DC8"/>
    <w:rsid w:val="00B06199"/>
    <w:rsid w:val="00B071CB"/>
    <w:rsid w:val="00B07D81"/>
    <w:rsid w:val="00B07DA0"/>
    <w:rsid w:val="00B10378"/>
    <w:rsid w:val="00B1085C"/>
    <w:rsid w:val="00B10B12"/>
    <w:rsid w:val="00B10BF2"/>
    <w:rsid w:val="00B10CD8"/>
    <w:rsid w:val="00B11328"/>
    <w:rsid w:val="00B11383"/>
    <w:rsid w:val="00B11AC4"/>
    <w:rsid w:val="00B11CBC"/>
    <w:rsid w:val="00B11ECF"/>
    <w:rsid w:val="00B127CD"/>
    <w:rsid w:val="00B12A93"/>
    <w:rsid w:val="00B12FCF"/>
    <w:rsid w:val="00B13464"/>
    <w:rsid w:val="00B139DE"/>
    <w:rsid w:val="00B14EF4"/>
    <w:rsid w:val="00B15496"/>
    <w:rsid w:val="00B1582C"/>
    <w:rsid w:val="00B159F0"/>
    <w:rsid w:val="00B16649"/>
    <w:rsid w:val="00B1668E"/>
    <w:rsid w:val="00B169C0"/>
    <w:rsid w:val="00B16AA5"/>
    <w:rsid w:val="00B17E12"/>
    <w:rsid w:val="00B201EC"/>
    <w:rsid w:val="00B20BDB"/>
    <w:rsid w:val="00B21C4F"/>
    <w:rsid w:val="00B21D77"/>
    <w:rsid w:val="00B22C7F"/>
    <w:rsid w:val="00B22E45"/>
    <w:rsid w:val="00B238E5"/>
    <w:rsid w:val="00B240A4"/>
    <w:rsid w:val="00B24370"/>
    <w:rsid w:val="00B25487"/>
    <w:rsid w:val="00B2720F"/>
    <w:rsid w:val="00B273BB"/>
    <w:rsid w:val="00B304E9"/>
    <w:rsid w:val="00B31104"/>
    <w:rsid w:val="00B31322"/>
    <w:rsid w:val="00B324B3"/>
    <w:rsid w:val="00B33076"/>
    <w:rsid w:val="00B33281"/>
    <w:rsid w:val="00B34AB6"/>
    <w:rsid w:val="00B35FA4"/>
    <w:rsid w:val="00B36173"/>
    <w:rsid w:val="00B3694B"/>
    <w:rsid w:val="00B36B0C"/>
    <w:rsid w:val="00B3712E"/>
    <w:rsid w:val="00B37461"/>
    <w:rsid w:val="00B401EB"/>
    <w:rsid w:val="00B40D71"/>
    <w:rsid w:val="00B41092"/>
    <w:rsid w:val="00B41122"/>
    <w:rsid w:val="00B415DE"/>
    <w:rsid w:val="00B41855"/>
    <w:rsid w:val="00B432AF"/>
    <w:rsid w:val="00B44226"/>
    <w:rsid w:val="00B44F74"/>
    <w:rsid w:val="00B45578"/>
    <w:rsid w:val="00B4667B"/>
    <w:rsid w:val="00B46F4C"/>
    <w:rsid w:val="00B46FB2"/>
    <w:rsid w:val="00B4755A"/>
    <w:rsid w:val="00B47566"/>
    <w:rsid w:val="00B47D65"/>
    <w:rsid w:val="00B50233"/>
    <w:rsid w:val="00B524FF"/>
    <w:rsid w:val="00B527D0"/>
    <w:rsid w:val="00B53037"/>
    <w:rsid w:val="00B5461D"/>
    <w:rsid w:val="00B5492F"/>
    <w:rsid w:val="00B552AF"/>
    <w:rsid w:val="00B55612"/>
    <w:rsid w:val="00B55802"/>
    <w:rsid w:val="00B5614D"/>
    <w:rsid w:val="00B56525"/>
    <w:rsid w:val="00B56D64"/>
    <w:rsid w:val="00B57064"/>
    <w:rsid w:val="00B571CE"/>
    <w:rsid w:val="00B578ED"/>
    <w:rsid w:val="00B60188"/>
    <w:rsid w:val="00B6026E"/>
    <w:rsid w:val="00B60CFC"/>
    <w:rsid w:val="00B60D2B"/>
    <w:rsid w:val="00B612CB"/>
    <w:rsid w:val="00B61C1F"/>
    <w:rsid w:val="00B62A09"/>
    <w:rsid w:val="00B62F66"/>
    <w:rsid w:val="00B6361B"/>
    <w:rsid w:val="00B64BBE"/>
    <w:rsid w:val="00B65967"/>
    <w:rsid w:val="00B659B9"/>
    <w:rsid w:val="00B65FA0"/>
    <w:rsid w:val="00B66D59"/>
    <w:rsid w:val="00B66F3B"/>
    <w:rsid w:val="00B6735F"/>
    <w:rsid w:val="00B679E0"/>
    <w:rsid w:val="00B702C5"/>
    <w:rsid w:val="00B70E35"/>
    <w:rsid w:val="00B71DA9"/>
    <w:rsid w:val="00B72626"/>
    <w:rsid w:val="00B7325F"/>
    <w:rsid w:val="00B73A6C"/>
    <w:rsid w:val="00B7420B"/>
    <w:rsid w:val="00B74759"/>
    <w:rsid w:val="00B75B04"/>
    <w:rsid w:val="00B76076"/>
    <w:rsid w:val="00B77007"/>
    <w:rsid w:val="00B7748A"/>
    <w:rsid w:val="00B80DC7"/>
    <w:rsid w:val="00B8194A"/>
    <w:rsid w:val="00B820BC"/>
    <w:rsid w:val="00B8289D"/>
    <w:rsid w:val="00B829F9"/>
    <w:rsid w:val="00B832F3"/>
    <w:rsid w:val="00B841A2"/>
    <w:rsid w:val="00B84656"/>
    <w:rsid w:val="00B8470F"/>
    <w:rsid w:val="00B85311"/>
    <w:rsid w:val="00B85BA2"/>
    <w:rsid w:val="00B87129"/>
    <w:rsid w:val="00B874E5"/>
    <w:rsid w:val="00B875DA"/>
    <w:rsid w:val="00B879FE"/>
    <w:rsid w:val="00B87C39"/>
    <w:rsid w:val="00B87FCC"/>
    <w:rsid w:val="00B9023F"/>
    <w:rsid w:val="00B90A29"/>
    <w:rsid w:val="00B91965"/>
    <w:rsid w:val="00B91CF9"/>
    <w:rsid w:val="00B91E36"/>
    <w:rsid w:val="00B92672"/>
    <w:rsid w:val="00B927F5"/>
    <w:rsid w:val="00B92A45"/>
    <w:rsid w:val="00B93A31"/>
    <w:rsid w:val="00B94A2F"/>
    <w:rsid w:val="00B94FBF"/>
    <w:rsid w:val="00B950F1"/>
    <w:rsid w:val="00B960F5"/>
    <w:rsid w:val="00B9627B"/>
    <w:rsid w:val="00B96B55"/>
    <w:rsid w:val="00BA0AD5"/>
    <w:rsid w:val="00BA0B5A"/>
    <w:rsid w:val="00BA1669"/>
    <w:rsid w:val="00BA19AE"/>
    <w:rsid w:val="00BA2078"/>
    <w:rsid w:val="00BA210A"/>
    <w:rsid w:val="00BA234E"/>
    <w:rsid w:val="00BA253C"/>
    <w:rsid w:val="00BA2919"/>
    <w:rsid w:val="00BA3D99"/>
    <w:rsid w:val="00BA414B"/>
    <w:rsid w:val="00BA4623"/>
    <w:rsid w:val="00BA4BEE"/>
    <w:rsid w:val="00BA4CD2"/>
    <w:rsid w:val="00BA4E5E"/>
    <w:rsid w:val="00BA5DAB"/>
    <w:rsid w:val="00BA639E"/>
    <w:rsid w:val="00BA673F"/>
    <w:rsid w:val="00BA7579"/>
    <w:rsid w:val="00BA7657"/>
    <w:rsid w:val="00BA79D9"/>
    <w:rsid w:val="00BB0236"/>
    <w:rsid w:val="00BB1792"/>
    <w:rsid w:val="00BB1B8F"/>
    <w:rsid w:val="00BB217D"/>
    <w:rsid w:val="00BB2A75"/>
    <w:rsid w:val="00BB2B21"/>
    <w:rsid w:val="00BB3581"/>
    <w:rsid w:val="00BB3DD0"/>
    <w:rsid w:val="00BB43C0"/>
    <w:rsid w:val="00BB469B"/>
    <w:rsid w:val="00BB4A9D"/>
    <w:rsid w:val="00BB5584"/>
    <w:rsid w:val="00BB5ACC"/>
    <w:rsid w:val="00BB5B3B"/>
    <w:rsid w:val="00BB5BCC"/>
    <w:rsid w:val="00BB7793"/>
    <w:rsid w:val="00BC0293"/>
    <w:rsid w:val="00BC0AB0"/>
    <w:rsid w:val="00BC0BDE"/>
    <w:rsid w:val="00BC0D6F"/>
    <w:rsid w:val="00BC10E1"/>
    <w:rsid w:val="00BC11E0"/>
    <w:rsid w:val="00BC2F7C"/>
    <w:rsid w:val="00BC3352"/>
    <w:rsid w:val="00BC3357"/>
    <w:rsid w:val="00BC396A"/>
    <w:rsid w:val="00BC3993"/>
    <w:rsid w:val="00BC3D32"/>
    <w:rsid w:val="00BC432A"/>
    <w:rsid w:val="00BC43F6"/>
    <w:rsid w:val="00BC44E2"/>
    <w:rsid w:val="00BC5B77"/>
    <w:rsid w:val="00BC7DA5"/>
    <w:rsid w:val="00BD00B4"/>
    <w:rsid w:val="00BD0416"/>
    <w:rsid w:val="00BD060B"/>
    <w:rsid w:val="00BD09EB"/>
    <w:rsid w:val="00BD0AC7"/>
    <w:rsid w:val="00BD10E1"/>
    <w:rsid w:val="00BD126F"/>
    <w:rsid w:val="00BD1E9E"/>
    <w:rsid w:val="00BD235C"/>
    <w:rsid w:val="00BD2665"/>
    <w:rsid w:val="00BD2E35"/>
    <w:rsid w:val="00BD2E41"/>
    <w:rsid w:val="00BD2F1D"/>
    <w:rsid w:val="00BD3F23"/>
    <w:rsid w:val="00BD484D"/>
    <w:rsid w:val="00BD5400"/>
    <w:rsid w:val="00BD5766"/>
    <w:rsid w:val="00BD5F1B"/>
    <w:rsid w:val="00BD65DA"/>
    <w:rsid w:val="00BD6805"/>
    <w:rsid w:val="00BD69D6"/>
    <w:rsid w:val="00BD6A49"/>
    <w:rsid w:val="00BD6E0E"/>
    <w:rsid w:val="00BD6E1A"/>
    <w:rsid w:val="00BD7CA8"/>
    <w:rsid w:val="00BD7DBD"/>
    <w:rsid w:val="00BE0475"/>
    <w:rsid w:val="00BE13F5"/>
    <w:rsid w:val="00BE221B"/>
    <w:rsid w:val="00BE2DDE"/>
    <w:rsid w:val="00BE2EC2"/>
    <w:rsid w:val="00BE3381"/>
    <w:rsid w:val="00BE3639"/>
    <w:rsid w:val="00BE4470"/>
    <w:rsid w:val="00BE448C"/>
    <w:rsid w:val="00BE4836"/>
    <w:rsid w:val="00BE4AF7"/>
    <w:rsid w:val="00BE4D03"/>
    <w:rsid w:val="00BE4E76"/>
    <w:rsid w:val="00BE53AA"/>
    <w:rsid w:val="00BE5CC7"/>
    <w:rsid w:val="00BE60E1"/>
    <w:rsid w:val="00BE7149"/>
    <w:rsid w:val="00BF094B"/>
    <w:rsid w:val="00BF0F58"/>
    <w:rsid w:val="00BF1E2B"/>
    <w:rsid w:val="00BF1F5A"/>
    <w:rsid w:val="00BF2ECC"/>
    <w:rsid w:val="00BF3423"/>
    <w:rsid w:val="00BF36A0"/>
    <w:rsid w:val="00BF385F"/>
    <w:rsid w:val="00BF3889"/>
    <w:rsid w:val="00BF3CB8"/>
    <w:rsid w:val="00BF3DCD"/>
    <w:rsid w:val="00BF3EDA"/>
    <w:rsid w:val="00BF70B6"/>
    <w:rsid w:val="00BF7671"/>
    <w:rsid w:val="00BF7F4B"/>
    <w:rsid w:val="00C01CF1"/>
    <w:rsid w:val="00C027B7"/>
    <w:rsid w:val="00C02BAF"/>
    <w:rsid w:val="00C02FF7"/>
    <w:rsid w:val="00C03416"/>
    <w:rsid w:val="00C03981"/>
    <w:rsid w:val="00C03C01"/>
    <w:rsid w:val="00C03F26"/>
    <w:rsid w:val="00C03FD1"/>
    <w:rsid w:val="00C04068"/>
    <w:rsid w:val="00C072A9"/>
    <w:rsid w:val="00C076B5"/>
    <w:rsid w:val="00C1064D"/>
    <w:rsid w:val="00C109C6"/>
    <w:rsid w:val="00C11DA3"/>
    <w:rsid w:val="00C1207F"/>
    <w:rsid w:val="00C12167"/>
    <w:rsid w:val="00C12234"/>
    <w:rsid w:val="00C12433"/>
    <w:rsid w:val="00C144FE"/>
    <w:rsid w:val="00C14BE4"/>
    <w:rsid w:val="00C14DC4"/>
    <w:rsid w:val="00C14F94"/>
    <w:rsid w:val="00C1500F"/>
    <w:rsid w:val="00C15258"/>
    <w:rsid w:val="00C16938"/>
    <w:rsid w:val="00C16F32"/>
    <w:rsid w:val="00C17D7A"/>
    <w:rsid w:val="00C17DBA"/>
    <w:rsid w:val="00C17FBE"/>
    <w:rsid w:val="00C2008D"/>
    <w:rsid w:val="00C2034E"/>
    <w:rsid w:val="00C204F7"/>
    <w:rsid w:val="00C2102A"/>
    <w:rsid w:val="00C22026"/>
    <w:rsid w:val="00C22246"/>
    <w:rsid w:val="00C22271"/>
    <w:rsid w:val="00C23226"/>
    <w:rsid w:val="00C2342C"/>
    <w:rsid w:val="00C23A00"/>
    <w:rsid w:val="00C23D17"/>
    <w:rsid w:val="00C23D6C"/>
    <w:rsid w:val="00C24806"/>
    <w:rsid w:val="00C248D1"/>
    <w:rsid w:val="00C248EB"/>
    <w:rsid w:val="00C24CFF"/>
    <w:rsid w:val="00C255C0"/>
    <w:rsid w:val="00C26187"/>
    <w:rsid w:val="00C26B8B"/>
    <w:rsid w:val="00C27013"/>
    <w:rsid w:val="00C301BA"/>
    <w:rsid w:val="00C314C0"/>
    <w:rsid w:val="00C31506"/>
    <w:rsid w:val="00C318A2"/>
    <w:rsid w:val="00C31F07"/>
    <w:rsid w:val="00C32192"/>
    <w:rsid w:val="00C32394"/>
    <w:rsid w:val="00C32926"/>
    <w:rsid w:val="00C33096"/>
    <w:rsid w:val="00C3320B"/>
    <w:rsid w:val="00C332A7"/>
    <w:rsid w:val="00C33447"/>
    <w:rsid w:val="00C33FCA"/>
    <w:rsid w:val="00C34323"/>
    <w:rsid w:val="00C360D8"/>
    <w:rsid w:val="00C36136"/>
    <w:rsid w:val="00C36302"/>
    <w:rsid w:val="00C3664A"/>
    <w:rsid w:val="00C369E2"/>
    <w:rsid w:val="00C3751C"/>
    <w:rsid w:val="00C4002E"/>
    <w:rsid w:val="00C40C38"/>
    <w:rsid w:val="00C4156B"/>
    <w:rsid w:val="00C4207E"/>
    <w:rsid w:val="00C42D90"/>
    <w:rsid w:val="00C433EC"/>
    <w:rsid w:val="00C43F1D"/>
    <w:rsid w:val="00C443C8"/>
    <w:rsid w:val="00C447DE"/>
    <w:rsid w:val="00C45189"/>
    <w:rsid w:val="00C45B63"/>
    <w:rsid w:val="00C45EBB"/>
    <w:rsid w:val="00C45EC5"/>
    <w:rsid w:val="00C4699E"/>
    <w:rsid w:val="00C46FB6"/>
    <w:rsid w:val="00C47281"/>
    <w:rsid w:val="00C472BC"/>
    <w:rsid w:val="00C47DBE"/>
    <w:rsid w:val="00C50015"/>
    <w:rsid w:val="00C50A2E"/>
    <w:rsid w:val="00C50CC6"/>
    <w:rsid w:val="00C51771"/>
    <w:rsid w:val="00C52164"/>
    <w:rsid w:val="00C52504"/>
    <w:rsid w:val="00C52ACF"/>
    <w:rsid w:val="00C52B3E"/>
    <w:rsid w:val="00C53739"/>
    <w:rsid w:val="00C5375F"/>
    <w:rsid w:val="00C54EB2"/>
    <w:rsid w:val="00C557B2"/>
    <w:rsid w:val="00C55CDF"/>
    <w:rsid w:val="00C562DB"/>
    <w:rsid w:val="00C56497"/>
    <w:rsid w:val="00C56786"/>
    <w:rsid w:val="00C575F0"/>
    <w:rsid w:val="00C57795"/>
    <w:rsid w:val="00C60003"/>
    <w:rsid w:val="00C60961"/>
    <w:rsid w:val="00C60B45"/>
    <w:rsid w:val="00C61589"/>
    <w:rsid w:val="00C617A6"/>
    <w:rsid w:val="00C61BFA"/>
    <w:rsid w:val="00C62230"/>
    <w:rsid w:val="00C626F0"/>
    <w:rsid w:val="00C62D14"/>
    <w:rsid w:val="00C6337D"/>
    <w:rsid w:val="00C634B1"/>
    <w:rsid w:val="00C635A2"/>
    <w:rsid w:val="00C63863"/>
    <w:rsid w:val="00C63F5A"/>
    <w:rsid w:val="00C676EE"/>
    <w:rsid w:val="00C67742"/>
    <w:rsid w:val="00C677E2"/>
    <w:rsid w:val="00C67FB2"/>
    <w:rsid w:val="00C707D3"/>
    <w:rsid w:val="00C72040"/>
    <w:rsid w:val="00C72275"/>
    <w:rsid w:val="00C72D82"/>
    <w:rsid w:val="00C74408"/>
    <w:rsid w:val="00C74C3E"/>
    <w:rsid w:val="00C74E9A"/>
    <w:rsid w:val="00C752CB"/>
    <w:rsid w:val="00C75623"/>
    <w:rsid w:val="00C75D2A"/>
    <w:rsid w:val="00C75F3D"/>
    <w:rsid w:val="00C77147"/>
    <w:rsid w:val="00C77E32"/>
    <w:rsid w:val="00C80E4E"/>
    <w:rsid w:val="00C80EE2"/>
    <w:rsid w:val="00C80FD5"/>
    <w:rsid w:val="00C815FB"/>
    <w:rsid w:val="00C81839"/>
    <w:rsid w:val="00C82DA6"/>
    <w:rsid w:val="00C83270"/>
    <w:rsid w:val="00C83D77"/>
    <w:rsid w:val="00C83E4B"/>
    <w:rsid w:val="00C84296"/>
    <w:rsid w:val="00C84E12"/>
    <w:rsid w:val="00C84F80"/>
    <w:rsid w:val="00C856B3"/>
    <w:rsid w:val="00C85BAE"/>
    <w:rsid w:val="00C86BD0"/>
    <w:rsid w:val="00C86D66"/>
    <w:rsid w:val="00C871F2"/>
    <w:rsid w:val="00C87495"/>
    <w:rsid w:val="00C87ED7"/>
    <w:rsid w:val="00C90A52"/>
    <w:rsid w:val="00C91460"/>
    <w:rsid w:val="00C914D3"/>
    <w:rsid w:val="00C91CD7"/>
    <w:rsid w:val="00C92093"/>
    <w:rsid w:val="00C92708"/>
    <w:rsid w:val="00C92DD4"/>
    <w:rsid w:val="00C936D9"/>
    <w:rsid w:val="00C9429F"/>
    <w:rsid w:val="00C942F6"/>
    <w:rsid w:val="00C943CF"/>
    <w:rsid w:val="00C9471A"/>
    <w:rsid w:val="00C94F03"/>
    <w:rsid w:val="00C96385"/>
    <w:rsid w:val="00C96899"/>
    <w:rsid w:val="00C96A10"/>
    <w:rsid w:val="00C976E5"/>
    <w:rsid w:val="00C97D13"/>
    <w:rsid w:val="00CA1BF4"/>
    <w:rsid w:val="00CA1CDD"/>
    <w:rsid w:val="00CA330C"/>
    <w:rsid w:val="00CA3767"/>
    <w:rsid w:val="00CA38B7"/>
    <w:rsid w:val="00CA3EC4"/>
    <w:rsid w:val="00CA44C3"/>
    <w:rsid w:val="00CA4A61"/>
    <w:rsid w:val="00CA4D02"/>
    <w:rsid w:val="00CA4F46"/>
    <w:rsid w:val="00CA567D"/>
    <w:rsid w:val="00CA593F"/>
    <w:rsid w:val="00CA6185"/>
    <w:rsid w:val="00CA6299"/>
    <w:rsid w:val="00CA65A4"/>
    <w:rsid w:val="00CA68D0"/>
    <w:rsid w:val="00CA6F5C"/>
    <w:rsid w:val="00CA6F83"/>
    <w:rsid w:val="00CA7268"/>
    <w:rsid w:val="00CA79AE"/>
    <w:rsid w:val="00CA7D81"/>
    <w:rsid w:val="00CA7FEC"/>
    <w:rsid w:val="00CB0F8F"/>
    <w:rsid w:val="00CB11D1"/>
    <w:rsid w:val="00CB1D56"/>
    <w:rsid w:val="00CB1DD6"/>
    <w:rsid w:val="00CB2DC0"/>
    <w:rsid w:val="00CB345C"/>
    <w:rsid w:val="00CB3B9F"/>
    <w:rsid w:val="00CB5408"/>
    <w:rsid w:val="00CB5D7D"/>
    <w:rsid w:val="00CB5D8D"/>
    <w:rsid w:val="00CB6B43"/>
    <w:rsid w:val="00CB6BDB"/>
    <w:rsid w:val="00CB7999"/>
    <w:rsid w:val="00CB7F37"/>
    <w:rsid w:val="00CC06C8"/>
    <w:rsid w:val="00CC0DEF"/>
    <w:rsid w:val="00CC0E18"/>
    <w:rsid w:val="00CC0EB5"/>
    <w:rsid w:val="00CC13EC"/>
    <w:rsid w:val="00CC1649"/>
    <w:rsid w:val="00CC1766"/>
    <w:rsid w:val="00CC1861"/>
    <w:rsid w:val="00CC1989"/>
    <w:rsid w:val="00CC21B9"/>
    <w:rsid w:val="00CC3E2F"/>
    <w:rsid w:val="00CC40C6"/>
    <w:rsid w:val="00CC4E52"/>
    <w:rsid w:val="00CC5630"/>
    <w:rsid w:val="00CC5B79"/>
    <w:rsid w:val="00CC5D5F"/>
    <w:rsid w:val="00CC5DEF"/>
    <w:rsid w:val="00CC5EA2"/>
    <w:rsid w:val="00CC6D0C"/>
    <w:rsid w:val="00CC7324"/>
    <w:rsid w:val="00CD1ECE"/>
    <w:rsid w:val="00CD2267"/>
    <w:rsid w:val="00CD29BA"/>
    <w:rsid w:val="00CD2B7E"/>
    <w:rsid w:val="00CD35CC"/>
    <w:rsid w:val="00CD3C52"/>
    <w:rsid w:val="00CD44A8"/>
    <w:rsid w:val="00CD4C6A"/>
    <w:rsid w:val="00CD5437"/>
    <w:rsid w:val="00CD5497"/>
    <w:rsid w:val="00CD5D6E"/>
    <w:rsid w:val="00CD5E7B"/>
    <w:rsid w:val="00CD6529"/>
    <w:rsid w:val="00CD6EF3"/>
    <w:rsid w:val="00CD718B"/>
    <w:rsid w:val="00CD73AF"/>
    <w:rsid w:val="00CD79A5"/>
    <w:rsid w:val="00CE011B"/>
    <w:rsid w:val="00CE025E"/>
    <w:rsid w:val="00CE0333"/>
    <w:rsid w:val="00CE0FE6"/>
    <w:rsid w:val="00CE1388"/>
    <w:rsid w:val="00CE14D4"/>
    <w:rsid w:val="00CE179B"/>
    <w:rsid w:val="00CE1FBA"/>
    <w:rsid w:val="00CE2184"/>
    <w:rsid w:val="00CE235B"/>
    <w:rsid w:val="00CE2D2A"/>
    <w:rsid w:val="00CE373B"/>
    <w:rsid w:val="00CE3C93"/>
    <w:rsid w:val="00CE3EF9"/>
    <w:rsid w:val="00CE47FC"/>
    <w:rsid w:val="00CE528D"/>
    <w:rsid w:val="00CE55E8"/>
    <w:rsid w:val="00CE5674"/>
    <w:rsid w:val="00CE5822"/>
    <w:rsid w:val="00CE65FA"/>
    <w:rsid w:val="00CE6D7E"/>
    <w:rsid w:val="00CE6E37"/>
    <w:rsid w:val="00CE6EEE"/>
    <w:rsid w:val="00CE7015"/>
    <w:rsid w:val="00CE77B9"/>
    <w:rsid w:val="00CF026F"/>
    <w:rsid w:val="00CF064C"/>
    <w:rsid w:val="00CF081C"/>
    <w:rsid w:val="00CF2BF8"/>
    <w:rsid w:val="00CF2FAC"/>
    <w:rsid w:val="00CF34D7"/>
    <w:rsid w:val="00CF3828"/>
    <w:rsid w:val="00CF4187"/>
    <w:rsid w:val="00CF4818"/>
    <w:rsid w:val="00CF5085"/>
    <w:rsid w:val="00CF5280"/>
    <w:rsid w:val="00CF53D4"/>
    <w:rsid w:val="00CF579F"/>
    <w:rsid w:val="00CF5A34"/>
    <w:rsid w:val="00CF6FC2"/>
    <w:rsid w:val="00CF7ED1"/>
    <w:rsid w:val="00D003A1"/>
    <w:rsid w:val="00D0040A"/>
    <w:rsid w:val="00D0046D"/>
    <w:rsid w:val="00D0084E"/>
    <w:rsid w:val="00D0184A"/>
    <w:rsid w:val="00D01EFD"/>
    <w:rsid w:val="00D01FA8"/>
    <w:rsid w:val="00D02C8A"/>
    <w:rsid w:val="00D02FE8"/>
    <w:rsid w:val="00D034B1"/>
    <w:rsid w:val="00D036E1"/>
    <w:rsid w:val="00D037CD"/>
    <w:rsid w:val="00D049BE"/>
    <w:rsid w:val="00D04AC6"/>
    <w:rsid w:val="00D0514B"/>
    <w:rsid w:val="00D057D0"/>
    <w:rsid w:val="00D058A2"/>
    <w:rsid w:val="00D05998"/>
    <w:rsid w:val="00D05F09"/>
    <w:rsid w:val="00D06630"/>
    <w:rsid w:val="00D073D6"/>
    <w:rsid w:val="00D07987"/>
    <w:rsid w:val="00D07D75"/>
    <w:rsid w:val="00D07DC2"/>
    <w:rsid w:val="00D10247"/>
    <w:rsid w:val="00D10504"/>
    <w:rsid w:val="00D10B24"/>
    <w:rsid w:val="00D11DF0"/>
    <w:rsid w:val="00D13538"/>
    <w:rsid w:val="00D1466D"/>
    <w:rsid w:val="00D15767"/>
    <w:rsid w:val="00D16414"/>
    <w:rsid w:val="00D16DB3"/>
    <w:rsid w:val="00D1704F"/>
    <w:rsid w:val="00D179F9"/>
    <w:rsid w:val="00D17CDE"/>
    <w:rsid w:val="00D2001A"/>
    <w:rsid w:val="00D207F8"/>
    <w:rsid w:val="00D20D70"/>
    <w:rsid w:val="00D20DE3"/>
    <w:rsid w:val="00D20E0D"/>
    <w:rsid w:val="00D20F5A"/>
    <w:rsid w:val="00D2114B"/>
    <w:rsid w:val="00D21B83"/>
    <w:rsid w:val="00D21D84"/>
    <w:rsid w:val="00D22ED5"/>
    <w:rsid w:val="00D22FA1"/>
    <w:rsid w:val="00D25F8D"/>
    <w:rsid w:val="00D25FAC"/>
    <w:rsid w:val="00D26034"/>
    <w:rsid w:val="00D268E6"/>
    <w:rsid w:val="00D26ABD"/>
    <w:rsid w:val="00D26CFB"/>
    <w:rsid w:val="00D27592"/>
    <w:rsid w:val="00D27F77"/>
    <w:rsid w:val="00D3034D"/>
    <w:rsid w:val="00D3040A"/>
    <w:rsid w:val="00D308D7"/>
    <w:rsid w:val="00D30BA8"/>
    <w:rsid w:val="00D30C8A"/>
    <w:rsid w:val="00D3111E"/>
    <w:rsid w:val="00D3136E"/>
    <w:rsid w:val="00D31823"/>
    <w:rsid w:val="00D323D5"/>
    <w:rsid w:val="00D32440"/>
    <w:rsid w:val="00D3360C"/>
    <w:rsid w:val="00D3384D"/>
    <w:rsid w:val="00D354D5"/>
    <w:rsid w:val="00D357AF"/>
    <w:rsid w:val="00D366FB"/>
    <w:rsid w:val="00D368EE"/>
    <w:rsid w:val="00D36988"/>
    <w:rsid w:val="00D37CDB"/>
    <w:rsid w:val="00D40267"/>
    <w:rsid w:val="00D40308"/>
    <w:rsid w:val="00D418B1"/>
    <w:rsid w:val="00D418FF"/>
    <w:rsid w:val="00D41E4E"/>
    <w:rsid w:val="00D4271B"/>
    <w:rsid w:val="00D42BD5"/>
    <w:rsid w:val="00D43B5D"/>
    <w:rsid w:val="00D43F4D"/>
    <w:rsid w:val="00D4435D"/>
    <w:rsid w:val="00D44985"/>
    <w:rsid w:val="00D44D34"/>
    <w:rsid w:val="00D461D9"/>
    <w:rsid w:val="00D46265"/>
    <w:rsid w:val="00D4674C"/>
    <w:rsid w:val="00D46DFD"/>
    <w:rsid w:val="00D47A35"/>
    <w:rsid w:val="00D500AB"/>
    <w:rsid w:val="00D50702"/>
    <w:rsid w:val="00D50BD1"/>
    <w:rsid w:val="00D515CD"/>
    <w:rsid w:val="00D51B4F"/>
    <w:rsid w:val="00D52A57"/>
    <w:rsid w:val="00D52AC1"/>
    <w:rsid w:val="00D53229"/>
    <w:rsid w:val="00D53F8B"/>
    <w:rsid w:val="00D54BC9"/>
    <w:rsid w:val="00D55968"/>
    <w:rsid w:val="00D55E47"/>
    <w:rsid w:val="00D5604B"/>
    <w:rsid w:val="00D56814"/>
    <w:rsid w:val="00D57067"/>
    <w:rsid w:val="00D6006D"/>
    <w:rsid w:val="00D612FD"/>
    <w:rsid w:val="00D6280E"/>
    <w:rsid w:val="00D629B3"/>
    <w:rsid w:val="00D62D5E"/>
    <w:rsid w:val="00D630C9"/>
    <w:rsid w:val="00D63763"/>
    <w:rsid w:val="00D63D64"/>
    <w:rsid w:val="00D648F7"/>
    <w:rsid w:val="00D64DE5"/>
    <w:rsid w:val="00D658D2"/>
    <w:rsid w:val="00D66111"/>
    <w:rsid w:val="00D66376"/>
    <w:rsid w:val="00D664C3"/>
    <w:rsid w:val="00D668A2"/>
    <w:rsid w:val="00D674AC"/>
    <w:rsid w:val="00D67938"/>
    <w:rsid w:val="00D67CE0"/>
    <w:rsid w:val="00D7031A"/>
    <w:rsid w:val="00D72B0C"/>
    <w:rsid w:val="00D73143"/>
    <w:rsid w:val="00D73381"/>
    <w:rsid w:val="00D747A0"/>
    <w:rsid w:val="00D74A68"/>
    <w:rsid w:val="00D75C25"/>
    <w:rsid w:val="00D75D1F"/>
    <w:rsid w:val="00D76132"/>
    <w:rsid w:val="00D76C98"/>
    <w:rsid w:val="00D776C9"/>
    <w:rsid w:val="00D77AFD"/>
    <w:rsid w:val="00D8012C"/>
    <w:rsid w:val="00D806E4"/>
    <w:rsid w:val="00D80DD4"/>
    <w:rsid w:val="00D818BF"/>
    <w:rsid w:val="00D81CC1"/>
    <w:rsid w:val="00D81CDA"/>
    <w:rsid w:val="00D82303"/>
    <w:rsid w:val="00D8281F"/>
    <w:rsid w:val="00D829C9"/>
    <w:rsid w:val="00D82AC7"/>
    <w:rsid w:val="00D84158"/>
    <w:rsid w:val="00D84F52"/>
    <w:rsid w:val="00D850B5"/>
    <w:rsid w:val="00D85367"/>
    <w:rsid w:val="00D858C7"/>
    <w:rsid w:val="00D85A54"/>
    <w:rsid w:val="00D864A9"/>
    <w:rsid w:val="00D86A71"/>
    <w:rsid w:val="00D86CDD"/>
    <w:rsid w:val="00D87096"/>
    <w:rsid w:val="00D875DF"/>
    <w:rsid w:val="00D87DE6"/>
    <w:rsid w:val="00D901BE"/>
    <w:rsid w:val="00D902F0"/>
    <w:rsid w:val="00D90B1A"/>
    <w:rsid w:val="00D91484"/>
    <w:rsid w:val="00D91546"/>
    <w:rsid w:val="00D925C9"/>
    <w:rsid w:val="00D92A5C"/>
    <w:rsid w:val="00D945BF"/>
    <w:rsid w:val="00D94F1A"/>
    <w:rsid w:val="00D9563D"/>
    <w:rsid w:val="00D971A4"/>
    <w:rsid w:val="00D97B6F"/>
    <w:rsid w:val="00DA24FC"/>
    <w:rsid w:val="00DA2ECE"/>
    <w:rsid w:val="00DA31BA"/>
    <w:rsid w:val="00DA3880"/>
    <w:rsid w:val="00DA3C59"/>
    <w:rsid w:val="00DA3EAC"/>
    <w:rsid w:val="00DA5231"/>
    <w:rsid w:val="00DA56EE"/>
    <w:rsid w:val="00DA58CB"/>
    <w:rsid w:val="00DA7827"/>
    <w:rsid w:val="00DB0905"/>
    <w:rsid w:val="00DB0DE4"/>
    <w:rsid w:val="00DB1117"/>
    <w:rsid w:val="00DB2932"/>
    <w:rsid w:val="00DB2F7A"/>
    <w:rsid w:val="00DB310D"/>
    <w:rsid w:val="00DB3A92"/>
    <w:rsid w:val="00DB4786"/>
    <w:rsid w:val="00DB4EE4"/>
    <w:rsid w:val="00DB4EEF"/>
    <w:rsid w:val="00DB58C8"/>
    <w:rsid w:val="00DB60A6"/>
    <w:rsid w:val="00DB6800"/>
    <w:rsid w:val="00DB724D"/>
    <w:rsid w:val="00DB7632"/>
    <w:rsid w:val="00DB780D"/>
    <w:rsid w:val="00DC0056"/>
    <w:rsid w:val="00DC0E4F"/>
    <w:rsid w:val="00DC2665"/>
    <w:rsid w:val="00DC2C43"/>
    <w:rsid w:val="00DC2D40"/>
    <w:rsid w:val="00DC3191"/>
    <w:rsid w:val="00DC3537"/>
    <w:rsid w:val="00DC3596"/>
    <w:rsid w:val="00DC3EAC"/>
    <w:rsid w:val="00DC3EF0"/>
    <w:rsid w:val="00DC3FBC"/>
    <w:rsid w:val="00DC4078"/>
    <w:rsid w:val="00DC4545"/>
    <w:rsid w:val="00DC4AB6"/>
    <w:rsid w:val="00DC5985"/>
    <w:rsid w:val="00DC5B33"/>
    <w:rsid w:val="00DC61E5"/>
    <w:rsid w:val="00DC6A49"/>
    <w:rsid w:val="00DC6D4F"/>
    <w:rsid w:val="00DC7A13"/>
    <w:rsid w:val="00DC7E0E"/>
    <w:rsid w:val="00DD0658"/>
    <w:rsid w:val="00DD12A5"/>
    <w:rsid w:val="00DD1725"/>
    <w:rsid w:val="00DD1C9D"/>
    <w:rsid w:val="00DD28D3"/>
    <w:rsid w:val="00DD2E6F"/>
    <w:rsid w:val="00DD3936"/>
    <w:rsid w:val="00DD452F"/>
    <w:rsid w:val="00DD4644"/>
    <w:rsid w:val="00DD4BE2"/>
    <w:rsid w:val="00DD509B"/>
    <w:rsid w:val="00DD50E9"/>
    <w:rsid w:val="00DD66DA"/>
    <w:rsid w:val="00DD7874"/>
    <w:rsid w:val="00DD7B70"/>
    <w:rsid w:val="00DD7E5C"/>
    <w:rsid w:val="00DD7FCF"/>
    <w:rsid w:val="00DE03EC"/>
    <w:rsid w:val="00DE049D"/>
    <w:rsid w:val="00DE0707"/>
    <w:rsid w:val="00DE0CA5"/>
    <w:rsid w:val="00DE112B"/>
    <w:rsid w:val="00DE1C8B"/>
    <w:rsid w:val="00DE2148"/>
    <w:rsid w:val="00DE244C"/>
    <w:rsid w:val="00DE2AFE"/>
    <w:rsid w:val="00DE3953"/>
    <w:rsid w:val="00DE3B0A"/>
    <w:rsid w:val="00DE3BA8"/>
    <w:rsid w:val="00DE3C4F"/>
    <w:rsid w:val="00DE3E17"/>
    <w:rsid w:val="00DE43C6"/>
    <w:rsid w:val="00DE449A"/>
    <w:rsid w:val="00DE451C"/>
    <w:rsid w:val="00DE4E15"/>
    <w:rsid w:val="00DE5DC7"/>
    <w:rsid w:val="00DE647C"/>
    <w:rsid w:val="00DE676B"/>
    <w:rsid w:val="00DE6837"/>
    <w:rsid w:val="00DE690F"/>
    <w:rsid w:val="00DE6CCC"/>
    <w:rsid w:val="00DE7E3C"/>
    <w:rsid w:val="00DF079A"/>
    <w:rsid w:val="00DF104C"/>
    <w:rsid w:val="00DF117A"/>
    <w:rsid w:val="00DF12B8"/>
    <w:rsid w:val="00DF1A05"/>
    <w:rsid w:val="00DF1E8C"/>
    <w:rsid w:val="00DF1E98"/>
    <w:rsid w:val="00DF209B"/>
    <w:rsid w:val="00DF25E8"/>
    <w:rsid w:val="00DF394E"/>
    <w:rsid w:val="00DF5033"/>
    <w:rsid w:val="00DF553C"/>
    <w:rsid w:val="00DF612E"/>
    <w:rsid w:val="00DF6885"/>
    <w:rsid w:val="00E004A9"/>
    <w:rsid w:val="00E00896"/>
    <w:rsid w:val="00E0094F"/>
    <w:rsid w:val="00E0140C"/>
    <w:rsid w:val="00E0186A"/>
    <w:rsid w:val="00E03138"/>
    <w:rsid w:val="00E0361F"/>
    <w:rsid w:val="00E039CB"/>
    <w:rsid w:val="00E04A5C"/>
    <w:rsid w:val="00E04BDF"/>
    <w:rsid w:val="00E0538A"/>
    <w:rsid w:val="00E054A2"/>
    <w:rsid w:val="00E054FA"/>
    <w:rsid w:val="00E0587B"/>
    <w:rsid w:val="00E05BA4"/>
    <w:rsid w:val="00E05D09"/>
    <w:rsid w:val="00E05D63"/>
    <w:rsid w:val="00E0638E"/>
    <w:rsid w:val="00E06AF4"/>
    <w:rsid w:val="00E06F18"/>
    <w:rsid w:val="00E072A6"/>
    <w:rsid w:val="00E07440"/>
    <w:rsid w:val="00E07716"/>
    <w:rsid w:val="00E07A21"/>
    <w:rsid w:val="00E07EFD"/>
    <w:rsid w:val="00E1018C"/>
    <w:rsid w:val="00E109DD"/>
    <w:rsid w:val="00E1135D"/>
    <w:rsid w:val="00E117C8"/>
    <w:rsid w:val="00E13199"/>
    <w:rsid w:val="00E140F6"/>
    <w:rsid w:val="00E14B8B"/>
    <w:rsid w:val="00E14CAD"/>
    <w:rsid w:val="00E14E7D"/>
    <w:rsid w:val="00E14E84"/>
    <w:rsid w:val="00E1648E"/>
    <w:rsid w:val="00E1688F"/>
    <w:rsid w:val="00E16941"/>
    <w:rsid w:val="00E16EEF"/>
    <w:rsid w:val="00E17502"/>
    <w:rsid w:val="00E20856"/>
    <w:rsid w:val="00E212A9"/>
    <w:rsid w:val="00E21993"/>
    <w:rsid w:val="00E21F56"/>
    <w:rsid w:val="00E2311F"/>
    <w:rsid w:val="00E244E1"/>
    <w:rsid w:val="00E2581F"/>
    <w:rsid w:val="00E26B7F"/>
    <w:rsid w:val="00E26D9B"/>
    <w:rsid w:val="00E27133"/>
    <w:rsid w:val="00E2715D"/>
    <w:rsid w:val="00E271C3"/>
    <w:rsid w:val="00E300A9"/>
    <w:rsid w:val="00E301F4"/>
    <w:rsid w:val="00E30B8F"/>
    <w:rsid w:val="00E30F7D"/>
    <w:rsid w:val="00E31246"/>
    <w:rsid w:val="00E316B4"/>
    <w:rsid w:val="00E31D29"/>
    <w:rsid w:val="00E31F14"/>
    <w:rsid w:val="00E32C49"/>
    <w:rsid w:val="00E331AE"/>
    <w:rsid w:val="00E3408C"/>
    <w:rsid w:val="00E34C3D"/>
    <w:rsid w:val="00E3528A"/>
    <w:rsid w:val="00E355CF"/>
    <w:rsid w:val="00E3568B"/>
    <w:rsid w:val="00E35A86"/>
    <w:rsid w:val="00E36019"/>
    <w:rsid w:val="00E36BD0"/>
    <w:rsid w:val="00E36DD4"/>
    <w:rsid w:val="00E371D3"/>
    <w:rsid w:val="00E37B3D"/>
    <w:rsid w:val="00E40049"/>
    <w:rsid w:val="00E40C4F"/>
    <w:rsid w:val="00E40E41"/>
    <w:rsid w:val="00E4123D"/>
    <w:rsid w:val="00E41707"/>
    <w:rsid w:val="00E4328C"/>
    <w:rsid w:val="00E436CA"/>
    <w:rsid w:val="00E44718"/>
    <w:rsid w:val="00E44D71"/>
    <w:rsid w:val="00E45100"/>
    <w:rsid w:val="00E454EB"/>
    <w:rsid w:val="00E45757"/>
    <w:rsid w:val="00E45859"/>
    <w:rsid w:val="00E460CD"/>
    <w:rsid w:val="00E464CD"/>
    <w:rsid w:val="00E46C26"/>
    <w:rsid w:val="00E47321"/>
    <w:rsid w:val="00E47BCC"/>
    <w:rsid w:val="00E47E93"/>
    <w:rsid w:val="00E47F4E"/>
    <w:rsid w:val="00E47FCE"/>
    <w:rsid w:val="00E50972"/>
    <w:rsid w:val="00E50A3D"/>
    <w:rsid w:val="00E5129A"/>
    <w:rsid w:val="00E51899"/>
    <w:rsid w:val="00E51A33"/>
    <w:rsid w:val="00E524D5"/>
    <w:rsid w:val="00E52964"/>
    <w:rsid w:val="00E52EC4"/>
    <w:rsid w:val="00E53250"/>
    <w:rsid w:val="00E53462"/>
    <w:rsid w:val="00E534D6"/>
    <w:rsid w:val="00E53B1A"/>
    <w:rsid w:val="00E54049"/>
    <w:rsid w:val="00E54448"/>
    <w:rsid w:val="00E54F95"/>
    <w:rsid w:val="00E559F5"/>
    <w:rsid w:val="00E5601C"/>
    <w:rsid w:val="00E56923"/>
    <w:rsid w:val="00E56C8F"/>
    <w:rsid w:val="00E56EB2"/>
    <w:rsid w:val="00E56EF5"/>
    <w:rsid w:val="00E57633"/>
    <w:rsid w:val="00E57668"/>
    <w:rsid w:val="00E600D8"/>
    <w:rsid w:val="00E60547"/>
    <w:rsid w:val="00E60785"/>
    <w:rsid w:val="00E60CA8"/>
    <w:rsid w:val="00E61084"/>
    <w:rsid w:val="00E610F8"/>
    <w:rsid w:val="00E612F2"/>
    <w:rsid w:val="00E61928"/>
    <w:rsid w:val="00E61C55"/>
    <w:rsid w:val="00E61D90"/>
    <w:rsid w:val="00E62B37"/>
    <w:rsid w:val="00E62CBF"/>
    <w:rsid w:val="00E63536"/>
    <w:rsid w:val="00E64EB9"/>
    <w:rsid w:val="00E6521D"/>
    <w:rsid w:val="00E654A8"/>
    <w:rsid w:val="00E6578B"/>
    <w:rsid w:val="00E65FC8"/>
    <w:rsid w:val="00E66D9E"/>
    <w:rsid w:val="00E66EF4"/>
    <w:rsid w:val="00E6788B"/>
    <w:rsid w:val="00E67FB4"/>
    <w:rsid w:val="00E710A4"/>
    <w:rsid w:val="00E711B9"/>
    <w:rsid w:val="00E71F53"/>
    <w:rsid w:val="00E72487"/>
    <w:rsid w:val="00E72AF6"/>
    <w:rsid w:val="00E731A5"/>
    <w:rsid w:val="00E732C0"/>
    <w:rsid w:val="00E73338"/>
    <w:rsid w:val="00E736B4"/>
    <w:rsid w:val="00E737AA"/>
    <w:rsid w:val="00E73D30"/>
    <w:rsid w:val="00E7405E"/>
    <w:rsid w:val="00E74561"/>
    <w:rsid w:val="00E7479A"/>
    <w:rsid w:val="00E748C3"/>
    <w:rsid w:val="00E75715"/>
    <w:rsid w:val="00E75F89"/>
    <w:rsid w:val="00E7778B"/>
    <w:rsid w:val="00E777D1"/>
    <w:rsid w:val="00E778B7"/>
    <w:rsid w:val="00E80393"/>
    <w:rsid w:val="00E80629"/>
    <w:rsid w:val="00E80D22"/>
    <w:rsid w:val="00E81F87"/>
    <w:rsid w:val="00E82C99"/>
    <w:rsid w:val="00E8374B"/>
    <w:rsid w:val="00E83E3C"/>
    <w:rsid w:val="00E85ADC"/>
    <w:rsid w:val="00E871F6"/>
    <w:rsid w:val="00E87330"/>
    <w:rsid w:val="00E87DB5"/>
    <w:rsid w:val="00E90642"/>
    <w:rsid w:val="00E90B4F"/>
    <w:rsid w:val="00E91065"/>
    <w:rsid w:val="00E914B1"/>
    <w:rsid w:val="00E924E4"/>
    <w:rsid w:val="00E933A0"/>
    <w:rsid w:val="00E933FA"/>
    <w:rsid w:val="00E93424"/>
    <w:rsid w:val="00E93649"/>
    <w:rsid w:val="00E93794"/>
    <w:rsid w:val="00E93881"/>
    <w:rsid w:val="00E93A1A"/>
    <w:rsid w:val="00E93D80"/>
    <w:rsid w:val="00E94125"/>
    <w:rsid w:val="00E94314"/>
    <w:rsid w:val="00E948B6"/>
    <w:rsid w:val="00E95090"/>
    <w:rsid w:val="00E951E5"/>
    <w:rsid w:val="00E95688"/>
    <w:rsid w:val="00E96841"/>
    <w:rsid w:val="00E977E4"/>
    <w:rsid w:val="00E97F0B"/>
    <w:rsid w:val="00EA0E8A"/>
    <w:rsid w:val="00EA12E7"/>
    <w:rsid w:val="00EA16E3"/>
    <w:rsid w:val="00EA2C56"/>
    <w:rsid w:val="00EA2E41"/>
    <w:rsid w:val="00EA2F52"/>
    <w:rsid w:val="00EA46DF"/>
    <w:rsid w:val="00EA4A14"/>
    <w:rsid w:val="00EA5B15"/>
    <w:rsid w:val="00EA6CEA"/>
    <w:rsid w:val="00EA6D1C"/>
    <w:rsid w:val="00EA78F9"/>
    <w:rsid w:val="00EA7A52"/>
    <w:rsid w:val="00EA7B87"/>
    <w:rsid w:val="00EB00D8"/>
    <w:rsid w:val="00EB03C2"/>
    <w:rsid w:val="00EB2D54"/>
    <w:rsid w:val="00EB3F24"/>
    <w:rsid w:val="00EB41D0"/>
    <w:rsid w:val="00EB4C38"/>
    <w:rsid w:val="00EB7EF0"/>
    <w:rsid w:val="00EC04D8"/>
    <w:rsid w:val="00EC0515"/>
    <w:rsid w:val="00EC0882"/>
    <w:rsid w:val="00EC099E"/>
    <w:rsid w:val="00EC0C01"/>
    <w:rsid w:val="00EC0C69"/>
    <w:rsid w:val="00EC0C75"/>
    <w:rsid w:val="00EC0E42"/>
    <w:rsid w:val="00EC122A"/>
    <w:rsid w:val="00EC17A7"/>
    <w:rsid w:val="00EC1DC5"/>
    <w:rsid w:val="00EC1E6B"/>
    <w:rsid w:val="00EC28C9"/>
    <w:rsid w:val="00EC2A44"/>
    <w:rsid w:val="00EC2BAF"/>
    <w:rsid w:val="00EC3BFF"/>
    <w:rsid w:val="00EC43DB"/>
    <w:rsid w:val="00EC4B57"/>
    <w:rsid w:val="00EC4CA6"/>
    <w:rsid w:val="00EC539C"/>
    <w:rsid w:val="00EC6C1C"/>
    <w:rsid w:val="00EC6EA5"/>
    <w:rsid w:val="00EC7332"/>
    <w:rsid w:val="00EC754F"/>
    <w:rsid w:val="00EC7D48"/>
    <w:rsid w:val="00ED03ED"/>
    <w:rsid w:val="00ED1465"/>
    <w:rsid w:val="00ED1546"/>
    <w:rsid w:val="00ED217C"/>
    <w:rsid w:val="00ED3973"/>
    <w:rsid w:val="00ED3E32"/>
    <w:rsid w:val="00ED400F"/>
    <w:rsid w:val="00ED4228"/>
    <w:rsid w:val="00ED5598"/>
    <w:rsid w:val="00ED596F"/>
    <w:rsid w:val="00ED5A7B"/>
    <w:rsid w:val="00ED5BA8"/>
    <w:rsid w:val="00ED672E"/>
    <w:rsid w:val="00ED678B"/>
    <w:rsid w:val="00EE04C3"/>
    <w:rsid w:val="00EE05F7"/>
    <w:rsid w:val="00EE0782"/>
    <w:rsid w:val="00EE19B2"/>
    <w:rsid w:val="00EE1E7B"/>
    <w:rsid w:val="00EE2D0F"/>
    <w:rsid w:val="00EE2F58"/>
    <w:rsid w:val="00EE31D3"/>
    <w:rsid w:val="00EE329F"/>
    <w:rsid w:val="00EE3C82"/>
    <w:rsid w:val="00EE3C8C"/>
    <w:rsid w:val="00EE4600"/>
    <w:rsid w:val="00EE5780"/>
    <w:rsid w:val="00EE592F"/>
    <w:rsid w:val="00EE68B5"/>
    <w:rsid w:val="00EE695F"/>
    <w:rsid w:val="00EE6DBD"/>
    <w:rsid w:val="00EE6F5B"/>
    <w:rsid w:val="00EE7458"/>
    <w:rsid w:val="00EE786B"/>
    <w:rsid w:val="00EF0683"/>
    <w:rsid w:val="00EF0A0C"/>
    <w:rsid w:val="00EF0D2E"/>
    <w:rsid w:val="00EF160D"/>
    <w:rsid w:val="00EF1637"/>
    <w:rsid w:val="00EF1941"/>
    <w:rsid w:val="00EF1C3D"/>
    <w:rsid w:val="00EF1C8C"/>
    <w:rsid w:val="00EF1E42"/>
    <w:rsid w:val="00EF289E"/>
    <w:rsid w:val="00EF28AF"/>
    <w:rsid w:val="00EF3163"/>
    <w:rsid w:val="00EF3996"/>
    <w:rsid w:val="00EF3E24"/>
    <w:rsid w:val="00EF4045"/>
    <w:rsid w:val="00EF4665"/>
    <w:rsid w:val="00EF470C"/>
    <w:rsid w:val="00EF4CBA"/>
    <w:rsid w:val="00EF5F43"/>
    <w:rsid w:val="00EF616A"/>
    <w:rsid w:val="00EF66BA"/>
    <w:rsid w:val="00EF6AE4"/>
    <w:rsid w:val="00EF6CF9"/>
    <w:rsid w:val="00EF750B"/>
    <w:rsid w:val="00EF7C03"/>
    <w:rsid w:val="00F00300"/>
    <w:rsid w:val="00F00693"/>
    <w:rsid w:val="00F00C99"/>
    <w:rsid w:val="00F0127D"/>
    <w:rsid w:val="00F013FC"/>
    <w:rsid w:val="00F01B59"/>
    <w:rsid w:val="00F02162"/>
    <w:rsid w:val="00F03178"/>
    <w:rsid w:val="00F035D7"/>
    <w:rsid w:val="00F037DD"/>
    <w:rsid w:val="00F038EE"/>
    <w:rsid w:val="00F03DEE"/>
    <w:rsid w:val="00F03E1F"/>
    <w:rsid w:val="00F05223"/>
    <w:rsid w:val="00F05589"/>
    <w:rsid w:val="00F05686"/>
    <w:rsid w:val="00F05F5D"/>
    <w:rsid w:val="00F06157"/>
    <w:rsid w:val="00F069BB"/>
    <w:rsid w:val="00F07003"/>
    <w:rsid w:val="00F071AD"/>
    <w:rsid w:val="00F101D5"/>
    <w:rsid w:val="00F10CAD"/>
    <w:rsid w:val="00F10FD4"/>
    <w:rsid w:val="00F10FE6"/>
    <w:rsid w:val="00F11946"/>
    <w:rsid w:val="00F11AA3"/>
    <w:rsid w:val="00F122D8"/>
    <w:rsid w:val="00F12B76"/>
    <w:rsid w:val="00F12CAB"/>
    <w:rsid w:val="00F1321A"/>
    <w:rsid w:val="00F139CE"/>
    <w:rsid w:val="00F13D95"/>
    <w:rsid w:val="00F14329"/>
    <w:rsid w:val="00F14790"/>
    <w:rsid w:val="00F15054"/>
    <w:rsid w:val="00F151BD"/>
    <w:rsid w:val="00F15CA2"/>
    <w:rsid w:val="00F17F83"/>
    <w:rsid w:val="00F2204B"/>
    <w:rsid w:val="00F22404"/>
    <w:rsid w:val="00F22AAE"/>
    <w:rsid w:val="00F22C34"/>
    <w:rsid w:val="00F236A3"/>
    <w:rsid w:val="00F23FB1"/>
    <w:rsid w:val="00F243D2"/>
    <w:rsid w:val="00F24D1D"/>
    <w:rsid w:val="00F25148"/>
    <w:rsid w:val="00F266D8"/>
    <w:rsid w:val="00F26A01"/>
    <w:rsid w:val="00F275CB"/>
    <w:rsid w:val="00F30CC9"/>
    <w:rsid w:val="00F3189A"/>
    <w:rsid w:val="00F31CE2"/>
    <w:rsid w:val="00F346BB"/>
    <w:rsid w:val="00F351DE"/>
    <w:rsid w:val="00F35512"/>
    <w:rsid w:val="00F3600E"/>
    <w:rsid w:val="00F363BF"/>
    <w:rsid w:val="00F371E0"/>
    <w:rsid w:val="00F37283"/>
    <w:rsid w:val="00F37436"/>
    <w:rsid w:val="00F375FA"/>
    <w:rsid w:val="00F37FAA"/>
    <w:rsid w:val="00F40507"/>
    <w:rsid w:val="00F4080E"/>
    <w:rsid w:val="00F41F98"/>
    <w:rsid w:val="00F42733"/>
    <w:rsid w:val="00F43698"/>
    <w:rsid w:val="00F4387D"/>
    <w:rsid w:val="00F43A5B"/>
    <w:rsid w:val="00F43C3F"/>
    <w:rsid w:val="00F441E3"/>
    <w:rsid w:val="00F442A4"/>
    <w:rsid w:val="00F4434E"/>
    <w:rsid w:val="00F45EBB"/>
    <w:rsid w:val="00F4727A"/>
    <w:rsid w:val="00F473A7"/>
    <w:rsid w:val="00F5023D"/>
    <w:rsid w:val="00F5128E"/>
    <w:rsid w:val="00F52CE6"/>
    <w:rsid w:val="00F530F5"/>
    <w:rsid w:val="00F53251"/>
    <w:rsid w:val="00F539DB"/>
    <w:rsid w:val="00F55108"/>
    <w:rsid w:val="00F55B9B"/>
    <w:rsid w:val="00F56D9A"/>
    <w:rsid w:val="00F570F8"/>
    <w:rsid w:val="00F57544"/>
    <w:rsid w:val="00F57BCD"/>
    <w:rsid w:val="00F60049"/>
    <w:rsid w:val="00F60671"/>
    <w:rsid w:val="00F607AD"/>
    <w:rsid w:val="00F60935"/>
    <w:rsid w:val="00F60F22"/>
    <w:rsid w:val="00F61BDA"/>
    <w:rsid w:val="00F61E6B"/>
    <w:rsid w:val="00F61FEC"/>
    <w:rsid w:val="00F626B8"/>
    <w:rsid w:val="00F627C5"/>
    <w:rsid w:val="00F628F9"/>
    <w:rsid w:val="00F63980"/>
    <w:rsid w:val="00F64101"/>
    <w:rsid w:val="00F64677"/>
    <w:rsid w:val="00F64988"/>
    <w:rsid w:val="00F64CF7"/>
    <w:rsid w:val="00F67CC3"/>
    <w:rsid w:val="00F70AF5"/>
    <w:rsid w:val="00F71306"/>
    <w:rsid w:val="00F71D30"/>
    <w:rsid w:val="00F72061"/>
    <w:rsid w:val="00F7208D"/>
    <w:rsid w:val="00F721B9"/>
    <w:rsid w:val="00F72635"/>
    <w:rsid w:val="00F72F4A"/>
    <w:rsid w:val="00F73389"/>
    <w:rsid w:val="00F735EC"/>
    <w:rsid w:val="00F744F6"/>
    <w:rsid w:val="00F74627"/>
    <w:rsid w:val="00F75444"/>
    <w:rsid w:val="00F75D93"/>
    <w:rsid w:val="00F76AF5"/>
    <w:rsid w:val="00F77321"/>
    <w:rsid w:val="00F8045B"/>
    <w:rsid w:val="00F8074A"/>
    <w:rsid w:val="00F80B0C"/>
    <w:rsid w:val="00F81015"/>
    <w:rsid w:val="00F81622"/>
    <w:rsid w:val="00F81DCA"/>
    <w:rsid w:val="00F81E8C"/>
    <w:rsid w:val="00F8247B"/>
    <w:rsid w:val="00F82680"/>
    <w:rsid w:val="00F82E15"/>
    <w:rsid w:val="00F83BA9"/>
    <w:rsid w:val="00F84A0F"/>
    <w:rsid w:val="00F84AC5"/>
    <w:rsid w:val="00F84C28"/>
    <w:rsid w:val="00F85485"/>
    <w:rsid w:val="00F86489"/>
    <w:rsid w:val="00F87970"/>
    <w:rsid w:val="00F908C8"/>
    <w:rsid w:val="00F909BC"/>
    <w:rsid w:val="00F90BD5"/>
    <w:rsid w:val="00F9182A"/>
    <w:rsid w:val="00F91A9C"/>
    <w:rsid w:val="00F921D0"/>
    <w:rsid w:val="00F92369"/>
    <w:rsid w:val="00F923F6"/>
    <w:rsid w:val="00F924D6"/>
    <w:rsid w:val="00F93197"/>
    <w:rsid w:val="00F9432D"/>
    <w:rsid w:val="00F94D7D"/>
    <w:rsid w:val="00F950F6"/>
    <w:rsid w:val="00F95133"/>
    <w:rsid w:val="00F959B9"/>
    <w:rsid w:val="00F95D11"/>
    <w:rsid w:val="00F9604C"/>
    <w:rsid w:val="00F96C93"/>
    <w:rsid w:val="00F971B5"/>
    <w:rsid w:val="00F97827"/>
    <w:rsid w:val="00F9793F"/>
    <w:rsid w:val="00F97B54"/>
    <w:rsid w:val="00FA0332"/>
    <w:rsid w:val="00FA14DA"/>
    <w:rsid w:val="00FA187A"/>
    <w:rsid w:val="00FA1CAE"/>
    <w:rsid w:val="00FA1E01"/>
    <w:rsid w:val="00FA2026"/>
    <w:rsid w:val="00FA2213"/>
    <w:rsid w:val="00FA42BD"/>
    <w:rsid w:val="00FA43AB"/>
    <w:rsid w:val="00FA4751"/>
    <w:rsid w:val="00FA4C6B"/>
    <w:rsid w:val="00FA4DA7"/>
    <w:rsid w:val="00FA5417"/>
    <w:rsid w:val="00FA5CD7"/>
    <w:rsid w:val="00FA5F7B"/>
    <w:rsid w:val="00FA692C"/>
    <w:rsid w:val="00FA7882"/>
    <w:rsid w:val="00FB013F"/>
    <w:rsid w:val="00FB01AF"/>
    <w:rsid w:val="00FB0572"/>
    <w:rsid w:val="00FB0EAF"/>
    <w:rsid w:val="00FB196C"/>
    <w:rsid w:val="00FB2895"/>
    <w:rsid w:val="00FB2C22"/>
    <w:rsid w:val="00FB2D8B"/>
    <w:rsid w:val="00FB2E22"/>
    <w:rsid w:val="00FB2EA8"/>
    <w:rsid w:val="00FB4045"/>
    <w:rsid w:val="00FB43EB"/>
    <w:rsid w:val="00FB461F"/>
    <w:rsid w:val="00FB5D1D"/>
    <w:rsid w:val="00FB5F41"/>
    <w:rsid w:val="00FB61A6"/>
    <w:rsid w:val="00FB69AA"/>
    <w:rsid w:val="00FB6EA1"/>
    <w:rsid w:val="00FB717F"/>
    <w:rsid w:val="00FB7724"/>
    <w:rsid w:val="00FB772E"/>
    <w:rsid w:val="00FB7860"/>
    <w:rsid w:val="00FB7969"/>
    <w:rsid w:val="00FB7D1C"/>
    <w:rsid w:val="00FC0A54"/>
    <w:rsid w:val="00FC1809"/>
    <w:rsid w:val="00FC1AA7"/>
    <w:rsid w:val="00FC1B1D"/>
    <w:rsid w:val="00FC20A7"/>
    <w:rsid w:val="00FC2965"/>
    <w:rsid w:val="00FC2E49"/>
    <w:rsid w:val="00FC2E57"/>
    <w:rsid w:val="00FC4E1D"/>
    <w:rsid w:val="00FC53BD"/>
    <w:rsid w:val="00FC5BBE"/>
    <w:rsid w:val="00FC5E14"/>
    <w:rsid w:val="00FC6C51"/>
    <w:rsid w:val="00FC6F2C"/>
    <w:rsid w:val="00FC6F7B"/>
    <w:rsid w:val="00FC7377"/>
    <w:rsid w:val="00FC777A"/>
    <w:rsid w:val="00FD00F3"/>
    <w:rsid w:val="00FD02E5"/>
    <w:rsid w:val="00FD0D54"/>
    <w:rsid w:val="00FD1964"/>
    <w:rsid w:val="00FD19FC"/>
    <w:rsid w:val="00FD1A56"/>
    <w:rsid w:val="00FD1AF5"/>
    <w:rsid w:val="00FD1D1A"/>
    <w:rsid w:val="00FD1E5D"/>
    <w:rsid w:val="00FD2206"/>
    <w:rsid w:val="00FD2298"/>
    <w:rsid w:val="00FD2B8C"/>
    <w:rsid w:val="00FD2B98"/>
    <w:rsid w:val="00FD2BA8"/>
    <w:rsid w:val="00FD2EC6"/>
    <w:rsid w:val="00FD3C0F"/>
    <w:rsid w:val="00FD41B7"/>
    <w:rsid w:val="00FD4278"/>
    <w:rsid w:val="00FD43D7"/>
    <w:rsid w:val="00FD54B7"/>
    <w:rsid w:val="00FD5551"/>
    <w:rsid w:val="00FD5D51"/>
    <w:rsid w:val="00FD666A"/>
    <w:rsid w:val="00FD6F40"/>
    <w:rsid w:val="00FD7468"/>
    <w:rsid w:val="00FD77B0"/>
    <w:rsid w:val="00FD7F4D"/>
    <w:rsid w:val="00FE0CF9"/>
    <w:rsid w:val="00FE1407"/>
    <w:rsid w:val="00FE1646"/>
    <w:rsid w:val="00FE25AE"/>
    <w:rsid w:val="00FE2F5A"/>
    <w:rsid w:val="00FE352E"/>
    <w:rsid w:val="00FE3F08"/>
    <w:rsid w:val="00FE4968"/>
    <w:rsid w:val="00FE4FB2"/>
    <w:rsid w:val="00FE5146"/>
    <w:rsid w:val="00FE5365"/>
    <w:rsid w:val="00FE55D8"/>
    <w:rsid w:val="00FE5E46"/>
    <w:rsid w:val="00FE62F8"/>
    <w:rsid w:val="00FE7AE7"/>
    <w:rsid w:val="00FF031E"/>
    <w:rsid w:val="00FF03E5"/>
    <w:rsid w:val="00FF0E9C"/>
    <w:rsid w:val="00FF1092"/>
    <w:rsid w:val="00FF2B91"/>
    <w:rsid w:val="00FF2BC5"/>
    <w:rsid w:val="00FF2D50"/>
    <w:rsid w:val="00FF359D"/>
    <w:rsid w:val="00FF53D4"/>
    <w:rsid w:val="00FF550C"/>
    <w:rsid w:val="00FF5C1D"/>
    <w:rsid w:val="00FF5C90"/>
    <w:rsid w:val="00FF5E38"/>
    <w:rsid w:val="00FF64BF"/>
    <w:rsid w:val="00FF654A"/>
    <w:rsid w:val="00FF6692"/>
    <w:rsid w:val="00FF7196"/>
    <w:rsid w:val="00FF7E1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2BC692C"/>
  <w15:docId w15:val="{0B3779A0-E0DC-42D3-8B14-65F6589B51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lock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14B8B"/>
    <w:pPr>
      <w:spacing w:after="240" w:line="360" w:lineRule="auto"/>
      <w:jc w:val="both"/>
    </w:pPr>
    <w:rPr>
      <w:rFonts w:ascii="Tahoma" w:hAnsi="Tahoma"/>
      <w:szCs w:val="24"/>
    </w:rPr>
  </w:style>
  <w:style w:type="paragraph" w:styleId="Heading1">
    <w:name w:val="heading 1"/>
    <w:aliases w:val="WYG Heading 1,Oscar Faber 1,Chapter Heading,Savell Bird..,WYG H1,Chapter,Heading 1 - chapter,Chapter1,Chapter2,Chapter head,L1,CH,. (1.0),Do Not Use,Numbered 1,H1,H11,H12,Section Heading,Heading 1 Char Char,Outline1,New Section,Chapter Hdg,g"/>
    <w:basedOn w:val="Normal"/>
    <w:next w:val="Normal"/>
    <w:qFormat/>
    <w:rsid w:val="00F9793F"/>
    <w:pPr>
      <w:keepNext/>
      <w:numPr>
        <w:numId w:val="3"/>
      </w:numPr>
      <w:outlineLvl w:val="0"/>
    </w:pPr>
    <w:rPr>
      <w:rFonts w:cs="Arial"/>
      <w:b/>
      <w:bCs/>
      <w:color w:val="83AFB4"/>
      <w:kern w:val="32"/>
      <w:sz w:val="28"/>
      <w:szCs w:val="28"/>
    </w:rPr>
  </w:style>
  <w:style w:type="paragraph" w:styleId="Heading2">
    <w:name w:val="heading 2"/>
    <w:aliases w:val="WYG Heading 2,Oscar Faber 2,WYG H2,Tomhead 2,Outline2,H2,Annex2,b,h2,l2,list + change bar,Major,h 3,Numbered - 2,Numbered - 2 Char,Oscar Faber 2 Char,H2 Char,b Char,h2 Char,2 Char,l2 Char,2 Char Char,Heading 2 Char Char,L,Section,h,Section hea"/>
    <w:basedOn w:val="Normal"/>
    <w:next w:val="NumberedParagraphs"/>
    <w:link w:val="Heading2Char"/>
    <w:qFormat/>
    <w:rsid w:val="00F9793F"/>
    <w:pPr>
      <w:keepNext/>
      <w:numPr>
        <w:ilvl w:val="1"/>
        <w:numId w:val="3"/>
      </w:numPr>
      <w:outlineLvl w:val="1"/>
    </w:pPr>
    <w:rPr>
      <w:rFonts w:cs="Arial"/>
      <w:b/>
      <w:bCs/>
      <w:iCs/>
      <w:sz w:val="24"/>
      <w:szCs w:val="28"/>
    </w:rPr>
  </w:style>
  <w:style w:type="paragraph" w:styleId="Heading3">
    <w:name w:val="heading 3"/>
    <w:aliases w:val="Numbered paragraphs,WYG Heading 3,Oscar Faber 3,Heading L3"/>
    <w:basedOn w:val="Normal"/>
    <w:next w:val="Normal"/>
    <w:link w:val="Heading3Char"/>
    <w:qFormat/>
    <w:rsid w:val="00F9793F"/>
    <w:pPr>
      <w:keepNext/>
      <w:numPr>
        <w:ilvl w:val="2"/>
        <w:numId w:val="3"/>
      </w:numPr>
      <w:outlineLvl w:val="2"/>
    </w:pPr>
    <w:rPr>
      <w:rFonts w:cs="Arial"/>
      <w:bCs/>
      <w:szCs w:val="20"/>
    </w:rPr>
  </w:style>
  <w:style w:type="paragraph" w:styleId="Heading4">
    <w:name w:val="heading 4"/>
    <w:aliases w:val="Oscar Faber 4"/>
    <w:basedOn w:val="Normal"/>
    <w:next w:val="Normal"/>
    <w:qFormat/>
    <w:rsid w:val="00F53251"/>
    <w:pPr>
      <w:keepNext/>
      <w:spacing w:before="240" w:after="60"/>
      <w:outlineLvl w:val="3"/>
    </w:pPr>
    <w:rPr>
      <w:rFonts w:ascii="Times New Roman" w:hAnsi="Times New Roman"/>
      <w:b/>
      <w:bCs/>
      <w:sz w:val="28"/>
      <w:szCs w:val="28"/>
    </w:rPr>
  </w:style>
  <w:style w:type="paragraph" w:styleId="Heading5">
    <w:name w:val="heading 5"/>
    <w:aliases w:val="Oscar Faber Appendix"/>
    <w:basedOn w:val="Normal"/>
    <w:next w:val="Normal"/>
    <w:qFormat/>
    <w:rsid w:val="00D91484"/>
    <w:pPr>
      <w:tabs>
        <w:tab w:val="num" w:pos="360"/>
      </w:tabs>
      <w:spacing w:after="0" w:line="240" w:lineRule="auto"/>
      <w:outlineLvl w:val="4"/>
    </w:pPr>
    <w:rPr>
      <w:rFonts w:ascii="Arial" w:hAnsi="Arial"/>
      <w:sz w:val="22"/>
      <w:szCs w:val="20"/>
      <w:lang w:eastAsia="en-US"/>
    </w:rPr>
  </w:style>
  <w:style w:type="paragraph" w:styleId="Heading6">
    <w:name w:val="heading 6"/>
    <w:aliases w:val="Heading for appendix,Appendix title,Oscar Faber Figures"/>
    <w:basedOn w:val="Normal"/>
    <w:next w:val="Normal"/>
    <w:qFormat/>
    <w:rsid w:val="00FD41B7"/>
    <w:pPr>
      <w:outlineLvl w:val="5"/>
    </w:pPr>
    <w:rPr>
      <w:b/>
      <w:bCs/>
      <w:sz w:val="36"/>
      <w:szCs w:val="22"/>
    </w:rPr>
  </w:style>
  <w:style w:type="paragraph" w:styleId="Heading7">
    <w:name w:val="heading 7"/>
    <w:basedOn w:val="Normal"/>
    <w:next w:val="Normal"/>
    <w:qFormat/>
    <w:rsid w:val="00D91484"/>
    <w:pPr>
      <w:spacing w:before="240" w:after="60" w:line="240" w:lineRule="auto"/>
      <w:outlineLvl w:val="6"/>
    </w:pPr>
    <w:rPr>
      <w:rFonts w:ascii="Times New Roman" w:hAnsi="Times New Roman"/>
      <w:sz w:val="24"/>
    </w:rPr>
  </w:style>
  <w:style w:type="paragraph" w:styleId="Heading8">
    <w:name w:val="heading 8"/>
    <w:basedOn w:val="Normal"/>
    <w:next w:val="Normal"/>
    <w:qFormat/>
    <w:rsid w:val="00D91484"/>
    <w:pPr>
      <w:spacing w:before="240" w:after="60" w:line="240" w:lineRule="auto"/>
      <w:outlineLvl w:val="7"/>
    </w:pPr>
    <w:rPr>
      <w:rFonts w:ascii="Times New Roman" w:hAnsi="Times New Roman"/>
      <w:i/>
      <w:iCs/>
      <w:sz w:val="24"/>
    </w:rPr>
  </w:style>
  <w:style w:type="paragraph" w:styleId="Heading9">
    <w:name w:val="heading 9"/>
    <w:basedOn w:val="Normal"/>
    <w:next w:val="Normal"/>
    <w:qFormat/>
    <w:rsid w:val="00D91484"/>
    <w:pPr>
      <w:tabs>
        <w:tab w:val="num" w:pos="360"/>
      </w:tabs>
      <w:spacing w:before="240" w:after="60" w:line="240" w:lineRule="auto"/>
      <w:outlineLvl w:val="8"/>
    </w:pPr>
    <w:rPr>
      <w:rFonts w:ascii="Arial" w:hAnsi="Arial"/>
      <w:b/>
      <w:i/>
      <w:sz w:val="18"/>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umberedParagraphs">
    <w:name w:val="Numbered Paragraphs"/>
    <w:basedOn w:val="Heading3"/>
    <w:link w:val="NumberedParagraphsCharChar"/>
    <w:rsid w:val="00F9793F"/>
    <w:pPr>
      <w:spacing w:before="120"/>
    </w:pPr>
    <w:rPr>
      <w:bCs w:val="0"/>
    </w:rPr>
  </w:style>
  <w:style w:type="character" w:customStyle="1" w:styleId="Heading3Char">
    <w:name w:val="Heading 3 Char"/>
    <w:aliases w:val="Numbered paragraphs Char1,WYG Heading 3 Char1,Oscar Faber 3 Char,Heading L3 Char"/>
    <w:basedOn w:val="DefaultParagraphFont"/>
    <w:link w:val="Heading3"/>
    <w:locked/>
    <w:rsid w:val="00F9793F"/>
    <w:rPr>
      <w:rFonts w:ascii="Tahoma" w:hAnsi="Tahoma" w:cs="Arial"/>
      <w:bCs/>
      <w:lang w:val="en-GB" w:eastAsia="en-GB" w:bidi="ar-SA"/>
    </w:rPr>
  </w:style>
  <w:style w:type="character" w:customStyle="1" w:styleId="NumberedParagraphsCharChar">
    <w:name w:val="Numbered Paragraphs Char Char"/>
    <w:basedOn w:val="Heading3Char"/>
    <w:link w:val="NumberedParagraphs"/>
    <w:locked/>
    <w:rsid w:val="00F9793F"/>
    <w:rPr>
      <w:rFonts w:ascii="Tahoma" w:hAnsi="Tahoma" w:cs="Arial"/>
      <w:bCs/>
      <w:lang w:val="en-GB" w:eastAsia="en-GB" w:bidi="ar-SA"/>
    </w:rPr>
  </w:style>
  <w:style w:type="paragraph" w:styleId="ListBullet">
    <w:name w:val="List Bullet"/>
    <w:basedOn w:val="Normal"/>
    <w:autoRedefine/>
    <w:rsid w:val="008F3FB7"/>
    <w:pPr>
      <w:spacing w:after="0" w:line="240" w:lineRule="auto"/>
      <w:jc w:val="center"/>
    </w:pPr>
    <w:rPr>
      <w:sz w:val="16"/>
      <w:szCs w:val="16"/>
      <w:lang w:eastAsia="en-US"/>
    </w:rPr>
  </w:style>
  <w:style w:type="paragraph" w:customStyle="1" w:styleId="TableorFigureTitle">
    <w:name w:val="Table or Figure Title"/>
    <w:basedOn w:val="TableHeaderText"/>
    <w:next w:val="Normal"/>
    <w:rsid w:val="00F95133"/>
    <w:pPr>
      <w:jc w:val="left"/>
    </w:pPr>
    <w:rPr>
      <w:bCs w:val="0"/>
      <w:iCs/>
      <w:color w:val="auto"/>
    </w:rPr>
  </w:style>
  <w:style w:type="paragraph" w:customStyle="1" w:styleId="TableHeaderText">
    <w:name w:val="Table Header Text"/>
    <w:basedOn w:val="Normal"/>
    <w:rsid w:val="006A1C44"/>
    <w:pPr>
      <w:jc w:val="center"/>
    </w:pPr>
    <w:rPr>
      <w:b/>
      <w:bCs/>
      <w:color w:val="FFFFFF"/>
      <w:szCs w:val="20"/>
    </w:rPr>
  </w:style>
  <w:style w:type="paragraph" w:styleId="Footer">
    <w:name w:val="footer"/>
    <w:basedOn w:val="Normal"/>
    <w:link w:val="FooterChar"/>
    <w:uiPriority w:val="99"/>
    <w:rsid w:val="009C4A8F"/>
    <w:pPr>
      <w:tabs>
        <w:tab w:val="center" w:pos="4153"/>
        <w:tab w:val="right" w:pos="8306"/>
      </w:tabs>
    </w:pPr>
  </w:style>
  <w:style w:type="table" w:styleId="TableGrid">
    <w:name w:val="Table Grid"/>
    <w:aliases w:val="Spawforths"/>
    <w:basedOn w:val="TableNormal"/>
    <w:rsid w:val="00FE0C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ontCoverText">
    <w:name w:val="Front Cover Text"/>
    <w:basedOn w:val="DefaultParagraphFont"/>
    <w:rsid w:val="00D073D6"/>
    <w:rPr>
      <w:rFonts w:cs="Times New Roman"/>
      <w:b/>
      <w:bCs/>
      <w:color w:val="83AFB4"/>
      <w:sz w:val="48"/>
    </w:rPr>
  </w:style>
  <w:style w:type="character" w:styleId="Hyperlink">
    <w:name w:val="Hyperlink"/>
    <w:basedOn w:val="DefaultParagraphFont"/>
    <w:uiPriority w:val="99"/>
    <w:rsid w:val="00FA5417"/>
    <w:rPr>
      <w:rFonts w:cs="Times New Roman"/>
      <w:color w:val="0000FF"/>
      <w:u w:val="single"/>
    </w:rPr>
  </w:style>
  <w:style w:type="character" w:styleId="PageNumber">
    <w:name w:val="page number"/>
    <w:basedOn w:val="DefaultParagraphFont"/>
    <w:rsid w:val="00FA5417"/>
    <w:rPr>
      <w:rFonts w:ascii="Tahoma" w:eastAsia="Times New Roman" w:hAnsi="Tahoma" w:cs="Tahoma"/>
      <w:sz w:val="16"/>
      <w:szCs w:val="16"/>
    </w:rPr>
  </w:style>
  <w:style w:type="character" w:styleId="CommentReference">
    <w:name w:val="annotation reference"/>
    <w:basedOn w:val="DefaultParagraphFont"/>
    <w:semiHidden/>
    <w:rsid w:val="00F473A7"/>
    <w:rPr>
      <w:rFonts w:cs="Times New Roman"/>
      <w:sz w:val="16"/>
      <w:szCs w:val="16"/>
    </w:rPr>
  </w:style>
  <w:style w:type="paragraph" w:styleId="CommentText">
    <w:name w:val="annotation text"/>
    <w:basedOn w:val="Normal"/>
    <w:semiHidden/>
    <w:rsid w:val="00F473A7"/>
    <w:rPr>
      <w:szCs w:val="20"/>
    </w:rPr>
  </w:style>
  <w:style w:type="character" w:customStyle="1" w:styleId="DocumentControlContentTitles">
    <w:name w:val="Document Control/Content Titles"/>
    <w:basedOn w:val="DefaultParagraphFont"/>
    <w:rsid w:val="004D07CF"/>
    <w:rPr>
      <w:rFonts w:cs="Times New Roman"/>
      <w:b/>
      <w:bCs/>
      <w:sz w:val="24"/>
    </w:rPr>
  </w:style>
  <w:style w:type="paragraph" w:styleId="CommentSubject">
    <w:name w:val="annotation subject"/>
    <w:basedOn w:val="CommentText"/>
    <w:next w:val="CommentText"/>
    <w:semiHidden/>
    <w:rsid w:val="00F473A7"/>
    <w:rPr>
      <w:b/>
      <w:bCs/>
    </w:rPr>
  </w:style>
  <w:style w:type="paragraph" w:styleId="BalloonText">
    <w:name w:val="Balloon Text"/>
    <w:basedOn w:val="Normal"/>
    <w:semiHidden/>
    <w:rsid w:val="00F473A7"/>
    <w:rPr>
      <w:rFonts w:cs="Tahoma"/>
      <w:sz w:val="16"/>
      <w:szCs w:val="16"/>
    </w:rPr>
  </w:style>
  <w:style w:type="paragraph" w:styleId="TOC1">
    <w:name w:val="toc 1"/>
    <w:aliases w:val="Report Contents Level 1"/>
    <w:basedOn w:val="Normal"/>
    <w:next w:val="Normal"/>
    <w:autoRedefine/>
    <w:uiPriority w:val="39"/>
    <w:rsid w:val="005C0202"/>
  </w:style>
  <w:style w:type="paragraph" w:styleId="TOC2">
    <w:name w:val="toc 2"/>
    <w:basedOn w:val="Normal"/>
    <w:next w:val="Normal"/>
    <w:autoRedefine/>
    <w:uiPriority w:val="39"/>
    <w:rsid w:val="006F3C2D"/>
    <w:pPr>
      <w:tabs>
        <w:tab w:val="left" w:pos="720"/>
        <w:tab w:val="right" w:leader="dot" w:pos="9659"/>
      </w:tabs>
      <w:spacing w:after="100" w:afterAutospacing="1" w:line="240" w:lineRule="auto"/>
    </w:pPr>
  </w:style>
  <w:style w:type="paragraph" w:styleId="TOC3">
    <w:name w:val="toc 3"/>
    <w:basedOn w:val="Normal"/>
    <w:next w:val="Normal"/>
    <w:autoRedefine/>
    <w:uiPriority w:val="39"/>
    <w:rsid w:val="005C0202"/>
    <w:pPr>
      <w:tabs>
        <w:tab w:val="left" w:pos="720"/>
        <w:tab w:val="right" w:leader="dot" w:pos="9287"/>
      </w:tabs>
    </w:pPr>
  </w:style>
  <w:style w:type="character" w:customStyle="1" w:styleId="AddressText">
    <w:name w:val="Address Text"/>
    <w:basedOn w:val="DefaultParagraphFont"/>
    <w:rsid w:val="00953CD6"/>
    <w:rPr>
      <w:rFonts w:cs="Times New Roman"/>
      <w:sz w:val="18"/>
    </w:rPr>
  </w:style>
  <w:style w:type="paragraph" w:customStyle="1" w:styleId="RCtext">
    <w:name w:val="RC text"/>
    <w:basedOn w:val="Normal"/>
    <w:rsid w:val="00396DA2"/>
    <w:pPr>
      <w:keepNext/>
      <w:spacing w:before="240" w:after="0" w:line="240" w:lineRule="auto"/>
      <w:outlineLvl w:val="3"/>
    </w:pPr>
    <w:rPr>
      <w:rFonts w:cs="Tahoma"/>
      <w:bCs/>
      <w:noProof/>
      <w:szCs w:val="20"/>
      <w:lang w:eastAsia="en-US"/>
    </w:rPr>
  </w:style>
  <w:style w:type="paragraph" w:customStyle="1" w:styleId="ReferenceText">
    <w:name w:val="Reference Text"/>
    <w:basedOn w:val="Normal"/>
    <w:rsid w:val="005C00C1"/>
    <w:pPr>
      <w:ind w:left="1080"/>
      <w:jc w:val="right"/>
    </w:pPr>
    <w:rPr>
      <w:i/>
      <w:iCs/>
      <w:szCs w:val="20"/>
    </w:rPr>
  </w:style>
  <w:style w:type="paragraph" w:customStyle="1" w:styleId="QuotationText">
    <w:name w:val="Quotation Text"/>
    <w:basedOn w:val="Normal"/>
    <w:rsid w:val="005C00C1"/>
    <w:pPr>
      <w:ind w:left="1080"/>
    </w:pPr>
    <w:rPr>
      <w:szCs w:val="20"/>
    </w:rPr>
  </w:style>
  <w:style w:type="paragraph" w:styleId="TableofFigures">
    <w:name w:val="table of figures"/>
    <w:basedOn w:val="TableorFigureTitle"/>
    <w:next w:val="Normal"/>
    <w:semiHidden/>
    <w:rsid w:val="00E67FB4"/>
  </w:style>
  <w:style w:type="paragraph" w:styleId="Header">
    <w:name w:val="header"/>
    <w:basedOn w:val="Normal"/>
    <w:rsid w:val="00F64677"/>
    <w:pPr>
      <w:tabs>
        <w:tab w:val="center" w:pos="4153"/>
        <w:tab w:val="right" w:pos="8306"/>
      </w:tabs>
    </w:pPr>
  </w:style>
  <w:style w:type="paragraph" w:customStyle="1" w:styleId="WYGText1">
    <w:name w:val="WYG Text 1"/>
    <w:basedOn w:val="Normal"/>
    <w:rsid w:val="000B27BF"/>
    <w:pPr>
      <w:tabs>
        <w:tab w:val="num" w:pos="1134"/>
      </w:tabs>
      <w:spacing w:before="240" w:after="120"/>
      <w:ind w:left="1134" w:hanging="1134"/>
    </w:pPr>
    <w:rPr>
      <w:szCs w:val="20"/>
      <w:lang w:eastAsia="en-US"/>
    </w:rPr>
  </w:style>
  <w:style w:type="paragraph" w:customStyle="1" w:styleId="Appendicestext">
    <w:name w:val="Appendices text"/>
    <w:basedOn w:val="Normal"/>
    <w:rsid w:val="00D07987"/>
    <w:pPr>
      <w:spacing w:before="120" w:after="120"/>
      <w:ind w:left="2495" w:hanging="2495"/>
    </w:pPr>
    <w:rPr>
      <w:b/>
      <w:sz w:val="36"/>
    </w:rPr>
  </w:style>
  <w:style w:type="paragraph" w:customStyle="1" w:styleId="WYGText2">
    <w:name w:val="WYG Text 2"/>
    <w:basedOn w:val="WYGText1"/>
    <w:rsid w:val="000B27BF"/>
  </w:style>
  <w:style w:type="paragraph" w:styleId="BodyText">
    <w:name w:val="Body Text"/>
    <w:aliases w:val="WYG Body Text,Body Text Char,Body Text Char Char"/>
    <w:basedOn w:val="Normal"/>
    <w:link w:val="BodyTextChar1"/>
    <w:autoRedefine/>
    <w:rsid w:val="00F9793F"/>
    <w:rPr>
      <w:rFonts w:cs="Tahoma"/>
      <w:szCs w:val="20"/>
      <w:lang w:eastAsia="en-US"/>
    </w:rPr>
  </w:style>
  <w:style w:type="character" w:customStyle="1" w:styleId="BodyTextChar1">
    <w:name w:val="Body Text Char1"/>
    <w:aliases w:val="WYG Body Text Char1,Body Text Char Char3,Body Text Char Char Char"/>
    <w:basedOn w:val="DefaultParagraphFont"/>
    <w:link w:val="BodyText"/>
    <w:locked/>
    <w:rsid w:val="00F9793F"/>
    <w:rPr>
      <w:rFonts w:ascii="Tahoma" w:eastAsia="Times New Roman" w:hAnsi="Tahoma" w:cs="Tahoma"/>
      <w:lang w:val="en-GB" w:eastAsia="en-US" w:bidi="ar-SA"/>
    </w:rPr>
  </w:style>
  <w:style w:type="paragraph" w:customStyle="1" w:styleId="WYGText3">
    <w:name w:val="WYG Text 3"/>
    <w:basedOn w:val="WYGText2"/>
    <w:rsid w:val="000B27BF"/>
    <w:pPr>
      <w:tabs>
        <w:tab w:val="clear" w:pos="1134"/>
        <w:tab w:val="left" w:pos="1267"/>
        <w:tab w:val="num" w:pos="1854"/>
      </w:tabs>
      <w:ind w:left="1701" w:hanging="567"/>
    </w:pPr>
  </w:style>
  <w:style w:type="paragraph" w:styleId="ListNumber4">
    <w:name w:val="List Number 4"/>
    <w:basedOn w:val="Normal"/>
    <w:semiHidden/>
    <w:rsid w:val="00CD5437"/>
    <w:pPr>
      <w:numPr>
        <w:numId w:val="4"/>
      </w:numPr>
      <w:spacing w:after="0" w:line="240" w:lineRule="auto"/>
    </w:pPr>
    <w:rPr>
      <w:lang w:eastAsia="en-US"/>
    </w:rPr>
  </w:style>
  <w:style w:type="paragraph" w:styleId="Closing">
    <w:name w:val="Closing"/>
    <w:basedOn w:val="Normal"/>
    <w:semiHidden/>
    <w:rsid w:val="007F68B1"/>
    <w:pPr>
      <w:spacing w:after="0" w:line="240" w:lineRule="auto"/>
      <w:ind w:left="4252"/>
    </w:pPr>
    <w:rPr>
      <w:lang w:eastAsia="en-US"/>
    </w:rPr>
  </w:style>
  <w:style w:type="paragraph" w:customStyle="1" w:styleId="OscarFaberNumericalList">
    <w:name w:val="Oscar Faber Numerical List"/>
    <w:rsid w:val="0025738D"/>
    <w:pPr>
      <w:numPr>
        <w:numId w:val="5"/>
      </w:numPr>
      <w:spacing w:after="280" w:line="264" w:lineRule="auto"/>
      <w:jc w:val="both"/>
    </w:pPr>
    <w:rPr>
      <w:rFonts w:ascii="Century Gothic" w:hAnsi="Century Gothic"/>
      <w:lang w:eastAsia="en-US"/>
    </w:rPr>
  </w:style>
  <w:style w:type="paragraph" w:customStyle="1" w:styleId="table">
    <w:name w:val="table"/>
    <w:basedOn w:val="Normal"/>
    <w:rsid w:val="00F570F8"/>
    <w:pPr>
      <w:tabs>
        <w:tab w:val="left" w:pos="709"/>
      </w:tabs>
      <w:spacing w:after="0" w:line="240" w:lineRule="auto"/>
    </w:pPr>
    <w:rPr>
      <w:rFonts w:ascii="Arial" w:eastAsia="SimSun" w:hAnsi="Arial"/>
      <w:b/>
      <w:sz w:val="22"/>
      <w:lang w:eastAsia="en-US"/>
    </w:rPr>
  </w:style>
  <w:style w:type="paragraph" w:customStyle="1" w:styleId="Titre1">
    <w:name w:val="Titre 1"/>
    <w:basedOn w:val="Normal"/>
    <w:next w:val="BodyText"/>
    <w:rsid w:val="00FB0572"/>
    <w:pPr>
      <w:tabs>
        <w:tab w:val="left" w:pos="-1985"/>
        <w:tab w:val="left" w:pos="709"/>
      </w:tabs>
      <w:spacing w:after="0" w:line="240" w:lineRule="auto"/>
      <w:jc w:val="left"/>
    </w:pPr>
    <w:rPr>
      <w:rFonts w:ascii="Arial" w:hAnsi="Arial"/>
      <w:b/>
      <w:noProof/>
      <w:sz w:val="22"/>
      <w:szCs w:val="20"/>
      <w:lang w:eastAsia="en-US"/>
    </w:rPr>
  </w:style>
  <w:style w:type="character" w:customStyle="1" w:styleId="appendixChar">
    <w:name w:val="appendix Char"/>
    <w:basedOn w:val="DefaultParagraphFont"/>
    <w:rsid w:val="001E752F"/>
    <w:rPr>
      <w:rFonts w:ascii="Arial" w:hAnsi="Arial" w:cs="Times New Roman"/>
      <w:b/>
      <w:noProof/>
      <w:sz w:val="22"/>
      <w:lang w:val="en-GB" w:eastAsia="en-US" w:bidi="ar-SA"/>
    </w:rPr>
  </w:style>
  <w:style w:type="character" w:styleId="FollowedHyperlink">
    <w:name w:val="FollowedHyperlink"/>
    <w:basedOn w:val="DefaultParagraphFont"/>
    <w:rsid w:val="00043744"/>
    <w:rPr>
      <w:rFonts w:cs="Times New Roman"/>
      <w:color w:val="800080"/>
      <w:u w:val="single"/>
    </w:rPr>
  </w:style>
  <w:style w:type="paragraph" w:customStyle="1" w:styleId="titre3">
    <w:name w:val="titre 3"/>
    <w:basedOn w:val="Normal"/>
    <w:rsid w:val="00A91561"/>
    <w:pPr>
      <w:tabs>
        <w:tab w:val="left" w:pos="-1985"/>
        <w:tab w:val="left" w:pos="709"/>
      </w:tabs>
      <w:spacing w:after="0" w:line="240" w:lineRule="auto"/>
      <w:jc w:val="left"/>
    </w:pPr>
    <w:rPr>
      <w:rFonts w:ascii="Arial" w:hAnsi="Arial"/>
      <w:b/>
      <w:noProof/>
      <w:sz w:val="22"/>
      <w:szCs w:val="20"/>
      <w:lang w:eastAsia="en-US"/>
    </w:rPr>
  </w:style>
  <w:style w:type="paragraph" w:customStyle="1" w:styleId="Level2text">
    <w:name w:val="Level 2 text"/>
    <w:basedOn w:val="Normal"/>
    <w:rsid w:val="007E57AA"/>
    <w:pPr>
      <w:widowControl w:val="0"/>
      <w:tabs>
        <w:tab w:val="num" w:pos="1272"/>
      </w:tabs>
      <w:spacing w:line="240" w:lineRule="exact"/>
      <w:ind w:left="1272" w:hanging="432"/>
      <w:jc w:val="left"/>
      <w:outlineLvl w:val="1"/>
    </w:pPr>
    <w:rPr>
      <w:rFonts w:ascii="Helvetica" w:hAnsi="Helvetica"/>
      <w:kern w:val="28"/>
      <w:szCs w:val="20"/>
      <w:lang w:eastAsia="en-US"/>
    </w:rPr>
  </w:style>
  <w:style w:type="paragraph" w:customStyle="1" w:styleId="Contributors">
    <w:name w:val="Contributors"/>
    <w:basedOn w:val="Normal"/>
    <w:rsid w:val="007E57AA"/>
    <w:pPr>
      <w:widowControl w:val="0"/>
      <w:numPr>
        <w:numId w:val="15"/>
      </w:numPr>
      <w:tabs>
        <w:tab w:val="num" w:pos="432"/>
      </w:tabs>
      <w:spacing w:after="0" w:line="240" w:lineRule="exact"/>
      <w:ind w:left="3969"/>
      <w:jc w:val="left"/>
    </w:pPr>
    <w:rPr>
      <w:rFonts w:ascii="Helvetica" w:hAnsi="Helvetica"/>
      <w:kern w:val="28"/>
      <w:szCs w:val="20"/>
      <w:lang w:eastAsia="en-US"/>
    </w:rPr>
  </w:style>
  <w:style w:type="paragraph" w:customStyle="1" w:styleId="Indigoaddress">
    <w:name w:val="Indigo address"/>
    <w:basedOn w:val="Normal"/>
    <w:rsid w:val="007E57AA"/>
    <w:pPr>
      <w:widowControl w:val="0"/>
      <w:spacing w:after="0" w:line="240" w:lineRule="exact"/>
      <w:jc w:val="left"/>
    </w:pPr>
    <w:rPr>
      <w:rFonts w:ascii="Helvetica" w:hAnsi="Helvetica"/>
      <w:kern w:val="28"/>
      <w:szCs w:val="20"/>
      <w:lang w:eastAsia="en-US"/>
    </w:rPr>
  </w:style>
  <w:style w:type="paragraph" w:customStyle="1" w:styleId="Numberedparagraph-0ptafter">
    <w:name w:val="Numbered paragraph-0pt after"/>
    <w:basedOn w:val="Normal"/>
    <w:rsid w:val="007E57AA"/>
    <w:pPr>
      <w:widowControl w:val="0"/>
      <w:tabs>
        <w:tab w:val="left" w:pos="1276"/>
      </w:tabs>
      <w:spacing w:after="0" w:line="230" w:lineRule="exact"/>
      <w:ind w:left="1276" w:hanging="425"/>
      <w:jc w:val="left"/>
    </w:pPr>
    <w:rPr>
      <w:rFonts w:ascii="Helvetica" w:hAnsi="Helvetica"/>
      <w:kern w:val="28"/>
      <w:szCs w:val="20"/>
      <w:lang w:eastAsia="en-US"/>
    </w:rPr>
  </w:style>
  <w:style w:type="paragraph" w:customStyle="1" w:styleId="ReportText">
    <w:name w:val="Report Text"/>
    <w:basedOn w:val="Normal"/>
    <w:link w:val="ReportTextChar"/>
    <w:rsid w:val="00A941E9"/>
    <w:pPr>
      <w:spacing w:after="138" w:line="240" w:lineRule="auto"/>
      <w:ind w:left="1080"/>
      <w:jc w:val="left"/>
    </w:pPr>
    <w:rPr>
      <w:rFonts w:ascii="Times New Roman" w:hAnsi="Times New Roman"/>
      <w:sz w:val="22"/>
      <w:szCs w:val="20"/>
      <w:lang w:eastAsia="en-US"/>
    </w:rPr>
  </w:style>
  <w:style w:type="character" w:customStyle="1" w:styleId="ReportTextChar">
    <w:name w:val="Report Text Char"/>
    <w:basedOn w:val="DefaultParagraphFont"/>
    <w:link w:val="ReportText"/>
    <w:locked/>
    <w:rsid w:val="00A941E9"/>
    <w:rPr>
      <w:rFonts w:cs="Times New Roman"/>
      <w:sz w:val="22"/>
      <w:lang w:val="en-GB" w:eastAsia="en-US" w:bidi="ar-SA"/>
    </w:rPr>
  </w:style>
  <w:style w:type="paragraph" w:customStyle="1" w:styleId="titre30">
    <w:name w:val="titre3"/>
    <w:basedOn w:val="Normal"/>
    <w:rsid w:val="00D036E1"/>
    <w:pPr>
      <w:spacing w:after="0" w:line="240" w:lineRule="auto"/>
      <w:jc w:val="left"/>
    </w:pPr>
    <w:rPr>
      <w:rFonts w:ascii="Arial" w:hAnsi="Arial" w:cs="Arial"/>
      <w:b/>
      <w:bCs/>
      <w:sz w:val="22"/>
      <w:szCs w:val="22"/>
    </w:rPr>
  </w:style>
  <w:style w:type="paragraph" w:customStyle="1" w:styleId="ReportHeading">
    <w:name w:val="Report Heading"/>
    <w:basedOn w:val="Normal"/>
    <w:next w:val="ReportText"/>
    <w:rsid w:val="00F923F6"/>
    <w:pPr>
      <w:keepNext/>
      <w:tabs>
        <w:tab w:val="num" w:pos="432"/>
        <w:tab w:val="num" w:pos="2340"/>
      </w:tabs>
      <w:spacing w:before="120" w:after="138" w:line="240" w:lineRule="auto"/>
      <w:ind w:left="2340" w:hanging="432"/>
      <w:jc w:val="left"/>
    </w:pPr>
    <w:rPr>
      <w:rFonts w:ascii="Arial" w:hAnsi="Arial"/>
      <w:b/>
      <w:sz w:val="22"/>
      <w:szCs w:val="20"/>
      <w:lang w:eastAsia="en-US"/>
    </w:rPr>
  </w:style>
  <w:style w:type="paragraph" w:customStyle="1" w:styleId="ReportLevel1">
    <w:name w:val="Report Level 1"/>
    <w:basedOn w:val="Normal"/>
    <w:next w:val="ReportText"/>
    <w:rsid w:val="00F923F6"/>
    <w:pPr>
      <w:keepNext/>
      <w:tabs>
        <w:tab w:val="num" w:pos="756"/>
        <w:tab w:val="num" w:pos="2340"/>
      </w:tabs>
      <w:spacing w:before="240" w:after="120" w:line="240" w:lineRule="auto"/>
      <w:ind w:left="2340" w:hanging="360"/>
      <w:jc w:val="left"/>
      <w:outlineLvl w:val="0"/>
    </w:pPr>
    <w:rPr>
      <w:rFonts w:ascii="Arial" w:hAnsi="Arial"/>
      <w:b/>
      <w:caps/>
      <w:sz w:val="24"/>
      <w:szCs w:val="20"/>
      <w:lang w:eastAsia="en-US"/>
    </w:rPr>
  </w:style>
  <w:style w:type="paragraph" w:customStyle="1" w:styleId="ReportLevel2">
    <w:name w:val="Report Level 2"/>
    <w:basedOn w:val="ReportLevel1"/>
    <w:next w:val="ReportText"/>
    <w:link w:val="ReportLevel2Char"/>
    <w:rsid w:val="00F923F6"/>
    <w:pPr>
      <w:numPr>
        <w:ilvl w:val="2"/>
      </w:numPr>
      <w:tabs>
        <w:tab w:val="num" w:pos="756"/>
        <w:tab w:val="num" w:pos="1080"/>
        <w:tab w:val="num" w:pos="3060"/>
      </w:tabs>
      <w:ind w:left="1080" w:hanging="180"/>
      <w:outlineLvl w:val="1"/>
    </w:pPr>
    <w:rPr>
      <w:caps w:val="0"/>
    </w:rPr>
  </w:style>
  <w:style w:type="character" w:customStyle="1" w:styleId="ReportLevel2Char">
    <w:name w:val="Report Level 2 Char"/>
    <w:basedOn w:val="DefaultParagraphFont"/>
    <w:link w:val="ReportLevel2"/>
    <w:locked/>
    <w:rsid w:val="00F923F6"/>
    <w:rPr>
      <w:rFonts w:ascii="Arial" w:hAnsi="Arial"/>
      <w:b/>
      <w:sz w:val="24"/>
      <w:lang w:val="en-GB" w:eastAsia="en-US" w:bidi="ar-SA"/>
    </w:rPr>
  </w:style>
  <w:style w:type="paragraph" w:customStyle="1" w:styleId="DefaultParagraphFontParaChar">
    <w:name w:val="Default Paragraph Font Para Char"/>
    <w:basedOn w:val="Normal"/>
    <w:autoRedefine/>
    <w:rsid w:val="006E58EE"/>
    <w:pPr>
      <w:tabs>
        <w:tab w:val="left" w:pos="1134"/>
      </w:tabs>
      <w:spacing w:before="120" w:after="120" w:line="240" w:lineRule="auto"/>
    </w:pPr>
    <w:rPr>
      <w:rFonts w:ascii="Arial" w:eastAsia="SimSun" w:hAnsi="Arial"/>
      <w:szCs w:val="20"/>
      <w:lang w:eastAsia="zh-CN"/>
    </w:rPr>
  </w:style>
  <w:style w:type="character" w:customStyle="1" w:styleId="NumberedparagraphsChar">
    <w:name w:val="Numbered paragraphs Char"/>
    <w:aliases w:val="WYG Heading 3 Char,Oscar Faber 3 Char Char"/>
    <w:basedOn w:val="DefaultParagraphFont"/>
    <w:locked/>
    <w:rsid w:val="00F959B9"/>
    <w:rPr>
      <w:rFonts w:ascii="Tahoma" w:hAnsi="Tahoma" w:cs="Arial"/>
      <w:bCs/>
      <w:sz w:val="20"/>
      <w:szCs w:val="20"/>
    </w:rPr>
  </w:style>
  <w:style w:type="paragraph" w:customStyle="1" w:styleId="WYGText1Left0">
    <w:name w:val="WYG Text 1 + Left:  0&quot;"/>
    <w:aliases w:val="First line:  0&quot;,Before:  0 pt,After:  12 pt"/>
    <w:basedOn w:val="Normal"/>
    <w:rsid w:val="00F959B9"/>
    <w:rPr>
      <w:rFonts w:cs="Tahoma"/>
      <w:szCs w:val="20"/>
      <w:lang w:eastAsia="en-US"/>
    </w:rPr>
  </w:style>
  <w:style w:type="character" w:customStyle="1" w:styleId="WYGBodyTextChar">
    <w:name w:val="WYG Body Text Char"/>
    <w:aliases w:val="Body Text Char Char2,Body Text Char Char Char Char1"/>
    <w:basedOn w:val="DefaultParagraphFont"/>
    <w:rsid w:val="00D91484"/>
    <w:rPr>
      <w:rFonts w:ascii="Tahoma" w:eastAsia="Times New Roman" w:hAnsi="Tahoma" w:cs="Tahoma"/>
      <w:lang w:val="en-GB" w:eastAsia="en-US" w:bidi="ar-SA"/>
    </w:rPr>
  </w:style>
  <w:style w:type="paragraph" w:customStyle="1" w:styleId="Char">
    <w:name w:val="Char"/>
    <w:basedOn w:val="Normal"/>
    <w:next w:val="BodyText2"/>
    <w:rsid w:val="00D91484"/>
    <w:pPr>
      <w:spacing w:after="0" w:line="240" w:lineRule="auto"/>
      <w:jc w:val="left"/>
    </w:pPr>
    <w:rPr>
      <w:rFonts w:ascii="Arial" w:eastAsia="SimSun" w:hAnsi="Arial"/>
      <w:szCs w:val="20"/>
      <w:lang w:eastAsia="zh-CN"/>
    </w:rPr>
  </w:style>
  <w:style w:type="paragraph" w:styleId="BodyText2">
    <w:name w:val="Body Text 2"/>
    <w:basedOn w:val="Normal"/>
    <w:link w:val="BodyText2Char"/>
    <w:rsid w:val="00D91484"/>
    <w:pPr>
      <w:spacing w:after="120" w:line="480" w:lineRule="auto"/>
    </w:pPr>
  </w:style>
  <w:style w:type="paragraph" w:customStyle="1" w:styleId="Default">
    <w:name w:val="Default"/>
    <w:rsid w:val="00D91484"/>
    <w:pPr>
      <w:autoSpaceDE w:val="0"/>
      <w:autoSpaceDN w:val="0"/>
      <w:adjustRightInd w:val="0"/>
    </w:pPr>
    <w:rPr>
      <w:rFonts w:ascii="Arial" w:hAnsi="Arial" w:cs="Arial"/>
      <w:color w:val="000000"/>
      <w:sz w:val="24"/>
      <w:szCs w:val="24"/>
    </w:rPr>
  </w:style>
  <w:style w:type="paragraph" w:customStyle="1" w:styleId="titre2">
    <w:name w:val="titre 2"/>
    <w:basedOn w:val="Normal"/>
    <w:rsid w:val="00D91484"/>
    <w:pPr>
      <w:tabs>
        <w:tab w:val="left" w:pos="-1985"/>
        <w:tab w:val="left" w:pos="709"/>
      </w:tabs>
      <w:spacing w:after="0" w:line="240" w:lineRule="auto"/>
      <w:jc w:val="left"/>
    </w:pPr>
    <w:rPr>
      <w:rFonts w:ascii="Arial" w:hAnsi="Arial"/>
      <w:b/>
      <w:noProof/>
      <w:sz w:val="22"/>
      <w:szCs w:val="20"/>
      <w:lang w:eastAsia="en-US"/>
    </w:rPr>
  </w:style>
  <w:style w:type="character" w:styleId="HTMLAcronym">
    <w:name w:val="HTML Acronym"/>
    <w:basedOn w:val="DefaultParagraphFont"/>
    <w:rsid w:val="00D91484"/>
    <w:rPr>
      <w:rFonts w:cs="Times New Roman"/>
    </w:rPr>
  </w:style>
  <w:style w:type="paragraph" w:styleId="Index1">
    <w:name w:val="index 1"/>
    <w:basedOn w:val="Normal"/>
    <w:rsid w:val="00D91484"/>
    <w:pPr>
      <w:autoSpaceDE w:val="0"/>
      <w:autoSpaceDN w:val="0"/>
      <w:spacing w:after="0" w:line="240" w:lineRule="auto"/>
      <w:ind w:left="709"/>
      <w:jc w:val="left"/>
    </w:pPr>
    <w:rPr>
      <w:rFonts w:ascii="Arial" w:hAnsi="Arial" w:cs="Arial"/>
      <w:b/>
      <w:bCs/>
      <w:sz w:val="22"/>
      <w:szCs w:val="22"/>
    </w:rPr>
  </w:style>
  <w:style w:type="paragraph" w:customStyle="1" w:styleId="msolistparagraph0">
    <w:name w:val="msolistparagraph"/>
    <w:basedOn w:val="Normal"/>
    <w:rsid w:val="00D91484"/>
    <w:pPr>
      <w:spacing w:after="0" w:line="240" w:lineRule="auto"/>
      <w:ind w:left="720"/>
      <w:jc w:val="left"/>
    </w:pPr>
    <w:rPr>
      <w:rFonts w:ascii="Calibri" w:hAnsi="Calibri"/>
      <w:sz w:val="22"/>
      <w:szCs w:val="22"/>
    </w:rPr>
  </w:style>
  <w:style w:type="paragraph" w:styleId="BodyTextIndent">
    <w:name w:val="Body Text Indent"/>
    <w:basedOn w:val="Normal"/>
    <w:rsid w:val="00D91484"/>
    <w:pPr>
      <w:spacing w:after="0" w:line="240" w:lineRule="auto"/>
      <w:ind w:left="720"/>
    </w:pPr>
    <w:rPr>
      <w:rFonts w:ascii="Arial" w:hAnsi="Arial"/>
      <w:szCs w:val="20"/>
      <w:lang w:eastAsia="en-US"/>
    </w:rPr>
  </w:style>
  <w:style w:type="paragraph" w:styleId="BodyTextIndent2">
    <w:name w:val="Body Text Indent 2"/>
    <w:basedOn w:val="Normal"/>
    <w:rsid w:val="00D91484"/>
    <w:pPr>
      <w:spacing w:after="0" w:line="240" w:lineRule="auto"/>
      <w:ind w:left="720"/>
    </w:pPr>
    <w:rPr>
      <w:rFonts w:ascii="Arial" w:hAnsi="Arial"/>
      <w:i/>
      <w:szCs w:val="20"/>
      <w:lang w:eastAsia="en-US"/>
    </w:rPr>
  </w:style>
  <w:style w:type="paragraph" w:styleId="BodyTextIndent3">
    <w:name w:val="Body Text Indent 3"/>
    <w:basedOn w:val="Normal"/>
    <w:rsid w:val="00D91484"/>
    <w:pPr>
      <w:spacing w:after="0" w:line="240" w:lineRule="auto"/>
      <w:ind w:left="1440"/>
    </w:pPr>
    <w:rPr>
      <w:rFonts w:ascii="Arial" w:hAnsi="Arial"/>
      <w:szCs w:val="20"/>
      <w:lang w:eastAsia="en-US"/>
    </w:rPr>
  </w:style>
  <w:style w:type="paragraph" w:customStyle="1" w:styleId="appendix">
    <w:name w:val="appendix"/>
    <w:basedOn w:val="Normal"/>
    <w:rsid w:val="00D91484"/>
    <w:pPr>
      <w:tabs>
        <w:tab w:val="left" w:pos="-1985"/>
        <w:tab w:val="left" w:pos="709"/>
      </w:tabs>
      <w:spacing w:after="0" w:line="240" w:lineRule="auto"/>
      <w:jc w:val="left"/>
    </w:pPr>
    <w:rPr>
      <w:rFonts w:ascii="Arial" w:hAnsi="Arial"/>
      <w:b/>
      <w:noProof/>
      <w:sz w:val="22"/>
      <w:szCs w:val="20"/>
      <w:lang w:eastAsia="en-US"/>
    </w:rPr>
  </w:style>
  <w:style w:type="paragraph" w:styleId="NormalIndent">
    <w:name w:val="Normal Indent"/>
    <w:basedOn w:val="Normal"/>
    <w:rsid w:val="00D91484"/>
    <w:pPr>
      <w:spacing w:after="0" w:line="240" w:lineRule="auto"/>
      <w:ind w:left="709"/>
    </w:pPr>
    <w:rPr>
      <w:rFonts w:ascii="Arial" w:hAnsi="Arial"/>
      <w:szCs w:val="20"/>
      <w:lang w:eastAsia="en-US"/>
    </w:rPr>
  </w:style>
  <w:style w:type="paragraph" w:styleId="NormalWeb">
    <w:name w:val="Normal (Web)"/>
    <w:basedOn w:val="Normal"/>
    <w:rsid w:val="00D91484"/>
    <w:pPr>
      <w:overflowPunct w:val="0"/>
      <w:autoSpaceDE w:val="0"/>
      <w:autoSpaceDN w:val="0"/>
      <w:adjustRightInd w:val="0"/>
      <w:spacing w:before="100" w:after="100" w:line="240" w:lineRule="auto"/>
      <w:jc w:val="left"/>
      <w:textAlignment w:val="baseline"/>
    </w:pPr>
    <w:rPr>
      <w:rFonts w:ascii="Times New Roman" w:hAnsi="Times New Roman"/>
      <w:color w:val="000000"/>
      <w:sz w:val="24"/>
      <w:szCs w:val="20"/>
      <w:lang w:eastAsia="en-US"/>
    </w:rPr>
  </w:style>
  <w:style w:type="paragraph" w:styleId="BodyText3">
    <w:name w:val="Body Text 3"/>
    <w:basedOn w:val="Normal"/>
    <w:rsid w:val="00D91484"/>
    <w:pPr>
      <w:spacing w:after="0" w:line="240" w:lineRule="auto"/>
      <w:jc w:val="left"/>
    </w:pPr>
    <w:rPr>
      <w:rFonts w:ascii="Arial" w:hAnsi="Arial" w:cs="Arial"/>
      <w:b/>
      <w:bCs/>
      <w:sz w:val="18"/>
      <w:szCs w:val="20"/>
      <w:lang w:eastAsia="en-US"/>
    </w:rPr>
  </w:style>
  <w:style w:type="paragraph" w:styleId="BlockText">
    <w:name w:val="Block Text"/>
    <w:basedOn w:val="Normal"/>
    <w:rsid w:val="00D91484"/>
    <w:pPr>
      <w:tabs>
        <w:tab w:val="left" w:pos="10206"/>
      </w:tabs>
      <w:spacing w:after="0" w:line="240" w:lineRule="auto"/>
      <w:ind w:left="567" w:right="626"/>
    </w:pPr>
    <w:rPr>
      <w:rFonts w:ascii="Arial" w:hAnsi="Arial" w:cs="Arial"/>
      <w:sz w:val="22"/>
      <w:szCs w:val="20"/>
      <w:lang w:eastAsia="en-US"/>
    </w:rPr>
  </w:style>
  <w:style w:type="paragraph" w:customStyle="1" w:styleId="BulletList">
    <w:name w:val="Bullet List"/>
    <w:basedOn w:val="Normal"/>
    <w:rsid w:val="00D91484"/>
    <w:pPr>
      <w:keepNext/>
      <w:keepLines/>
      <w:numPr>
        <w:numId w:val="1"/>
      </w:numPr>
      <w:tabs>
        <w:tab w:val="num" w:pos="432"/>
      </w:tabs>
      <w:spacing w:after="0" w:line="240" w:lineRule="auto"/>
      <w:ind w:left="432" w:hanging="432"/>
      <w:jc w:val="left"/>
    </w:pPr>
    <w:rPr>
      <w:rFonts w:ascii="Swis721 Lt BT" w:hAnsi="Swis721 Lt BT"/>
      <w:color w:val="000000"/>
      <w:szCs w:val="20"/>
      <w:lang w:eastAsia="en-US"/>
    </w:rPr>
  </w:style>
  <w:style w:type="paragraph" w:customStyle="1" w:styleId="Bodytext20">
    <w:name w:val="Body text2"/>
    <w:basedOn w:val="BodyText"/>
    <w:rsid w:val="00D91484"/>
    <w:pPr>
      <w:spacing w:after="260" w:line="260" w:lineRule="exact"/>
      <w:jc w:val="left"/>
      <w:outlineLvl w:val="1"/>
    </w:pPr>
    <w:rPr>
      <w:rFonts w:ascii="Swis721 Lt BT" w:hAnsi="Swis721 Lt BT" w:cs="Times New Roman"/>
      <w:color w:val="000000"/>
    </w:rPr>
  </w:style>
  <w:style w:type="paragraph" w:customStyle="1" w:styleId="Bodytext30">
    <w:name w:val="Body text3"/>
    <w:basedOn w:val="BodyText"/>
    <w:rsid w:val="00D91484"/>
    <w:pPr>
      <w:spacing w:after="260" w:line="260" w:lineRule="exact"/>
      <w:jc w:val="left"/>
      <w:outlineLvl w:val="1"/>
    </w:pPr>
    <w:rPr>
      <w:rFonts w:ascii="Swis721 Lt BT" w:hAnsi="Swis721 Lt BT" w:cs="Times New Roman"/>
      <w:color w:val="000000"/>
    </w:rPr>
  </w:style>
  <w:style w:type="paragraph" w:customStyle="1" w:styleId="OscarFaberBullets">
    <w:name w:val="Oscar Faber Bullets"/>
    <w:rsid w:val="00D91484"/>
    <w:pPr>
      <w:tabs>
        <w:tab w:val="num" w:pos="1209"/>
      </w:tabs>
      <w:spacing w:after="280" w:line="264" w:lineRule="auto"/>
      <w:ind w:left="1209" w:hanging="360"/>
      <w:jc w:val="both"/>
    </w:pPr>
    <w:rPr>
      <w:rFonts w:ascii="Century Gothic" w:hAnsi="Century Gothic"/>
      <w:lang w:eastAsia="en-US"/>
    </w:rPr>
  </w:style>
  <w:style w:type="paragraph" w:customStyle="1" w:styleId="OscarFaberAlphabeticalList">
    <w:name w:val="Oscar Faber Alphabetical List"/>
    <w:rsid w:val="00D91484"/>
    <w:pPr>
      <w:tabs>
        <w:tab w:val="num" w:pos="1209"/>
        <w:tab w:val="num" w:pos="1429"/>
        <w:tab w:val="left" w:pos="1701"/>
      </w:tabs>
      <w:spacing w:after="280" w:line="264" w:lineRule="auto"/>
      <w:ind w:left="1429" w:hanging="360"/>
      <w:jc w:val="both"/>
    </w:pPr>
    <w:rPr>
      <w:rFonts w:ascii="Century Gothic" w:hAnsi="Century Gothic"/>
      <w:lang w:eastAsia="en-US"/>
    </w:rPr>
  </w:style>
  <w:style w:type="paragraph" w:customStyle="1" w:styleId="OscarFaberRomanNumeralsList">
    <w:name w:val="Oscar Faber Roman Numerals List"/>
    <w:rsid w:val="00D91484"/>
    <w:pPr>
      <w:tabs>
        <w:tab w:val="num" w:pos="1429"/>
        <w:tab w:val="num" w:pos="1701"/>
      </w:tabs>
      <w:spacing w:after="280" w:line="264" w:lineRule="auto"/>
      <w:ind w:left="1429" w:hanging="360"/>
    </w:pPr>
    <w:rPr>
      <w:rFonts w:ascii="Century Gothic" w:hAnsi="Century Gothic"/>
      <w:lang w:eastAsia="en-US"/>
    </w:rPr>
  </w:style>
  <w:style w:type="paragraph" w:customStyle="1" w:styleId="BODYTEXTBULLETED">
    <w:name w:val="BODY TEXT BULLETED"/>
    <w:basedOn w:val="BodyText"/>
    <w:rsid w:val="00D91484"/>
    <w:pPr>
      <w:numPr>
        <w:numId w:val="6"/>
      </w:numPr>
      <w:tabs>
        <w:tab w:val="left" w:pos="227"/>
      </w:tabs>
      <w:spacing w:after="0" w:line="220" w:lineRule="exact"/>
      <w:jc w:val="left"/>
    </w:pPr>
    <w:rPr>
      <w:rFonts w:ascii="Century Gothic" w:hAnsi="Century Gothic" w:cs="Times New Roman"/>
      <w:sz w:val="17"/>
    </w:rPr>
  </w:style>
  <w:style w:type="paragraph" w:customStyle="1" w:styleId="AddressSize8">
    <w:name w:val="Address Size8"/>
    <w:rsid w:val="00D91484"/>
    <w:rPr>
      <w:rFonts w:ascii="Century Gothic" w:hAnsi="Century Gothic"/>
      <w:noProof/>
      <w:sz w:val="16"/>
      <w:lang w:eastAsia="en-US"/>
    </w:rPr>
  </w:style>
  <w:style w:type="paragraph" w:customStyle="1" w:styleId="NormalSize830">
    <w:name w:val="Normal Size8 3:0"/>
    <w:rsid w:val="00D91484"/>
    <w:pPr>
      <w:spacing w:before="60" w:line="264" w:lineRule="auto"/>
    </w:pPr>
    <w:rPr>
      <w:rFonts w:ascii="Century Gothic" w:hAnsi="Century Gothic"/>
      <w:sz w:val="16"/>
      <w:lang w:eastAsia="en-US"/>
    </w:rPr>
  </w:style>
  <w:style w:type="paragraph" w:customStyle="1" w:styleId="IndentedJustified">
    <w:name w:val="Indented Justified"/>
    <w:rsid w:val="00D91484"/>
    <w:pPr>
      <w:spacing w:line="264" w:lineRule="auto"/>
      <w:ind w:left="720" w:hanging="720"/>
    </w:pPr>
    <w:rPr>
      <w:rFonts w:ascii="Arial" w:hAnsi="Arial"/>
      <w:noProof/>
      <w:lang w:eastAsia="en-US"/>
    </w:rPr>
  </w:style>
  <w:style w:type="paragraph" w:customStyle="1" w:styleId="xl24">
    <w:name w:val="xl24"/>
    <w:basedOn w:val="Normal"/>
    <w:rsid w:val="00D91484"/>
    <w:pPr>
      <w:pBdr>
        <w:left w:val="single" w:sz="8" w:space="0" w:color="auto"/>
        <w:bottom w:val="single" w:sz="8" w:space="0" w:color="auto"/>
        <w:right w:val="single" w:sz="8" w:space="0" w:color="auto"/>
      </w:pBdr>
      <w:shd w:val="clear" w:color="auto" w:fill="C0C0C0"/>
      <w:spacing w:before="100" w:beforeAutospacing="1" w:after="100" w:afterAutospacing="1" w:line="240" w:lineRule="auto"/>
      <w:jc w:val="left"/>
    </w:pPr>
    <w:rPr>
      <w:rFonts w:ascii="Times New Roman" w:hAnsi="Times New Roman"/>
      <w:sz w:val="24"/>
      <w:lang w:eastAsia="en-US"/>
    </w:rPr>
  </w:style>
  <w:style w:type="paragraph" w:customStyle="1" w:styleId="xl25">
    <w:name w:val="xl25"/>
    <w:basedOn w:val="Normal"/>
    <w:rsid w:val="00D91484"/>
    <w:pPr>
      <w:numPr>
        <w:numId w:val="13"/>
      </w:numPr>
      <w:pBdr>
        <w:top w:val="single" w:sz="8" w:space="0" w:color="auto"/>
        <w:left w:val="single" w:sz="8" w:space="0" w:color="auto"/>
        <w:right w:val="single" w:sz="8" w:space="0" w:color="auto"/>
      </w:pBdr>
      <w:shd w:val="clear" w:color="auto" w:fill="99CCFF"/>
      <w:tabs>
        <w:tab w:val="num" w:pos="2858"/>
      </w:tabs>
      <w:spacing w:before="100" w:beforeAutospacing="1" w:after="100" w:afterAutospacing="1" w:line="240" w:lineRule="auto"/>
      <w:jc w:val="left"/>
    </w:pPr>
    <w:rPr>
      <w:rFonts w:ascii="Times New Roman" w:hAnsi="Times New Roman"/>
      <w:sz w:val="24"/>
      <w:lang w:eastAsia="en-US"/>
    </w:rPr>
  </w:style>
  <w:style w:type="paragraph" w:customStyle="1" w:styleId="xl26">
    <w:name w:val="xl26"/>
    <w:basedOn w:val="Normal"/>
    <w:rsid w:val="00D91484"/>
    <w:pPr>
      <w:numPr>
        <w:numId w:val="19"/>
      </w:numPr>
      <w:pBdr>
        <w:top w:val="single" w:sz="8" w:space="0" w:color="auto"/>
        <w:left w:val="single" w:sz="8" w:space="0" w:color="auto"/>
        <w:right w:val="single" w:sz="8" w:space="0" w:color="auto"/>
      </w:pBdr>
      <w:shd w:val="clear" w:color="auto" w:fill="C0C0C0"/>
      <w:tabs>
        <w:tab w:val="clear" w:pos="360"/>
      </w:tabs>
      <w:spacing w:before="100" w:beforeAutospacing="1" w:after="100" w:afterAutospacing="1" w:line="240" w:lineRule="auto"/>
      <w:ind w:left="0" w:firstLine="0"/>
      <w:jc w:val="left"/>
    </w:pPr>
    <w:rPr>
      <w:rFonts w:ascii="Arial" w:hAnsi="Arial" w:cs="Arial"/>
      <w:b/>
      <w:bCs/>
      <w:sz w:val="24"/>
      <w:lang w:eastAsia="en-US"/>
    </w:rPr>
  </w:style>
  <w:style w:type="paragraph" w:customStyle="1" w:styleId="xl27">
    <w:name w:val="xl27"/>
    <w:basedOn w:val="Normal"/>
    <w:rsid w:val="00D91484"/>
    <w:pPr>
      <w:pBdr>
        <w:left w:val="single" w:sz="8" w:space="0" w:color="auto"/>
        <w:bottom w:val="single" w:sz="8" w:space="0" w:color="auto"/>
        <w:right w:val="single" w:sz="8" w:space="0" w:color="auto"/>
      </w:pBdr>
      <w:shd w:val="clear" w:color="auto" w:fill="C0C0C0"/>
      <w:spacing w:before="100" w:beforeAutospacing="1" w:after="100" w:afterAutospacing="1" w:line="240" w:lineRule="auto"/>
      <w:jc w:val="left"/>
    </w:pPr>
    <w:rPr>
      <w:rFonts w:ascii="Arial" w:hAnsi="Arial" w:cs="Arial"/>
      <w:b/>
      <w:bCs/>
      <w:sz w:val="24"/>
      <w:lang w:eastAsia="en-US"/>
    </w:rPr>
  </w:style>
  <w:style w:type="paragraph" w:customStyle="1" w:styleId="xl28">
    <w:name w:val="xl28"/>
    <w:basedOn w:val="Normal"/>
    <w:rsid w:val="00D91484"/>
    <w:pPr>
      <w:pBdr>
        <w:top w:val="single" w:sz="8" w:space="0" w:color="auto"/>
        <w:left w:val="single" w:sz="8" w:space="0" w:color="auto"/>
        <w:right w:val="single" w:sz="8" w:space="0" w:color="auto"/>
      </w:pBdr>
      <w:shd w:val="clear" w:color="auto" w:fill="C0C0C0"/>
      <w:spacing w:before="100" w:beforeAutospacing="1" w:after="100" w:afterAutospacing="1" w:line="240" w:lineRule="auto"/>
      <w:jc w:val="center"/>
    </w:pPr>
    <w:rPr>
      <w:rFonts w:ascii="Arial" w:hAnsi="Arial" w:cs="Arial"/>
      <w:b/>
      <w:bCs/>
      <w:sz w:val="24"/>
      <w:lang w:eastAsia="en-US"/>
    </w:rPr>
  </w:style>
  <w:style w:type="paragraph" w:customStyle="1" w:styleId="xl29">
    <w:name w:val="xl29"/>
    <w:basedOn w:val="Normal"/>
    <w:rsid w:val="00D91484"/>
    <w:pPr>
      <w:numPr>
        <w:numId w:val="14"/>
      </w:numPr>
      <w:pBdr>
        <w:top w:val="single" w:sz="8" w:space="0" w:color="auto"/>
        <w:left w:val="single" w:sz="8" w:space="0" w:color="auto"/>
        <w:bottom w:val="single" w:sz="8" w:space="0" w:color="auto"/>
        <w:right w:val="single" w:sz="8" w:space="0" w:color="auto"/>
      </w:pBdr>
      <w:shd w:val="clear" w:color="auto" w:fill="C0C0C0"/>
      <w:spacing w:before="100" w:beforeAutospacing="1" w:after="100" w:afterAutospacing="1" w:line="240" w:lineRule="auto"/>
      <w:jc w:val="left"/>
    </w:pPr>
    <w:rPr>
      <w:rFonts w:ascii="Arial" w:hAnsi="Arial" w:cs="Arial"/>
      <w:b/>
      <w:bCs/>
      <w:sz w:val="24"/>
      <w:lang w:eastAsia="en-US"/>
    </w:rPr>
  </w:style>
  <w:style w:type="paragraph" w:customStyle="1" w:styleId="xl30">
    <w:name w:val="xl30"/>
    <w:basedOn w:val="Normal"/>
    <w:rsid w:val="00D91484"/>
    <w:pPr>
      <w:numPr>
        <w:numId w:val="20"/>
      </w:numPr>
      <w:pBdr>
        <w:top w:val="single" w:sz="8" w:space="0" w:color="auto"/>
        <w:left w:val="single" w:sz="8" w:space="0" w:color="auto"/>
        <w:right w:val="single" w:sz="8" w:space="0" w:color="auto"/>
      </w:pBdr>
      <w:shd w:val="clear" w:color="auto" w:fill="C0C0C0"/>
      <w:tabs>
        <w:tab w:val="clear" w:pos="1701"/>
      </w:tabs>
      <w:spacing w:before="100" w:beforeAutospacing="1" w:after="100" w:afterAutospacing="1" w:line="240" w:lineRule="auto"/>
      <w:ind w:left="0" w:firstLine="0"/>
      <w:jc w:val="left"/>
    </w:pPr>
    <w:rPr>
      <w:rFonts w:ascii="Arial" w:hAnsi="Arial" w:cs="Arial"/>
      <w:b/>
      <w:bCs/>
      <w:sz w:val="24"/>
      <w:lang w:eastAsia="en-US"/>
    </w:rPr>
  </w:style>
  <w:style w:type="paragraph" w:customStyle="1" w:styleId="xl31">
    <w:name w:val="xl31"/>
    <w:basedOn w:val="Normal"/>
    <w:rsid w:val="00D91484"/>
    <w:pPr>
      <w:pBdr>
        <w:left w:val="single" w:sz="8" w:space="0" w:color="auto"/>
        <w:bottom w:val="single" w:sz="8" w:space="0" w:color="auto"/>
        <w:right w:val="single" w:sz="8" w:space="0" w:color="auto"/>
      </w:pBdr>
      <w:shd w:val="clear" w:color="auto" w:fill="C0C0C0"/>
      <w:tabs>
        <w:tab w:val="num" w:pos="432"/>
        <w:tab w:val="num" w:pos="2858"/>
      </w:tabs>
      <w:spacing w:before="100" w:beforeAutospacing="1" w:after="100" w:afterAutospacing="1" w:line="240" w:lineRule="auto"/>
      <w:ind w:left="2858" w:hanging="360"/>
      <w:jc w:val="left"/>
    </w:pPr>
    <w:rPr>
      <w:rFonts w:ascii="Arial" w:hAnsi="Arial" w:cs="Arial"/>
      <w:b/>
      <w:bCs/>
      <w:sz w:val="24"/>
      <w:lang w:eastAsia="en-US"/>
    </w:rPr>
  </w:style>
  <w:style w:type="paragraph" w:customStyle="1" w:styleId="xl32">
    <w:name w:val="xl32"/>
    <w:basedOn w:val="Normal"/>
    <w:rsid w:val="00D91484"/>
    <w:pPr>
      <w:numPr>
        <w:numId w:val="21"/>
      </w:numPr>
      <w:pBdr>
        <w:left w:val="single" w:sz="8" w:space="0" w:color="auto"/>
        <w:bottom w:val="single" w:sz="8" w:space="0" w:color="auto"/>
      </w:pBdr>
      <w:shd w:val="clear" w:color="auto" w:fill="C0C0C0"/>
      <w:tabs>
        <w:tab w:val="clear" w:pos="1701"/>
      </w:tabs>
      <w:spacing w:before="100" w:beforeAutospacing="1" w:after="100" w:afterAutospacing="1" w:line="240" w:lineRule="auto"/>
      <w:ind w:left="0" w:firstLine="0"/>
      <w:jc w:val="left"/>
    </w:pPr>
    <w:rPr>
      <w:rFonts w:ascii="Arial" w:hAnsi="Arial" w:cs="Arial"/>
      <w:b/>
      <w:bCs/>
      <w:i/>
      <w:iCs/>
      <w:sz w:val="24"/>
      <w:lang w:eastAsia="en-US"/>
    </w:rPr>
  </w:style>
  <w:style w:type="paragraph" w:customStyle="1" w:styleId="xl33">
    <w:name w:val="xl33"/>
    <w:basedOn w:val="Normal"/>
    <w:rsid w:val="00D91484"/>
    <w:pPr>
      <w:numPr>
        <w:numId w:val="22"/>
      </w:numPr>
      <w:pBdr>
        <w:top w:val="single" w:sz="8" w:space="0" w:color="auto"/>
        <w:left w:val="single" w:sz="8" w:space="0" w:color="auto"/>
      </w:pBdr>
      <w:shd w:val="clear" w:color="auto" w:fill="C0C0C0"/>
      <w:tabs>
        <w:tab w:val="clear" w:pos="1701"/>
      </w:tabs>
      <w:spacing w:before="100" w:beforeAutospacing="1" w:after="100" w:afterAutospacing="1" w:line="240" w:lineRule="auto"/>
      <w:ind w:left="0" w:firstLine="0"/>
      <w:jc w:val="left"/>
    </w:pPr>
    <w:rPr>
      <w:rFonts w:ascii="Arial" w:hAnsi="Arial" w:cs="Arial"/>
      <w:b/>
      <w:bCs/>
      <w:i/>
      <w:iCs/>
      <w:sz w:val="24"/>
      <w:lang w:eastAsia="en-US"/>
    </w:rPr>
  </w:style>
  <w:style w:type="paragraph" w:customStyle="1" w:styleId="xl34">
    <w:name w:val="xl34"/>
    <w:basedOn w:val="Normal"/>
    <w:rsid w:val="00D91484"/>
    <w:pPr>
      <w:numPr>
        <w:numId w:val="23"/>
      </w:numPr>
      <w:pBdr>
        <w:top w:val="single" w:sz="8" w:space="0" w:color="auto"/>
        <w:left w:val="single" w:sz="8" w:space="0" w:color="auto"/>
        <w:right w:val="single" w:sz="8" w:space="0" w:color="auto"/>
      </w:pBdr>
      <w:shd w:val="clear" w:color="auto" w:fill="339966"/>
      <w:tabs>
        <w:tab w:val="clear" w:pos="360"/>
      </w:tabs>
      <w:spacing w:before="100" w:beforeAutospacing="1" w:after="100" w:afterAutospacing="1" w:line="240" w:lineRule="auto"/>
      <w:ind w:left="0" w:firstLine="0"/>
      <w:jc w:val="left"/>
    </w:pPr>
    <w:rPr>
      <w:rFonts w:ascii="Arial" w:hAnsi="Arial" w:cs="Arial"/>
      <w:b/>
      <w:bCs/>
      <w:sz w:val="28"/>
      <w:szCs w:val="28"/>
      <w:lang w:eastAsia="en-US"/>
    </w:rPr>
  </w:style>
  <w:style w:type="paragraph" w:customStyle="1" w:styleId="xl35">
    <w:name w:val="xl35"/>
    <w:basedOn w:val="Normal"/>
    <w:rsid w:val="00D91484"/>
    <w:pPr>
      <w:pBdr>
        <w:top w:val="single" w:sz="8" w:space="0" w:color="auto"/>
        <w:left w:val="single" w:sz="8" w:space="0" w:color="auto"/>
        <w:right w:val="single" w:sz="8" w:space="0" w:color="auto"/>
      </w:pBdr>
      <w:shd w:val="clear" w:color="auto" w:fill="99CCFF"/>
      <w:spacing w:before="100" w:beforeAutospacing="1" w:after="100" w:afterAutospacing="1" w:line="240" w:lineRule="auto"/>
      <w:jc w:val="left"/>
    </w:pPr>
    <w:rPr>
      <w:rFonts w:ascii="Arial" w:hAnsi="Arial" w:cs="Arial"/>
      <w:sz w:val="24"/>
      <w:lang w:eastAsia="en-US"/>
    </w:rPr>
  </w:style>
  <w:style w:type="paragraph" w:customStyle="1" w:styleId="xl36">
    <w:name w:val="xl36"/>
    <w:basedOn w:val="Normal"/>
    <w:rsid w:val="00D91484"/>
    <w:pPr>
      <w:pBdr>
        <w:top w:val="single" w:sz="8" w:space="0" w:color="auto"/>
        <w:left w:val="single" w:sz="8" w:space="0" w:color="auto"/>
        <w:bottom w:val="single" w:sz="8" w:space="0" w:color="auto"/>
        <w:right w:val="single" w:sz="8" w:space="0" w:color="auto"/>
      </w:pBdr>
      <w:shd w:val="clear" w:color="auto" w:fill="339966"/>
      <w:spacing w:before="100" w:beforeAutospacing="1" w:after="100" w:afterAutospacing="1" w:line="240" w:lineRule="auto"/>
      <w:jc w:val="left"/>
    </w:pPr>
    <w:rPr>
      <w:rFonts w:ascii="Arial" w:hAnsi="Arial" w:cs="Arial"/>
      <w:b/>
      <w:bCs/>
      <w:sz w:val="24"/>
      <w:lang w:eastAsia="en-US"/>
    </w:rPr>
  </w:style>
  <w:style w:type="paragraph" w:customStyle="1" w:styleId="xl37">
    <w:name w:val="xl37"/>
    <w:basedOn w:val="Normal"/>
    <w:rsid w:val="00D91484"/>
    <w:pPr>
      <w:pBdr>
        <w:top w:val="single" w:sz="8" w:space="0" w:color="auto"/>
        <w:right w:val="single" w:sz="8" w:space="0" w:color="auto"/>
      </w:pBdr>
      <w:shd w:val="clear" w:color="auto" w:fill="C0C0C0"/>
      <w:spacing w:before="100" w:beforeAutospacing="1" w:after="100" w:afterAutospacing="1" w:line="240" w:lineRule="auto"/>
      <w:jc w:val="left"/>
    </w:pPr>
    <w:rPr>
      <w:rFonts w:ascii="Arial" w:hAnsi="Arial" w:cs="Arial"/>
      <w:b/>
      <w:bCs/>
      <w:sz w:val="24"/>
      <w:lang w:eastAsia="en-US"/>
    </w:rPr>
  </w:style>
  <w:style w:type="paragraph" w:customStyle="1" w:styleId="xl38">
    <w:name w:val="xl38"/>
    <w:basedOn w:val="Normal"/>
    <w:rsid w:val="00D91484"/>
    <w:pPr>
      <w:pBdr>
        <w:bottom w:val="single" w:sz="8" w:space="0" w:color="auto"/>
        <w:right w:val="single" w:sz="8" w:space="0" w:color="auto"/>
      </w:pBdr>
      <w:shd w:val="clear" w:color="auto" w:fill="C0C0C0"/>
      <w:spacing w:before="100" w:beforeAutospacing="1" w:after="100" w:afterAutospacing="1" w:line="240" w:lineRule="auto"/>
      <w:jc w:val="left"/>
    </w:pPr>
    <w:rPr>
      <w:rFonts w:ascii="Arial" w:hAnsi="Arial" w:cs="Arial"/>
      <w:b/>
      <w:bCs/>
      <w:sz w:val="16"/>
      <w:szCs w:val="16"/>
      <w:lang w:eastAsia="en-US"/>
    </w:rPr>
  </w:style>
  <w:style w:type="paragraph" w:customStyle="1" w:styleId="xl39">
    <w:name w:val="xl39"/>
    <w:basedOn w:val="Normal"/>
    <w:rsid w:val="00D91484"/>
    <w:pPr>
      <w:pBdr>
        <w:top w:val="single" w:sz="8" w:space="0" w:color="auto"/>
        <w:bottom w:val="single" w:sz="8" w:space="0" w:color="auto"/>
      </w:pBdr>
      <w:shd w:val="clear" w:color="auto" w:fill="C0C0C0"/>
      <w:spacing w:before="100" w:beforeAutospacing="1" w:after="100" w:afterAutospacing="1" w:line="240" w:lineRule="auto"/>
      <w:jc w:val="left"/>
    </w:pPr>
    <w:rPr>
      <w:rFonts w:ascii="Times New Roman" w:hAnsi="Times New Roman"/>
      <w:sz w:val="24"/>
      <w:lang w:eastAsia="en-US"/>
    </w:rPr>
  </w:style>
  <w:style w:type="paragraph" w:customStyle="1" w:styleId="xl40">
    <w:name w:val="xl40"/>
    <w:basedOn w:val="Normal"/>
    <w:rsid w:val="00D91484"/>
    <w:pPr>
      <w:pBdr>
        <w:top w:val="single" w:sz="8" w:space="0" w:color="auto"/>
        <w:left w:val="single" w:sz="8" w:space="0" w:color="auto"/>
        <w:right w:val="single" w:sz="8" w:space="0" w:color="auto"/>
      </w:pBdr>
      <w:shd w:val="clear" w:color="auto" w:fill="C0C0C0"/>
      <w:spacing w:before="100" w:beforeAutospacing="1" w:after="100" w:afterAutospacing="1" w:line="240" w:lineRule="auto"/>
      <w:jc w:val="left"/>
    </w:pPr>
    <w:rPr>
      <w:rFonts w:ascii="Times New Roman" w:hAnsi="Times New Roman"/>
      <w:sz w:val="24"/>
      <w:lang w:eastAsia="en-US"/>
    </w:rPr>
  </w:style>
  <w:style w:type="paragraph" w:customStyle="1" w:styleId="xl41">
    <w:name w:val="xl41"/>
    <w:basedOn w:val="Normal"/>
    <w:rsid w:val="00D91484"/>
    <w:pPr>
      <w:pBdr>
        <w:right w:val="single" w:sz="8" w:space="0" w:color="auto"/>
      </w:pBdr>
      <w:shd w:val="clear" w:color="auto" w:fill="FFFF99"/>
      <w:spacing w:before="100" w:beforeAutospacing="1" w:after="100" w:afterAutospacing="1" w:line="240" w:lineRule="auto"/>
      <w:jc w:val="left"/>
    </w:pPr>
    <w:rPr>
      <w:rFonts w:ascii="Times New Roman" w:hAnsi="Times New Roman"/>
      <w:sz w:val="24"/>
      <w:lang w:eastAsia="en-US"/>
    </w:rPr>
  </w:style>
  <w:style w:type="paragraph" w:customStyle="1" w:styleId="xl42">
    <w:name w:val="xl42"/>
    <w:basedOn w:val="Normal"/>
    <w:rsid w:val="00D91484"/>
    <w:pPr>
      <w:pBdr>
        <w:left w:val="single" w:sz="8" w:space="0" w:color="auto"/>
        <w:bottom w:val="single" w:sz="8" w:space="0" w:color="auto"/>
        <w:right w:val="single" w:sz="8" w:space="0" w:color="auto"/>
      </w:pBdr>
      <w:shd w:val="clear" w:color="auto" w:fill="FFFF99"/>
      <w:spacing w:before="100" w:beforeAutospacing="1" w:after="100" w:afterAutospacing="1" w:line="240" w:lineRule="auto"/>
      <w:jc w:val="left"/>
    </w:pPr>
    <w:rPr>
      <w:rFonts w:ascii="Times New Roman" w:hAnsi="Times New Roman"/>
      <w:sz w:val="24"/>
      <w:lang w:eastAsia="en-US"/>
    </w:rPr>
  </w:style>
  <w:style w:type="paragraph" w:customStyle="1" w:styleId="xl43">
    <w:name w:val="xl43"/>
    <w:basedOn w:val="Normal"/>
    <w:rsid w:val="00D91484"/>
    <w:pPr>
      <w:pBdr>
        <w:top w:val="single" w:sz="8" w:space="0" w:color="auto"/>
        <w:left w:val="single" w:sz="8" w:space="0" w:color="auto"/>
        <w:bottom w:val="single" w:sz="8" w:space="0" w:color="auto"/>
        <w:right w:val="single" w:sz="8" w:space="0" w:color="auto"/>
      </w:pBdr>
      <w:shd w:val="clear" w:color="auto" w:fill="FFFF99"/>
      <w:spacing w:before="100" w:beforeAutospacing="1" w:after="100" w:afterAutospacing="1" w:line="240" w:lineRule="auto"/>
      <w:jc w:val="left"/>
    </w:pPr>
    <w:rPr>
      <w:rFonts w:ascii="Times New Roman" w:hAnsi="Times New Roman"/>
      <w:sz w:val="24"/>
      <w:lang w:eastAsia="en-US"/>
    </w:rPr>
  </w:style>
  <w:style w:type="paragraph" w:customStyle="1" w:styleId="xl44">
    <w:name w:val="xl44"/>
    <w:basedOn w:val="Normal"/>
    <w:rsid w:val="00D91484"/>
    <w:pPr>
      <w:pBdr>
        <w:left w:val="single" w:sz="8" w:space="0" w:color="auto"/>
        <w:right w:val="single" w:sz="8" w:space="0" w:color="auto"/>
      </w:pBdr>
      <w:shd w:val="clear" w:color="auto" w:fill="FFFF99"/>
      <w:spacing w:before="100" w:beforeAutospacing="1" w:after="100" w:afterAutospacing="1" w:line="240" w:lineRule="auto"/>
      <w:jc w:val="left"/>
    </w:pPr>
    <w:rPr>
      <w:rFonts w:ascii="Times New Roman" w:hAnsi="Times New Roman"/>
      <w:sz w:val="24"/>
      <w:lang w:eastAsia="en-US"/>
    </w:rPr>
  </w:style>
  <w:style w:type="paragraph" w:customStyle="1" w:styleId="xl45">
    <w:name w:val="xl45"/>
    <w:basedOn w:val="Normal"/>
    <w:rsid w:val="00D91484"/>
    <w:pPr>
      <w:pBdr>
        <w:top w:val="single" w:sz="8" w:space="0" w:color="auto"/>
        <w:bottom w:val="single" w:sz="8" w:space="0" w:color="auto"/>
      </w:pBdr>
      <w:shd w:val="clear" w:color="auto" w:fill="C0C0C0"/>
      <w:spacing w:before="100" w:beforeAutospacing="1" w:after="100" w:afterAutospacing="1" w:line="240" w:lineRule="auto"/>
      <w:jc w:val="left"/>
    </w:pPr>
    <w:rPr>
      <w:rFonts w:ascii="Arial" w:hAnsi="Arial" w:cs="Arial"/>
      <w:color w:val="C0C0C0"/>
      <w:sz w:val="24"/>
      <w:lang w:eastAsia="en-US"/>
    </w:rPr>
  </w:style>
  <w:style w:type="paragraph" w:customStyle="1" w:styleId="xl46">
    <w:name w:val="xl46"/>
    <w:basedOn w:val="Normal"/>
    <w:rsid w:val="00D91484"/>
    <w:pPr>
      <w:pBdr>
        <w:top w:val="single" w:sz="8" w:space="0" w:color="auto"/>
        <w:left w:val="single" w:sz="8" w:space="0" w:color="auto"/>
        <w:bottom w:val="single" w:sz="8" w:space="0" w:color="auto"/>
      </w:pBdr>
      <w:shd w:val="clear" w:color="auto" w:fill="C0C0C0"/>
      <w:spacing w:before="100" w:beforeAutospacing="1" w:after="100" w:afterAutospacing="1" w:line="240" w:lineRule="auto"/>
      <w:jc w:val="left"/>
    </w:pPr>
    <w:rPr>
      <w:rFonts w:ascii="Arial" w:hAnsi="Arial" w:cs="Arial"/>
      <w:b/>
      <w:bCs/>
      <w:i/>
      <w:iCs/>
      <w:sz w:val="24"/>
      <w:lang w:eastAsia="en-US"/>
    </w:rPr>
  </w:style>
  <w:style w:type="paragraph" w:customStyle="1" w:styleId="xl47">
    <w:name w:val="xl47"/>
    <w:basedOn w:val="Normal"/>
    <w:rsid w:val="00D91484"/>
    <w:pPr>
      <w:pBdr>
        <w:top w:val="single" w:sz="8" w:space="0" w:color="auto"/>
        <w:left w:val="single" w:sz="8" w:space="0" w:color="auto"/>
        <w:bottom w:val="single" w:sz="8" w:space="0" w:color="auto"/>
        <w:right w:val="single" w:sz="8" w:space="0" w:color="auto"/>
      </w:pBdr>
      <w:shd w:val="clear" w:color="auto" w:fill="C0C0C0"/>
      <w:spacing w:before="100" w:beforeAutospacing="1" w:after="100" w:afterAutospacing="1" w:line="240" w:lineRule="auto"/>
      <w:jc w:val="left"/>
    </w:pPr>
    <w:rPr>
      <w:rFonts w:ascii="Arial" w:hAnsi="Arial" w:cs="Arial"/>
      <w:b/>
      <w:bCs/>
      <w:i/>
      <w:iCs/>
      <w:sz w:val="24"/>
      <w:lang w:eastAsia="en-US"/>
    </w:rPr>
  </w:style>
  <w:style w:type="paragraph" w:customStyle="1" w:styleId="xl48">
    <w:name w:val="xl48"/>
    <w:basedOn w:val="Normal"/>
    <w:rsid w:val="00D91484"/>
    <w:pPr>
      <w:pBdr>
        <w:left w:val="single" w:sz="8" w:space="0" w:color="auto"/>
        <w:bottom w:val="single" w:sz="8" w:space="0" w:color="auto"/>
        <w:right w:val="single" w:sz="8" w:space="0" w:color="auto"/>
      </w:pBdr>
      <w:shd w:val="clear" w:color="auto" w:fill="C0C0C0"/>
      <w:spacing w:before="100" w:beforeAutospacing="1" w:after="100" w:afterAutospacing="1" w:line="240" w:lineRule="auto"/>
      <w:jc w:val="left"/>
    </w:pPr>
    <w:rPr>
      <w:rFonts w:ascii="Arial" w:hAnsi="Arial" w:cs="Arial"/>
      <w:b/>
      <w:bCs/>
      <w:i/>
      <w:iCs/>
      <w:sz w:val="24"/>
      <w:lang w:eastAsia="en-US"/>
    </w:rPr>
  </w:style>
  <w:style w:type="paragraph" w:customStyle="1" w:styleId="xl49">
    <w:name w:val="xl49"/>
    <w:basedOn w:val="Normal"/>
    <w:rsid w:val="00D91484"/>
    <w:pPr>
      <w:pBdr>
        <w:top w:val="single" w:sz="8" w:space="0" w:color="auto"/>
      </w:pBdr>
      <w:shd w:val="clear" w:color="auto" w:fill="C0C0C0"/>
      <w:spacing w:before="100" w:beforeAutospacing="1" w:after="100" w:afterAutospacing="1" w:line="240" w:lineRule="auto"/>
      <w:jc w:val="left"/>
    </w:pPr>
    <w:rPr>
      <w:rFonts w:ascii="Times New Roman" w:hAnsi="Times New Roman"/>
      <w:sz w:val="24"/>
      <w:lang w:eastAsia="en-US"/>
    </w:rPr>
  </w:style>
  <w:style w:type="paragraph" w:customStyle="1" w:styleId="xl50">
    <w:name w:val="xl50"/>
    <w:basedOn w:val="Normal"/>
    <w:rsid w:val="00D91484"/>
    <w:pPr>
      <w:pBdr>
        <w:top w:val="single" w:sz="8" w:space="0" w:color="auto"/>
        <w:left w:val="single" w:sz="8" w:space="0" w:color="auto"/>
        <w:bottom w:val="single" w:sz="8" w:space="0" w:color="auto"/>
      </w:pBdr>
      <w:shd w:val="clear" w:color="auto" w:fill="C0C0C0"/>
      <w:spacing w:before="100" w:beforeAutospacing="1" w:after="100" w:afterAutospacing="1" w:line="240" w:lineRule="auto"/>
      <w:jc w:val="left"/>
    </w:pPr>
    <w:rPr>
      <w:rFonts w:ascii="Times New Roman" w:hAnsi="Times New Roman"/>
      <w:sz w:val="24"/>
      <w:lang w:eastAsia="en-US"/>
    </w:rPr>
  </w:style>
  <w:style w:type="paragraph" w:customStyle="1" w:styleId="xl51">
    <w:name w:val="xl51"/>
    <w:basedOn w:val="Normal"/>
    <w:rsid w:val="00D91484"/>
    <w:pPr>
      <w:pBdr>
        <w:top w:val="single" w:sz="8" w:space="0" w:color="auto"/>
        <w:bottom w:val="single" w:sz="8" w:space="0" w:color="auto"/>
        <w:right w:val="single" w:sz="8" w:space="0" w:color="auto"/>
      </w:pBdr>
      <w:shd w:val="clear" w:color="auto" w:fill="C0C0C0"/>
      <w:spacing w:before="100" w:beforeAutospacing="1" w:after="100" w:afterAutospacing="1" w:line="240" w:lineRule="auto"/>
      <w:jc w:val="left"/>
    </w:pPr>
    <w:rPr>
      <w:rFonts w:ascii="Times New Roman" w:hAnsi="Times New Roman"/>
      <w:sz w:val="24"/>
      <w:lang w:eastAsia="en-US"/>
    </w:rPr>
  </w:style>
  <w:style w:type="paragraph" w:customStyle="1" w:styleId="xl52">
    <w:name w:val="xl52"/>
    <w:basedOn w:val="Normal"/>
    <w:rsid w:val="00D91484"/>
    <w:pPr>
      <w:spacing w:before="100" w:beforeAutospacing="1" w:after="100" w:afterAutospacing="1" w:line="240" w:lineRule="auto"/>
      <w:jc w:val="left"/>
    </w:pPr>
    <w:rPr>
      <w:rFonts w:ascii="Arial" w:hAnsi="Arial" w:cs="Arial"/>
      <w:b/>
      <w:bCs/>
      <w:i/>
      <w:iCs/>
      <w:sz w:val="24"/>
      <w:lang w:eastAsia="en-US"/>
    </w:rPr>
  </w:style>
  <w:style w:type="paragraph" w:customStyle="1" w:styleId="xl53">
    <w:name w:val="xl53"/>
    <w:basedOn w:val="Normal"/>
    <w:rsid w:val="00D91484"/>
    <w:pPr>
      <w:spacing w:before="100" w:beforeAutospacing="1" w:after="100" w:afterAutospacing="1" w:line="240" w:lineRule="auto"/>
      <w:jc w:val="left"/>
    </w:pPr>
    <w:rPr>
      <w:rFonts w:ascii="Arial" w:hAnsi="Arial" w:cs="Arial"/>
      <w:b/>
      <w:bCs/>
      <w:i/>
      <w:iCs/>
      <w:sz w:val="24"/>
      <w:lang w:eastAsia="en-US"/>
    </w:rPr>
  </w:style>
  <w:style w:type="paragraph" w:customStyle="1" w:styleId="xl54">
    <w:name w:val="xl54"/>
    <w:basedOn w:val="Normal"/>
    <w:rsid w:val="00D91484"/>
    <w:pPr>
      <w:pBdr>
        <w:top w:val="single" w:sz="8" w:space="0" w:color="auto"/>
        <w:left w:val="single" w:sz="8" w:space="0" w:color="auto"/>
        <w:bottom w:val="single" w:sz="8" w:space="0" w:color="auto"/>
      </w:pBdr>
      <w:shd w:val="clear" w:color="auto" w:fill="C0C0C0"/>
      <w:spacing w:before="100" w:beforeAutospacing="1" w:after="100" w:afterAutospacing="1" w:line="240" w:lineRule="auto"/>
      <w:jc w:val="left"/>
    </w:pPr>
    <w:rPr>
      <w:rFonts w:ascii="Arial" w:hAnsi="Arial" w:cs="Arial"/>
      <w:b/>
      <w:bCs/>
      <w:sz w:val="24"/>
      <w:lang w:eastAsia="en-US"/>
    </w:rPr>
  </w:style>
  <w:style w:type="paragraph" w:customStyle="1" w:styleId="xl55">
    <w:name w:val="xl55"/>
    <w:basedOn w:val="Normal"/>
    <w:rsid w:val="00D91484"/>
    <w:pPr>
      <w:pBdr>
        <w:top w:val="single" w:sz="8" w:space="0" w:color="auto"/>
        <w:left w:val="single" w:sz="8" w:space="0" w:color="auto"/>
      </w:pBdr>
      <w:shd w:val="clear" w:color="auto" w:fill="339966"/>
      <w:spacing w:before="100" w:beforeAutospacing="1" w:after="100" w:afterAutospacing="1" w:line="240" w:lineRule="auto"/>
      <w:jc w:val="left"/>
    </w:pPr>
    <w:rPr>
      <w:rFonts w:ascii="Arial" w:hAnsi="Arial" w:cs="Arial"/>
      <w:b/>
      <w:bCs/>
      <w:sz w:val="28"/>
      <w:szCs w:val="28"/>
      <w:lang w:eastAsia="en-US"/>
    </w:rPr>
  </w:style>
  <w:style w:type="paragraph" w:customStyle="1" w:styleId="xl56">
    <w:name w:val="xl56"/>
    <w:basedOn w:val="Normal"/>
    <w:rsid w:val="00D91484"/>
    <w:pPr>
      <w:pBdr>
        <w:left w:val="single" w:sz="8" w:space="0" w:color="auto"/>
        <w:bottom w:val="single" w:sz="8" w:space="0" w:color="auto"/>
      </w:pBdr>
      <w:shd w:val="clear" w:color="auto" w:fill="339966"/>
      <w:spacing w:before="100" w:beforeAutospacing="1" w:after="100" w:afterAutospacing="1" w:line="240" w:lineRule="auto"/>
      <w:jc w:val="left"/>
    </w:pPr>
    <w:rPr>
      <w:rFonts w:ascii="Arial" w:hAnsi="Arial" w:cs="Arial"/>
      <w:b/>
      <w:bCs/>
      <w:sz w:val="28"/>
      <w:szCs w:val="28"/>
      <w:lang w:eastAsia="en-US"/>
    </w:rPr>
  </w:style>
  <w:style w:type="paragraph" w:customStyle="1" w:styleId="xl57">
    <w:name w:val="xl57"/>
    <w:basedOn w:val="Normal"/>
    <w:rsid w:val="00D91484"/>
    <w:pPr>
      <w:spacing w:before="100" w:beforeAutospacing="1" w:after="100" w:afterAutospacing="1" w:line="240" w:lineRule="auto"/>
      <w:jc w:val="left"/>
    </w:pPr>
    <w:rPr>
      <w:rFonts w:ascii="Arial" w:hAnsi="Arial" w:cs="Arial"/>
      <w:b/>
      <w:bCs/>
      <w:sz w:val="24"/>
      <w:lang w:eastAsia="en-US"/>
    </w:rPr>
  </w:style>
  <w:style w:type="paragraph" w:customStyle="1" w:styleId="xl58">
    <w:name w:val="xl58"/>
    <w:basedOn w:val="Normal"/>
    <w:rsid w:val="00D91484"/>
    <w:pPr>
      <w:pBdr>
        <w:top w:val="single" w:sz="8" w:space="0" w:color="auto"/>
        <w:left w:val="single" w:sz="8" w:space="0" w:color="auto"/>
        <w:bottom w:val="single" w:sz="4" w:space="0" w:color="auto"/>
        <w:right w:val="single" w:sz="8" w:space="0" w:color="auto"/>
      </w:pBdr>
      <w:shd w:val="clear" w:color="auto" w:fill="FFFF99"/>
      <w:spacing w:before="100" w:beforeAutospacing="1" w:after="100" w:afterAutospacing="1" w:line="240" w:lineRule="auto"/>
      <w:jc w:val="left"/>
    </w:pPr>
    <w:rPr>
      <w:rFonts w:ascii="Times New Roman" w:hAnsi="Times New Roman"/>
      <w:sz w:val="24"/>
      <w:lang w:eastAsia="en-US"/>
    </w:rPr>
  </w:style>
  <w:style w:type="paragraph" w:customStyle="1" w:styleId="xl59">
    <w:name w:val="xl59"/>
    <w:basedOn w:val="Normal"/>
    <w:rsid w:val="00D91484"/>
    <w:pPr>
      <w:pBdr>
        <w:left w:val="single" w:sz="8" w:space="0" w:color="auto"/>
        <w:bottom w:val="single" w:sz="8" w:space="0" w:color="auto"/>
        <w:right w:val="single" w:sz="8" w:space="0" w:color="auto"/>
      </w:pBdr>
      <w:shd w:val="clear" w:color="auto" w:fill="FF99CC"/>
      <w:spacing w:before="100" w:beforeAutospacing="1" w:after="100" w:afterAutospacing="1" w:line="240" w:lineRule="auto"/>
      <w:jc w:val="left"/>
    </w:pPr>
    <w:rPr>
      <w:rFonts w:ascii="Arial" w:hAnsi="Arial" w:cs="Arial"/>
      <w:b/>
      <w:bCs/>
      <w:sz w:val="24"/>
      <w:lang w:eastAsia="en-US"/>
    </w:rPr>
  </w:style>
  <w:style w:type="paragraph" w:customStyle="1" w:styleId="xl60">
    <w:name w:val="xl60"/>
    <w:basedOn w:val="Normal"/>
    <w:rsid w:val="00D91484"/>
    <w:pPr>
      <w:pBdr>
        <w:left w:val="single" w:sz="8" w:space="0" w:color="auto"/>
        <w:right w:val="single" w:sz="8" w:space="0" w:color="auto"/>
      </w:pBdr>
      <w:shd w:val="clear" w:color="auto" w:fill="FF99CC"/>
      <w:spacing w:before="100" w:beforeAutospacing="1" w:after="100" w:afterAutospacing="1" w:line="240" w:lineRule="auto"/>
      <w:jc w:val="left"/>
    </w:pPr>
    <w:rPr>
      <w:rFonts w:ascii="Times New Roman" w:hAnsi="Times New Roman"/>
      <w:sz w:val="24"/>
      <w:lang w:eastAsia="en-US"/>
    </w:rPr>
  </w:style>
  <w:style w:type="paragraph" w:customStyle="1" w:styleId="xl61">
    <w:name w:val="xl61"/>
    <w:basedOn w:val="Normal"/>
    <w:rsid w:val="00D91484"/>
    <w:pPr>
      <w:pBdr>
        <w:bottom w:val="single" w:sz="8" w:space="0" w:color="auto"/>
        <w:right w:val="single" w:sz="4" w:space="0" w:color="auto"/>
      </w:pBdr>
      <w:spacing w:before="100" w:beforeAutospacing="1" w:after="100" w:afterAutospacing="1" w:line="240" w:lineRule="auto"/>
      <w:jc w:val="left"/>
    </w:pPr>
    <w:rPr>
      <w:rFonts w:ascii="Arial Unicode MS" w:eastAsia="Arial Unicode MS" w:hAnsi="Arial Unicode MS" w:cs="Arial Unicode MS"/>
      <w:sz w:val="24"/>
      <w:lang w:eastAsia="en-US"/>
    </w:rPr>
  </w:style>
  <w:style w:type="paragraph" w:customStyle="1" w:styleId="xl62">
    <w:name w:val="xl62"/>
    <w:basedOn w:val="Normal"/>
    <w:rsid w:val="00D91484"/>
    <w:pPr>
      <w:pBdr>
        <w:left w:val="single" w:sz="4" w:space="0" w:color="auto"/>
      </w:pBdr>
      <w:spacing w:before="100" w:beforeAutospacing="1" w:after="100" w:afterAutospacing="1" w:line="240" w:lineRule="auto"/>
      <w:jc w:val="left"/>
    </w:pPr>
    <w:rPr>
      <w:rFonts w:ascii="Arial Unicode MS" w:eastAsia="Arial Unicode MS" w:hAnsi="Arial Unicode MS" w:cs="Arial Unicode MS"/>
      <w:sz w:val="24"/>
      <w:lang w:eastAsia="en-US"/>
    </w:rPr>
  </w:style>
  <w:style w:type="paragraph" w:customStyle="1" w:styleId="xl63">
    <w:name w:val="xl63"/>
    <w:basedOn w:val="Normal"/>
    <w:rsid w:val="00D91484"/>
    <w:pPr>
      <w:spacing w:before="100" w:beforeAutospacing="1" w:after="100" w:afterAutospacing="1" w:line="240" w:lineRule="auto"/>
      <w:jc w:val="left"/>
    </w:pPr>
    <w:rPr>
      <w:rFonts w:ascii="Arial Unicode MS" w:eastAsia="Arial Unicode MS" w:hAnsi="Arial Unicode MS" w:cs="Arial Unicode MS"/>
      <w:sz w:val="24"/>
      <w:lang w:eastAsia="en-US"/>
    </w:rPr>
  </w:style>
  <w:style w:type="paragraph" w:customStyle="1" w:styleId="xl64">
    <w:name w:val="xl64"/>
    <w:basedOn w:val="Normal"/>
    <w:rsid w:val="00D91484"/>
    <w:pPr>
      <w:pBdr>
        <w:right w:val="single" w:sz="4" w:space="0" w:color="auto"/>
      </w:pBdr>
      <w:spacing w:before="100" w:beforeAutospacing="1" w:after="100" w:afterAutospacing="1" w:line="240" w:lineRule="auto"/>
      <w:jc w:val="left"/>
    </w:pPr>
    <w:rPr>
      <w:rFonts w:ascii="Arial Unicode MS" w:eastAsia="Arial Unicode MS" w:hAnsi="Arial Unicode MS" w:cs="Arial Unicode MS"/>
      <w:sz w:val="24"/>
      <w:lang w:eastAsia="en-US"/>
    </w:rPr>
  </w:style>
  <w:style w:type="paragraph" w:customStyle="1" w:styleId="xl65">
    <w:name w:val="xl65"/>
    <w:basedOn w:val="Normal"/>
    <w:rsid w:val="00D91484"/>
    <w:pPr>
      <w:pBdr>
        <w:left w:val="single" w:sz="4" w:space="0" w:color="auto"/>
      </w:pBdr>
      <w:spacing w:before="100" w:beforeAutospacing="1" w:after="100" w:afterAutospacing="1" w:line="240" w:lineRule="auto"/>
      <w:jc w:val="left"/>
    </w:pPr>
    <w:rPr>
      <w:rFonts w:ascii="Arial" w:eastAsia="Arial Unicode MS" w:hAnsi="Arial" w:cs="Arial"/>
      <w:sz w:val="24"/>
      <w:lang w:eastAsia="en-US"/>
    </w:rPr>
  </w:style>
  <w:style w:type="paragraph" w:customStyle="1" w:styleId="xl66">
    <w:name w:val="xl66"/>
    <w:basedOn w:val="Normal"/>
    <w:rsid w:val="00D91484"/>
    <w:pPr>
      <w:spacing w:before="100" w:beforeAutospacing="1" w:after="100" w:afterAutospacing="1" w:line="240" w:lineRule="auto"/>
      <w:jc w:val="left"/>
    </w:pPr>
    <w:rPr>
      <w:rFonts w:ascii="Arial" w:eastAsia="Arial Unicode MS" w:hAnsi="Arial" w:cs="Arial"/>
      <w:sz w:val="24"/>
      <w:lang w:eastAsia="en-US"/>
    </w:rPr>
  </w:style>
  <w:style w:type="paragraph" w:customStyle="1" w:styleId="xl67">
    <w:name w:val="xl67"/>
    <w:basedOn w:val="Normal"/>
    <w:rsid w:val="00D91484"/>
    <w:pPr>
      <w:pBdr>
        <w:right w:val="single" w:sz="4" w:space="0" w:color="auto"/>
      </w:pBdr>
      <w:spacing w:before="100" w:beforeAutospacing="1" w:after="100" w:afterAutospacing="1" w:line="240" w:lineRule="auto"/>
      <w:jc w:val="left"/>
    </w:pPr>
    <w:rPr>
      <w:rFonts w:ascii="Arial" w:eastAsia="Arial Unicode MS" w:hAnsi="Arial" w:cs="Arial"/>
      <w:sz w:val="24"/>
      <w:lang w:eastAsia="en-US"/>
    </w:rPr>
  </w:style>
  <w:style w:type="character" w:customStyle="1" w:styleId="largetext1">
    <w:name w:val="largetext1"/>
    <w:basedOn w:val="DefaultParagraphFont"/>
    <w:rsid w:val="00D91484"/>
    <w:rPr>
      <w:rFonts w:ascii="Verdana" w:hAnsi="Verdana" w:cs="Times New Roman"/>
      <w:color w:val="000000"/>
      <w:sz w:val="18"/>
      <w:szCs w:val="18"/>
    </w:rPr>
  </w:style>
  <w:style w:type="character" w:customStyle="1" w:styleId="matchaddr1">
    <w:name w:val="matchaddr1"/>
    <w:basedOn w:val="DefaultParagraphFont"/>
    <w:rsid w:val="00D91484"/>
    <w:rPr>
      <w:rFonts w:ascii="Arial" w:hAnsi="Arial" w:cs="Arial"/>
      <w:b/>
      <w:bCs/>
      <w:color w:val="000000"/>
      <w:sz w:val="16"/>
      <w:szCs w:val="16"/>
    </w:rPr>
  </w:style>
  <w:style w:type="paragraph" w:customStyle="1" w:styleId="RepBodyText">
    <w:name w:val="RepBodyText"/>
    <w:basedOn w:val="Normal"/>
    <w:rsid w:val="00D91484"/>
    <w:pPr>
      <w:spacing w:after="0" w:line="280" w:lineRule="atLeast"/>
      <w:ind w:left="1140"/>
      <w:jc w:val="left"/>
    </w:pPr>
    <w:rPr>
      <w:rFonts w:ascii="Times New Roman" w:hAnsi="Times New Roman"/>
      <w:sz w:val="24"/>
      <w:szCs w:val="20"/>
      <w:lang w:eastAsia="en-US"/>
    </w:rPr>
  </w:style>
  <w:style w:type="paragraph" w:customStyle="1" w:styleId="xl68">
    <w:name w:val="xl68"/>
    <w:basedOn w:val="Normal"/>
    <w:rsid w:val="00D91484"/>
    <w:pPr>
      <w:pBdr>
        <w:top w:val="single" w:sz="4" w:space="0" w:color="auto"/>
      </w:pBdr>
      <w:shd w:val="clear" w:color="auto" w:fill="C0C0C0"/>
      <w:spacing w:before="100" w:beforeAutospacing="1" w:after="100" w:afterAutospacing="1" w:line="240" w:lineRule="auto"/>
      <w:jc w:val="center"/>
    </w:pPr>
    <w:rPr>
      <w:rFonts w:ascii="Arial Unicode MS" w:eastAsia="Arial Unicode MS" w:hAnsi="Arial Unicode MS" w:cs="Arial Unicode MS"/>
      <w:sz w:val="24"/>
      <w:lang w:eastAsia="en-US"/>
    </w:rPr>
  </w:style>
  <w:style w:type="paragraph" w:customStyle="1" w:styleId="xl69">
    <w:name w:val="xl69"/>
    <w:basedOn w:val="Normal"/>
    <w:rsid w:val="00D91484"/>
    <w:pPr>
      <w:pBdr>
        <w:top w:val="single" w:sz="4" w:space="0" w:color="auto"/>
        <w:right w:val="single" w:sz="4" w:space="0" w:color="auto"/>
      </w:pBdr>
      <w:shd w:val="clear" w:color="auto" w:fill="C0C0C0"/>
      <w:spacing w:before="100" w:beforeAutospacing="1" w:after="100" w:afterAutospacing="1" w:line="240" w:lineRule="auto"/>
      <w:jc w:val="center"/>
    </w:pPr>
    <w:rPr>
      <w:rFonts w:ascii="Arial Unicode MS" w:eastAsia="Arial Unicode MS" w:hAnsi="Arial Unicode MS" w:cs="Arial Unicode MS"/>
      <w:sz w:val="24"/>
      <w:lang w:eastAsia="en-US"/>
    </w:rPr>
  </w:style>
  <w:style w:type="paragraph" w:styleId="PlainText">
    <w:name w:val="Plain Text"/>
    <w:basedOn w:val="Normal"/>
    <w:rsid w:val="00D91484"/>
    <w:pPr>
      <w:spacing w:after="0" w:line="240" w:lineRule="auto"/>
      <w:jc w:val="left"/>
    </w:pPr>
    <w:rPr>
      <w:rFonts w:ascii="Courier New" w:hAnsi="Courier New" w:cs="Courier New"/>
      <w:szCs w:val="20"/>
    </w:rPr>
  </w:style>
  <w:style w:type="character" w:customStyle="1" w:styleId="mt1">
    <w:name w:val="mt1"/>
    <w:basedOn w:val="DefaultParagraphFont"/>
    <w:rsid w:val="00D91484"/>
    <w:rPr>
      <w:rFonts w:ascii="Arial" w:hAnsi="Arial" w:cs="Arial"/>
      <w:color w:val="000000"/>
      <w:sz w:val="18"/>
      <w:szCs w:val="18"/>
    </w:rPr>
  </w:style>
  <w:style w:type="character" w:customStyle="1" w:styleId="largetext">
    <w:name w:val="largetext"/>
    <w:basedOn w:val="DefaultParagraphFont"/>
    <w:rsid w:val="00D91484"/>
    <w:rPr>
      <w:rFonts w:cs="Times New Roman"/>
    </w:rPr>
  </w:style>
  <w:style w:type="paragraph" w:customStyle="1" w:styleId="Sub-SectionTitle">
    <w:name w:val="Sub-Section Title"/>
    <w:basedOn w:val="Normal"/>
    <w:next w:val="Normal"/>
    <w:rsid w:val="00D91484"/>
    <w:pPr>
      <w:numPr>
        <w:ilvl w:val="1"/>
        <w:numId w:val="7"/>
      </w:numPr>
      <w:spacing w:line="240" w:lineRule="auto"/>
    </w:pPr>
    <w:rPr>
      <w:rFonts w:ascii="Times New Roman" w:hAnsi="Times New Roman"/>
      <w:b/>
      <w:sz w:val="24"/>
      <w:lang w:eastAsia="en-US"/>
    </w:rPr>
  </w:style>
  <w:style w:type="paragraph" w:customStyle="1" w:styleId="CHAPTERTITLE">
    <w:name w:val="CHAPTER TITLE"/>
    <w:basedOn w:val="Heading1"/>
    <w:rsid w:val="00D91484"/>
    <w:pPr>
      <w:numPr>
        <w:numId w:val="7"/>
      </w:numPr>
      <w:spacing w:line="240" w:lineRule="auto"/>
    </w:pPr>
    <w:rPr>
      <w:rFonts w:ascii="Times New Roman" w:hAnsi="Times New Roman"/>
      <w:color w:val="auto"/>
      <w:sz w:val="24"/>
      <w:szCs w:val="32"/>
      <w:lang w:eastAsia="en-US"/>
    </w:rPr>
  </w:style>
  <w:style w:type="paragraph" w:customStyle="1" w:styleId="Styletitre3">
    <w:name w:val="Style titre 3"/>
    <w:basedOn w:val="titre3"/>
    <w:rsid w:val="00D91484"/>
    <w:rPr>
      <w:bCs/>
      <w:iCs/>
    </w:rPr>
  </w:style>
  <w:style w:type="paragraph" w:customStyle="1" w:styleId="titre4">
    <w:name w:val="titre 4"/>
    <w:basedOn w:val="titre3"/>
    <w:rsid w:val="00D91484"/>
    <w:rPr>
      <w:bCs/>
      <w:iCs/>
      <w:sz w:val="20"/>
    </w:rPr>
  </w:style>
  <w:style w:type="character" w:customStyle="1" w:styleId="titre2Char">
    <w:name w:val="titre 2 Char"/>
    <w:basedOn w:val="DefaultParagraphFont"/>
    <w:rsid w:val="00D91484"/>
    <w:rPr>
      <w:rFonts w:ascii="Arial" w:hAnsi="Arial" w:cs="Times New Roman"/>
      <w:b/>
      <w:noProof/>
      <w:sz w:val="22"/>
      <w:lang w:val="en-GB" w:eastAsia="en-US" w:bidi="ar-SA"/>
    </w:rPr>
  </w:style>
  <w:style w:type="character" w:customStyle="1" w:styleId="titre3Char">
    <w:name w:val="titre 3 Char"/>
    <w:basedOn w:val="titre2Char"/>
    <w:rsid w:val="00D91484"/>
    <w:rPr>
      <w:rFonts w:ascii="Arial" w:hAnsi="Arial" w:cs="Times New Roman"/>
      <w:b/>
      <w:noProof/>
      <w:sz w:val="22"/>
      <w:lang w:val="en-GB" w:eastAsia="en-US" w:bidi="ar-SA"/>
    </w:rPr>
  </w:style>
  <w:style w:type="character" w:customStyle="1" w:styleId="titre4Char">
    <w:name w:val="titre 4 Char"/>
    <w:basedOn w:val="titre3Char"/>
    <w:rsid w:val="00D91484"/>
    <w:rPr>
      <w:rFonts w:ascii="Arial" w:hAnsi="Arial" w:cs="Times New Roman"/>
      <w:b/>
      <w:iCs/>
      <w:noProof/>
      <w:sz w:val="22"/>
      <w:lang w:val="en-GB" w:eastAsia="en-US" w:bidi="ar-SA"/>
    </w:rPr>
  </w:style>
  <w:style w:type="character" w:customStyle="1" w:styleId="Titre1Char">
    <w:name w:val="Titre 1 Char"/>
    <w:basedOn w:val="titre2Char"/>
    <w:rsid w:val="00D91484"/>
    <w:rPr>
      <w:rFonts w:ascii="Arial" w:hAnsi="Arial" w:cs="Times New Roman"/>
      <w:b/>
      <w:noProof/>
      <w:sz w:val="22"/>
      <w:lang w:val="en-GB" w:eastAsia="en-US" w:bidi="ar-SA"/>
    </w:rPr>
  </w:style>
  <w:style w:type="paragraph" w:customStyle="1" w:styleId="TEXT">
    <w:name w:val="TEXT"/>
    <w:basedOn w:val="Normal"/>
    <w:rsid w:val="00D91484"/>
    <w:pPr>
      <w:tabs>
        <w:tab w:val="num" w:pos="851"/>
      </w:tabs>
      <w:spacing w:line="240" w:lineRule="auto"/>
      <w:ind w:left="851" w:hanging="851"/>
    </w:pPr>
    <w:rPr>
      <w:rFonts w:ascii="Times New Roman" w:hAnsi="Times New Roman"/>
      <w:sz w:val="24"/>
      <w:lang w:eastAsia="en-US"/>
    </w:rPr>
  </w:style>
  <w:style w:type="paragraph" w:customStyle="1" w:styleId="Heading1Unnumbered">
    <w:name w:val="Heading 1 Unnumbered"/>
    <w:basedOn w:val="Heading1"/>
    <w:next w:val="BodyText"/>
    <w:rsid w:val="00D91484"/>
    <w:pPr>
      <w:numPr>
        <w:numId w:val="0"/>
      </w:numPr>
      <w:spacing w:after="0" w:line="280" w:lineRule="atLeast"/>
      <w:ind w:left="992"/>
    </w:pPr>
    <w:rPr>
      <w:rFonts w:ascii="Arial" w:hAnsi="Arial" w:cs="Times New Roman"/>
      <w:bCs w:val="0"/>
      <w:caps/>
      <w:color w:val="auto"/>
      <w:kern w:val="0"/>
      <w:sz w:val="20"/>
      <w:szCs w:val="20"/>
      <w:lang w:eastAsia="en-US"/>
    </w:rPr>
  </w:style>
  <w:style w:type="paragraph" w:customStyle="1" w:styleId="xl22">
    <w:name w:val="xl22"/>
    <w:basedOn w:val="Normal"/>
    <w:rsid w:val="00D91484"/>
    <w:pPr>
      <w:spacing w:before="100" w:beforeAutospacing="1" w:after="100" w:afterAutospacing="1" w:line="240" w:lineRule="auto"/>
      <w:jc w:val="left"/>
    </w:pPr>
    <w:rPr>
      <w:rFonts w:ascii="Times New Roman" w:hAnsi="Times New Roman"/>
      <w:color w:val="FF0000"/>
      <w:sz w:val="24"/>
      <w:lang w:val="en-US" w:eastAsia="en-US"/>
    </w:rPr>
  </w:style>
  <w:style w:type="paragraph" w:customStyle="1" w:styleId="StyleHeader18ptCustomColorRGB118156118Left0cm">
    <w:name w:val="Style Header + 18 pt Custom Color(RGB(118156118)) Left:  0 cm"/>
    <w:basedOn w:val="Header"/>
    <w:rsid w:val="00D91484"/>
    <w:pPr>
      <w:numPr>
        <w:numId w:val="8"/>
      </w:numPr>
      <w:tabs>
        <w:tab w:val="clear" w:pos="4153"/>
        <w:tab w:val="clear" w:pos="8306"/>
        <w:tab w:val="left" w:pos="284"/>
        <w:tab w:val="left" w:pos="851"/>
        <w:tab w:val="center" w:pos="4320"/>
        <w:tab w:val="right" w:pos="8640"/>
      </w:tabs>
      <w:spacing w:after="200" w:line="240" w:lineRule="auto"/>
      <w:ind w:left="357" w:hanging="357"/>
      <w:jc w:val="left"/>
    </w:pPr>
    <w:rPr>
      <w:rFonts w:ascii="Arial" w:hAnsi="Arial"/>
      <w:color w:val="769C76"/>
      <w:sz w:val="36"/>
      <w:szCs w:val="20"/>
      <w:lang w:eastAsia="en-US"/>
    </w:rPr>
  </w:style>
  <w:style w:type="paragraph" w:customStyle="1" w:styleId="StyleOutlinenumbered">
    <w:name w:val="Style Outline numbered"/>
    <w:basedOn w:val="Normal"/>
    <w:rsid w:val="00D91484"/>
    <w:pPr>
      <w:widowControl w:val="0"/>
      <w:numPr>
        <w:ilvl w:val="1"/>
        <w:numId w:val="8"/>
      </w:numPr>
      <w:tabs>
        <w:tab w:val="left" w:pos="284"/>
        <w:tab w:val="num" w:pos="851"/>
        <w:tab w:val="left" w:pos="1418"/>
      </w:tabs>
      <w:spacing w:after="200"/>
      <w:ind w:left="851"/>
      <w:jc w:val="left"/>
    </w:pPr>
    <w:rPr>
      <w:rFonts w:ascii="Arial" w:hAnsi="Arial" w:cs="Arial"/>
      <w:lang w:eastAsia="en-US"/>
    </w:rPr>
  </w:style>
  <w:style w:type="paragraph" w:customStyle="1" w:styleId="WYGText">
    <w:name w:val="WYG Text"/>
    <w:basedOn w:val="Normal"/>
    <w:rsid w:val="00D91484"/>
    <w:pPr>
      <w:spacing w:before="240" w:after="120"/>
      <w:ind w:left="1134"/>
    </w:pPr>
    <w:rPr>
      <w:szCs w:val="20"/>
      <w:lang w:eastAsia="en-US"/>
    </w:rPr>
  </w:style>
  <w:style w:type="paragraph" w:customStyle="1" w:styleId="zCoverAuthor">
    <w:name w:val="zCover Author"/>
    <w:basedOn w:val="zCoverClient"/>
    <w:rsid w:val="00D91484"/>
    <w:rPr>
      <w:sz w:val="30"/>
    </w:rPr>
  </w:style>
  <w:style w:type="paragraph" w:customStyle="1" w:styleId="zCoverClient">
    <w:name w:val="zCover Client"/>
    <w:basedOn w:val="Normal"/>
    <w:rsid w:val="00D91484"/>
    <w:pPr>
      <w:spacing w:after="0" w:line="240" w:lineRule="auto"/>
      <w:jc w:val="left"/>
    </w:pPr>
    <w:rPr>
      <w:sz w:val="34"/>
      <w:szCs w:val="34"/>
      <w:lang w:val="en-US" w:eastAsia="en-US"/>
    </w:rPr>
  </w:style>
  <w:style w:type="paragraph" w:customStyle="1" w:styleId="zCoverDate">
    <w:name w:val="zCover Date"/>
    <w:basedOn w:val="zCoverClient"/>
    <w:rsid w:val="00D91484"/>
    <w:rPr>
      <w:sz w:val="26"/>
    </w:rPr>
  </w:style>
  <w:style w:type="paragraph" w:customStyle="1" w:styleId="zCoverProject">
    <w:name w:val="zCover Project"/>
    <w:basedOn w:val="zCoverClient"/>
    <w:next w:val="zCoverClient"/>
    <w:autoRedefine/>
    <w:rsid w:val="00D91484"/>
    <w:pPr>
      <w:jc w:val="right"/>
    </w:pPr>
    <w:rPr>
      <w:b/>
    </w:rPr>
  </w:style>
  <w:style w:type="paragraph" w:customStyle="1" w:styleId="zCoverTopic">
    <w:name w:val="zCover Topic"/>
    <w:basedOn w:val="zCoverClient"/>
    <w:rsid w:val="00D91484"/>
    <w:rPr>
      <w:sz w:val="30"/>
    </w:rPr>
  </w:style>
  <w:style w:type="paragraph" w:customStyle="1" w:styleId="RCHeader">
    <w:name w:val="RC Header"/>
    <w:basedOn w:val="Heading4"/>
    <w:rsid w:val="00D91484"/>
    <w:pPr>
      <w:spacing w:line="240" w:lineRule="auto"/>
      <w:jc w:val="left"/>
    </w:pPr>
    <w:rPr>
      <w:rFonts w:ascii="Tahoma" w:hAnsi="Tahoma"/>
      <w:b w:val="0"/>
      <w:sz w:val="20"/>
      <w:lang w:val="en-US" w:eastAsia="en-US"/>
    </w:rPr>
  </w:style>
  <w:style w:type="paragraph" w:customStyle="1" w:styleId="Heading0">
    <w:name w:val="Heading 0"/>
    <w:basedOn w:val="zCoverClient"/>
    <w:next w:val="Normal"/>
    <w:rsid w:val="00D91484"/>
  </w:style>
  <w:style w:type="character" w:customStyle="1" w:styleId="BodyTextCharChar1">
    <w:name w:val="Body Text Char Char1"/>
    <w:aliases w:val="Body Text Char Char Char Char"/>
    <w:basedOn w:val="DefaultParagraphFont"/>
    <w:rsid w:val="00D91484"/>
    <w:rPr>
      <w:rFonts w:ascii="Arial" w:hAnsi="Arial" w:cs="Times New Roman"/>
      <w:lang w:val="en-GB" w:eastAsia="en-US" w:bidi="ar-SA"/>
    </w:rPr>
  </w:style>
  <w:style w:type="paragraph" w:customStyle="1" w:styleId="NormalInterstate-Regular">
    <w:name w:val="Normal + Interstate-Regular"/>
    <w:aliases w:val="11 pt,Justified"/>
    <w:basedOn w:val="Normal"/>
    <w:link w:val="NormalInterstate-RegularChar"/>
    <w:rsid w:val="00D91484"/>
    <w:pPr>
      <w:spacing w:after="0" w:line="240" w:lineRule="auto"/>
      <w:ind w:left="-142" w:right="-23"/>
    </w:pPr>
    <w:rPr>
      <w:rFonts w:ascii="Interstate-Regular" w:hAnsi="Interstate-Regular"/>
      <w:sz w:val="22"/>
      <w:szCs w:val="22"/>
    </w:rPr>
  </w:style>
  <w:style w:type="character" w:customStyle="1" w:styleId="NormalInterstate-RegularChar">
    <w:name w:val="Normal + Interstate-Regular Char"/>
    <w:aliases w:val="11 pt Char,Justified Char"/>
    <w:basedOn w:val="DefaultParagraphFont"/>
    <w:link w:val="NormalInterstate-Regular"/>
    <w:locked/>
    <w:rsid w:val="00D91484"/>
    <w:rPr>
      <w:rFonts w:ascii="Interstate-Regular" w:hAnsi="Interstate-Regular" w:cs="Times New Roman"/>
      <w:sz w:val="22"/>
      <w:szCs w:val="22"/>
      <w:lang w:val="en-GB" w:eastAsia="en-GB" w:bidi="ar-SA"/>
    </w:rPr>
  </w:style>
  <w:style w:type="paragraph" w:customStyle="1" w:styleId="Style1">
    <w:name w:val="Style1"/>
    <w:basedOn w:val="Appendicestext"/>
    <w:rsid w:val="00D91484"/>
    <w:rPr>
      <w:rFonts w:cs="Tahoma"/>
      <w:sz w:val="20"/>
    </w:rPr>
  </w:style>
  <w:style w:type="paragraph" w:customStyle="1" w:styleId="Style2">
    <w:name w:val="Style2"/>
    <w:basedOn w:val="Appendicestext"/>
    <w:rsid w:val="00D91484"/>
    <w:rPr>
      <w:rFonts w:cs="Tahoma"/>
      <w:sz w:val="20"/>
    </w:rPr>
  </w:style>
  <w:style w:type="paragraph" w:customStyle="1" w:styleId="Style3">
    <w:name w:val="Style3"/>
    <w:basedOn w:val="Appendicestext"/>
    <w:rsid w:val="00D91484"/>
  </w:style>
  <w:style w:type="paragraph" w:styleId="Caption">
    <w:name w:val="caption"/>
    <w:basedOn w:val="Normal"/>
    <w:next w:val="Normal"/>
    <w:qFormat/>
    <w:rsid w:val="00D91484"/>
    <w:pPr>
      <w:tabs>
        <w:tab w:val="left" w:pos="1134"/>
      </w:tabs>
      <w:spacing w:after="120"/>
      <w:jc w:val="left"/>
    </w:pPr>
    <w:rPr>
      <w:b/>
      <w:bCs/>
      <w:szCs w:val="20"/>
    </w:rPr>
  </w:style>
  <w:style w:type="paragraph" w:styleId="FootnoteText">
    <w:name w:val="footnote text"/>
    <w:aliases w:val="RSK-FT,RSK-FT1,RSK-FT2,NZDF Footnote"/>
    <w:basedOn w:val="Normal"/>
    <w:link w:val="FootnoteTextChar"/>
    <w:semiHidden/>
    <w:rsid w:val="00D91484"/>
    <w:pPr>
      <w:spacing w:after="0" w:line="240" w:lineRule="auto"/>
      <w:jc w:val="left"/>
    </w:pPr>
    <w:rPr>
      <w:rFonts w:cs="Arial"/>
      <w:sz w:val="18"/>
      <w:szCs w:val="20"/>
      <w:lang w:eastAsia="en-US"/>
    </w:rPr>
  </w:style>
  <w:style w:type="character" w:customStyle="1" w:styleId="FootnoteTextChar">
    <w:name w:val="Footnote Text Char"/>
    <w:aliases w:val="RSK-FT Char,RSK-FT1 Char,RSK-FT2 Char,NZDF Footnote Char"/>
    <w:basedOn w:val="DefaultParagraphFont"/>
    <w:link w:val="FootnoteText"/>
    <w:semiHidden/>
    <w:locked/>
    <w:rsid w:val="00D91484"/>
    <w:rPr>
      <w:rFonts w:ascii="Tahoma" w:hAnsi="Tahoma" w:cs="Arial"/>
      <w:sz w:val="18"/>
      <w:lang w:val="en-GB" w:eastAsia="en-US" w:bidi="ar-SA"/>
    </w:rPr>
  </w:style>
  <w:style w:type="paragraph" w:customStyle="1" w:styleId="Bulletedtext">
    <w:name w:val="Bulleted text"/>
    <w:basedOn w:val="Normal"/>
    <w:rsid w:val="00D91484"/>
    <w:pPr>
      <w:tabs>
        <w:tab w:val="num" w:pos="432"/>
        <w:tab w:val="num" w:pos="780"/>
      </w:tabs>
      <w:spacing w:after="0" w:line="320" w:lineRule="exact"/>
      <w:ind w:left="780" w:hanging="360"/>
    </w:pPr>
    <w:rPr>
      <w:rFonts w:ascii="Stone Sans" w:hAnsi="Stone Sans" w:cs="Stone Sans"/>
      <w:szCs w:val="20"/>
      <w:lang w:eastAsia="en-US"/>
    </w:rPr>
  </w:style>
  <w:style w:type="paragraph" w:styleId="ListParagraph">
    <w:name w:val="List Paragraph"/>
    <w:basedOn w:val="Normal"/>
    <w:uiPriority w:val="34"/>
    <w:qFormat/>
    <w:rsid w:val="004434F3"/>
    <w:pPr>
      <w:spacing w:after="0" w:line="240" w:lineRule="auto"/>
      <w:ind w:left="720"/>
      <w:jc w:val="left"/>
    </w:pPr>
    <w:rPr>
      <w:rFonts w:ascii="Calibri" w:eastAsia="Calibri" w:hAnsi="Calibri"/>
      <w:sz w:val="22"/>
      <w:szCs w:val="22"/>
    </w:rPr>
  </w:style>
  <w:style w:type="paragraph" w:styleId="Revision">
    <w:name w:val="Revision"/>
    <w:hidden/>
    <w:uiPriority w:val="99"/>
    <w:semiHidden/>
    <w:rsid w:val="0079208E"/>
    <w:rPr>
      <w:rFonts w:ascii="Tahoma" w:hAnsi="Tahoma"/>
      <w:szCs w:val="24"/>
    </w:rPr>
  </w:style>
  <w:style w:type="character" w:customStyle="1" w:styleId="FooterChar">
    <w:name w:val="Footer Char"/>
    <w:basedOn w:val="DefaultParagraphFont"/>
    <w:link w:val="Footer"/>
    <w:uiPriority w:val="99"/>
    <w:rsid w:val="00AD67FA"/>
    <w:rPr>
      <w:rFonts w:ascii="Tahoma" w:hAnsi="Tahoma"/>
      <w:szCs w:val="24"/>
    </w:rPr>
  </w:style>
  <w:style w:type="character" w:customStyle="1" w:styleId="description">
    <w:name w:val="description"/>
    <w:basedOn w:val="DefaultParagraphFont"/>
    <w:rsid w:val="006C2446"/>
  </w:style>
  <w:style w:type="paragraph" w:styleId="NoSpacing">
    <w:name w:val="No Spacing"/>
    <w:uiPriority w:val="1"/>
    <w:qFormat/>
    <w:rsid w:val="005327D8"/>
    <w:rPr>
      <w:rFonts w:ascii="Tahoma" w:hAnsi="Tahoma"/>
    </w:rPr>
  </w:style>
  <w:style w:type="paragraph" w:customStyle="1" w:styleId="TableText">
    <w:name w:val="Table Text"/>
    <w:basedOn w:val="Normal"/>
    <w:qFormat/>
    <w:rsid w:val="005327D8"/>
    <w:pPr>
      <w:spacing w:after="0" w:line="240" w:lineRule="auto"/>
      <w:jc w:val="center"/>
    </w:pPr>
    <w:rPr>
      <w:rFonts w:eastAsiaTheme="minorHAnsi" w:cstheme="minorBidi"/>
      <w:sz w:val="16"/>
      <w:szCs w:val="22"/>
      <w:lang w:eastAsia="en-US"/>
    </w:rPr>
  </w:style>
  <w:style w:type="character" w:customStyle="1" w:styleId="Heading2Char">
    <w:name w:val="Heading 2 Char"/>
    <w:aliases w:val="WYG Heading 2 Char,Oscar Faber 2 Char1,WYG H2 Char,Tomhead 2 Char,Outline2 Char,H2 Char1,Annex2 Char,b Char1,h2 Char1,l2 Char1,list + change bar Char,Major Char,h 3 Char,Numbered - 2 Char1,Numbered - 2 Char Char,Oscar Faber 2 Char Char"/>
    <w:basedOn w:val="DefaultParagraphFont"/>
    <w:link w:val="Heading2"/>
    <w:uiPriority w:val="99"/>
    <w:rsid w:val="00503C41"/>
    <w:rPr>
      <w:rFonts w:ascii="Tahoma" w:hAnsi="Tahoma" w:cs="Arial"/>
      <w:b/>
      <w:bCs/>
      <w:iCs/>
      <w:sz w:val="24"/>
      <w:szCs w:val="28"/>
    </w:rPr>
  </w:style>
  <w:style w:type="character" w:customStyle="1" w:styleId="BodyText2Char">
    <w:name w:val="Body Text 2 Char"/>
    <w:basedOn w:val="DefaultParagraphFont"/>
    <w:link w:val="BodyText2"/>
    <w:rsid w:val="00D003A1"/>
    <w:rPr>
      <w:rFonts w:ascii="Tahoma" w:hAnsi="Tahoma"/>
      <w:szCs w:val="24"/>
    </w:rPr>
  </w:style>
  <w:style w:type="paragraph" w:customStyle="1" w:styleId="BodyText15">
    <w:name w:val="Body Text 1.5"/>
    <w:basedOn w:val="Normal"/>
    <w:link w:val="BodyText15Char"/>
    <w:qFormat/>
    <w:rsid w:val="00A26C12"/>
    <w:pPr>
      <w:spacing w:after="0"/>
      <w:jc w:val="left"/>
    </w:pPr>
    <w:rPr>
      <w:rFonts w:cs="Tahoma"/>
    </w:rPr>
  </w:style>
  <w:style w:type="character" w:customStyle="1" w:styleId="BodyText15Char">
    <w:name w:val="Body Text 1.5 Char"/>
    <w:basedOn w:val="DefaultParagraphFont"/>
    <w:link w:val="BodyText15"/>
    <w:rsid w:val="00A26C12"/>
    <w:rPr>
      <w:rFonts w:ascii="Tahoma" w:hAnsi="Tahoma" w:cs="Tahoma"/>
      <w:szCs w:val="24"/>
    </w:rPr>
  </w:style>
  <w:style w:type="character" w:customStyle="1" w:styleId="WYGTableText9ptLeftChar">
    <w:name w:val="WYG Table Text 9pt Left Char"/>
    <w:link w:val="WYGTableText9ptLeft"/>
    <w:rsid w:val="00DF6885"/>
    <w:rPr>
      <w:rFonts w:ascii="Tahoma" w:eastAsia="SimSun" w:hAnsi="Tahoma" w:cs="Tahoma"/>
    </w:rPr>
  </w:style>
  <w:style w:type="paragraph" w:customStyle="1" w:styleId="WYGTableText9ptLeft">
    <w:name w:val="WYG Table Text 9pt Left"/>
    <w:basedOn w:val="Normal"/>
    <w:link w:val="WYGTableText9ptLeftChar"/>
    <w:rsid w:val="00DF6885"/>
    <w:pPr>
      <w:spacing w:before="120" w:after="120" w:line="240" w:lineRule="auto"/>
      <w:ind w:right="238"/>
    </w:pPr>
    <w:rPr>
      <w:rFonts w:eastAsia="SimSun" w:cs="Tahoma"/>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8">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
    <w:div w:id="10">
      <w:marLeft w:val="0"/>
      <w:marRight w:val="0"/>
      <w:marTop w:val="0"/>
      <w:marBottom w:val="0"/>
      <w:divBdr>
        <w:top w:val="none" w:sz="0" w:space="0" w:color="auto"/>
        <w:left w:val="none" w:sz="0" w:space="0" w:color="auto"/>
        <w:bottom w:val="none" w:sz="0" w:space="0" w:color="auto"/>
        <w:right w:val="none" w:sz="0" w:space="0" w:color="auto"/>
      </w:divBdr>
    </w:div>
    <w:div w:id="11">
      <w:marLeft w:val="0"/>
      <w:marRight w:val="0"/>
      <w:marTop w:val="0"/>
      <w:marBottom w:val="0"/>
      <w:divBdr>
        <w:top w:val="none" w:sz="0" w:space="0" w:color="auto"/>
        <w:left w:val="none" w:sz="0" w:space="0" w:color="auto"/>
        <w:bottom w:val="none" w:sz="0" w:space="0" w:color="auto"/>
        <w:right w:val="none" w:sz="0" w:space="0" w:color="auto"/>
      </w:divBdr>
    </w:div>
    <w:div w:id="12">
      <w:marLeft w:val="0"/>
      <w:marRight w:val="0"/>
      <w:marTop w:val="0"/>
      <w:marBottom w:val="0"/>
      <w:divBdr>
        <w:top w:val="none" w:sz="0" w:space="0" w:color="auto"/>
        <w:left w:val="none" w:sz="0" w:space="0" w:color="auto"/>
        <w:bottom w:val="none" w:sz="0" w:space="0" w:color="auto"/>
        <w:right w:val="none" w:sz="0" w:space="0" w:color="auto"/>
      </w:divBdr>
    </w:div>
    <w:div w:id="13">
      <w:marLeft w:val="0"/>
      <w:marRight w:val="0"/>
      <w:marTop w:val="0"/>
      <w:marBottom w:val="0"/>
      <w:divBdr>
        <w:top w:val="none" w:sz="0" w:space="0" w:color="auto"/>
        <w:left w:val="none" w:sz="0" w:space="0" w:color="auto"/>
        <w:bottom w:val="none" w:sz="0" w:space="0" w:color="auto"/>
        <w:right w:val="none" w:sz="0" w:space="0" w:color="auto"/>
      </w:divBdr>
    </w:div>
    <w:div w:id="14">
      <w:marLeft w:val="0"/>
      <w:marRight w:val="0"/>
      <w:marTop w:val="0"/>
      <w:marBottom w:val="0"/>
      <w:divBdr>
        <w:top w:val="none" w:sz="0" w:space="0" w:color="auto"/>
        <w:left w:val="none" w:sz="0" w:space="0" w:color="auto"/>
        <w:bottom w:val="none" w:sz="0" w:space="0" w:color="auto"/>
        <w:right w:val="none" w:sz="0" w:space="0" w:color="auto"/>
      </w:divBdr>
    </w:div>
    <w:div w:id="15">
      <w:marLeft w:val="0"/>
      <w:marRight w:val="0"/>
      <w:marTop w:val="0"/>
      <w:marBottom w:val="0"/>
      <w:divBdr>
        <w:top w:val="none" w:sz="0" w:space="0" w:color="auto"/>
        <w:left w:val="none" w:sz="0" w:space="0" w:color="auto"/>
        <w:bottom w:val="none" w:sz="0" w:space="0" w:color="auto"/>
        <w:right w:val="none" w:sz="0" w:space="0" w:color="auto"/>
      </w:divBdr>
    </w:div>
    <w:div w:id="16">
      <w:marLeft w:val="0"/>
      <w:marRight w:val="0"/>
      <w:marTop w:val="0"/>
      <w:marBottom w:val="0"/>
      <w:divBdr>
        <w:top w:val="none" w:sz="0" w:space="0" w:color="auto"/>
        <w:left w:val="none" w:sz="0" w:space="0" w:color="auto"/>
        <w:bottom w:val="none" w:sz="0" w:space="0" w:color="auto"/>
        <w:right w:val="none" w:sz="0" w:space="0" w:color="auto"/>
      </w:divBdr>
    </w:div>
    <w:div w:id="17">
      <w:marLeft w:val="0"/>
      <w:marRight w:val="0"/>
      <w:marTop w:val="0"/>
      <w:marBottom w:val="0"/>
      <w:divBdr>
        <w:top w:val="none" w:sz="0" w:space="0" w:color="auto"/>
        <w:left w:val="none" w:sz="0" w:space="0" w:color="auto"/>
        <w:bottom w:val="none" w:sz="0" w:space="0" w:color="auto"/>
        <w:right w:val="none" w:sz="0" w:space="0" w:color="auto"/>
      </w:divBdr>
    </w:div>
    <w:div w:id="18">
      <w:marLeft w:val="0"/>
      <w:marRight w:val="0"/>
      <w:marTop w:val="0"/>
      <w:marBottom w:val="0"/>
      <w:divBdr>
        <w:top w:val="none" w:sz="0" w:space="0" w:color="auto"/>
        <w:left w:val="none" w:sz="0" w:space="0" w:color="auto"/>
        <w:bottom w:val="none" w:sz="0" w:space="0" w:color="auto"/>
        <w:right w:val="none" w:sz="0" w:space="0" w:color="auto"/>
      </w:divBdr>
    </w:div>
    <w:div w:id="19">
      <w:marLeft w:val="0"/>
      <w:marRight w:val="0"/>
      <w:marTop w:val="0"/>
      <w:marBottom w:val="0"/>
      <w:divBdr>
        <w:top w:val="none" w:sz="0" w:space="0" w:color="auto"/>
        <w:left w:val="none" w:sz="0" w:space="0" w:color="auto"/>
        <w:bottom w:val="none" w:sz="0" w:space="0" w:color="auto"/>
        <w:right w:val="none" w:sz="0" w:space="0" w:color="auto"/>
      </w:divBdr>
    </w:div>
    <w:div w:id="20">
      <w:marLeft w:val="0"/>
      <w:marRight w:val="0"/>
      <w:marTop w:val="0"/>
      <w:marBottom w:val="0"/>
      <w:divBdr>
        <w:top w:val="none" w:sz="0" w:space="0" w:color="auto"/>
        <w:left w:val="none" w:sz="0" w:space="0" w:color="auto"/>
        <w:bottom w:val="none" w:sz="0" w:space="0" w:color="auto"/>
        <w:right w:val="none" w:sz="0" w:space="0" w:color="auto"/>
      </w:divBdr>
    </w:div>
    <w:div w:id="21">
      <w:marLeft w:val="0"/>
      <w:marRight w:val="0"/>
      <w:marTop w:val="0"/>
      <w:marBottom w:val="0"/>
      <w:divBdr>
        <w:top w:val="none" w:sz="0" w:space="0" w:color="auto"/>
        <w:left w:val="none" w:sz="0" w:space="0" w:color="auto"/>
        <w:bottom w:val="none" w:sz="0" w:space="0" w:color="auto"/>
        <w:right w:val="none" w:sz="0" w:space="0" w:color="auto"/>
      </w:divBdr>
    </w:div>
    <w:div w:id="22">
      <w:marLeft w:val="0"/>
      <w:marRight w:val="0"/>
      <w:marTop w:val="0"/>
      <w:marBottom w:val="0"/>
      <w:divBdr>
        <w:top w:val="none" w:sz="0" w:space="0" w:color="auto"/>
        <w:left w:val="none" w:sz="0" w:space="0" w:color="auto"/>
        <w:bottom w:val="none" w:sz="0" w:space="0" w:color="auto"/>
        <w:right w:val="none" w:sz="0" w:space="0" w:color="auto"/>
      </w:divBdr>
    </w:div>
    <w:div w:id="23">
      <w:marLeft w:val="0"/>
      <w:marRight w:val="0"/>
      <w:marTop w:val="0"/>
      <w:marBottom w:val="0"/>
      <w:divBdr>
        <w:top w:val="none" w:sz="0" w:space="0" w:color="auto"/>
        <w:left w:val="none" w:sz="0" w:space="0" w:color="auto"/>
        <w:bottom w:val="none" w:sz="0" w:space="0" w:color="auto"/>
        <w:right w:val="none" w:sz="0" w:space="0" w:color="auto"/>
      </w:divBdr>
    </w:div>
    <w:div w:id="24">
      <w:marLeft w:val="0"/>
      <w:marRight w:val="0"/>
      <w:marTop w:val="0"/>
      <w:marBottom w:val="0"/>
      <w:divBdr>
        <w:top w:val="none" w:sz="0" w:space="0" w:color="auto"/>
        <w:left w:val="none" w:sz="0" w:space="0" w:color="auto"/>
        <w:bottom w:val="none" w:sz="0" w:space="0" w:color="auto"/>
        <w:right w:val="none" w:sz="0" w:space="0" w:color="auto"/>
      </w:divBdr>
    </w:div>
    <w:div w:id="25">
      <w:marLeft w:val="0"/>
      <w:marRight w:val="0"/>
      <w:marTop w:val="0"/>
      <w:marBottom w:val="0"/>
      <w:divBdr>
        <w:top w:val="none" w:sz="0" w:space="0" w:color="auto"/>
        <w:left w:val="none" w:sz="0" w:space="0" w:color="auto"/>
        <w:bottom w:val="none" w:sz="0" w:space="0" w:color="auto"/>
        <w:right w:val="none" w:sz="0" w:space="0" w:color="auto"/>
      </w:divBdr>
    </w:div>
    <w:div w:id="26">
      <w:marLeft w:val="0"/>
      <w:marRight w:val="0"/>
      <w:marTop w:val="0"/>
      <w:marBottom w:val="0"/>
      <w:divBdr>
        <w:top w:val="none" w:sz="0" w:space="0" w:color="auto"/>
        <w:left w:val="none" w:sz="0" w:space="0" w:color="auto"/>
        <w:bottom w:val="none" w:sz="0" w:space="0" w:color="auto"/>
        <w:right w:val="none" w:sz="0" w:space="0" w:color="auto"/>
      </w:divBdr>
    </w:div>
    <w:div w:id="27">
      <w:marLeft w:val="0"/>
      <w:marRight w:val="0"/>
      <w:marTop w:val="0"/>
      <w:marBottom w:val="0"/>
      <w:divBdr>
        <w:top w:val="none" w:sz="0" w:space="0" w:color="auto"/>
        <w:left w:val="none" w:sz="0" w:space="0" w:color="auto"/>
        <w:bottom w:val="none" w:sz="0" w:space="0" w:color="auto"/>
        <w:right w:val="none" w:sz="0" w:space="0" w:color="auto"/>
      </w:divBdr>
    </w:div>
    <w:div w:id="28">
      <w:marLeft w:val="0"/>
      <w:marRight w:val="0"/>
      <w:marTop w:val="0"/>
      <w:marBottom w:val="0"/>
      <w:divBdr>
        <w:top w:val="none" w:sz="0" w:space="0" w:color="auto"/>
        <w:left w:val="none" w:sz="0" w:space="0" w:color="auto"/>
        <w:bottom w:val="none" w:sz="0" w:space="0" w:color="auto"/>
        <w:right w:val="none" w:sz="0" w:space="0" w:color="auto"/>
      </w:divBdr>
    </w:div>
    <w:div w:id="29">
      <w:marLeft w:val="0"/>
      <w:marRight w:val="0"/>
      <w:marTop w:val="0"/>
      <w:marBottom w:val="0"/>
      <w:divBdr>
        <w:top w:val="none" w:sz="0" w:space="0" w:color="auto"/>
        <w:left w:val="none" w:sz="0" w:space="0" w:color="auto"/>
        <w:bottom w:val="none" w:sz="0" w:space="0" w:color="auto"/>
        <w:right w:val="none" w:sz="0" w:space="0" w:color="auto"/>
      </w:divBdr>
    </w:div>
    <w:div w:id="30">
      <w:marLeft w:val="0"/>
      <w:marRight w:val="0"/>
      <w:marTop w:val="0"/>
      <w:marBottom w:val="0"/>
      <w:divBdr>
        <w:top w:val="none" w:sz="0" w:space="0" w:color="auto"/>
        <w:left w:val="none" w:sz="0" w:space="0" w:color="auto"/>
        <w:bottom w:val="none" w:sz="0" w:space="0" w:color="auto"/>
        <w:right w:val="none" w:sz="0" w:space="0" w:color="auto"/>
      </w:divBdr>
    </w:div>
    <w:div w:id="31">
      <w:marLeft w:val="0"/>
      <w:marRight w:val="0"/>
      <w:marTop w:val="0"/>
      <w:marBottom w:val="0"/>
      <w:divBdr>
        <w:top w:val="none" w:sz="0" w:space="0" w:color="auto"/>
        <w:left w:val="none" w:sz="0" w:space="0" w:color="auto"/>
        <w:bottom w:val="none" w:sz="0" w:space="0" w:color="auto"/>
        <w:right w:val="none" w:sz="0" w:space="0" w:color="auto"/>
      </w:divBdr>
    </w:div>
    <w:div w:id="32">
      <w:marLeft w:val="0"/>
      <w:marRight w:val="0"/>
      <w:marTop w:val="0"/>
      <w:marBottom w:val="0"/>
      <w:divBdr>
        <w:top w:val="none" w:sz="0" w:space="0" w:color="auto"/>
        <w:left w:val="none" w:sz="0" w:space="0" w:color="auto"/>
        <w:bottom w:val="none" w:sz="0" w:space="0" w:color="auto"/>
        <w:right w:val="none" w:sz="0" w:space="0" w:color="auto"/>
      </w:divBdr>
    </w:div>
    <w:div w:id="33">
      <w:marLeft w:val="0"/>
      <w:marRight w:val="0"/>
      <w:marTop w:val="0"/>
      <w:marBottom w:val="0"/>
      <w:divBdr>
        <w:top w:val="none" w:sz="0" w:space="0" w:color="auto"/>
        <w:left w:val="none" w:sz="0" w:space="0" w:color="auto"/>
        <w:bottom w:val="none" w:sz="0" w:space="0" w:color="auto"/>
        <w:right w:val="none" w:sz="0" w:space="0" w:color="auto"/>
      </w:divBdr>
    </w:div>
    <w:div w:id="34">
      <w:marLeft w:val="0"/>
      <w:marRight w:val="0"/>
      <w:marTop w:val="0"/>
      <w:marBottom w:val="0"/>
      <w:divBdr>
        <w:top w:val="none" w:sz="0" w:space="0" w:color="auto"/>
        <w:left w:val="none" w:sz="0" w:space="0" w:color="auto"/>
        <w:bottom w:val="none" w:sz="0" w:space="0" w:color="auto"/>
        <w:right w:val="none" w:sz="0" w:space="0" w:color="auto"/>
      </w:divBdr>
    </w:div>
    <w:div w:id="35">
      <w:marLeft w:val="0"/>
      <w:marRight w:val="0"/>
      <w:marTop w:val="0"/>
      <w:marBottom w:val="0"/>
      <w:divBdr>
        <w:top w:val="none" w:sz="0" w:space="0" w:color="auto"/>
        <w:left w:val="none" w:sz="0" w:space="0" w:color="auto"/>
        <w:bottom w:val="none" w:sz="0" w:space="0" w:color="auto"/>
        <w:right w:val="none" w:sz="0" w:space="0" w:color="auto"/>
      </w:divBdr>
    </w:div>
    <w:div w:id="36">
      <w:marLeft w:val="0"/>
      <w:marRight w:val="0"/>
      <w:marTop w:val="0"/>
      <w:marBottom w:val="0"/>
      <w:divBdr>
        <w:top w:val="none" w:sz="0" w:space="0" w:color="auto"/>
        <w:left w:val="none" w:sz="0" w:space="0" w:color="auto"/>
        <w:bottom w:val="none" w:sz="0" w:space="0" w:color="auto"/>
        <w:right w:val="none" w:sz="0" w:space="0" w:color="auto"/>
      </w:divBdr>
    </w:div>
    <w:div w:id="37">
      <w:marLeft w:val="0"/>
      <w:marRight w:val="0"/>
      <w:marTop w:val="0"/>
      <w:marBottom w:val="0"/>
      <w:divBdr>
        <w:top w:val="none" w:sz="0" w:space="0" w:color="auto"/>
        <w:left w:val="none" w:sz="0" w:space="0" w:color="auto"/>
        <w:bottom w:val="none" w:sz="0" w:space="0" w:color="auto"/>
        <w:right w:val="none" w:sz="0" w:space="0" w:color="auto"/>
      </w:divBdr>
    </w:div>
    <w:div w:id="38">
      <w:marLeft w:val="0"/>
      <w:marRight w:val="0"/>
      <w:marTop w:val="0"/>
      <w:marBottom w:val="0"/>
      <w:divBdr>
        <w:top w:val="none" w:sz="0" w:space="0" w:color="auto"/>
        <w:left w:val="none" w:sz="0" w:space="0" w:color="auto"/>
        <w:bottom w:val="none" w:sz="0" w:space="0" w:color="auto"/>
        <w:right w:val="none" w:sz="0" w:space="0" w:color="auto"/>
      </w:divBdr>
    </w:div>
    <w:div w:id="39">
      <w:marLeft w:val="0"/>
      <w:marRight w:val="0"/>
      <w:marTop w:val="0"/>
      <w:marBottom w:val="0"/>
      <w:divBdr>
        <w:top w:val="none" w:sz="0" w:space="0" w:color="auto"/>
        <w:left w:val="none" w:sz="0" w:space="0" w:color="auto"/>
        <w:bottom w:val="none" w:sz="0" w:space="0" w:color="auto"/>
        <w:right w:val="none" w:sz="0" w:space="0" w:color="auto"/>
      </w:divBdr>
    </w:div>
    <w:div w:id="40">
      <w:marLeft w:val="0"/>
      <w:marRight w:val="0"/>
      <w:marTop w:val="0"/>
      <w:marBottom w:val="0"/>
      <w:divBdr>
        <w:top w:val="none" w:sz="0" w:space="0" w:color="auto"/>
        <w:left w:val="none" w:sz="0" w:space="0" w:color="auto"/>
        <w:bottom w:val="none" w:sz="0" w:space="0" w:color="auto"/>
        <w:right w:val="none" w:sz="0" w:space="0" w:color="auto"/>
      </w:divBdr>
    </w:div>
    <w:div w:id="41">
      <w:marLeft w:val="0"/>
      <w:marRight w:val="0"/>
      <w:marTop w:val="0"/>
      <w:marBottom w:val="0"/>
      <w:divBdr>
        <w:top w:val="none" w:sz="0" w:space="0" w:color="auto"/>
        <w:left w:val="none" w:sz="0" w:space="0" w:color="auto"/>
        <w:bottom w:val="none" w:sz="0" w:space="0" w:color="auto"/>
        <w:right w:val="none" w:sz="0" w:space="0" w:color="auto"/>
      </w:divBdr>
    </w:div>
    <w:div w:id="42">
      <w:marLeft w:val="0"/>
      <w:marRight w:val="0"/>
      <w:marTop w:val="0"/>
      <w:marBottom w:val="0"/>
      <w:divBdr>
        <w:top w:val="none" w:sz="0" w:space="0" w:color="auto"/>
        <w:left w:val="none" w:sz="0" w:space="0" w:color="auto"/>
        <w:bottom w:val="none" w:sz="0" w:space="0" w:color="auto"/>
        <w:right w:val="none" w:sz="0" w:space="0" w:color="auto"/>
      </w:divBdr>
    </w:div>
    <w:div w:id="43">
      <w:marLeft w:val="0"/>
      <w:marRight w:val="0"/>
      <w:marTop w:val="0"/>
      <w:marBottom w:val="0"/>
      <w:divBdr>
        <w:top w:val="none" w:sz="0" w:space="0" w:color="auto"/>
        <w:left w:val="none" w:sz="0" w:space="0" w:color="auto"/>
        <w:bottom w:val="none" w:sz="0" w:space="0" w:color="auto"/>
        <w:right w:val="none" w:sz="0" w:space="0" w:color="auto"/>
      </w:divBdr>
    </w:div>
    <w:div w:id="44">
      <w:marLeft w:val="0"/>
      <w:marRight w:val="0"/>
      <w:marTop w:val="0"/>
      <w:marBottom w:val="0"/>
      <w:divBdr>
        <w:top w:val="none" w:sz="0" w:space="0" w:color="auto"/>
        <w:left w:val="none" w:sz="0" w:space="0" w:color="auto"/>
        <w:bottom w:val="none" w:sz="0" w:space="0" w:color="auto"/>
        <w:right w:val="none" w:sz="0" w:space="0" w:color="auto"/>
      </w:divBdr>
    </w:div>
    <w:div w:id="31615588">
      <w:bodyDiv w:val="1"/>
      <w:marLeft w:val="0"/>
      <w:marRight w:val="0"/>
      <w:marTop w:val="0"/>
      <w:marBottom w:val="0"/>
      <w:divBdr>
        <w:top w:val="none" w:sz="0" w:space="0" w:color="auto"/>
        <w:left w:val="none" w:sz="0" w:space="0" w:color="auto"/>
        <w:bottom w:val="none" w:sz="0" w:space="0" w:color="auto"/>
        <w:right w:val="none" w:sz="0" w:space="0" w:color="auto"/>
      </w:divBdr>
    </w:div>
    <w:div w:id="356928149">
      <w:bodyDiv w:val="1"/>
      <w:marLeft w:val="0"/>
      <w:marRight w:val="0"/>
      <w:marTop w:val="0"/>
      <w:marBottom w:val="0"/>
      <w:divBdr>
        <w:top w:val="none" w:sz="0" w:space="0" w:color="auto"/>
        <w:left w:val="none" w:sz="0" w:space="0" w:color="auto"/>
        <w:bottom w:val="none" w:sz="0" w:space="0" w:color="auto"/>
        <w:right w:val="none" w:sz="0" w:space="0" w:color="auto"/>
      </w:divBdr>
    </w:div>
    <w:div w:id="404961308">
      <w:bodyDiv w:val="1"/>
      <w:marLeft w:val="0"/>
      <w:marRight w:val="0"/>
      <w:marTop w:val="0"/>
      <w:marBottom w:val="0"/>
      <w:divBdr>
        <w:top w:val="none" w:sz="0" w:space="0" w:color="auto"/>
        <w:left w:val="none" w:sz="0" w:space="0" w:color="auto"/>
        <w:bottom w:val="none" w:sz="0" w:space="0" w:color="auto"/>
        <w:right w:val="none" w:sz="0" w:space="0" w:color="auto"/>
      </w:divBdr>
    </w:div>
    <w:div w:id="693194789">
      <w:bodyDiv w:val="1"/>
      <w:marLeft w:val="0"/>
      <w:marRight w:val="0"/>
      <w:marTop w:val="0"/>
      <w:marBottom w:val="0"/>
      <w:divBdr>
        <w:top w:val="none" w:sz="0" w:space="0" w:color="auto"/>
        <w:left w:val="none" w:sz="0" w:space="0" w:color="auto"/>
        <w:bottom w:val="none" w:sz="0" w:space="0" w:color="auto"/>
        <w:right w:val="none" w:sz="0" w:space="0" w:color="auto"/>
      </w:divBdr>
    </w:div>
    <w:div w:id="738215446">
      <w:bodyDiv w:val="1"/>
      <w:marLeft w:val="0"/>
      <w:marRight w:val="0"/>
      <w:marTop w:val="0"/>
      <w:marBottom w:val="0"/>
      <w:divBdr>
        <w:top w:val="none" w:sz="0" w:space="0" w:color="auto"/>
        <w:left w:val="none" w:sz="0" w:space="0" w:color="auto"/>
        <w:bottom w:val="none" w:sz="0" w:space="0" w:color="auto"/>
        <w:right w:val="none" w:sz="0" w:space="0" w:color="auto"/>
      </w:divBdr>
    </w:div>
    <w:div w:id="777288394">
      <w:bodyDiv w:val="1"/>
      <w:marLeft w:val="0"/>
      <w:marRight w:val="0"/>
      <w:marTop w:val="0"/>
      <w:marBottom w:val="0"/>
      <w:divBdr>
        <w:top w:val="none" w:sz="0" w:space="0" w:color="auto"/>
        <w:left w:val="none" w:sz="0" w:space="0" w:color="auto"/>
        <w:bottom w:val="none" w:sz="0" w:space="0" w:color="auto"/>
        <w:right w:val="none" w:sz="0" w:space="0" w:color="auto"/>
      </w:divBdr>
    </w:div>
    <w:div w:id="834229814">
      <w:bodyDiv w:val="1"/>
      <w:marLeft w:val="0"/>
      <w:marRight w:val="0"/>
      <w:marTop w:val="0"/>
      <w:marBottom w:val="0"/>
      <w:divBdr>
        <w:top w:val="none" w:sz="0" w:space="0" w:color="auto"/>
        <w:left w:val="none" w:sz="0" w:space="0" w:color="auto"/>
        <w:bottom w:val="none" w:sz="0" w:space="0" w:color="auto"/>
        <w:right w:val="none" w:sz="0" w:space="0" w:color="auto"/>
      </w:divBdr>
    </w:div>
    <w:div w:id="911700881">
      <w:bodyDiv w:val="1"/>
      <w:marLeft w:val="0"/>
      <w:marRight w:val="0"/>
      <w:marTop w:val="0"/>
      <w:marBottom w:val="0"/>
      <w:divBdr>
        <w:top w:val="none" w:sz="0" w:space="0" w:color="auto"/>
        <w:left w:val="none" w:sz="0" w:space="0" w:color="auto"/>
        <w:bottom w:val="none" w:sz="0" w:space="0" w:color="auto"/>
        <w:right w:val="none" w:sz="0" w:space="0" w:color="auto"/>
      </w:divBdr>
    </w:div>
    <w:div w:id="1013606425">
      <w:bodyDiv w:val="1"/>
      <w:marLeft w:val="0"/>
      <w:marRight w:val="0"/>
      <w:marTop w:val="0"/>
      <w:marBottom w:val="0"/>
      <w:divBdr>
        <w:top w:val="none" w:sz="0" w:space="0" w:color="auto"/>
        <w:left w:val="none" w:sz="0" w:space="0" w:color="auto"/>
        <w:bottom w:val="none" w:sz="0" w:space="0" w:color="auto"/>
        <w:right w:val="none" w:sz="0" w:space="0" w:color="auto"/>
      </w:divBdr>
    </w:div>
    <w:div w:id="1288969357">
      <w:bodyDiv w:val="1"/>
      <w:marLeft w:val="0"/>
      <w:marRight w:val="0"/>
      <w:marTop w:val="0"/>
      <w:marBottom w:val="0"/>
      <w:divBdr>
        <w:top w:val="none" w:sz="0" w:space="0" w:color="auto"/>
        <w:left w:val="none" w:sz="0" w:space="0" w:color="auto"/>
        <w:bottom w:val="none" w:sz="0" w:space="0" w:color="auto"/>
        <w:right w:val="none" w:sz="0" w:space="0" w:color="auto"/>
      </w:divBdr>
    </w:div>
    <w:div w:id="1325283924">
      <w:bodyDiv w:val="1"/>
      <w:marLeft w:val="0"/>
      <w:marRight w:val="0"/>
      <w:marTop w:val="0"/>
      <w:marBottom w:val="0"/>
      <w:divBdr>
        <w:top w:val="none" w:sz="0" w:space="0" w:color="auto"/>
        <w:left w:val="none" w:sz="0" w:space="0" w:color="auto"/>
        <w:bottom w:val="none" w:sz="0" w:space="0" w:color="auto"/>
        <w:right w:val="none" w:sz="0" w:space="0" w:color="auto"/>
      </w:divBdr>
    </w:div>
    <w:div w:id="1401246211">
      <w:bodyDiv w:val="1"/>
      <w:marLeft w:val="0"/>
      <w:marRight w:val="0"/>
      <w:marTop w:val="0"/>
      <w:marBottom w:val="0"/>
      <w:divBdr>
        <w:top w:val="none" w:sz="0" w:space="0" w:color="auto"/>
        <w:left w:val="none" w:sz="0" w:space="0" w:color="auto"/>
        <w:bottom w:val="none" w:sz="0" w:space="0" w:color="auto"/>
        <w:right w:val="none" w:sz="0" w:space="0" w:color="auto"/>
      </w:divBdr>
    </w:div>
    <w:div w:id="1687365437">
      <w:bodyDiv w:val="1"/>
      <w:marLeft w:val="0"/>
      <w:marRight w:val="0"/>
      <w:marTop w:val="0"/>
      <w:marBottom w:val="0"/>
      <w:divBdr>
        <w:top w:val="none" w:sz="0" w:space="0" w:color="auto"/>
        <w:left w:val="none" w:sz="0" w:space="0" w:color="auto"/>
        <w:bottom w:val="none" w:sz="0" w:space="0" w:color="auto"/>
        <w:right w:val="none" w:sz="0" w:space="0" w:color="auto"/>
      </w:divBdr>
    </w:div>
    <w:div w:id="1769737834">
      <w:bodyDiv w:val="1"/>
      <w:marLeft w:val="0"/>
      <w:marRight w:val="0"/>
      <w:marTop w:val="0"/>
      <w:marBottom w:val="0"/>
      <w:divBdr>
        <w:top w:val="none" w:sz="0" w:space="0" w:color="auto"/>
        <w:left w:val="none" w:sz="0" w:space="0" w:color="auto"/>
        <w:bottom w:val="none" w:sz="0" w:space="0" w:color="auto"/>
        <w:right w:val="none" w:sz="0" w:space="0" w:color="auto"/>
      </w:divBdr>
    </w:div>
    <w:div w:id="1819376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www.tetratecheurope.com" TargetMode="External"/></Relationships>
</file>

<file path=word/_rels/header1.xml.rels><?xml version="1.0" encoding="UTF-8" standalone="yes"?>
<Relationships xmlns="http://schemas.openxmlformats.org/package/2006/relationships"><Relationship Id="rId2" Type="http://schemas.openxmlformats.org/officeDocument/2006/relationships/image" Target="cid:image005.png@01D6E909.3BC9B2A0" TargetMode="External"/><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cid:image005.png@01D6E909.3BC9B2A0"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nigel.mann\Desktop\Environment%20Report%20Template%20-%20Numbered%20Paragraphs%20-%20portrai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0F1E92-F448-4173-8B93-7F06576642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Environment Report Template - Numbered Paragraphs - portrait.dot</Template>
  <TotalTime>1</TotalTime>
  <Pages>8</Pages>
  <Words>1044</Words>
  <Characters>5953</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White Young Green</Company>
  <LinksUpToDate>false</LinksUpToDate>
  <CharactersWithSpaces>6984</CharactersWithSpaces>
  <SharedDoc>false</SharedDoc>
  <HLinks>
    <vt:vector size="84" baseType="variant">
      <vt:variant>
        <vt:i4>1966134</vt:i4>
      </vt:variant>
      <vt:variant>
        <vt:i4>50</vt:i4>
      </vt:variant>
      <vt:variant>
        <vt:i4>0</vt:i4>
      </vt:variant>
      <vt:variant>
        <vt:i4>5</vt:i4>
      </vt:variant>
      <vt:variant>
        <vt:lpwstr/>
      </vt:variant>
      <vt:variant>
        <vt:lpwstr>_Toc350440182</vt:lpwstr>
      </vt:variant>
      <vt:variant>
        <vt:i4>1966134</vt:i4>
      </vt:variant>
      <vt:variant>
        <vt:i4>47</vt:i4>
      </vt:variant>
      <vt:variant>
        <vt:i4>0</vt:i4>
      </vt:variant>
      <vt:variant>
        <vt:i4>5</vt:i4>
      </vt:variant>
      <vt:variant>
        <vt:lpwstr/>
      </vt:variant>
      <vt:variant>
        <vt:lpwstr>_Toc350440181</vt:lpwstr>
      </vt:variant>
      <vt:variant>
        <vt:i4>1966134</vt:i4>
      </vt:variant>
      <vt:variant>
        <vt:i4>44</vt:i4>
      </vt:variant>
      <vt:variant>
        <vt:i4>0</vt:i4>
      </vt:variant>
      <vt:variant>
        <vt:i4>5</vt:i4>
      </vt:variant>
      <vt:variant>
        <vt:lpwstr/>
      </vt:variant>
      <vt:variant>
        <vt:lpwstr>_Toc350440180</vt:lpwstr>
      </vt:variant>
      <vt:variant>
        <vt:i4>1900598</vt:i4>
      </vt:variant>
      <vt:variant>
        <vt:i4>35</vt:i4>
      </vt:variant>
      <vt:variant>
        <vt:i4>0</vt:i4>
      </vt:variant>
      <vt:variant>
        <vt:i4>5</vt:i4>
      </vt:variant>
      <vt:variant>
        <vt:lpwstr/>
      </vt:variant>
      <vt:variant>
        <vt:lpwstr>_Toc256179574</vt:lpwstr>
      </vt:variant>
      <vt:variant>
        <vt:i4>1900598</vt:i4>
      </vt:variant>
      <vt:variant>
        <vt:i4>29</vt:i4>
      </vt:variant>
      <vt:variant>
        <vt:i4>0</vt:i4>
      </vt:variant>
      <vt:variant>
        <vt:i4>5</vt:i4>
      </vt:variant>
      <vt:variant>
        <vt:lpwstr/>
      </vt:variant>
      <vt:variant>
        <vt:lpwstr>_Toc256179570</vt:lpwstr>
      </vt:variant>
      <vt:variant>
        <vt:i4>1835062</vt:i4>
      </vt:variant>
      <vt:variant>
        <vt:i4>23</vt:i4>
      </vt:variant>
      <vt:variant>
        <vt:i4>0</vt:i4>
      </vt:variant>
      <vt:variant>
        <vt:i4>5</vt:i4>
      </vt:variant>
      <vt:variant>
        <vt:lpwstr/>
      </vt:variant>
      <vt:variant>
        <vt:lpwstr>_Toc256179566</vt:lpwstr>
      </vt:variant>
      <vt:variant>
        <vt:i4>2031670</vt:i4>
      </vt:variant>
      <vt:variant>
        <vt:i4>17</vt:i4>
      </vt:variant>
      <vt:variant>
        <vt:i4>0</vt:i4>
      </vt:variant>
      <vt:variant>
        <vt:i4>5</vt:i4>
      </vt:variant>
      <vt:variant>
        <vt:lpwstr/>
      </vt:variant>
      <vt:variant>
        <vt:lpwstr>_Toc256179559</vt:lpwstr>
      </vt:variant>
      <vt:variant>
        <vt:i4>2031670</vt:i4>
      </vt:variant>
      <vt:variant>
        <vt:i4>11</vt:i4>
      </vt:variant>
      <vt:variant>
        <vt:i4>0</vt:i4>
      </vt:variant>
      <vt:variant>
        <vt:i4>5</vt:i4>
      </vt:variant>
      <vt:variant>
        <vt:lpwstr/>
      </vt:variant>
      <vt:variant>
        <vt:lpwstr>_Toc256179556</vt:lpwstr>
      </vt:variant>
      <vt:variant>
        <vt:i4>2031670</vt:i4>
      </vt:variant>
      <vt:variant>
        <vt:i4>5</vt:i4>
      </vt:variant>
      <vt:variant>
        <vt:i4>0</vt:i4>
      </vt:variant>
      <vt:variant>
        <vt:i4>5</vt:i4>
      </vt:variant>
      <vt:variant>
        <vt:lpwstr/>
      </vt:variant>
      <vt:variant>
        <vt:lpwstr>_Toc256179552</vt:lpwstr>
      </vt:variant>
      <vt:variant>
        <vt:i4>8126484</vt:i4>
      </vt:variant>
      <vt:variant>
        <vt:i4>0</vt:i4>
      </vt:variant>
      <vt:variant>
        <vt:i4>0</vt:i4>
      </vt:variant>
      <vt:variant>
        <vt:i4>5</vt:i4>
      </vt:variant>
      <vt:variant>
        <vt:lpwstr>mailto:nigel.mann@wyg.com</vt:lpwstr>
      </vt:variant>
      <vt:variant>
        <vt:lpwstr/>
      </vt:variant>
      <vt:variant>
        <vt:i4>3473512</vt:i4>
      </vt:variant>
      <vt:variant>
        <vt:i4>0</vt:i4>
      </vt:variant>
      <vt:variant>
        <vt:i4>0</vt:i4>
      </vt:variant>
      <vt:variant>
        <vt:i4>5</vt:i4>
      </vt:variant>
      <vt:variant>
        <vt:lpwstr>http://www.wyg.com/</vt:lpwstr>
      </vt:variant>
      <vt:variant>
        <vt:lpwstr/>
      </vt:variant>
      <vt:variant>
        <vt:i4>2228249</vt:i4>
      </vt:variant>
      <vt:variant>
        <vt:i4>55275</vt:i4>
      </vt:variant>
      <vt:variant>
        <vt:i4>1028</vt:i4>
      </vt:variant>
      <vt:variant>
        <vt:i4>1</vt:i4>
      </vt:variant>
      <vt:variant>
        <vt:lpwstr>http://www.wyg.com/images/media centre/WYG_RGB.jpg</vt:lpwstr>
      </vt:variant>
      <vt:variant>
        <vt:lpwstr/>
      </vt:variant>
      <vt:variant>
        <vt:i4>2228249</vt:i4>
      </vt:variant>
      <vt:variant>
        <vt:i4>55394</vt:i4>
      </vt:variant>
      <vt:variant>
        <vt:i4>1030</vt:i4>
      </vt:variant>
      <vt:variant>
        <vt:i4>1</vt:i4>
      </vt:variant>
      <vt:variant>
        <vt:lpwstr>http://www.wyg.com/images/media centre/WYG_RGB.jpg</vt:lpwstr>
      </vt:variant>
      <vt:variant>
        <vt:lpwstr/>
      </vt:variant>
      <vt:variant>
        <vt:i4>2228249</vt:i4>
      </vt:variant>
      <vt:variant>
        <vt:i4>55541</vt:i4>
      </vt:variant>
      <vt:variant>
        <vt:i4>1032</vt:i4>
      </vt:variant>
      <vt:variant>
        <vt:i4>1</vt:i4>
      </vt:variant>
      <vt:variant>
        <vt:lpwstr>http://www.wyg.com/images/media centre/WYG_RGB.jpg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nigel.mann</dc:creator>
  <cp:lastModifiedBy>Davis, Graham</cp:lastModifiedBy>
  <cp:revision>4</cp:revision>
  <cp:lastPrinted>2020-12-18T17:59:00Z</cp:lastPrinted>
  <dcterms:created xsi:type="dcterms:W3CDTF">2021-05-12T15:33:00Z</dcterms:created>
  <dcterms:modified xsi:type="dcterms:W3CDTF">2021-05-12T15:37:00Z</dcterms:modified>
</cp:coreProperties>
</file>