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5901" w:rsidRPr="00F146FC" w:rsidRDefault="00195901" w:rsidP="00195901">
      <w:pPr>
        <w:rPr>
          <w:rFonts w:ascii="Trebuchet MS" w:hAnsi="Trebuchet MS"/>
          <w:b/>
          <w:bCs/>
        </w:rPr>
      </w:pPr>
      <w:r w:rsidRPr="00F146FC">
        <w:rPr>
          <w:rFonts w:ascii="Trebuchet MS" w:hAnsi="Trebuchet MS"/>
          <w:b/>
          <w:bCs/>
        </w:rPr>
        <w:t>DELEGATED HOUSEHOLDER APPLICATION REPORT</w:t>
      </w:r>
    </w:p>
    <w:p w:rsidR="00195901" w:rsidRPr="00F146FC" w:rsidRDefault="00195901" w:rsidP="00195901">
      <w:pPr>
        <w:rPr>
          <w:rFonts w:ascii="Trebuchet MS" w:hAnsi="Trebuchet MS"/>
          <w:b/>
          <w:bCs/>
        </w:rPr>
      </w:pPr>
      <w:r w:rsidRPr="00F146FC">
        <w:rPr>
          <w:rFonts w:ascii="Trebuchet MS" w:hAnsi="Trebuchet MS"/>
          <w:b/>
          <w:bCs/>
        </w:rPr>
        <w:t xml:space="preserve">Ward: </w:t>
      </w:r>
      <w:r w:rsidR="00F146FC" w:rsidRPr="00F146FC">
        <w:rPr>
          <w:rFonts w:ascii="Trebuchet MS" w:hAnsi="Trebuchet MS"/>
          <w:b/>
          <w:bCs/>
        </w:rPr>
        <w:t>Minster</w:t>
      </w:r>
    </w:p>
    <w:p w:rsidR="00195901" w:rsidRPr="00F146FC" w:rsidRDefault="00195901" w:rsidP="00195901">
      <w:pPr>
        <w:rPr>
          <w:rFonts w:ascii="Trebuchet MS" w:hAnsi="Trebuchet MS"/>
          <w:bCs/>
        </w:rPr>
      </w:pPr>
      <w:r w:rsidRPr="00F146FC">
        <w:rPr>
          <w:rFonts w:ascii="Trebuchet MS" w:hAnsi="Trebuchet MS"/>
          <w:b/>
          <w:bCs/>
        </w:rPr>
        <w:t xml:space="preserve">App Ref: </w:t>
      </w:r>
      <w:r w:rsidR="00F146FC" w:rsidRPr="00F146FC">
        <w:rPr>
          <w:rFonts w:ascii="Trebuchet MS" w:hAnsi="Trebuchet MS"/>
          <w:b/>
          <w:bCs/>
          <w:lang w:val="en-US"/>
        </w:rPr>
        <w:t xml:space="preserve">210633 / </w:t>
      </w:r>
      <w:r w:rsidR="00F146FC" w:rsidRPr="00F146FC">
        <w:rPr>
          <w:rFonts w:ascii="Trebuchet MS" w:hAnsi="Trebuchet MS"/>
          <w:b/>
          <w:bCs/>
        </w:rPr>
        <w:t xml:space="preserve">HOU  </w:t>
      </w:r>
      <w:r w:rsidR="00F146FC" w:rsidRPr="00F146FC">
        <w:rPr>
          <w:rFonts w:ascii="Trebuchet MS" w:hAnsi="Trebuchet MS"/>
          <w:b/>
          <w:bCs/>
          <w:lang w:val="en-US"/>
        </w:rPr>
        <w:t xml:space="preserve">   </w:t>
      </w:r>
    </w:p>
    <w:p w:rsidR="00195901" w:rsidRPr="00F146FC" w:rsidRDefault="00195901" w:rsidP="00195901">
      <w:pPr>
        <w:rPr>
          <w:rFonts w:ascii="Trebuchet MS" w:hAnsi="Trebuchet MS"/>
        </w:rPr>
      </w:pPr>
      <w:r w:rsidRPr="00F146FC">
        <w:rPr>
          <w:rFonts w:ascii="Trebuchet MS" w:hAnsi="Trebuchet MS"/>
          <w:b/>
          <w:bCs/>
        </w:rPr>
        <w:t>Address:</w:t>
      </w:r>
      <w:r w:rsidRPr="00F146FC">
        <w:rPr>
          <w:rFonts w:ascii="Trebuchet MS" w:hAnsi="Trebuchet MS"/>
        </w:rPr>
        <w:t xml:space="preserve"> </w:t>
      </w:r>
      <w:r w:rsidR="00F146FC" w:rsidRPr="00F146FC">
        <w:rPr>
          <w:rFonts w:ascii="Trebuchet MS" w:hAnsi="Trebuchet MS"/>
          <w:bCs/>
        </w:rPr>
        <w:t>11 Downshire Square, Reading, RG1 6NJ</w:t>
      </w:r>
    </w:p>
    <w:p w:rsidR="00195901" w:rsidRPr="00F146FC" w:rsidRDefault="00195901" w:rsidP="00195901">
      <w:pPr>
        <w:rPr>
          <w:rFonts w:ascii="Trebuchet MS" w:hAnsi="Trebuchet MS"/>
        </w:rPr>
      </w:pPr>
      <w:r w:rsidRPr="00F146FC">
        <w:rPr>
          <w:rFonts w:ascii="Trebuchet MS" w:hAnsi="Trebuchet MS"/>
          <w:b/>
        </w:rPr>
        <w:t>Proposals</w:t>
      </w:r>
      <w:r w:rsidRPr="00F146FC">
        <w:rPr>
          <w:rFonts w:ascii="Trebuchet MS" w:hAnsi="Trebuchet MS"/>
        </w:rPr>
        <w:t xml:space="preserve">: </w:t>
      </w:r>
      <w:r w:rsidR="00F146FC" w:rsidRPr="00F146FC">
        <w:rPr>
          <w:rFonts w:ascii="Trebuchet MS" w:hAnsi="Trebuchet MS"/>
        </w:rPr>
        <w:t>Remodel of second floor and proposed rear dormer</w:t>
      </w:r>
    </w:p>
    <w:p w:rsidR="00195901" w:rsidRPr="00F146FC" w:rsidRDefault="00195901" w:rsidP="00195901">
      <w:pPr>
        <w:rPr>
          <w:rFonts w:ascii="Trebuchet MS" w:hAnsi="Trebuchet MS"/>
        </w:rPr>
      </w:pPr>
      <w:r w:rsidRPr="00F146FC">
        <w:rPr>
          <w:rFonts w:ascii="Trebuchet MS" w:hAnsi="Trebuchet MS"/>
          <w:b/>
        </w:rPr>
        <w:t>Case Officer</w:t>
      </w:r>
      <w:r w:rsidRPr="00F146FC">
        <w:rPr>
          <w:rFonts w:ascii="Trebuchet MS" w:hAnsi="Trebuchet MS"/>
        </w:rPr>
        <w:t xml:space="preserve">: </w:t>
      </w:r>
      <w:r w:rsidRPr="00F146FC">
        <w:rPr>
          <w:rFonts w:ascii="Trebuchet MS" w:hAnsi="Trebuchet MS"/>
          <w:bCs/>
        </w:rPr>
        <w:t>Beatrice Malama</w:t>
      </w:r>
    </w:p>
    <w:p w:rsidR="00195901" w:rsidRPr="00195901" w:rsidRDefault="00195901" w:rsidP="00195901">
      <w:pPr>
        <w:rPr>
          <w:rFonts w:ascii="Trebuchet MS" w:hAnsi="Trebuchet MS"/>
          <w:b/>
          <w:bCs/>
          <w:color w:val="FF0000"/>
        </w:rPr>
      </w:pPr>
      <w:r w:rsidRPr="00F146FC">
        <w:rPr>
          <w:rFonts w:ascii="Trebuchet MS" w:hAnsi="Trebuchet MS"/>
          <w:b/>
          <w:bCs/>
        </w:rPr>
        <w:t>Date received (valid from): 2</w:t>
      </w:r>
      <w:r w:rsidR="00F146FC" w:rsidRPr="00F146FC">
        <w:rPr>
          <w:rFonts w:ascii="Trebuchet MS" w:hAnsi="Trebuchet MS"/>
          <w:b/>
          <w:bCs/>
        </w:rPr>
        <w:t>2</w:t>
      </w:r>
      <w:r w:rsidR="00F146FC" w:rsidRPr="00F146FC">
        <w:rPr>
          <w:rFonts w:ascii="Trebuchet MS" w:hAnsi="Trebuchet MS"/>
          <w:b/>
          <w:bCs/>
          <w:vertAlign w:val="superscript"/>
        </w:rPr>
        <w:t>nd</w:t>
      </w:r>
      <w:r w:rsidR="00F146FC" w:rsidRPr="00F146FC">
        <w:rPr>
          <w:rFonts w:ascii="Trebuchet MS" w:hAnsi="Trebuchet MS"/>
          <w:b/>
          <w:bCs/>
        </w:rPr>
        <w:t xml:space="preserve"> </w:t>
      </w:r>
      <w:r w:rsidRPr="00F146FC">
        <w:rPr>
          <w:rFonts w:ascii="Trebuchet MS" w:hAnsi="Trebuchet MS"/>
          <w:b/>
          <w:bCs/>
        </w:rPr>
        <w:t>April 2021      Target date: 1</w:t>
      </w:r>
      <w:r w:rsidR="00F146FC" w:rsidRPr="00F146FC">
        <w:rPr>
          <w:rFonts w:ascii="Trebuchet MS" w:hAnsi="Trebuchet MS"/>
          <w:b/>
          <w:bCs/>
        </w:rPr>
        <w:t>7</w:t>
      </w:r>
      <w:r w:rsidRPr="00F146FC">
        <w:rPr>
          <w:rFonts w:ascii="Trebuchet MS" w:hAnsi="Trebuchet MS"/>
          <w:b/>
          <w:bCs/>
          <w:vertAlign w:val="superscript"/>
        </w:rPr>
        <w:t xml:space="preserve">th </w:t>
      </w:r>
      <w:r w:rsidRPr="00F146FC">
        <w:rPr>
          <w:rFonts w:ascii="Trebuchet MS" w:hAnsi="Trebuchet MS"/>
          <w:b/>
          <w:bCs/>
        </w:rPr>
        <w:t>June 2021</w:t>
      </w:r>
      <w:r w:rsidRPr="00195901">
        <w:rPr>
          <w:rFonts w:ascii="Trebuchet MS" w:hAnsi="Trebuchet MS"/>
          <w:b/>
          <w:bCs/>
          <w:color w:val="FF0000"/>
        </w:rPr>
        <w:tab/>
      </w:r>
    </w:p>
    <w:p w:rsidR="00195901" w:rsidRPr="00195901" w:rsidRDefault="00195901" w:rsidP="00195901">
      <w:pPr>
        <w:rPr>
          <w:rFonts w:ascii="Trebuchet MS" w:hAnsi="Trebuchet MS"/>
          <w:b/>
          <w:bCs/>
          <w:color w:val="FF0000"/>
        </w:rPr>
      </w:pPr>
    </w:p>
    <w:p w:rsidR="00195901" w:rsidRPr="00A92DFB" w:rsidRDefault="00195901" w:rsidP="00195901">
      <w:pPr>
        <w:rPr>
          <w:rFonts w:ascii="Trebuchet MS" w:hAnsi="Trebuchet MS"/>
          <w:b/>
          <w:bCs/>
        </w:rPr>
      </w:pPr>
      <w:r w:rsidRPr="00A92DFB">
        <w:rPr>
          <w:rFonts w:ascii="Trebuchet MS" w:hAnsi="Trebuchet MS"/>
          <w:b/>
          <w:bCs/>
        </w:rPr>
        <w:t>SITE DESCRIPTION</w:t>
      </w:r>
    </w:p>
    <w:p w:rsidR="00195901" w:rsidRPr="00A92DFB" w:rsidRDefault="00195901" w:rsidP="00195901">
      <w:pPr>
        <w:jc w:val="both"/>
        <w:rPr>
          <w:rFonts w:ascii="Trebuchet MS" w:hAnsi="Trebuchet MS"/>
          <w:bCs/>
        </w:rPr>
      </w:pPr>
      <w:r w:rsidRPr="00A92DFB">
        <w:rPr>
          <w:rFonts w:ascii="Trebuchet MS" w:hAnsi="Trebuchet MS"/>
          <w:bCs/>
        </w:rPr>
        <w:t xml:space="preserve">The site is a </w:t>
      </w:r>
      <w:r w:rsidR="00F146FC" w:rsidRPr="00A92DFB">
        <w:rPr>
          <w:rFonts w:ascii="Trebuchet MS" w:hAnsi="Trebuchet MS"/>
          <w:bCs/>
        </w:rPr>
        <w:t>three</w:t>
      </w:r>
      <w:r w:rsidRPr="00A92DFB">
        <w:rPr>
          <w:rFonts w:ascii="Trebuchet MS" w:hAnsi="Trebuchet MS"/>
          <w:bCs/>
        </w:rPr>
        <w:t xml:space="preserve"> story </w:t>
      </w:r>
      <w:r w:rsidR="00F146FC" w:rsidRPr="00A92DFB">
        <w:rPr>
          <w:rFonts w:ascii="Trebuchet MS" w:hAnsi="Trebuchet MS"/>
          <w:bCs/>
        </w:rPr>
        <w:t>semidetached</w:t>
      </w:r>
      <w:r w:rsidRPr="00A92DFB">
        <w:rPr>
          <w:rFonts w:ascii="Trebuchet MS" w:hAnsi="Trebuchet MS"/>
          <w:bCs/>
        </w:rPr>
        <w:t xml:space="preserve"> house located in a predominantly residential neighbourhood comprising of </w:t>
      </w:r>
      <w:r w:rsidR="00F146FC" w:rsidRPr="00A92DFB">
        <w:rPr>
          <w:rFonts w:ascii="Trebuchet MS" w:hAnsi="Trebuchet MS"/>
          <w:bCs/>
        </w:rPr>
        <w:t xml:space="preserve">detached and semidetached </w:t>
      </w:r>
      <w:r w:rsidRPr="00A92DFB">
        <w:rPr>
          <w:rFonts w:ascii="Trebuchet MS" w:hAnsi="Trebuchet MS"/>
          <w:bCs/>
        </w:rPr>
        <w:t xml:space="preserve">of </w:t>
      </w:r>
      <w:r w:rsidR="00F146FC" w:rsidRPr="00A92DFB">
        <w:rPr>
          <w:rFonts w:ascii="Trebuchet MS" w:hAnsi="Trebuchet MS"/>
          <w:bCs/>
        </w:rPr>
        <w:t>varying</w:t>
      </w:r>
      <w:r w:rsidRPr="00A92DFB">
        <w:rPr>
          <w:rFonts w:ascii="Trebuchet MS" w:hAnsi="Trebuchet MS"/>
          <w:bCs/>
        </w:rPr>
        <w:t xml:space="preserve"> style, design and age. </w:t>
      </w:r>
      <w:r w:rsidR="00AC2D24">
        <w:rPr>
          <w:rFonts w:ascii="Trebuchet MS" w:hAnsi="Trebuchet MS"/>
          <w:bCs/>
        </w:rPr>
        <w:t xml:space="preserve">Also </w:t>
      </w:r>
      <w:r w:rsidR="00AC2D24" w:rsidRPr="00AC2D24">
        <w:rPr>
          <w:rFonts w:ascii="Trebuchet MS" w:hAnsi="Trebuchet MS"/>
          <w:bCs/>
        </w:rPr>
        <w:t>l</w:t>
      </w:r>
      <w:r w:rsidR="00A92DFB" w:rsidRPr="00AC2D24">
        <w:rPr>
          <w:rFonts w:ascii="Trebuchet MS" w:hAnsi="Trebuchet MS"/>
          <w:bCs/>
        </w:rPr>
        <w:t>ocated w</w:t>
      </w:r>
      <w:r w:rsidR="00F146FC" w:rsidRPr="00AC2D24">
        <w:rPr>
          <w:rFonts w:ascii="Trebuchet MS" w:hAnsi="Trebuchet MS"/>
          <w:bCs/>
        </w:rPr>
        <w:t xml:space="preserve">ithin the </w:t>
      </w:r>
      <w:r w:rsidR="00AC2D24">
        <w:rPr>
          <w:rFonts w:ascii="Trebuchet MS" w:hAnsi="Trebuchet MS"/>
          <w:bCs/>
        </w:rPr>
        <w:t>neighbourhood</w:t>
      </w:r>
      <w:r w:rsidR="00F146FC" w:rsidRPr="00AC2D24">
        <w:rPr>
          <w:rFonts w:ascii="Trebuchet MS" w:hAnsi="Trebuchet MS"/>
          <w:bCs/>
        </w:rPr>
        <w:t xml:space="preserve"> are facilities such </w:t>
      </w:r>
      <w:r w:rsidR="00A92DFB" w:rsidRPr="00AC2D24">
        <w:rPr>
          <w:rFonts w:ascii="Trebuchet MS" w:hAnsi="Trebuchet MS"/>
          <w:bCs/>
        </w:rPr>
        <w:t xml:space="preserve">as </w:t>
      </w:r>
      <w:r w:rsidR="00F146FC" w:rsidRPr="00AC2D24">
        <w:rPr>
          <w:rFonts w:ascii="Trebuchet MS" w:hAnsi="Trebuchet MS"/>
          <w:bCs/>
        </w:rPr>
        <w:t>schools</w:t>
      </w:r>
      <w:r w:rsidR="00A92DFB" w:rsidRPr="00AC2D24">
        <w:rPr>
          <w:rFonts w:ascii="Trebuchet MS" w:hAnsi="Trebuchet MS"/>
          <w:bCs/>
        </w:rPr>
        <w:t xml:space="preserve"> and</w:t>
      </w:r>
      <w:r w:rsidR="00F146FC" w:rsidRPr="00AC2D24">
        <w:rPr>
          <w:rFonts w:ascii="Trebuchet MS" w:hAnsi="Trebuchet MS"/>
          <w:bCs/>
        </w:rPr>
        <w:t xml:space="preserve"> churches</w:t>
      </w:r>
      <w:r w:rsidR="00A92DFB" w:rsidRPr="00AC2D24">
        <w:rPr>
          <w:rFonts w:ascii="Trebuchet MS" w:hAnsi="Trebuchet MS"/>
          <w:bCs/>
        </w:rPr>
        <w:t>.</w:t>
      </w:r>
      <w:r w:rsidR="00F146FC" w:rsidRPr="00AC2D24">
        <w:rPr>
          <w:rFonts w:ascii="Trebuchet MS" w:hAnsi="Trebuchet MS"/>
          <w:bCs/>
        </w:rPr>
        <w:t xml:space="preserve"> </w:t>
      </w:r>
      <w:r w:rsidRPr="00A92DFB">
        <w:rPr>
          <w:rFonts w:ascii="Trebuchet MS" w:hAnsi="Trebuchet MS"/>
          <w:bCs/>
        </w:rPr>
        <w:t xml:space="preserve">The property is not listed </w:t>
      </w:r>
      <w:r w:rsidR="00F146FC" w:rsidRPr="00A92DFB">
        <w:rPr>
          <w:rFonts w:ascii="Trebuchet MS" w:hAnsi="Trebuchet MS"/>
          <w:bCs/>
        </w:rPr>
        <w:t>however it</w:t>
      </w:r>
      <w:r w:rsidRPr="00A92DFB">
        <w:rPr>
          <w:rFonts w:ascii="Trebuchet MS" w:hAnsi="Trebuchet MS"/>
          <w:bCs/>
        </w:rPr>
        <w:t xml:space="preserve"> fall</w:t>
      </w:r>
      <w:r w:rsidR="00F146FC" w:rsidRPr="00A92DFB">
        <w:rPr>
          <w:rFonts w:ascii="Trebuchet MS" w:hAnsi="Trebuchet MS"/>
          <w:bCs/>
        </w:rPr>
        <w:t>s</w:t>
      </w:r>
      <w:r w:rsidRPr="00A92DFB">
        <w:rPr>
          <w:rFonts w:ascii="Trebuchet MS" w:hAnsi="Trebuchet MS"/>
          <w:bCs/>
        </w:rPr>
        <w:t xml:space="preserve"> within a conservation area</w:t>
      </w:r>
      <w:r w:rsidR="00BA2E77">
        <w:rPr>
          <w:rFonts w:ascii="Trebuchet MS" w:hAnsi="Trebuchet MS"/>
          <w:bCs/>
        </w:rPr>
        <w:t xml:space="preserve"> and Air Quality Management </w:t>
      </w:r>
      <w:r w:rsidR="00797EBD">
        <w:rPr>
          <w:rFonts w:ascii="Trebuchet MS" w:hAnsi="Trebuchet MS"/>
          <w:bCs/>
        </w:rPr>
        <w:t>Area</w:t>
      </w:r>
      <w:r w:rsidRPr="00A92DFB">
        <w:rPr>
          <w:rFonts w:ascii="Trebuchet MS" w:hAnsi="Trebuchet MS"/>
          <w:bCs/>
        </w:rPr>
        <w:t xml:space="preserve">. </w:t>
      </w:r>
    </w:p>
    <w:p w:rsidR="00195901" w:rsidRPr="001D5DD2" w:rsidRDefault="00195901" w:rsidP="00195901">
      <w:pPr>
        <w:rPr>
          <w:rFonts w:ascii="Trebuchet MS" w:hAnsi="Trebuchet MS"/>
          <w:b/>
          <w:bCs/>
        </w:rPr>
      </w:pPr>
      <w:r w:rsidRPr="001D5DD2">
        <w:rPr>
          <w:rFonts w:ascii="Trebuchet MS" w:hAnsi="Trebuchet MS"/>
          <w:b/>
          <w:bCs/>
        </w:rPr>
        <w:t>PROPOSED DEVELOPMENT</w:t>
      </w:r>
    </w:p>
    <w:p w:rsidR="008F377B" w:rsidRPr="0088768C" w:rsidRDefault="00195901" w:rsidP="00195901">
      <w:pPr>
        <w:jc w:val="both"/>
        <w:rPr>
          <w:rFonts w:ascii="Trebuchet MS" w:hAnsi="Trebuchet MS"/>
        </w:rPr>
      </w:pPr>
      <w:r w:rsidRPr="0088768C">
        <w:rPr>
          <w:rFonts w:ascii="Trebuchet MS" w:hAnsi="Trebuchet MS"/>
        </w:rPr>
        <w:t xml:space="preserve">The proposed development </w:t>
      </w:r>
      <w:r w:rsidR="00751C2D" w:rsidRPr="0088768C">
        <w:rPr>
          <w:rFonts w:ascii="Trebuchet MS" w:hAnsi="Trebuchet MS"/>
        </w:rPr>
        <w:t xml:space="preserve">involves </w:t>
      </w:r>
      <w:r w:rsidR="008F377B" w:rsidRPr="0088768C">
        <w:rPr>
          <w:rFonts w:ascii="Trebuchet MS" w:hAnsi="Trebuchet MS"/>
        </w:rPr>
        <w:t>second floor alterations and rear dormer</w:t>
      </w:r>
      <w:r w:rsidR="003635F5">
        <w:rPr>
          <w:rFonts w:ascii="Trebuchet MS" w:hAnsi="Trebuchet MS"/>
        </w:rPr>
        <w:t xml:space="preserve"> extension</w:t>
      </w:r>
      <w:r w:rsidR="008F377B" w:rsidRPr="0088768C">
        <w:rPr>
          <w:rFonts w:ascii="Trebuchet MS" w:hAnsi="Trebuchet MS"/>
        </w:rPr>
        <w:t>. The proposed second floor re</w:t>
      </w:r>
      <w:r w:rsidR="00F85D1A">
        <w:rPr>
          <w:rFonts w:ascii="Trebuchet MS" w:hAnsi="Trebuchet MS"/>
        </w:rPr>
        <w:t>modelling would involve conver</w:t>
      </w:r>
      <w:r w:rsidR="00F85D1A" w:rsidRPr="0088768C">
        <w:rPr>
          <w:rFonts w:ascii="Trebuchet MS" w:hAnsi="Trebuchet MS"/>
        </w:rPr>
        <w:t>sion</w:t>
      </w:r>
      <w:bookmarkStart w:id="0" w:name="_GoBack"/>
      <w:bookmarkEnd w:id="0"/>
      <w:r w:rsidR="008F377B" w:rsidRPr="0088768C">
        <w:rPr>
          <w:rFonts w:ascii="Trebuchet MS" w:hAnsi="Trebuchet MS"/>
        </w:rPr>
        <w:t xml:space="preserve"> of three bedrooms and storage into an </w:t>
      </w:r>
      <w:proofErr w:type="spellStart"/>
      <w:r w:rsidR="008F377B" w:rsidRPr="0088768C">
        <w:rPr>
          <w:rFonts w:ascii="Trebuchet MS" w:hAnsi="Trebuchet MS"/>
        </w:rPr>
        <w:t>ensuite</w:t>
      </w:r>
      <w:proofErr w:type="spellEnd"/>
      <w:r w:rsidR="00755824">
        <w:rPr>
          <w:rFonts w:ascii="Trebuchet MS" w:hAnsi="Trebuchet MS"/>
        </w:rPr>
        <w:t xml:space="preserve"> </w:t>
      </w:r>
      <w:r w:rsidR="008F377B" w:rsidRPr="0088768C">
        <w:rPr>
          <w:rFonts w:ascii="Trebuchet MS" w:hAnsi="Trebuchet MS"/>
        </w:rPr>
        <w:t xml:space="preserve">bedroom. The proposed rear dormer </w:t>
      </w:r>
      <w:r w:rsidR="004F2000" w:rsidRPr="0088768C">
        <w:rPr>
          <w:rFonts w:ascii="Trebuchet MS" w:hAnsi="Trebuchet MS"/>
        </w:rPr>
        <w:t xml:space="preserve">which replaces the existing </w:t>
      </w:r>
      <w:r w:rsidR="00472139" w:rsidRPr="0088768C">
        <w:rPr>
          <w:rFonts w:ascii="Trebuchet MS" w:hAnsi="Trebuchet MS"/>
        </w:rPr>
        <w:t xml:space="preserve">smaller dormer </w:t>
      </w:r>
      <w:r w:rsidR="008F377B" w:rsidRPr="0088768C">
        <w:rPr>
          <w:rFonts w:ascii="Trebuchet MS" w:hAnsi="Trebuchet MS"/>
        </w:rPr>
        <w:t xml:space="preserve">measures </w:t>
      </w:r>
      <w:r w:rsidR="00472139" w:rsidRPr="0088768C">
        <w:rPr>
          <w:rFonts w:ascii="Trebuchet MS" w:hAnsi="Trebuchet MS"/>
        </w:rPr>
        <w:t xml:space="preserve">approximately 3.5m deep, approximately 2.8m high and approximately 6.2m wide. </w:t>
      </w:r>
      <w:r w:rsidR="0088768C" w:rsidRPr="0088768C">
        <w:rPr>
          <w:rFonts w:ascii="Trebuchet MS" w:hAnsi="Trebuchet MS"/>
        </w:rPr>
        <w:t>The proposed dormer extension would be set down from the ridgeline of the existing house and set back from the eaves of the existing house by approximately 0.30m. Exterior finishes are designed to complement the original house.</w:t>
      </w:r>
    </w:p>
    <w:p w:rsidR="00195901" w:rsidRPr="0088768C" w:rsidRDefault="00195901" w:rsidP="00195901">
      <w:pPr>
        <w:rPr>
          <w:rFonts w:ascii="Trebuchet MS" w:hAnsi="Trebuchet MS"/>
        </w:rPr>
      </w:pPr>
      <w:r w:rsidRPr="0088768C">
        <w:rPr>
          <w:rFonts w:ascii="Trebuchet MS" w:hAnsi="Trebuchet MS"/>
        </w:rPr>
        <w:t>Plans considered;</w:t>
      </w:r>
    </w:p>
    <w:p w:rsidR="00195901" w:rsidRPr="0088768C" w:rsidRDefault="00195901" w:rsidP="00195901">
      <w:pPr>
        <w:rPr>
          <w:rFonts w:ascii="Trebuchet MS" w:hAnsi="Trebuchet MS"/>
        </w:rPr>
      </w:pPr>
      <w:bookmarkStart w:id="1" w:name="_Hlk69470463"/>
      <w:r w:rsidRPr="0088768C">
        <w:rPr>
          <w:rFonts w:ascii="Trebuchet MS" w:hAnsi="Trebuchet MS"/>
        </w:rPr>
        <w:t xml:space="preserve">Drawing No: </w:t>
      </w:r>
      <w:r w:rsidR="0088768C" w:rsidRPr="0088768C">
        <w:rPr>
          <w:rFonts w:ascii="Trebuchet MS" w:hAnsi="Trebuchet MS"/>
        </w:rPr>
        <w:t>001</w:t>
      </w:r>
      <w:r w:rsidRPr="0088768C">
        <w:rPr>
          <w:rFonts w:ascii="Trebuchet MS" w:hAnsi="Trebuchet MS"/>
        </w:rPr>
        <w:t xml:space="preserve"> – Location Plan</w:t>
      </w:r>
    </w:p>
    <w:bookmarkEnd w:id="1"/>
    <w:p w:rsidR="00195901" w:rsidRPr="0088768C" w:rsidRDefault="00195901" w:rsidP="00195901">
      <w:pPr>
        <w:rPr>
          <w:rFonts w:ascii="Trebuchet MS" w:hAnsi="Trebuchet MS"/>
        </w:rPr>
      </w:pPr>
      <w:r w:rsidRPr="0088768C">
        <w:rPr>
          <w:rFonts w:ascii="Trebuchet MS" w:hAnsi="Trebuchet MS"/>
        </w:rPr>
        <w:t xml:space="preserve">Drawing No: </w:t>
      </w:r>
      <w:r w:rsidR="0088768C" w:rsidRPr="0088768C">
        <w:rPr>
          <w:rFonts w:ascii="Trebuchet MS" w:hAnsi="Trebuchet MS"/>
        </w:rPr>
        <w:t>002</w:t>
      </w:r>
      <w:r w:rsidRPr="0088768C">
        <w:rPr>
          <w:rFonts w:ascii="Trebuchet MS" w:hAnsi="Trebuchet MS"/>
        </w:rPr>
        <w:t xml:space="preserve"> – Block Plan </w:t>
      </w:r>
    </w:p>
    <w:p w:rsidR="00195901" w:rsidRPr="00FF4FD7" w:rsidRDefault="00195901" w:rsidP="00195901">
      <w:pPr>
        <w:rPr>
          <w:rFonts w:ascii="Trebuchet MS" w:hAnsi="Trebuchet MS"/>
        </w:rPr>
      </w:pPr>
      <w:r w:rsidRPr="00FF4FD7">
        <w:rPr>
          <w:rFonts w:ascii="Trebuchet MS" w:hAnsi="Trebuchet MS"/>
        </w:rPr>
        <w:t xml:space="preserve">Drawing No: </w:t>
      </w:r>
      <w:r w:rsidR="0088768C" w:rsidRPr="00FF4FD7">
        <w:rPr>
          <w:rFonts w:ascii="Trebuchet MS" w:hAnsi="Trebuchet MS"/>
        </w:rPr>
        <w:t>0</w:t>
      </w:r>
      <w:r w:rsidRPr="00FF4FD7">
        <w:rPr>
          <w:rFonts w:ascii="Trebuchet MS" w:hAnsi="Trebuchet MS"/>
        </w:rPr>
        <w:t>03 –</w:t>
      </w:r>
      <w:r w:rsidR="00FF4FD7">
        <w:rPr>
          <w:rFonts w:ascii="Trebuchet MS" w:hAnsi="Trebuchet MS"/>
        </w:rPr>
        <w:t xml:space="preserve"> </w:t>
      </w:r>
      <w:r w:rsidRPr="00FF4FD7">
        <w:rPr>
          <w:rFonts w:ascii="Trebuchet MS" w:hAnsi="Trebuchet MS"/>
        </w:rPr>
        <w:t>Site Plan</w:t>
      </w:r>
    </w:p>
    <w:p w:rsidR="00195901" w:rsidRPr="00FF4FD7" w:rsidRDefault="00195901" w:rsidP="00195901">
      <w:pPr>
        <w:rPr>
          <w:rFonts w:ascii="Trebuchet MS" w:hAnsi="Trebuchet MS"/>
        </w:rPr>
      </w:pPr>
      <w:r w:rsidRPr="00FF4FD7">
        <w:rPr>
          <w:rFonts w:ascii="Trebuchet MS" w:hAnsi="Trebuchet MS"/>
        </w:rPr>
        <w:t xml:space="preserve">Drawing No: </w:t>
      </w:r>
      <w:r w:rsidR="00FF4FD7" w:rsidRPr="00FF4FD7">
        <w:rPr>
          <w:rFonts w:ascii="Trebuchet MS" w:hAnsi="Trebuchet MS"/>
        </w:rPr>
        <w:t>010</w:t>
      </w:r>
      <w:r w:rsidRPr="00FF4FD7">
        <w:rPr>
          <w:rFonts w:ascii="Trebuchet MS" w:hAnsi="Trebuchet MS"/>
        </w:rPr>
        <w:t xml:space="preserve"> – </w:t>
      </w:r>
      <w:bookmarkStart w:id="2" w:name="_Hlk74664579"/>
      <w:r w:rsidRPr="00FF4FD7">
        <w:rPr>
          <w:rFonts w:ascii="Trebuchet MS" w:hAnsi="Trebuchet MS"/>
        </w:rPr>
        <w:t>Existing</w:t>
      </w:r>
      <w:r w:rsidR="00FF4FD7" w:rsidRPr="00FF4FD7">
        <w:rPr>
          <w:rFonts w:ascii="Trebuchet MS" w:hAnsi="Trebuchet MS"/>
        </w:rPr>
        <w:t xml:space="preserve"> Plans and</w:t>
      </w:r>
      <w:r w:rsidRPr="00FF4FD7">
        <w:rPr>
          <w:rFonts w:ascii="Trebuchet MS" w:hAnsi="Trebuchet MS"/>
        </w:rPr>
        <w:t xml:space="preserve"> Elevations </w:t>
      </w:r>
      <w:bookmarkEnd w:id="2"/>
    </w:p>
    <w:p w:rsidR="00FF4FD7" w:rsidRPr="00FF4FD7" w:rsidRDefault="00195901" w:rsidP="00195901">
      <w:pPr>
        <w:rPr>
          <w:rFonts w:ascii="Trebuchet MS" w:hAnsi="Trebuchet MS"/>
        </w:rPr>
      </w:pPr>
      <w:r w:rsidRPr="00FF4FD7">
        <w:rPr>
          <w:rFonts w:ascii="Trebuchet MS" w:hAnsi="Trebuchet MS"/>
        </w:rPr>
        <w:t xml:space="preserve">Drawing No: </w:t>
      </w:r>
      <w:r w:rsidR="00FF4FD7" w:rsidRPr="00FF4FD7">
        <w:rPr>
          <w:rFonts w:ascii="Trebuchet MS" w:hAnsi="Trebuchet MS"/>
        </w:rPr>
        <w:t>012</w:t>
      </w:r>
      <w:r w:rsidRPr="00FF4FD7">
        <w:rPr>
          <w:rFonts w:ascii="Trebuchet MS" w:hAnsi="Trebuchet MS"/>
        </w:rPr>
        <w:t xml:space="preserve"> – </w:t>
      </w:r>
      <w:r w:rsidR="00FF4FD7" w:rsidRPr="00FF4FD7">
        <w:rPr>
          <w:rFonts w:ascii="Trebuchet MS" w:hAnsi="Trebuchet MS"/>
        </w:rPr>
        <w:t xml:space="preserve">Proposed Plans and Elevations </w:t>
      </w:r>
    </w:p>
    <w:p w:rsidR="00195901" w:rsidRPr="0088768C" w:rsidRDefault="00195901" w:rsidP="00195901">
      <w:pPr>
        <w:rPr>
          <w:rFonts w:ascii="Trebuchet MS" w:hAnsi="Trebuchet MS"/>
        </w:rPr>
      </w:pPr>
      <w:r w:rsidRPr="0088768C">
        <w:rPr>
          <w:rFonts w:ascii="Trebuchet MS" w:hAnsi="Trebuchet MS"/>
        </w:rPr>
        <w:t>As received on 2</w:t>
      </w:r>
      <w:r w:rsidR="0088768C" w:rsidRPr="0088768C">
        <w:rPr>
          <w:rFonts w:ascii="Trebuchet MS" w:hAnsi="Trebuchet MS"/>
        </w:rPr>
        <w:t>2</w:t>
      </w:r>
      <w:r w:rsidR="0088768C" w:rsidRPr="0088768C">
        <w:rPr>
          <w:rFonts w:ascii="Trebuchet MS" w:hAnsi="Trebuchet MS"/>
          <w:vertAlign w:val="superscript"/>
        </w:rPr>
        <w:t>nd</w:t>
      </w:r>
      <w:r w:rsidR="0088768C" w:rsidRPr="0088768C">
        <w:rPr>
          <w:rFonts w:ascii="Trebuchet MS" w:hAnsi="Trebuchet MS"/>
        </w:rPr>
        <w:t xml:space="preserve"> </w:t>
      </w:r>
      <w:r w:rsidRPr="0088768C">
        <w:rPr>
          <w:rFonts w:ascii="Trebuchet MS" w:hAnsi="Trebuchet MS"/>
        </w:rPr>
        <w:t>April 2021</w:t>
      </w:r>
    </w:p>
    <w:p w:rsidR="00195901" w:rsidRDefault="00195901" w:rsidP="00195901">
      <w:pPr>
        <w:rPr>
          <w:rFonts w:ascii="Trebuchet MS" w:hAnsi="Trebuchet MS"/>
          <w:color w:val="FF0000"/>
        </w:rPr>
      </w:pPr>
    </w:p>
    <w:p w:rsidR="00AC2D24" w:rsidRDefault="00AC2D24" w:rsidP="00195901">
      <w:pPr>
        <w:rPr>
          <w:rFonts w:ascii="Trebuchet MS" w:hAnsi="Trebuchet MS"/>
          <w:color w:val="FF0000"/>
        </w:rPr>
      </w:pPr>
    </w:p>
    <w:p w:rsidR="00AC2D24" w:rsidRDefault="00AC2D24" w:rsidP="00195901">
      <w:pPr>
        <w:rPr>
          <w:rFonts w:ascii="Trebuchet MS" w:hAnsi="Trebuchet MS"/>
          <w:color w:val="FF0000"/>
        </w:rPr>
      </w:pPr>
    </w:p>
    <w:p w:rsidR="00AC2D24" w:rsidRDefault="00AC2D24" w:rsidP="00195901">
      <w:pPr>
        <w:rPr>
          <w:rFonts w:ascii="Trebuchet MS" w:hAnsi="Trebuchet MS"/>
          <w:color w:val="FF0000"/>
        </w:rPr>
      </w:pPr>
    </w:p>
    <w:p w:rsidR="00AC2D24" w:rsidRPr="00195901" w:rsidRDefault="00AC2D24" w:rsidP="00195901">
      <w:pPr>
        <w:rPr>
          <w:rFonts w:ascii="Trebuchet MS" w:hAnsi="Trebuchet MS"/>
          <w:color w:val="FF0000"/>
        </w:rPr>
      </w:pPr>
    </w:p>
    <w:p w:rsidR="00195901" w:rsidRPr="00C67472" w:rsidRDefault="00195901" w:rsidP="00195901">
      <w:pPr>
        <w:rPr>
          <w:rFonts w:ascii="Trebuchet MS" w:hAnsi="Trebuchet MS"/>
          <w:b/>
          <w:bCs/>
        </w:rPr>
      </w:pPr>
      <w:r w:rsidRPr="00C67472">
        <w:rPr>
          <w:rFonts w:ascii="Trebuchet MS" w:hAnsi="Trebuchet MS"/>
          <w:b/>
          <w:bCs/>
        </w:rPr>
        <w:lastRenderedPageBreak/>
        <w:t>RELEVANT PLANNING HISTORY</w:t>
      </w:r>
    </w:p>
    <w:tbl>
      <w:tblPr>
        <w:tblStyle w:val="TableGrid"/>
        <w:tblW w:w="9463" w:type="dxa"/>
        <w:tblLook w:val="04A0" w:firstRow="1" w:lastRow="0" w:firstColumn="1" w:lastColumn="0" w:noHBand="0" w:noVBand="1"/>
      </w:tblPr>
      <w:tblGrid>
        <w:gridCol w:w="1772"/>
        <w:gridCol w:w="3951"/>
        <w:gridCol w:w="1870"/>
        <w:gridCol w:w="1870"/>
      </w:tblGrid>
      <w:tr w:rsidR="00C67472" w:rsidTr="00C67472">
        <w:tc>
          <w:tcPr>
            <w:tcW w:w="1772" w:type="dxa"/>
          </w:tcPr>
          <w:p w:rsidR="00C67472" w:rsidRPr="00C67472" w:rsidRDefault="00C67472" w:rsidP="00195901">
            <w:pPr>
              <w:rPr>
                <w:rFonts w:ascii="Trebuchet MS" w:hAnsi="Trebuchet MS"/>
                <w:bCs/>
              </w:rPr>
            </w:pPr>
            <w:r w:rsidRPr="00C67472">
              <w:rPr>
                <w:rFonts w:ascii="Trebuchet MS" w:hAnsi="Trebuchet MS"/>
                <w:bCs/>
              </w:rPr>
              <w:t>Application No</w:t>
            </w:r>
          </w:p>
        </w:tc>
        <w:tc>
          <w:tcPr>
            <w:tcW w:w="3951" w:type="dxa"/>
          </w:tcPr>
          <w:p w:rsidR="00C67472" w:rsidRPr="00C67472" w:rsidRDefault="00C67472" w:rsidP="00195901">
            <w:pPr>
              <w:rPr>
                <w:rFonts w:ascii="Trebuchet MS" w:hAnsi="Trebuchet MS"/>
                <w:bCs/>
              </w:rPr>
            </w:pPr>
            <w:r w:rsidRPr="00C67472">
              <w:rPr>
                <w:rFonts w:ascii="Trebuchet MS" w:hAnsi="Trebuchet MS"/>
                <w:bCs/>
              </w:rPr>
              <w:t>Description</w:t>
            </w:r>
          </w:p>
        </w:tc>
        <w:tc>
          <w:tcPr>
            <w:tcW w:w="1870" w:type="dxa"/>
          </w:tcPr>
          <w:p w:rsidR="00C67472" w:rsidRPr="00C67472" w:rsidRDefault="00C67472" w:rsidP="00195901">
            <w:pPr>
              <w:rPr>
                <w:rFonts w:ascii="Trebuchet MS" w:hAnsi="Trebuchet MS"/>
                <w:bCs/>
              </w:rPr>
            </w:pPr>
            <w:r w:rsidRPr="00C67472">
              <w:rPr>
                <w:rFonts w:ascii="Trebuchet MS" w:hAnsi="Trebuchet MS"/>
                <w:bCs/>
              </w:rPr>
              <w:t>Decision</w:t>
            </w:r>
          </w:p>
        </w:tc>
        <w:tc>
          <w:tcPr>
            <w:tcW w:w="1870" w:type="dxa"/>
          </w:tcPr>
          <w:p w:rsidR="00C67472" w:rsidRPr="00C67472" w:rsidRDefault="00C67472" w:rsidP="00195901">
            <w:pPr>
              <w:rPr>
                <w:rFonts w:ascii="Trebuchet MS" w:hAnsi="Trebuchet MS"/>
                <w:bCs/>
              </w:rPr>
            </w:pPr>
            <w:r w:rsidRPr="00C67472">
              <w:rPr>
                <w:rFonts w:ascii="Trebuchet MS" w:hAnsi="Trebuchet MS"/>
                <w:bCs/>
              </w:rPr>
              <w:t>Date</w:t>
            </w:r>
          </w:p>
        </w:tc>
      </w:tr>
      <w:tr w:rsidR="00C67472" w:rsidTr="00C67472">
        <w:tc>
          <w:tcPr>
            <w:tcW w:w="1772" w:type="dxa"/>
          </w:tcPr>
          <w:p w:rsidR="00C67472" w:rsidRPr="00C67472" w:rsidRDefault="00C67472" w:rsidP="00C67472">
            <w:pPr>
              <w:rPr>
                <w:rFonts w:ascii="Trebuchet MS" w:hAnsi="Trebuchet MS"/>
                <w:bCs/>
              </w:rPr>
            </w:pPr>
            <w:r w:rsidRPr="00C67472">
              <w:rPr>
                <w:rFonts w:ascii="Trebuchet MS" w:hAnsi="Trebuchet MS"/>
                <w:bCs/>
              </w:rPr>
              <w:t>050735</w:t>
            </w:r>
          </w:p>
        </w:tc>
        <w:tc>
          <w:tcPr>
            <w:tcW w:w="3951" w:type="dxa"/>
          </w:tcPr>
          <w:p w:rsidR="00C67472" w:rsidRPr="00C67472" w:rsidRDefault="00C67472" w:rsidP="00C67472">
            <w:pPr>
              <w:rPr>
                <w:rFonts w:ascii="Trebuchet MS" w:hAnsi="Trebuchet MS"/>
                <w:bCs/>
              </w:rPr>
            </w:pPr>
            <w:r w:rsidRPr="00C67472">
              <w:rPr>
                <w:rFonts w:ascii="Trebuchet MS" w:hAnsi="Trebuchet MS"/>
                <w:bCs/>
              </w:rPr>
              <w:t>Demolition of existing conservatory. Erection of new single storey rear extension to form new garden room/dining room (Resubmission of 04/01220/FUL)</w:t>
            </w:r>
          </w:p>
        </w:tc>
        <w:tc>
          <w:tcPr>
            <w:tcW w:w="1870" w:type="dxa"/>
          </w:tcPr>
          <w:p w:rsidR="00C67472" w:rsidRPr="00C67472" w:rsidRDefault="00C67472" w:rsidP="00C67472">
            <w:pPr>
              <w:rPr>
                <w:rFonts w:ascii="Trebuchet MS" w:hAnsi="Trebuchet MS"/>
                <w:bCs/>
              </w:rPr>
            </w:pPr>
            <w:r w:rsidRPr="00C67472">
              <w:rPr>
                <w:rFonts w:ascii="Trebuchet MS" w:hAnsi="Trebuchet MS"/>
                <w:bCs/>
              </w:rPr>
              <w:t>Determination made</w:t>
            </w:r>
          </w:p>
        </w:tc>
        <w:tc>
          <w:tcPr>
            <w:tcW w:w="1870" w:type="dxa"/>
          </w:tcPr>
          <w:p w:rsidR="00C67472" w:rsidRPr="00C67472" w:rsidRDefault="00C67472" w:rsidP="00C67472">
            <w:pPr>
              <w:rPr>
                <w:rFonts w:ascii="Trebuchet MS" w:hAnsi="Trebuchet MS"/>
                <w:bCs/>
              </w:rPr>
            </w:pPr>
            <w:r w:rsidRPr="00C67472">
              <w:rPr>
                <w:rFonts w:ascii="Trebuchet MS" w:hAnsi="Trebuchet MS"/>
                <w:bCs/>
              </w:rPr>
              <w:t>16/08/2005</w:t>
            </w:r>
          </w:p>
        </w:tc>
      </w:tr>
      <w:tr w:rsidR="00C67472" w:rsidTr="00C67472">
        <w:tc>
          <w:tcPr>
            <w:tcW w:w="1772" w:type="dxa"/>
          </w:tcPr>
          <w:p w:rsidR="00C67472" w:rsidRPr="00C67472" w:rsidRDefault="00C67472" w:rsidP="00C67472">
            <w:pPr>
              <w:rPr>
                <w:rFonts w:ascii="Trebuchet MS" w:hAnsi="Trebuchet MS"/>
                <w:bCs/>
              </w:rPr>
            </w:pPr>
            <w:r w:rsidRPr="00C67472">
              <w:rPr>
                <w:rFonts w:ascii="Trebuchet MS" w:hAnsi="Trebuchet MS"/>
                <w:bCs/>
              </w:rPr>
              <w:t>041309</w:t>
            </w:r>
          </w:p>
        </w:tc>
        <w:tc>
          <w:tcPr>
            <w:tcW w:w="3951" w:type="dxa"/>
          </w:tcPr>
          <w:p w:rsidR="00C67472" w:rsidRPr="00C67472" w:rsidRDefault="00C67472" w:rsidP="00C67472">
            <w:pPr>
              <w:rPr>
                <w:rFonts w:ascii="Trebuchet MS" w:hAnsi="Trebuchet MS"/>
                <w:bCs/>
              </w:rPr>
            </w:pPr>
            <w:r w:rsidRPr="00C67472">
              <w:rPr>
                <w:rFonts w:ascii="Trebuchet MS" w:hAnsi="Trebuchet MS"/>
                <w:bCs/>
              </w:rPr>
              <w:t>Demolition of existing conservatory. Erection of new single storey rea</w:t>
            </w:r>
          </w:p>
          <w:p w:rsidR="00C67472" w:rsidRPr="00C67472" w:rsidRDefault="00C67472" w:rsidP="00C67472">
            <w:pPr>
              <w:rPr>
                <w:rFonts w:ascii="Trebuchet MS" w:hAnsi="Trebuchet MS"/>
                <w:bCs/>
              </w:rPr>
            </w:pPr>
            <w:r w:rsidRPr="00C67472">
              <w:rPr>
                <w:rFonts w:ascii="Trebuchet MS" w:hAnsi="Trebuchet MS"/>
                <w:bCs/>
              </w:rPr>
              <w:t>r extension to form new garden room/dining room</w:t>
            </w:r>
          </w:p>
        </w:tc>
        <w:tc>
          <w:tcPr>
            <w:tcW w:w="1870" w:type="dxa"/>
          </w:tcPr>
          <w:p w:rsidR="00C67472" w:rsidRPr="00C67472" w:rsidRDefault="00C67472" w:rsidP="00C67472">
            <w:pPr>
              <w:rPr>
                <w:rFonts w:ascii="Trebuchet MS" w:hAnsi="Trebuchet MS"/>
                <w:bCs/>
              </w:rPr>
            </w:pPr>
            <w:r w:rsidRPr="00C67472">
              <w:rPr>
                <w:rFonts w:ascii="Trebuchet MS" w:hAnsi="Trebuchet MS"/>
                <w:bCs/>
              </w:rPr>
              <w:t>Determination made</w:t>
            </w:r>
          </w:p>
        </w:tc>
        <w:tc>
          <w:tcPr>
            <w:tcW w:w="1870" w:type="dxa"/>
          </w:tcPr>
          <w:p w:rsidR="00C67472" w:rsidRPr="00C67472" w:rsidRDefault="00C67472" w:rsidP="00C67472">
            <w:pPr>
              <w:rPr>
                <w:rFonts w:ascii="Trebuchet MS" w:hAnsi="Trebuchet MS"/>
                <w:bCs/>
              </w:rPr>
            </w:pPr>
            <w:r w:rsidRPr="00C67472">
              <w:rPr>
                <w:rFonts w:ascii="Trebuchet MS" w:hAnsi="Trebuchet MS"/>
                <w:bCs/>
              </w:rPr>
              <w:t>3/12/2004</w:t>
            </w:r>
          </w:p>
        </w:tc>
      </w:tr>
      <w:tr w:rsidR="00C67472" w:rsidTr="00C67472">
        <w:tc>
          <w:tcPr>
            <w:tcW w:w="1772" w:type="dxa"/>
          </w:tcPr>
          <w:p w:rsidR="00C67472" w:rsidRPr="00C67472" w:rsidRDefault="00C67472" w:rsidP="00C67472">
            <w:pPr>
              <w:rPr>
                <w:rFonts w:ascii="Trebuchet MS" w:hAnsi="Trebuchet MS"/>
                <w:bCs/>
              </w:rPr>
            </w:pPr>
            <w:r w:rsidRPr="00C67472">
              <w:rPr>
                <w:rFonts w:ascii="Trebuchet MS" w:hAnsi="Trebuchet MS"/>
                <w:bCs/>
              </w:rPr>
              <w:t>040981</w:t>
            </w:r>
          </w:p>
        </w:tc>
        <w:tc>
          <w:tcPr>
            <w:tcW w:w="3951" w:type="dxa"/>
          </w:tcPr>
          <w:p w:rsidR="00C67472" w:rsidRPr="00C67472" w:rsidRDefault="00C67472" w:rsidP="00C67472">
            <w:pPr>
              <w:rPr>
                <w:rFonts w:ascii="Trebuchet MS" w:hAnsi="Trebuchet MS"/>
                <w:bCs/>
              </w:rPr>
            </w:pPr>
            <w:r w:rsidRPr="00C67472">
              <w:rPr>
                <w:rFonts w:ascii="Trebuchet MS" w:hAnsi="Trebuchet MS"/>
                <w:bCs/>
              </w:rPr>
              <w:t xml:space="preserve">Demolition of </w:t>
            </w:r>
            <w:proofErr w:type="spellStart"/>
            <w:r w:rsidRPr="00C67472">
              <w:rPr>
                <w:rFonts w:ascii="Trebuchet MS" w:hAnsi="Trebuchet MS"/>
                <w:bCs/>
              </w:rPr>
              <w:t>exisiting</w:t>
            </w:r>
            <w:proofErr w:type="spellEnd"/>
            <w:r w:rsidRPr="00C67472">
              <w:rPr>
                <w:rFonts w:ascii="Trebuchet MS" w:hAnsi="Trebuchet MS"/>
                <w:bCs/>
              </w:rPr>
              <w:t xml:space="preserve"> conservatory and erection of new single storey</w:t>
            </w:r>
          </w:p>
          <w:p w:rsidR="00C67472" w:rsidRPr="00C67472" w:rsidRDefault="00C67472" w:rsidP="00C67472">
            <w:pPr>
              <w:rPr>
                <w:rFonts w:ascii="Trebuchet MS" w:hAnsi="Trebuchet MS"/>
                <w:bCs/>
              </w:rPr>
            </w:pPr>
            <w:r w:rsidRPr="00C67472">
              <w:rPr>
                <w:rFonts w:ascii="Trebuchet MS" w:hAnsi="Trebuchet MS"/>
                <w:bCs/>
              </w:rPr>
              <w:t>rear extension to form new garden room/dining room</w:t>
            </w:r>
          </w:p>
        </w:tc>
        <w:tc>
          <w:tcPr>
            <w:tcW w:w="1870" w:type="dxa"/>
          </w:tcPr>
          <w:p w:rsidR="00C67472" w:rsidRPr="00C67472" w:rsidRDefault="00C67472" w:rsidP="00C67472">
            <w:pPr>
              <w:rPr>
                <w:rFonts w:ascii="Trebuchet MS" w:hAnsi="Trebuchet MS"/>
                <w:bCs/>
              </w:rPr>
            </w:pPr>
            <w:r w:rsidRPr="00C67472">
              <w:rPr>
                <w:rFonts w:ascii="Trebuchet MS" w:hAnsi="Trebuchet MS"/>
                <w:bCs/>
              </w:rPr>
              <w:t>Determination made</w:t>
            </w:r>
          </w:p>
        </w:tc>
        <w:tc>
          <w:tcPr>
            <w:tcW w:w="1870" w:type="dxa"/>
          </w:tcPr>
          <w:p w:rsidR="00C67472" w:rsidRPr="00C67472" w:rsidRDefault="00C67472" w:rsidP="00C67472">
            <w:pPr>
              <w:rPr>
                <w:rFonts w:ascii="Trebuchet MS" w:hAnsi="Trebuchet MS"/>
                <w:bCs/>
              </w:rPr>
            </w:pPr>
            <w:r w:rsidRPr="00C67472">
              <w:rPr>
                <w:rFonts w:ascii="Trebuchet MS" w:hAnsi="Trebuchet MS"/>
                <w:bCs/>
              </w:rPr>
              <w:t>18/08/2004</w:t>
            </w:r>
          </w:p>
        </w:tc>
      </w:tr>
      <w:tr w:rsidR="00C67472" w:rsidTr="00C67472">
        <w:tc>
          <w:tcPr>
            <w:tcW w:w="1772" w:type="dxa"/>
          </w:tcPr>
          <w:p w:rsidR="00C67472" w:rsidRPr="00C67472" w:rsidRDefault="00C67472" w:rsidP="00C67472">
            <w:pPr>
              <w:rPr>
                <w:rFonts w:ascii="Trebuchet MS" w:hAnsi="Trebuchet MS"/>
                <w:bCs/>
              </w:rPr>
            </w:pPr>
            <w:r w:rsidRPr="00C67472">
              <w:rPr>
                <w:rFonts w:ascii="Trebuchet MS" w:hAnsi="Trebuchet MS"/>
                <w:bCs/>
              </w:rPr>
              <w:t>940090</w:t>
            </w:r>
          </w:p>
        </w:tc>
        <w:tc>
          <w:tcPr>
            <w:tcW w:w="3951" w:type="dxa"/>
          </w:tcPr>
          <w:p w:rsidR="00C67472" w:rsidRPr="00C67472" w:rsidRDefault="00C67472" w:rsidP="00C67472">
            <w:pPr>
              <w:rPr>
                <w:rFonts w:ascii="Trebuchet MS" w:hAnsi="Trebuchet MS" w:cs="Arial"/>
              </w:rPr>
            </w:pPr>
            <w:r w:rsidRPr="00C67472">
              <w:rPr>
                <w:rFonts w:ascii="Trebuchet MS" w:hAnsi="Trebuchet MS" w:cs="Arial"/>
              </w:rPr>
              <w:br/>
              <w:t>Single storey kitchen rear extension.</w:t>
            </w:r>
          </w:p>
          <w:p w:rsidR="00C67472" w:rsidRPr="00C67472" w:rsidRDefault="00C67472" w:rsidP="00C67472">
            <w:pPr>
              <w:rPr>
                <w:rFonts w:ascii="Trebuchet MS" w:hAnsi="Trebuchet MS"/>
                <w:bCs/>
              </w:rPr>
            </w:pPr>
          </w:p>
        </w:tc>
        <w:tc>
          <w:tcPr>
            <w:tcW w:w="1870" w:type="dxa"/>
          </w:tcPr>
          <w:p w:rsidR="00C67472" w:rsidRPr="00C67472" w:rsidRDefault="00C67472" w:rsidP="00C67472">
            <w:pPr>
              <w:rPr>
                <w:rFonts w:ascii="Trebuchet MS" w:hAnsi="Trebuchet MS"/>
                <w:bCs/>
              </w:rPr>
            </w:pPr>
            <w:r w:rsidRPr="00C67472">
              <w:rPr>
                <w:rFonts w:ascii="Trebuchet MS" w:hAnsi="Trebuchet MS"/>
                <w:bCs/>
              </w:rPr>
              <w:t>Determination Made</w:t>
            </w:r>
          </w:p>
        </w:tc>
        <w:tc>
          <w:tcPr>
            <w:tcW w:w="1870" w:type="dxa"/>
          </w:tcPr>
          <w:p w:rsidR="00C67472" w:rsidRPr="00C67472" w:rsidRDefault="00C67472" w:rsidP="00C67472">
            <w:pPr>
              <w:rPr>
                <w:rFonts w:ascii="Trebuchet MS" w:hAnsi="Trebuchet MS"/>
                <w:bCs/>
              </w:rPr>
            </w:pPr>
            <w:r w:rsidRPr="00C67472">
              <w:rPr>
                <w:rFonts w:ascii="Trebuchet MS" w:hAnsi="Trebuchet MS"/>
                <w:bCs/>
              </w:rPr>
              <w:t>7/10/1994</w:t>
            </w:r>
          </w:p>
        </w:tc>
      </w:tr>
    </w:tbl>
    <w:p w:rsidR="00FF4FD7" w:rsidRDefault="00FF4FD7" w:rsidP="00195901">
      <w:pPr>
        <w:rPr>
          <w:rFonts w:ascii="Trebuchet MS" w:hAnsi="Trebuchet MS"/>
          <w:bCs/>
          <w:color w:val="FF0000"/>
        </w:rPr>
      </w:pPr>
    </w:p>
    <w:p w:rsidR="00195901" w:rsidRPr="00B41627" w:rsidRDefault="00195901" w:rsidP="00195901">
      <w:pPr>
        <w:rPr>
          <w:rFonts w:ascii="Trebuchet MS" w:hAnsi="Trebuchet MS"/>
          <w:b/>
          <w:bCs/>
        </w:rPr>
      </w:pPr>
      <w:r w:rsidRPr="00B41627">
        <w:rPr>
          <w:rFonts w:ascii="Trebuchet MS" w:hAnsi="Trebuchet MS"/>
          <w:b/>
          <w:bCs/>
        </w:rPr>
        <w:t>CONSULTATIONS</w:t>
      </w:r>
    </w:p>
    <w:p w:rsidR="00195901" w:rsidRPr="00B41627" w:rsidRDefault="00195901" w:rsidP="00195901">
      <w:pPr>
        <w:rPr>
          <w:rFonts w:ascii="Trebuchet MS" w:hAnsi="Trebuchet MS"/>
        </w:rPr>
      </w:pPr>
      <w:r w:rsidRPr="00755824">
        <w:rPr>
          <w:rFonts w:ascii="Trebuchet MS" w:hAnsi="Trebuchet MS"/>
        </w:rPr>
        <w:t>Confirmation that the site notice was displayed on 29</w:t>
      </w:r>
      <w:r w:rsidRPr="00755824">
        <w:rPr>
          <w:rFonts w:ascii="Trebuchet MS" w:hAnsi="Trebuchet MS"/>
          <w:vertAlign w:val="superscript"/>
        </w:rPr>
        <w:t>th</w:t>
      </w:r>
      <w:r w:rsidRPr="00755824">
        <w:rPr>
          <w:rFonts w:ascii="Trebuchet MS" w:hAnsi="Trebuchet MS"/>
        </w:rPr>
        <w:t xml:space="preserve"> April 2021 was received. </w:t>
      </w:r>
      <w:r w:rsidRPr="00B41627">
        <w:rPr>
          <w:rFonts w:ascii="Trebuchet MS" w:hAnsi="Trebuchet MS"/>
        </w:rPr>
        <w:t>The following addresses were consulted by letter</w:t>
      </w:r>
      <w:r w:rsidR="001D5DD2" w:rsidRPr="00B41627">
        <w:rPr>
          <w:rFonts w:ascii="Trebuchet MS" w:hAnsi="Trebuchet MS"/>
        </w:rPr>
        <w:t xml:space="preserve"> and no letters of representations were received</w:t>
      </w:r>
      <w:r w:rsidRPr="00B41627">
        <w:rPr>
          <w:rFonts w:ascii="Trebuchet MS" w:hAnsi="Trebuchet MS"/>
        </w:rPr>
        <w:t>.</w:t>
      </w:r>
    </w:p>
    <w:p w:rsidR="001D5DD2" w:rsidRPr="00B41627" w:rsidRDefault="00B41627" w:rsidP="001D5DD2">
      <w:pPr>
        <w:rPr>
          <w:rFonts w:ascii="Trebuchet MS" w:hAnsi="Trebuchet MS"/>
        </w:rPr>
      </w:pPr>
      <w:r w:rsidRPr="001D5DD2">
        <w:rPr>
          <w:rFonts w:ascii="Trebuchet MS" w:hAnsi="Trebuchet MS"/>
        </w:rPr>
        <w:t>89</w:t>
      </w:r>
      <w:r w:rsidRPr="00B41627">
        <w:rPr>
          <w:rFonts w:ascii="Trebuchet MS" w:hAnsi="Trebuchet MS"/>
        </w:rPr>
        <w:t xml:space="preserve">, </w:t>
      </w:r>
      <w:r w:rsidR="001D5DD2" w:rsidRPr="00B41627">
        <w:rPr>
          <w:rFonts w:ascii="Trebuchet MS" w:hAnsi="Trebuchet MS"/>
        </w:rPr>
        <w:t xml:space="preserve">91 </w:t>
      </w:r>
      <w:r w:rsidR="004B56C1">
        <w:rPr>
          <w:rFonts w:ascii="Trebuchet MS" w:hAnsi="Trebuchet MS"/>
        </w:rPr>
        <w:t>and</w:t>
      </w:r>
      <w:r w:rsidR="001D5DD2" w:rsidRPr="00B41627">
        <w:rPr>
          <w:rFonts w:ascii="Trebuchet MS" w:hAnsi="Trebuchet MS"/>
        </w:rPr>
        <w:t xml:space="preserve"> </w:t>
      </w:r>
      <w:r w:rsidR="001D5DD2" w:rsidRPr="001D5DD2">
        <w:rPr>
          <w:rFonts w:ascii="Trebuchet MS" w:hAnsi="Trebuchet MS"/>
        </w:rPr>
        <w:t>93 Brunswick Stree</w:t>
      </w:r>
      <w:r w:rsidRPr="00B41627">
        <w:rPr>
          <w:rFonts w:ascii="Trebuchet MS" w:hAnsi="Trebuchet MS"/>
        </w:rPr>
        <w:t xml:space="preserve">t, </w:t>
      </w:r>
      <w:r w:rsidR="001D5DD2" w:rsidRPr="00B41627">
        <w:rPr>
          <w:rFonts w:ascii="Trebuchet MS" w:hAnsi="Trebuchet MS"/>
        </w:rPr>
        <w:t>RG1 6NY</w:t>
      </w:r>
    </w:p>
    <w:p w:rsidR="001D5DD2" w:rsidRPr="00B41627" w:rsidRDefault="00B41627" w:rsidP="001D5DD2">
      <w:pPr>
        <w:rPr>
          <w:rFonts w:ascii="Trebuchet MS" w:hAnsi="Trebuchet MS"/>
        </w:rPr>
      </w:pPr>
      <w:r w:rsidRPr="00B41627">
        <w:rPr>
          <w:rFonts w:ascii="Trebuchet MS" w:hAnsi="Trebuchet MS"/>
        </w:rPr>
        <w:t xml:space="preserve">9 </w:t>
      </w:r>
      <w:r w:rsidR="004B56C1">
        <w:rPr>
          <w:rFonts w:ascii="Trebuchet MS" w:hAnsi="Trebuchet MS"/>
        </w:rPr>
        <w:t>and</w:t>
      </w:r>
      <w:r w:rsidRPr="00B41627">
        <w:rPr>
          <w:rFonts w:ascii="Trebuchet MS" w:hAnsi="Trebuchet MS"/>
        </w:rPr>
        <w:t xml:space="preserve"> </w:t>
      </w:r>
      <w:r w:rsidR="001D5DD2" w:rsidRPr="001D5DD2">
        <w:rPr>
          <w:rFonts w:ascii="Trebuchet MS" w:hAnsi="Trebuchet MS"/>
        </w:rPr>
        <w:t>13 Downshire Square</w:t>
      </w:r>
      <w:r w:rsidRPr="00B41627">
        <w:rPr>
          <w:rFonts w:ascii="Trebuchet MS" w:hAnsi="Trebuchet MS"/>
        </w:rPr>
        <w:t xml:space="preserve">, </w:t>
      </w:r>
      <w:r w:rsidR="001D5DD2" w:rsidRPr="00B41627">
        <w:rPr>
          <w:rFonts w:ascii="Trebuchet MS" w:hAnsi="Trebuchet MS"/>
        </w:rPr>
        <w:t>RG1 6NJ</w:t>
      </w:r>
    </w:p>
    <w:p w:rsidR="00195901" w:rsidRPr="00195901" w:rsidRDefault="00195901" w:rsidP="00195901">
      <w:pPr>
        <w:rPr>
          <w:rFonts w:ascii="Trebuchet MS" w:hAnsi="Trebuchet MS"/>
          <w:color w:val="FF0000"/>
        </w:rPr>
      </w:pPr>
    </w:p>
    <w:p w:rsidR="00B41627" w:rsidRPr="00B41627" w:rsidRDefault="001D5DD2" w:rsidP="00195901">
      <w:pPr>
        <w:rPr>
          <w:rFonts w:ascii="Trebuchet MS" w:hAnsi="Trebuchet MS"/>
          <w:b/>
        </w:rPr>
      </w:pPr>
      <w:r w:rsidRPr="00B41627">
        <w:rPr>
          <w:rFonts w:ascii="Trebuchet MS" w:hAnsi="Trebuchet MS"/>
          <w:b/>
        </w:rPr>
        <w:t>Internal Consultation</w:t>
      </w:r>
      <w:r w:rsidR="00B41627" w:rsidRPr="00B41627">
        <w:rPr>
          <w:rFonts w:ascii="Trebuchet MS" w:hAnsi="Trebuchet MS"/>
          <w:b/>
        </w:rPr>
        <w:t xml:space="preserve"> – </w:t>
      </w:r>
      <w:r w:rsidR="00B41627" w:rsidRPr="00B41627">
        <w:rPr>
          <w:rFonts w:ascii="Trebuchet MS" w:hAnsi="Trebuchet MS"/>
          <w:b/>
          <w:lang w:val="en-US"/>
        </w:rPr>
        <w:t>Conservation Area Advisory Committee</w:t>
      </w:r>
    </w:p>
    <w:p w:rsidR="001D5DD2" w:rsidRDefault="00B41627" w:rsidP="00195901">
      <w:pPr>
        <w:rPr>
          <w:rFonts w:ascii="Trebuchet MS" w:hAnsi="Trebuchet MS"/>
          <w:bCs/>
        </w:rPr>
      </w:pPr>
      <w:r w:rsidRPr="00B41627">
        <w:rPr>
          <w:rFonts w:ascii="Trebuchet MS" w:hAnsi="Trebuchet MS"/>
          <w:bCs/>
        </w:rPr>
        <w:t>No comment</w:t>
      </w:r>
      <w:r w:rsidR="004B56C1">
        <w:rPr>
          <w:rFonts w:ascii="Trebuchet MS" w:hAnsi="Trebuchet MS"/>
          <w:bCs/>
        </w:rPr>
        <w:t>s</w:t>
      </w:r>
      <w:r w:rsidRPr="00B41627">
        <w:rPr>
          <w:rFonts w:ascii="Trebuchet MS" w:hAnsi="Trebuchet MS"/>
          <w:bCs/>
        </w:rPr>
        <w:t xml:space="preserve"> received</w:t>
      </w:r>
    </w:p>
    <w:p w:rsidR="00B41627" w:rsidRPr="00B41627" w:rsidRDefault="00B41627" w:rsidP="00195901">
      <w:pPr>
        <w:rPr>
          <w:rFonts w:ascii="Trebuchet MS" w:hAnsi="Trebuchet MS"/>
          <w:bCs/>
        </w:rPr>
      </w:pPr>
    </w:p>
    <w:p w:rsidR="00195901" w:rsidRPr="00B41627" w:rsidRDefault="00195901" w:rsidP="00195901">
      <w:pPr>
        <w:rPr>
          <w:rFonts w:ascii="Trebuchet MS" w:hAnsi="Trebuchet MS"/>
          <w:b/>
          <w:bCs/>
        </w:rPr>
      </w:pPr>
      <w:r w:rsidRPr="00B41627">
        <w:rPr>
          <w:rFonts w:ascii="Trebuchet MS" w:hAnsi="Trebuchet MS"/>
          <w:b/>
          <w:bCs/>
        </w:rPr>
        <w:t>Equality Act 2010:</w:t>
      </w:r>
    </w:p>
    <w:p w:rsidR="00195901" w:rsidRDefault="00195901" w:rsidP="00195901">
      <w:pPr>
        <w:jc w:val="both"/>
        <w:rPr>
          <w:rFonts w:ascii="Trebuchet MS" w:hAnsi="Trebuchet MS"/>
          <w:bCs/>
        </w:rPr>
      </w:pPr>
      <w:r w:rsidRPr="00B41627">
        <w:rPr>
          <w:rFonts w:ascii="Trebuchet MS" w:hAnsi="Trebuchet MS"/>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C2D24" w:rsidRDefault="00AC2D24" w:rsidP="00195901">
      <w:pPr>
        <w:jc w:val="both"/>
        <w:rPr>
          <w:rFonts w:ascii="Trebuchet MS" w:hAnsi="Trebuchet MS"/>
          <w:bCs/>
        </w:rPr>
      </w:pPr>
    </w:p>
    <w:p w:rsidR="00AC2D24" w:rsidRDefault="00AC2D24" w:rsidP="00195901">
      <w:pPr>
        <w:jc w:val="both"/>
        <w:rPr>
          <w:rFonts w:ascii="Trebuchet MS" w:hAnsi="Trebuchet MS"/>
          <w:bCs/>
        </w:rPr>
      </w:pPr>
    </w:p>
    <w:p w:rsidR="00AC2D24" w:rsidRDefault="00AC2D24" w:rsidP="00195901">
      <w:pPr>
        <w:jc w:val="both"/>
        <w:rPr>
          <w:rFonts w:ascii="Trebuchet MS" w:hAnsi="Trebuchet MS"/>
          <w:bCs/>
        </w:rPr>
      </w:pPr>
    </w:p>
    <w:p w:rsidR="00AC2D24" w:rsidRPr="00B41627" w:rsidRDefault="00AC2D24" w:rsidP="00195901">
      <w:pPr>
        <w:jc w:val="both"/>
        <w:rPr>
          <w:rFonts w:ascii="Trebuchet MS" w:hAnsi="Trebuchet MS"/>
          <w:bCs/>
        </w:rPr>
      </w:pPr>
    </w:p>
    <w:p w:rsidR="00195901" w:rsidRPr="00B41627" w:rsidRDefault="00195901" w:rsidP="00195901">
      <w:pPr>
        <w:rPr>
          <w:rFonts w:ascii="Trebuchet MS" w:hAnsi="Trebuchet MS"/>
          <w:b/>
        </w:rPr>
      </w:pPr>
      <w:r w:rsidRPr="00B41627">
        <w:rPr>
          <w:rFonts w:ascii="Trebuchet MS" w:hAnsi="Trebuchet MS"/>
          <w:b/>
        </w:rPr>
        <w:lastRenderedPageBreak/>
        <w:t>Relevant Planning Policy and Guidance</w:t>
      </w:r>
    </w:p>
    <w:p w:rsidR="00195901" w:rsidRPr="00B41627" w:rsidRDefault="00195901" w:rsidP="00195901">
      <w:pPr>
        <w:jc w:val="both"/>
        <w:rPr>
          <w:rFonts w:ascii="Trebuchet MS" w:hAnsi="Trebuchet MS"/>
        </w:rPr>
      </w:pPr>
      <w:r w:rsidRPr="00B41627">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B41627" w:rsidRPr="00B41627" w:rsidRDefault="00B41627" w:rsidP="00195901">
      <w:pPr>
        <w:jc w:val="both"/>
        <w:rPr>
          <w:rFonts w:ascii="Trebuchet MS" w:hAnsi="Trebuchet MS"/>
        </w:rPr>
      </w:pPr>
    </w:p>
    <w:p w:rsidR="00195901" w:rsidRPr="00B41627" w:rsidRDefault="00195901" w:rsidP="00195901">
      <w:pPr>
        <w:jc w:val="both"/>
        <w:rPr>
          <w:rFonts w:ascii="Trebuchet MS" w:hAnsi="Trebuchet MS"/>
          <w:u w:val="single"/>
        </w:rPr>
      </w:pPr>
      <w:r w:rsidRPr="00B41627">
        <w:rPr>
          <w:rFonts w:ascii="Trebuchet MS" w:hAnsi="Trebuchet MS"/>
          <w:u w:val="single"/>
        </w:rPr>
        <w:t>National Planning Policy</w:t>
      </w:r>
    </w:p>
    <w:p w:rsidR="00195901" w:rsidRPr="00B41627" w:rsidRDefault="00195901" w:rsidP="00195901">
      <w:pPr>
        <w:jc w:val="both"/>
        <w:rPr>
          <w:rFonts w:ascii="Trebuchet MS" w:hAnsi="Trebuchet MS"/>
        </w:rPr>
      </w:pPr>
      <w:r w:rsidRPr="00B41627">
        <w:rPr>
          <w:rFonts w:ascii="Trebuchet MS" w:hAnsi="Trebuchet MS"/>
        </w:rPr>
        <w:t>National Planning Policy Framework (2019)</w:t>
      </w:r>
    </w:p>
    <w:p w:rsidR="00195901" w:rsidRPr="00B41627" w:rsidRDefault="00195901" w:rsidP="00195901">
      <w:pPr>
        <w:jc w:val="both"/>
        <w:rPr>
          <w:rFonts w:ascii="Trebuchet MS" w:hAnsi="Trebuchet MS"/>
        </w:rPr>
      </w:pPr>
      <w:r w:rsidRPr="00B41627">
        <w:rPr>
          <w:rFonts w:ascii="Trebuchet MS" w:hAnsi="Trebuchet MS"/>
        </w:rPr>
        <w:t>National Planning Practice Guidance</w:t>
      </w:r>
    </w:p>
    <w:p w:rsidR="00195901" w:rsidRPr="00B41627" w:rsidRDefault="00195901" w:rsidP="00195901">
      <w:pPr>
        <w:jc w:val="both"/>
        <w:rPr>
          <w:rFonts w:ascii="Trebuchet MS" w:hAnsi="Trebuchet MS"/>
          <w:b/>
          <w:bCs/>
          <w:u w:val="single"/>
        </w:rPr>
      </w:pPr>
    </w:p>
    <w:p w:rsidR="00195901" w:rsidRPr="00B41627" w:rsidRDefault="00195901" w:rsidP="00195901">
      <w:pPr>
        <w:jc w:val="both"/>
        <w:rPr>
          <w:rFonts w:ascii="Trebuchet MS" w:hAnsi="Trebuchet MS"/>
          <w:b/>
          <w:bCs/>
          <w:u w:val="single"/>
        </w:rPr>
      </w:pPr>
      <w:r w:rsidRPr="00B41627">
        <w:rPr>
          <w:rFonts w:ascii="Trebuchet MS" w:hAnsi="Trebuchet MS"/>
          <w:b/>
          <w:bCs/>
          <w:u w:val="single"/>
        </w:rPr>
        <w:t>Reading Borough Local Plan (2019)</w:t>
      </w:r>
    </w:p>
    <w:p w:rsidR="00195901" w:rsidRPr="00B41627" w:rsidRDefault="00195901" w:rsidP="00195901">
      <w:pPr>
        <w:jc w:val="both"/>
        <w:rPr>
          <w:rFonts w:ascii="Trebuchet MS" w:hAnsi="Trebuchet MS"/>
          <w:bCs/>
        </w:rPr>
      </w:pPr>
      <w:r w:rsidRPr="00B41627">
        <w:rPr>
          <w:rFonts w:ascii="Trebuchet MS" w:hAnsi="Trebuchet MS"/>
          <w:bCs/>
        </w:rPr>
        <w:t>CC7- Design and the Public Realm</w:t>
      </w:r>
    </w:p>
    <w:p w:rsidR="00195901" w:rsidRPr="00B41627" w:rsidRDefault="00195901" w:rsidP="00195901">
      <w:pPr>
        <w:jc w:val="both"/>
        <w:rPr>
          <w:rFonts w:ascii="Trebuchet MS" w:hAnsi="Trebuchet MS"/>
          <w:bCs/>
        </w:rPr>
      </w:pPr>
      <w:r w:rsidRPr="00B41627">
        <w:rPr>
          <w:rFonts w:ascii="Trebuchet MS" w:hAnsi="Trebuchet MS"/>
          <w:bCs/>
        </w:rPr>
        <w:t>CC8 - Safeguarding Amenity</w:t>
      </w:r>
    </w:p>
    <w:p w:rsidR="00195901" w:rsidRPr="00B41627" w:rsidRDefault="00195901" w:rsidP="00195901">
      <w:pPr>
        <w:jc w:val="both"/>
        <w:rPr>
          <w:rFonts w:ascii="Trebuchet MS" w:hAnsi="Trebuchet MS"/>
          <w:bCs/>
        </w:rPr>
      </w:pPr>
      <w:r w:rsidRPr="00B41627">
        <w:rPr>
          <w:rFonts w:ascii="Trebuchet MS" w:hAnsi="Trebuchet MS"/>
          <w:bCs/>
        </w:rPr>
        <w:t>H9 - House Extensions and Ancillary Accommodation</w:t>
      </w:r>
    </w:p>
    <w:p w:rsidR="00195901" w:rsidRPr="00B41627" w:rsidRDefault="00195901" w:rsidP="00195901">
      <w:pPr>
        <w:jc w:val="both"/>
        <w:rPr>
          <w:rFonts w:ascii="Trebuchet MS" w:hAnsi="Trebuchet MS"/>
          <w:u w:val="single"/>
        </w:rPr>
      </w:pPr>
    </w:p>
    <w:p w:rsidR="00195901" w:rsidRPr="00B41627" w:rsidRDefault="00195901" w:rsidP="00195901">
      <w:pPr>
        <w:jc w:val="both"/>
        <w:rPr>
          <w:rFonts w:ascii="Trebuchet MS" w:hAnsi="Trebuchet MS"/>
          <w:b/>
          <w:u w:val="single"/>
        </w:rPr>
      </w:pPr>
      <w:r w:rsidRPr="00B41627">
        <w:rPr>
          <w:rFonts w:ascii="Trebuchet MS" w:hAnsi="Trebuchet MS"/>
          <w:b/>
          <w:u w:val="single"/>
        </w:rPr>
        <w:t>SPG/SPD</w:t>
      </w:r>
    </w:p>
    <w:p w:rsidR="00195901" w:rsidRPr="00B41627" w:rsidRDefault="00195901" w:rsidP="00195901">
      <w:pPr>
        <w:jc w:val="both"/>
        <w:rPr>
          <w:rFonts w:ascii="Trebuchet MS" w:hAnsi="Trebuchet MS"/>
        </w:rPr>
      </w:pPr>
      <w:r w:rsidRPr="00B41627">
        <w:rPr>
          <w:rFonts w:ascii="Trebuchet MS" w:hAnsi="Trebuchet MS"/>
        </w:rPr>
        <w:t>A Design Guide to House Extensions SPD (2021)</w:t>
      </w:r>
    </w:p>
    <w:p w:rsidR="00195901" w:rsidRPr="00B41627" w:rsidRDefault="00195901" w:rsidP="00195901">
      <w:pPr>
        <w:rPr>
          <w:rFonts w:ascii="Trebuchet MS" w:hAnsi="Trebuchet MS"/>
          <w:b/>
          <w:bCs/>
        </w:rPr>
      </w:pPr>
    </w:p>
    <w:p w:rsidR="00195901" w:rsidRPr="00B41627" w:rsidRDefault="00195901" w:rsidP="00195901">
      <w:pPr>
        <w:rPr>
          <w:rFonts w:ascii="Trebuchet MS" w:hAnsi="Trebuchet MS"/>
          <w:b/>
          <w:bCs/>
        </w:rPr>
      </w:pPr>
      <w:r w:rsidRPr="00B41627">
        <w:rPr>
          <w:rFonts w:ascii="Trebuchet MS" w:hAnsi="Trebuchet MS"/>
          <w:b/>
          <w:bCs/>
        </w:rPr>
        <w:t>Assessment</w:t>
      </w:r>
    </w:p>
    <w:p w:rsidR="00195901" w:rsidRPr="00B41627" w:rsidRDefault="00195901" w:rsidP="00195901">
      <w:pPr>
        <w:rPr>
          <w:rFonts w:ascii="Trebuchet MS" w:hAnsi="Trebuchet MS"/>
          <w:u w:val="single"/>
        </w:rPr>
      </w:pPr>
      <w:r w:rsidRPr="00B41627">
        <w:rPr>
          <w:rFonts w:ascii="Trebuchet MS" w:hAnsi="Trebuchet MS"/>
          <w:u w:val="single"/>
        </w:rPr>
        <w:t>Character and appearance</w:t>
      </w:r>
    </w:p>
    <w:p w:rsidR="00195901" w:rsidRPr="00B41627" w:rsidRDefault="00195901" w:rsidP="00195901">
      <w:pPr>
        <w:jc w:val="both"/>
        <w:rPr>
          <w:rFonts w:ascii="Trebuchet MS" w:hAnsi="Trebuchet MS"/>
          <w:bCs/>
          <w:iCs/>
        </w:rPr>
      </w:pPr>
      <w:r w:rsidRPr="00B41627">
        <w:rPr>
          <w:rFonts w:ascii="Trebuchet MS" w:hAnsi="Trebuchet MS"/>
          <w:bCs/>
          <w:iCs/>
        </w:rPr>
        <w:t xml:space="preserve">Policy CC7 (Design and the Public Realm) requires that all developments be of high design quality, whilst Policy H9(House Extensions and Ancillary Accommodation) requires that an extension “respects the character and appearance of the house in terms of scale, location, materials and design and should not harm the character and pattern of neighbouring houses and the appearance of the street scene”. </w:t>
      </w:r>
    </w:p>
    <w:p w:rsidR="00195901" w:rsidRPr="00E050D2" w:rsidRDefault="00195901" w:rsidP="00195901">
      <w:pPr>
        <w:jc w:val="both"/>
        <w:rPr>
          <w:rFonts w:ascii="Trebuchet MS" w:hAnsi="Trebuchet MS"/>
        </w:rPr>
      </w:pPr>
      <w:r w:rsidRPr="00E050D2">
        <w:rPr>
          <w:rFonts w:ascii="Trebuchet MS" w:hAnsi="Trebuchet MS"/>
        </w:rPr>
        <w:t>Proposed exterior finishes</w:t>
      </w:r>
      <w:r w:rsidR="00E050D2" w:rsidRPr="00E050D2">
        <w:rPr>
          <w:rFonts w:ascii="Trebuchet MS" w:hAnsi="Trebuchet MS"/>
        </w:rPr>
        <w:t xml:space="preserve"> including windows</w:t>
      </w:r>
      <w:r w:rsidRPr="00E050D2">
        <w:rPr>
          <w:rFonts w:ascii="Trebuchet MS" w:hAnsi="Trebuchet MS"/>
        </w:rPr>
        <w:t xml:space="preserve"> would complement that on the existing house. </w:t>
      </w:r>
      <w:r w:rsidR="001E2C99" w:rsidRPr="00E050D2">
        <w:rPr>
          <w:rFonts w:ascii="Trebuchet MS" w:hAnsi="Trebuchet MS"/>
        </w:rPr>
        <w:t>T</w:t>
      </w:r>
      <w:r w:rsidRPr="00E050D2">
        <w:rPr>
          <w:rFonts w:ascii="Trebuchet MS" w:hAnsi="Trebuchet MS"/>
        </w:rPr>
        <w:t>here are existing rear dormer extensions in the area therefore an extension of this kind is not unconventional nor would it be considered to have a detrimental impact on the character and appearance of neighbouring houses and the street.</w:t>
      </w:r>
      <w:r w:rsidR="00E050D2" w:rsidRPr="00E050D2">
        <w:rPr>
          <w:rFonts w:ascii="Trebuchet MS" w:hAnsi="Trebuchet MS"/>
        </w:rPr>
        <w:t xml:space="preserve"> </w:t>
      </w:r>
      <w:r w:rsidRPr="00E050D2">
        <w:rPr>
          <w:rFonts w:ascii="Trebuchet MS" w:hAnsi="Trebuchet MS"/>
        </w:rPr>
        <w:t xml:space="preserve">Although the proposed </w:t>
      </w:r>
      <w:r w:rsidR="00E050D2" w:rsidRPr="00E050D2">
        <w:rPr>
          <w:rFonts w:ascii="Trebuchet MS" w:hAnsi="Trebuchet MS"/>
        </w:rPr>
        <w:t xml:space="preserve">rear dormer is significant in scale, </w:t>
      </w:r>
      <w:r w:rsidRPr="00E050D2">
        <w:rPr>
          <w:rFonts w:ascii="Trebuchet MS" w:hAnsi="Trebuchet MS"/>
        </w:rPr>
        <w:t xml:space="preserve">the impact on the overall appearance of the existing house </w:t>
      </w:r>
      <w:r w:rsidR="00E050D2" w:rsidRPr="00E050D2">
        <w:rPr>
          <w:rFonts w:ascii="Trebuchet MS" w:hAnsi="Trebuchet MS"/>
        </w:rPr>
        <w:t xml:space="preserve">and the neighbouring houses </w:t>
      </w:r>
      <w:r w:rsidRPr="00E050D2">
        <w:rPr>
          <w:rFonts w:ascii="Trebuchet MS" w:hAnsi="Trebuchet MS"/>
        </w:rPr>
        <w:t>would not be considered detrimental</w:t>
      </w:r>
      <w:r w:rsidR="00E050D2" w:rsidRPr="00E050D2">
        <w:rPr>
          <w:rFonts w:ascii="Trebuchet MS" w:hAnsi="Trebuchet MS"/>
        </w:rPr>
        <w:t>. In addition, t</w:t>
      </w:r>
      <w:r w:rsidRPr="00E050D2">
        <w:rPr>
          <w:rFonts w:ascii="Trebuchet MS" w:hAnsi="Trebuchet MS"/>
        </w:rPr>
        <w:t xml:space="preserve">he extension would not be considered harmful on the character and appearance of neighbouring houses and the street scene as the proposed development would not be visible to the public from the road. The proposed development does not harm the character or appearance of the existing house nor have a detrimental impact on the area. </w:t>
      </w:r>
    </w:p>
    <w:p w:rsidR="00AC2D24" w:rsidRDefault="00AC2D24" w:rsidP="00195901">
      <w:pPr>
        <w:rPr>
          <w:rFonts w:ascii="Trebuchet MS" w:hAnsi="Trebuchet MS"/>
          <w:u w:val="single"/>
        </w:rPr>
      </w:pPr>
    </w:p>
    <w:p w:rsidR="00195901" w:rsidRPr="00B41627" w:rsidRDefault="00195901" w:rsidP="00195901">
      <w:pPr>
        <w:rPr>
          <w:rFonts w:ascii="Trebuchet MS" w:hAnsi="Trebuchet MS"/>
          <w:u w:val="single"/>
        </w:rPr>
      </w:pPr>
      <w:r w:rsidRPr="00B41627">
        <w:rPr>
          <w:rFonts w:ascii="Trebuchet MS" w:hAnsi="Trebuchet MS"/>
          <w:u w:val="single"/>
        </w:rPr>
        <w:lastRenderedPageBreak/>
        <w:t>Residential Amenity</w:t>
      </w:r>
    </w:p>
    <w:p w:rsidR="00195901" w:rsidRPr="00B41627" w:rsidRDefault="00195901" w:rsidP="00195901">
      <w:pPr>
        <w:jc w:val="both"/>
        <w:rPr>
          <w:rFonts w:ascii="Trebuchet MS" w:hAnsi="Trebuchet MS"/>
        </w:rPr>
      </w:pPr>
      <w:r w:rsidRPr="00B41627">
        <w:rPr>
          <w:rFonts w:ascii="Trebuchet MS" w:hAnsi="Trebuchet MS"/>
        </w:rPr>
        <w:t>CC8 (Safeguarding Amenity) seeks to prevent development causing detrimental impact on the neighbouring properties; policy H9</w:t>
      </w:r>
      <w:r w:rsidRPr="00B41627">
        <w:rPr>
          <w:rFonts w:ascii="Trebuchet MS" w:hAnsi="Trebuchet MS"/>
          <w:bCs/>
          <w:iCs/>
        </w:rPr>
        <w:t xml:space="preserve"> (House Extensions and Ancillary Accommodation) provides that extensions should not cause an overbearing impact on neighbours”</w:t>
      </w:r>
      <w:r w:rsidRPr="00B41627">
        <w:rPr>
          <w:rFonts w:ascii="Trebuchet MS" w:hAnsi="Trebuchet MS"/>
        </w:rPr>
        <w:t xml:space="preserve">. </w:t>
      </w:r>
    </w:p>
    <w:p w:rsidR="00B41627" w:rsidRDefault="00755824" w:rsidP="00195901">
      <w:pPr>
        <w:jc w:val="both"/>
        <w:rPr>
          <w:rFonts w:ascii="Trebuchet MS" w:hAnsi="Trebuchet MS"/>
        </w:rPr>
      </w:pPr>
      <w:r>
        <w:rPr>
          <w:rFonts w:ascii="Trebuchet MS" w:hAnsi="Trebuchet MS"/>
        </w:rPr>
        <w:t>The</w:t>
      </w:r>
      <w:r w:rsidR="00195901" w:rsidRPr="00755824">
        <w:rPr>
          <w:rFonts w:ascii="Trebuchet MS" w:hAnsi="Trebuchet MS"/>
        </w:rPr>
        <w:t xml:space="preserve"> proposed rear dormer woul</w:t>
      </w:r>
      <w:r>
        <w:rPr>
          <w:rFonts w:ascii="Trebuchet MS" w:hAnsi="Trebuchet MS"/>
        </w:rPr>
        <w:t>d have an obscured g</w:t>
      </w:r>
      <w:r w:rsidR="00195901" w:rsidRPr="00755824">
        <w:rPr>
          <w:rFonts w:ascii="Trebuchet MS" w:hAnsi="Trebuchet MS"/>
        </w:rPr>
        <w:t xml:space="preserve">lazed </w:t>
      </w:r>
      <w:r w:rsidRPr="00755824">
        <w:rPr>
          <w:rFonts w:ascii="Trebuchet MS" w:hAnsi="Trebuchet MS"/>
        </w:rPr>
        <w:t>window on the rear elevation</w:t>
      </w:r>
      <w:r w:rsidR="00195901" w:rsidRPr="00755824">
        <w:rPr>
          <w:rFonts w:ascii="Trebuchet MS" w:hAnsi="Trebuchet MS"/>
        </w:rPr>
        <w:t xml:space="preserve"> and no windows on the side elevation therefore the extension would be considered unlikely to cause loss of privacy to the neighbours. </w:t>
      </w:r>
      <w:r>
        <w:rPr>
          <w:rFonts w:ascii="Trebuchet MS" w:hAnsi="Trebuchet MS"/>
        </w:rPr>
        <w:t xml:space="preserve">In addition, the proposed extension would not cause an overbearing impact on neighbours due to its location. </w:t>
      </w:r>
      <w:r w:rsidR="00195901" w:rsidRPr="000B356A">
        <w:rPr>
          <w:rFonts w:ascii="Trebuchet MS" w:hAnsi="Trebuchet MS"/>
        </w:rPr>
        <w:t>The extension is unlikely to cause any loss of sunlight, daylight or overshadowing to the neighbouring house</w:t>
      </w:r>
      <w:r>
        <w:rPr>
          <w:rFonts w:ascii="Trebuchet MS" w:hAnsi="Trebuchet MS"/>
        </w:rPr>
        <w:t>s</w:t>
      </w:r>
      <w:r w:rsidR="00195901" w:rsidRPr="000B356A">
        <w:rPr>
          <w:rFonts w:ascii="Trebuchet MS" w:hAnsi="Trebuchet MS"/>
        </w:rPr>
        <w:t>.</w:t>
      </w:r>
    </w:p>
    <w:p w:rsidR="00AC2D24" w:rsidRPr="00AC2D24" w:rsidRDefault="00AC2D24" w:rsidP="00195901">
      <w:pPr>
        <w:jc w:val="both"/>
        <w:rPr>
          <w:rFonts w:ascii="Trebuchet MS" w:hAnsi="Trebuchet MS"/>
        </w:rPr>
      </w:pPr>
    </w:p>
    <w:p w:rsidR="00195901" w:rsidRPr="00B41627" w:rsidRDefault="00195901" w:rsidP="00195901">
      <w:pPr>
        <w:jc w:val="both"/>
        <w:rPr>
          <w:rFonts w:ascii="Trebuchet MS" w:hAnsi="Trebuchet MS"/>
          <w:b/>
        </w:rPr>
      </w:pPr>
      <w:r w:rsidRPr="00B41627">
        <w:rPr>
          <w:rFonts w:ascii="Trebuchet MS" w:hAnsi="Trebuchet MS"/>
          <w:b/>
        </w:rPr>
        <w:t>Conclusion</w:t>
      </w:r>
    </w:p>
    <w:p w:rsidR="00195901" w:rsidRPr="00B41627" w:rsidRDefault="00195901" w:rsidP="00195901">
      <w:pPr>
        <w:rPr>
          <w:rFonts w:ascii="Trebuchet MS" w:hAnsi="Trebuchet MS"/>
          <w:b/>
          <w:bCs/>
          <w:u w:val="single"/>
        </w:rPr>
      </w:pPr>
      <w:r w:rsidRPr="00B41627">
        <w:rPr>
          <w:rFonts w:ascii="Trebuchet MS" w:hAnsi="Trebuchet MS"/>
        </w:rPr>
        <w:t xml:space="preserve">The proposed extension is considered to be in accordance with the </w:t>
      </w:r>
      <w:r w:rsidRPr="00B41627">
        <w:rPr>
          <w:rFonts w:ascii="Trebuchet MS" w:hAnsi="Trebuchet MS"/>
          <w:bCs/>
        </w:rPr>
        <w:t>Reading Borough Local Plan (2019) and the Design Guide to House extensions (2021) and therefore the application is recommended for approval subject to conditions.</w:t>
      </w:r>
    </w:p>
    <w:p w:rsidR="00AE167A" w:rsidRDefault="00AE167A" w:rsidP="00195901">
      <w:pPr>
        <w:rPr>
          <w:rFonts w:ascii="Trebuchet MS" w:hAnsi="Trebuchet MS"/>
          <w:b/>
          <w:bCs/>
        </w:rPr>
      </w:pPr>
    </w:p>
    <w:p w:rsidR="00195901" w:rsidRPr="00B41627" w:rsidRDefault="00195901" w:rsidP="00195901">
      <w:pPr>
        <w:rPr>
          <w:rFonts w:ascii="Trebuchet MS" w:hAnsi="Trebuchet MS"/>
          <w:b/>
          <w:bCs/>
        </w:rPr>
      </w:pPr>
      <w:r w:rsidRPr="00B41627">
        <w:rPr>
          <w:rFonts w:ascii="Trebuchet MS" w:hAnsi="Trebuchet MS"/>
          <w:b/>
          <w:bCs/>
        </w:rPr>
        <w:t>Recommendation:</w:t>
      </w:r>
    </w:p>
    <w:p w:rsidR="00195901" w:rsidRPr="00B41627" w:rsidRDefault="00195901" w:rsidP="00195901">
      <w:pPr>
        <w:rPr>
          <w:rFonts w:ascii="Trebuchet MS" w:hAnsi="Trebuchet MS"/>
        </w:rPr>
      </w:pPr>
      <w:r w:rsidRPr="00B41627">
        <w:rPr>
          <w:rFonts w:ascii="Trebuchet MS" w:hAnsi="Trebuchet MS"/>
        </w:rPr>
        <w:t>Grant</w:t>
      </w:r>
    </w:p>
    <w:p w:rsidR="00AC2D24" w:rsidRDefault="00AC2D24" w:rsidP="00195901">
      <w:pPr>
        <w:rPr>
          <w:rFonts w:ascii="Trebuchet MS" w:hAnsi="Trebuchet MS"/>
          <w:b/>
        </w:rPr>
      </w:pPr>
    </w:p>
    <w:p w:rsidR="00195901" w:rsidRPr="00B41627" w:rsidRDefault="00195901" w:rsidP="00195901">
      <w:pPr>
        <w:rPr>
          <w:rFonts w:ascii="Trebuchet MS" w:hAnsi="Trebuchet MS"/>
          <w:b/>
        </w:rPr>
      </w:pPr>
      <w:r w:rsidRPr="00B41627">
        <w:rPr>
          <w:rFonts w:ascii="Trebuchet MS" w:hAnsi="Trebuchet MS"/>
          <w:b/>
        </w:rPr>
        <w:t>CONDITIONS</w:t>
      </w:r>
    </w:p>
    <w:p w:rsidR="00195901" w:rsidRPr="00B41627" w:rsidRDefault="00195901" w:rsidP="00195901">
      <w:pPr>
        <w:numPr>
          <w:ilvl w:val="0"/>
          <w:numId w:val="1"/>
        </w:numPr>
        <w:rPr>
          <w:rFonts w:ascii="Trebuchet MS" w:hAnsi="Trebuchet MS"/>
        </w:rPr>
      </w:pPr>
      <w:r w:rsidRPr="00B41627">
        <w:rPr>
          <w:rFonts w:ascii="Trebuchet MS" w:hAnsi="Trebuchet MS"/>
          <w:lang w:val="en"/>
        </w:rPr>
        <w:t xml:space="preserve">Time Limit (Standard) </w:t>
      </w:r>
      <w:r w:rsidRPr="00B41627">
        <w:rPr>
          <w:rFonts w:ascii="Trebuchet MS" w:hAnsi="Trebuchet MS"/>
        </w:rPr>
        <w:t>TL1</w:t>
      </w:r>
    </w:p>
    <w:p w:rsidR="00195901" w:rsidRPr="00B41627" w:rsidRDefault="00195901" w:rsidP="00195901">
      <w:pPr>
        <w:numPr>
          <w:ilvl w:val="0"/>
          <w:numId w:val="1"/>
        </w:numPr>
        <w:rPr>
          <w:rFonts w:ascii="Trebuchet MS" w:hAnsi="Trebuchet MS"/>
        </w:rPr>
      </w:pPr>
      <w:r w:rsidRPr="00B41627">
        <w:rPr>
          <w:rFonts w:ascii="Trebuchet MS" w:hAnsi="Trebuchet MS"/>
        </w:rPr>
        <w:t>Approved Plans Ap1</w:t>
      </w:r>
    </w:p>
    <w:p w:rsidR="00195901" w:rsidRPr="00B41627" w:rsidRDefault="00195901" w:rsidP="00195901">
      <w:pPr>
        <w:numPr>
          <w:ilvl w:val="0"/>
          <w:numId w:val="1"/>
        </w:numPr>
        <w:rPr>
          <w:rFonts w:ascii="Trebuchet MS" w:hAnsi="Trebuchet MS"/>
        </w:rPr>
      </w:pPr>
      <w:r w:rsidRPr="00B41627">
        <w:rPr>
          <w:rFonts w:ascii="Trebuchet MS" w:hAnsi="Trebuchet MS"/>
        </w:rPr>
        <w:t>Materials (As Specified)</w:t>
      </w:r>
      <w:r w:rsidRPr="00B41627">
        <w:t xml:space="preserve"> </w:t>
      </w:r>
      <w:r w:rsidRPr="00B41627">
        <w:rPr>
          <w:rFonts w:ascii="Trebuchet MS" w:hAnsi="Trebuchet MS"/>
        </w:rPr>
        <w:t>M3</w:t>
      </w:r>
    </w:p>
    <w:p w:rsidR="00195901" w:rsidRPr="00195901" w:rsidRDefault="00195901" w:rsidP="00195901">
      <w:pPr>
        <w:rPr>
          <w:rFonts w:ascii="Trebuchet MS" w:hAnsi="Trebuchet MS"/>
          <w:color w:val="FF0000"/>
        </w:rPr>
      </w:pPr>
    </w:p>
    <w:p w:rsidR="00195901" w:rsidRPr="00195901" w:rsidRDefault="00195901" w:rsidP="00195901">
      <w:pPr>
        <w:rPr>
          <w:color w:val="FF0000"/>
        </w:rPr>
      </w:pPr>
    </w:p>
    <w:p w:rsidR="00ED16E9" w:rsidRPr="00195901" w:rsidRDefault="00ED16E9">
      <w:pPr>
        <w:rPr>
          <w:color w:val="FF0000"/>
        </w:rPr>
      </w:pPr>
    </w:p>
    <w:sectPr w:rsidR="00ED16E9" w:rsidRPr="00195901" w:rsidSect="00411C0A">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901"/>
    <w:rsid w:val="000B356A"/>
    <w:rsid w:val="00195901"/>
    <w:rsid w:val="001D5DD2"/>
    <w:rsid w:val="001E2C99"/>
    <w:rsid w:val="0023082D"/>
    <w:rsid w:val="003635F5"/>
    <w:rsid w:val="00472139"/>
    <w:rsid w:val="004B56C1"/>
    <w:rsid w:val="004F2000"/>
    <w:rsid w:val="00672133"/>
    <w:rsid w:val="006E4332"/>
    <w:rsid w:val="00751C2D"/>
    <w:rsid w:val="00755824"/>
    <w:rsid w:val="00797EBD"/>
    <w:rsid w:val="0088768C"/>
    <w:rsid w:val="008F377B"/>
    <w:rsid w:val="00A92DFB"/>
    <w:rsid w:val="00AC2D24"/>
    <w:rsid w:val="00AE167A"/>
    <w:rsid w:val="00B41627"/>
    <w:rsid w:val="00BA2E77"/>
    <w:rsid w:val="00C67472"/>
    <w:rsid w:val="00E050D2"/>
    <w:rsid w:val="00E77EF3"/>
    <w:rsid w:val="00ED16E9"/>
    <w:rsid w:val="00F146FC"/>
    <w:rsid w:val="00F85D1A"/>
    <w:rsid w:val="00FF4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95B06"/>
  <w15:chartTrackingRefBased/>
  <w15:docId w15:val="{AB4A637E-7252-4CB4-91D2-29782F8F1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590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F4F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271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326</TotalTime>
  <Pages>4</Pages>
  <Words>921</Words>
  <Characters>5253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9</cp:revision>
  <dcterms:created xsi:type="dcterms:W3CDTF">2021-06-15T12:11:00Z</dcterms:created>
  <dcterms:modified xsi:type="dcterms:W3CDTF">2021-06-17T15:03:00Z</dcterms:modified>
</cp:coreProperties>
</file>