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445D3" w14:textId="7939B66F" w:rsidR="00C41026" w:rsidRPr="00C41026" w:rsidRDefault="00C937F6" w:rsidP="00C41026">
      <w:pPr>
        <w:rPr>
          <w:rFonts w:ascii="Trebuchet MS" w:hAnsi="Trebuchet MS" w:cs="Arial"/>
        </w:rPr>
      </w:pPr>
      <w:r>
        <w:rPr>
          <w:rFonts w:ascii="Trebuchet MS" w:hAnsi="Trebuchet MS" w:cs="Arial"/>
        </w:rPr>
        <w:t>37 Boston Avenue, RG1 6JU</w:t>
      </w:r>
    </w:p>
    <w:p w14:paraId="4F3B22C4" w14:textId="26165C83" w:rsidR="00A26353" w:rsidRPr="00CC14CB" w:rsidRDefault="00CC14CB" w:rsidP="00A26353">
      <w:pPr>
        <w:pStyle w:val="NoSpacing"/>
        <w:rPr>
          <w:rFonts w:ascii="Trebuchet MS" w:hAnsi="Trebuchet MS" w:cs="Arial"/>
          <w:b/>
          <w:u w:val="single"/>
        </w:rPr>
      </w:pPr>
      <w:r w:rsidRPr="00CC14CB">
        <w:rPr>
          <w:rFonts w:ascii="Trebuchet MS" w:hAnsi="Trebuchet MS" w:cs="Arial"/>
          <w:b/>
          <w:u w:val="single"/>
        </w:rPr>
        <w:t>Supporting Statement</w:t>
      </w:r>
    </w:p>
    <w:p w14:paraId="42E7D320" w14:textId="77777777" w:rsidR="00CC14CB" w:rsidRPr="00C41026" w:rsidRDefault="00CC14CB" w:rsidP="00A26353">
      <w:pPr>
        <w:pStyle w:val="NoSpacing"/>
        <w:rPr>
          <w:rFonts w:ascii="Trebuchet MS" w:hAnsi="Trebuchet MS" w:cs="Arial"/>
          <w:b/>
        </w:rPr>
      </w:pPr>
    </w:p>
    <w:p w14:paraId="41409E50" w14:textId="63B314E5" w:rsidR="00A26353" w:rsidRPr="00C41026" w:rsidRDefault="00A26353" w:rsidP="00A26353">
      <w:pPr>
        <w:pStyle w:val="NoSpacing"/>
        <w:rPr>
          <w:rFonts w:ascii="Trebuchet MS" w:hAnsi="Trebuchet MS" w:cs="Arial"/>
        </w:rPr>
      </w:pPr>
      <w:r w:rsidRPr="00C41026">
        <w:rPr>
          <w:rFonts w:ascii="Trebuchet MS" w:hAnsi="Trebuchet MS" w:cs="Arial"/>
        </w:rPr>
        <w:t xml:space="preserve">This statement is written in support of planning application for </w:t>
      </w:r>
      <w:r w:rsidR="005514DD">
        <w:rPr>
          <w:rFonts w:ascii="Trebuchet MS" w:hAnsi="Trebuchet MS" w:cs="Arial"/>
        </w:rPr>
        <w:t>37 Boston Avenue</w:t>
      </w:r>
      <w:r w:rsidRPr="00C41026">
        <w:rPr>
          <w:rFonts w:ascii="Trebuchet MS" w:hAnsi="Trebuchet MS" w:cs="Arial"/>
        </w:rPr>
        <w:t>,</w:t>
      </w:r>
    </w:p>
    <w:p w14:paraId="67063EFF" w14:textId="5943E83B" w:rsidR="00E2392A" w:rsidRDefault="00A26353" w:rsidP="00A26353">
      <w:pPr>
        <w:pStyle w:val="NoSpacing"/>
        <w:rPr>
          <w:rFonts w:ascii="Trebuchet MS" w:hAnsi="Trebuchet MS" w:cs="Arial"/>
        </w:rPr>
      </w:pPr>
      <w:r w:rsidRPr="00C41026">
        <w:rPr>
          <w:rFonts w:ascii="Trebuchet MS" w:hAnsi="Trebuchet MS" w:cs="Arial"/>
        </w:rPr>
        <w:t xml:space="preserve">Reading, to erect a </w:t>
      </w:r>
      <w:r w:rsidR="00A93022">
        <w:rPr>
          <w:rFonts w:ascii="Trebuchet MS" w:hAnsi="Trebuchet MS" w:cs="Arial"/>
        </w:rPr>
        <w:t>second</w:t>
      </w:r>
      <w:r w:rsidR="005514DD">
        <w:rPr>
          <w:rFonts w:ascii="Trebuchet MS" w:hAnsi="Trebuchet MS" w:cs="Arial"/>
        </w:rPr>
        <w:t xml:space="preserve"> storey side and rear extension</w:t>
      </w:r>
      <w:r w:rsidRPr="00C41026">
        <w:rPr>
          <w:rFonts w:ascii="Trebuchet MS" w:hAnsi="Trebuchet MS" w:cs="Arial"/>
        </w:rPr>
        <w:t xml:space="preserve">. </w:t>
      </w:r>
    </w:p>
    <w:p w14:paraId="75ABB7F7" w14:textId="77777777" w:rsidR="00E20180" w:rsidRDefault="00E20180" w:rsidP="00A26353">
      <w:pPr>
        <w:pStyle w:val="NoSpacing"/>
        <w:rPr>
          <w:rFonts w:ascii="Trebuchet MS" w:hAnsi="Trebuchet MS" w:cs="Arial"/>
        </w:rPr>
      </w:pPr>
    </w:p>
    <w:p w14:paraId="3073B67C" w14:textId="080700AD" w:rsidR="00A93022" w:rsidRDefault="00E20180" w:rsidP="00A93022">
      <w:pPr>
        <w:pStyle w:val="NoSpacing"/>
        <w:rPr>
          <w:rFonts w:ascii="Trebuchet MS" w:hAnsi="Trebuchet MS" w:cs="Arial"/>
        </w:rPr>
      </w:pPr>
      <w:r w:rsidRPr="00E20180">
        <w:rPr>
          <w:rFonts w:ascii="Trebuchet MS" w:hAnsi="Trebuchet MS" w:cs="Arial"/>
        </w:rPr>
        <w:t xml:space="preserve">The property is currently occupied </w:t>
      </w:r>
      <w:r>
        <w:rPr>
          <w:rFonts w:ascii="Trebuchet MS" w:hAnsi="Trebuchet MS" w:cs="Arial"/>
        </w:rPr>
        <w:t xml:space="preserve">and serves </w:t>
      </w:r>
      <w:r w:rsidR="005514DD">
        <w:rPr>
          <w:rFonts w:ascii="Trebuchet MS" w:hAnsi="Trebuchet MS" w:cs="Arial"/>
        </w:rPr>
        <w:t xml:space="preserve">a family </w:t>
      </w:r>
      <w:r w:rsidR="000148BB">
        <w:rPr>
          <w:rFonts w:ascii="Trebuchet MS" w:hAnsi="Trebuchet MS" w:cs="Arial"/>
        </w:rPr>
        <w:t>with children</w:t>
      </w:r>
      <w:r w:rsidR="005514DD">
        <w:rPr>
          <w:rFonts w:ascii="Trebuchet MS" w:hAnsi="Trebuchet MS" w:cs="Arial"/>
        </w:rPr>
        <w:t>.</w:t>
      </w:r>
      <w:r>
        <w:rPr>
          <w:rFonts w:ascii="Trebuchet MS" w:hAnsi="Trebuchet MS" w:cs="Arial"/>
        </w:rPr>
        <w:t xml:space="preserve"> </w:t>
      </w:r>
      <w:r w:rsidR="00A93022">
        <w:rPr>
          <w:rFonts w:ascii="Trebuchet MS" w:hAnsi="Trebuchet MS" w:cs="Arial"/>
        </w:rPr>
        <w:t xml:space="preserve">One of the younger male inhabitants (aged 13) of the family suffers from </w:t>
      </w:r>
      <w:r w:rsidR="00A93022" w:rsidRPr="00A93022">
        <w:rPr>
          <w:rFonts w:ascii="Trebuchet MS" w:hAnsi="Trebuchet MS" w:cs="Arial"/>
        </w:rPr>
        <w:t xml:space="preserve">Autism, ADHD, Dyspraxia, Sensory processing difficulties. </w:t>
      </w:r>
    </w:p>
    <w:p w14:paraId="338884A1" w14:textId="231CF9FF" w:rsidR="00A93022" w:rsidRDefault="00A93022" w:rsidP="00A93022">
      <w:pPr>
        <w:pStyle w:val="NoSpacing"/>
        <w:rPr>
          <w:rFonts w:ascii="Trebuchet MS" w:hAnsi="Trebuchet MS" w:cs="Arial"/>
        </w:rPr>
      </w:pPr>
    </w:p>
    <w:p w14:paraId="54E1C421" w14:textId="3E83E0D5" w:rsidR="0030596C" w:rsidRDefault="00A93022" w:rsidP="00A93022">
      <w:pPr>
        <w:pStyle w:val="NoSpacing"/>
        <w:rPr>
          <w:rFonts w:ascii="Trebuchet MS" w:hAnsi="Trebuchet MS" w:cs="Arial"/>
        </w:rPr>
      </w:pPr>
      <w:r>
        <w:rPr>
          <w:rFonts w:ascii="Trebuchet MS" w:hAnsi="Trebuchet MS" w:cs="Arial"/>
        </w:rPr>
        <w:t>Since obtaining permission for a loft conversion last year</w:t>
      </w:r>
      <w:r w:rsidR="0030596C">
        <w:rPr>
          <w:rFonts w:ascii="Trebuchet MS" w:hAnsi="Trebuchet MS" w:cs="Arial"/>
        </w:rPr>
        <w:t xml:space="preserve"> and with the loft conversion currently underway,</w:t>
      </w:r>
      <w:r>
        <w:rPr>
          <w:rFonts w:ascii="Trebuchet MS" w:hAnsi="Trebuchet MS" w:cs="Arial"/>
        </w:rPr>
        <w:t xml:space="preserve"> </w:t>
      </w:r>
      <w:r w:rsidRPr="00C41026">
        <w:rPr>
          <w:rFonts w:ascii="Trebuchet MS" w:hAnsi="Trebuchet MS" w:cs="Arial"/>
        </w:rPr>
        <w:t xml:space="preserve">the </w:t>
      </w:r>
      <w:r>
        <w:rPr>
          <w:rFonts w:ascii="Trebuchet MS" w:hAnsi="Trebuchet MS" w:cs="Arial"/>
        </w:rPr>
        <w:t>family</w:t>
      </w:r>
      <w:r w:rsidRPr="00C41026">
        <w:rPr>
          <w:rFonts w:ascii="Trebuchet MS" w:hAnsi="Trebuchet MS" w:cs="Arial"/>
        </w:rPr>
        <w:t xml:space="preserve"> has reconsidered the</w:t>
      </w:r>
      <w:r>
        <w:rPr>
          <w:rFonts w:ascii="Trebuchet MS" w:hAnsi="Trebuchet MS" w:cs="Arial"/>
        </w:rPr>
        <w:t>ir</w:t>
      </w:r>
      <w:r w:rsidRPr="00C41026">
        <w:rPr>
          <w:rFonts w:ascii="Trebuchet MS" w:hAnsi="Trebuchet MS" w:cs="Arial"/>
        </w:rPr>
        <w:t xml:space="preserve"> needs</w:t>
      </w:r>
      <w:r w:rsidR="0030596C">
        <w:rPr>
          <w:rFonts w:ascii="Trebuchet MS" w:hAnsi="Trebuchet MS" w:cs="Arial"/>
        </w:rPr>
        <w:t>. T</w:t>
      </w:r>
      <w:r>
        <w:rPr>
          <w:rFonts w:ascii="Trebuchet MS" w:hAnsi="Trebuchet MS" w:cs="Arial"/>
        </w:rPr>
        <w:t xml:space="preserve">here has been an increase in care required for the younger inhabitant </w:t>
      </w:r>
      <w:r w:rsidR="007D3CBC">
        <w:rPr>
          <w:rFonts w:ascii="Trebuchet MS" w:hAnsi="Trebuchet MS" w:cs="Arial"/>
        </w:rPr>
        <w:t xml:space="preserve">who has also suffers from </w:t>
      </w:r>
      <w:r w:rsidR="007D3CBC" w:rsidRPr="00A93022">
        <w:rPr>
          <w:rFonts w:ascii="Trebuchet MS" w:hAnsi="Trebuchet MS" w:cs="Arial"/>
        </w:rPr>
        <w:t>Epilepsy and Cerebellar Atrophy</w:t>
      </w:r>
      <w:r w:rsidR="007D3CBC">
        <w:rPr>
          <w:rFonts w:ascii="Trebuchet MS" w:hAnsi="Trebuchet MS" w:cs="Arial"/>
        </w:rPr>
        <w:t>.</w:t>
      </w:r>
    </w:p>
    <w:p w14:paraId="2614FEA9" w14:textId="77777777" w:rsidR="0030596C" w:rsidRDefault="0030596C" w:rsidP="00A93022">
      <w:pPr>
        <w:pStyle w:val="NoSpacing"/>
        <w:rPr>
          <w:rFonts w:ascii="Trebuchet MS" w:hAnsi="Trebuchet MS" w:cs="Arial"/>
        </w:rPr>
      </w:pPr>
    </w:p>
    <w:p w14:paraId="29AF75E4" w14:textId="6982FC23" w:rsidR="00A93022" w:rsidRPr="00A93022" w:rsidRDefault="0030596C" w:rsidP="00FB1BA6">
      <w:pPr>
        <w:pStyle w:val="NoSpacing"/>
        <w:rPr>
          <w:rFonts w:ascii="Trebuchet MS" w:hAnsi="Trebuchet MS" w:cs="Arial"/>
        </w:rPr>
      </w:pPr>
      <w:r>
        <w:rPr>
          <w:rFonts w:ascii="Trebuchet MS" w:hAnsi="Trebuchet MS" w:cs="Arial"/>
        </w:rPr>
        <w:t>The</w:t>
      </w:r>
      <w:r w:rsidR="007D3CBC">
        <w:rPr>
          <w:rFonts w:ascii="Trebuchet MS" w:hAnsi="Trebuchet MS" w:cs="Arial"/>
        </w:rPr>
        <w:t xml:space="preserve"> current size of the property makes it difficult for the family to fulfil </w:t>
      </w:r>
      <w:r>
        <w:rPr>
          <w:rFonts w:ascii="Trebuchet MS" w:hAnsi="Trebuchet MS" w:cs="Arial"/>
        </w:rPr>
        <w:t>their</w:t>
      </w:r>
      <w:r w:rsidR="007D3CBC">
        <w:rPr>
          <w:rFonts w:ascii="Trebuchet MS" w:hAnsi="Trebuchet MS" w:cs="Arial"/>
        </w:rPr>
        <w:t xml:space="preserve"> needs as bedrooms are</w:t>
      </w:r>
      <w:r w:rsidR="00EB3302">
        <w:rPr>
          <w:rFonts w:ascii="Trebuchet MS" w:hAnsi="Trebuchet MS" w:cs="Arial"/>
        </w:rPr>
        <w:t xml:space="preserve"> currently</w:t>
      </w:r>
      <w:r w:rsidR="007D3CBC">
        <w:rPr>
          <w:rFonts w:ascii="Trebuchet MS" w:hAnsi="Trebuchet MS" w:cs="Arial"/>
        </w:rPr>
        <w:t xml:space="preserve"> shared between the children and adults</w:t>
      </w:r>
      <w:r w:rsidR="00CC14CB">
        <w:rPr>
          <w:rFonts w:ascii="Trebuchet MS" w:hAnsi="Trebuchet MS" w:cs="Arial"/>
        </w:rPr>
        <w:t>.</w:t>
      </w:r>
      <w:r w:rsidR="00FB1BA6">
        <w:rPr>
          <w:rFonts w:ascii="Trebuchet MS" w:hAnsi="Trebuchet MS" w:cs="Arial"/>
        </w:rPr>
        <w:t xml:space="preserve"> The family has since </w:t>
      </w:r>
      <w:r w:rsidR="00FB1BA6" w:rsidRPr="00C41026">
        <w:rPr>
          <w:rFonts w:ascii="Trebuchet MS" w:hAnsi="Trebuchet MS" w:cs="Arial"/>
        </w:rPr>
        <w:t>concluded that</w:t>
      </w:r>
      <w:r w:rsidR="00FB1BA6">
        <w:rPr>
          <w:rFonts w:ascii="Trebuchet MS" w:hAnsi="Trebuchet MS" w:cs="Arial"/>
        </w:rPr>
        <w:t xml:space="preserve"> </w:t>
      </w:r>
      <w:r w:rsidR="00EB3302">
        <w:rPr>
          <w:rFonts w:ascii="Trebuchet MS" w:hAnsi="Trebuchet MS" w:cs="Arial"/>
        </w:rPr>
        <w:t>more</w:t>
      </w:r>
      <w:r w:rsidR="00FB1BA6">
        <w:rPr>
          <w:rFonts w:ascii="Trebuchet MS" w:hAnsi="Trebuchet MS" w:cs="Arial"/>
        </w:rPr>
        <w:t xml:space="preserve"> space </w:t>
      </w:r>
      <w:r w:rsidR="00FB1BA6" w:rsidRPr="00C41026">
        <w:rPr>
          <w:rFonts w:ascii="Trebuchet MS" w:hAnsi="Trebuchet MS" w:cs="Arial"/>
        </w:rPr>
        <w:t>would be beneficial</w:t>
      </w:r>
      <w:r w:rsidR="00EB3302">
        <w:rPr>
          <w:rFonts w:ascii="Trebuchet MS" w:hAnsi="Trebuchet MS" w:cs="Arial"/>
        </w:rPr>
        <w:t xml:space="preserve"> to them to provide the extra care required. T</w:t>
      </w:r>
      <w:r w:rsidR="00FB1BA6">
        <w:rPr>
          <w:rFonts w:ascii="Trebuchet MS" w:hAnsi="Trebuchet MS" w:cs="Arial"/>
        </w:rPr>
        <w:t>he aim will be to provide a ‘S</w:t>
      </w:r>
      <w:r w:rsidR="00FB1BA6" w:rsidRPr="00FB1BA6">
        <w:rPr>
          <w:rFonts w:ascii="Trebuchet MS" w:hAnsi="Trebuchet MS" w:cs="Arial"/>
        </w:rPr>
        <w:t>ensory</w:t>
      </w:r>
      <w:r w:rsidR="00FB1BA6">
        <w:rPr>
          <w:rFonts w:ascii="Trebuchet MS" w:hAnsi="Trebuchet MS" w:cs="Arial"/>
        </w:rPr>
        <w:t>’ bedr</w:t>
      </w:r>
      <w:r w:rsidR="00FB1BA6" w:rsidRPr="00FB1BA6">
        <w:rPr>
          <w:rFonts w:ascii="Trebuchet MS" w:hAnsi="Trebuchet MS" w:cs="Arial"/>
        </w:rPr>
        <w:t>oom specially designed</w:t>
      </w:r>
      <w:r w:rsidR="00FB1BA6">
        <w:rPr>
          <w:rFonts w:ascii="Trebuchet MS" w:hAnsi="Trebuchet MS" w:cs="Arial"/>
        </w:rPr>
        <w:t xml:space="preserve"> for the younger inhabitant</w:t>
      </w:r>
      <w:r w:rsidR="00FB1BA6" w:rsidRPr="00FB1BA6">
        <w:rPr>
          <w:rFonts w:ascii="Trebuchet MS" w:hAnsi="Trebuchet MS" w:cs="Arial"/>
        </w:rPr>
        <w:t xml:space="preserve"> to stimulate the senses, promoting </w:t>
      </w:r>
      <w:proofErr w:type="gramStart"/>
      <w:r w:rsidR="00FB1BA6" w:rsidRPr="00FB1BA6">
        <w:rPr>
          <w:rFonts w:ascii="Trebuchet MS" w:hAnsi="Trebuchet MS" w:cs="Arial"/>
        </w:rPr>
        <w:t>de-escalation</w:t>
      </w:r>
      <w:proofErr w:type="gramEnd"/>
      <w:r w:rsidR="00FB1BA6" w:rsidRPr="00FB1BA6">
        <w:rPr>
          <w:rFonts w:ascii="Trebuchet MS" w:hAnsi="Trebuchet MS" w:cs="Arial"/>
        </w:rPr>
        <w:t xml:space="preserve"> and encouraging engagement</w:t>
      </w:r>
      <w:r w:rsidR="00FB1BA6">
        <w:rPr>
          <w:rFonts w:ascii="Trebuchet MS" w:hAnsi="Trebuchet MS" w:cs="Arial"/>
        </w:rPr>
        <w:t xml:space="preserve"> that has known to be</w:t>
      </w:r>
      <w:r w:rsidR="00FB1BA6" w:rsidRPr="00FB1BA6">
        <w:rPr>
          <w:rFonts w:ascii="Trebuchet MS" w:hAnsi="Trebuchet MS" w:cs="Arial"/>
        </w:rPr>
        <w:t xml:space="preserve"> hugely beneficial</w:t>
      </w:r>
      <w:r w:rsidR="00EB3302">
        <w:rPr>
          <w:rFonts w:ascii="Trebuchet MS" w:hAnsi="Trebuchet MS" w:cs="Arial"/>
        </w:rPr>
        <w:t xml:space="preserve"> for children.</w:t>
      </w:r>
    </w:p>
    <w:p w14:paraId="1C9B70A0" w14:textId="77777777" w:rsidR="00A26353" w:rsidRPr="00C41026" w:rsidRDefault="00A26353" w:rsidP="00A26353">
      <w:pPr>
        <w:pStyle w:val="NoSpacing"/>
        <w:rPr>
          <w:rFonts w:ascii="Trebuchet MS" w:hAnsi="Trebuchet MS" w:cs="Arial"/>
        </w:rPr>
      </w:pPr>
    </w:p>
    <w:sectPr w:rsidR="00A26353" w:rsidRPr="00C41026" w:rsidSect="00D47424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353"/>
    <w:rsid w:val="000148BB"/>
    <w:rsid w:val="0006091E"/>
    <w:rsid w:val="00120F38"/>
    <w:rsid w:val="0030596C"/>
    <w:rsid w:val="003A1302"/>
    <w:rsid w:val="00491856"/>
    <w:rsid w:val="004C4090"/>
    <w:rsid w:val="005514DD"/>
    <w:rsid w:val="005E53F4"/>
    <w:rsid w:val="007B00FD"/>
    <w:rsid w:val="007D3CBC"/>
    <w:rsid w:val="008767B8"/>
    <w:rsid w:val="00893CBE"/>
    <w:rsid w:val="008F66F8"/>
    <w:rsid w:val="00A26353"/>
    <w:rsid w:val="00A93022"/>
    <w:rsid w:val="00C41026"/>
    <w:rsid w:val="00C937F6"/>
    <w:rsid w:val="00CC14CB"/>
    <w:rsid w:val="00D17381"/>
    <w:rsid w:val="00D64621"/>
    <w:rsid w:val="00E20180"/>
    <w:rsid w:val="00E2392A"/>
    <w:rsid w:val="00EB3302"/>
    <w:rsid w:val="00FB1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78587"/>
  <w15:docId w15:val="{C0A9AB39-32EC-4A1B-8175-62078C6B8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63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263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0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81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5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Rizwan Mehrban</dc:creator>
  <cp:lastModifiedBy>najib maan</cp:lastModifiedBy>
  <cp:revision>2</cp:revision>
  <dcterms:created xsi:type="dcterms:W3CDTF">2022-02-28T10:18:00Z</dcterms:created>
  <dcterms:modified xsi:type="dcterms:W3CDTF">2022-02-28T10:18:00Z</dcterms:modified>
</cp:coreProperties>
</file>