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722"/>
      </w:tblGrid>
      <w:tr w:rsidR="00BC4B8C" w14:paraId="55A99B34" w14:textId="77777777" w:rsidTr="004030F1">
        <w:trPr>
          <w:trHeight w:hRule="exact" w:val="1361"/>
        </w:trPr>
        <w:tc>
          <w:tcPr>
            <w:tcW w:w="9412" w:type="dxa"/>
            <w:gridSpan w:val="2"/>
          </w:tcPr>
          <w:p w14:paraId="31FDDEA4" w14:textId="2042A74F" w:rsidR="00BC4B8C" w:rsidRPr="006F60EE" w:rsidRDefault="00AB3C91" w:rsidP="003B70BA">
            <w:pPr>
              <w:spacing w:after="0"/>
            </w:pPr>
            <w:r>
              <w:t>13</w:t>
            </w:r>
            <w:r w:rsidR="002468DD" w:rsidRPr="006F60EE">
              <w:t xml:space="preserve"> </w:t>
            </w:r>
            <w:r>
              <w:t>December</w:t>
            </w:r>
            <w:r w:rsidR="002468DD" w:rsidRPr="006F60EE">
              <w:t xml:space="preserve"> 2022</w:t>
            </w:r>
          </w:p>
          <w:p w14:paraId="73531716" w14:textId="77777777" w:rsidR="00BC4B8C" w:rsidRPr="0044387A" w:rsidRDefault="002054F2" w:rsidP="003B70BA">
            <w:pPr>
              <w:spacing w:after="0"/>
              <w:rPr>
                <w:b/>
              </w:rPr>
            </w:pPr>
            <w:r w:rsidRPr="006F60EE">
              <w:rPr>
                <w:b/>
              </w:rPr>
              <w:t xml:space="preserve">Delivered by </w:t>
            </w:r>
            <w:r w:rsidR="00BC4B8C" w:rsidRPr="006F60EE">
              <w:rPr>
                <w:b/>
              </w:rPr>
              <w:t>post</w:t>
            </w:r>
          </w:p>
        </w:tc>
      </w:tr>
      <w:tr w:rsidR="00213A9C" w14:paraId="6020A1AE" w14:textId="77777777" w:rsidTr="00213A9C">
        <w:trPr>
          <w:trHeight w:val="2495"/>
        </w:trPr>
        <w:tc>
          <w:tcPr>
            <w:tcW w:w="6690" w:type="dxa"/>
            <w:tcBorders>
              <w:right w:val="single" w:sz="4" w:space="0" w:color="FFFFFF" w:themeColor="background1"/>
            </w:tcBorders>
          </w:tcPr>
          <w:p w14:paraId="24C76E80" w14:textId="1463828C" w:rsidR="00213A9C" w:rsidRDefault="00AB3C91" w:rsidP="002468DD">
            <w:r>
              <w:rPr>
                <w:rFonts w:eastAsia="Times New Roman"/>
              </w:rPr>
              <w:t xml:space="preserve">Reading Borough Council </w:t>
            </w:r>
            <w:r w:rsidR="00853A5D">
              <w:rPr>
                <w:rFonts w:eastAsia="Times New Roman"/>
              </w:rPr>
              <w:t>Property Services</w:t>
            </w:r>
            <w:r w:rsidR="00DA1429"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t>Reading Borough Council</w:t>
            </w:r>
            <w:r>
              <w:rPr>
                <w:rFonts w:eastAsia="Times New Roman"/>
              </w:rPr>
              <w:br/>
              <w:t xml:space="preserve">Civic Offices </w:t>
            </w:r>
            <w:r>
              <w:rPr>
                <w:rFonts w:eastAsia="Times New Roman"/>
              </w:rPr>
              <w:br/>
              <w:t xml:space="preserve">Bridge Street </w:t>
            </w:r>
            <w:r>
              <w:rPr>
                <w:rFonts w:eastAsia="Times New Roman"/>
              </w:rPr>
              <w:br/>
              <w:t>Reading</w:t>
            </w:r>
            <w:r>
              <w:rPr>
                <w:rFonts w:eastAsia="Times New Roman"/>
              </w:rPr>
              <w:br/>
              <w:t>RG1 2LU</w:t>
            </w:r>
          </w:p>
        </w:tc>
        <w:tc>
          <w:tcPr>
            <w:tcW w:w="2722" w:type="dxa"/>
            <w:tcBorders>
              <w:left w:val="single" w:sz="4" w:space="0" w:color="FFFFFF" w:themeColor="background1"/>
            </w:tcBorders>
          </w:tcPr>
          <w:p w14:paraId="11E6D907" w14:textId="77B1D997" w:rsidR="00213A9C" w:rsidRDefault="00213A9C" w:rsidP="00B26AB3">
            <w:pPr>
              <w:jc w:val="center"/>
            </w:pPr>
            <w:r>
              <w:t xml:space="preserve">Ref: </w:t>
            </w:r>
            <w:r w:rsidR="00FF364D">
              <w:t>PACS3000</w:t>
            </w:r>
          </w:p>
        </w:tc>
      </w:tr>
    </w:tbl>
    <w:p w14:paraId="5EE77CA1" w14:textId="77777777" w:rsidR="004030F1" w:rsidRDefault="006F7F1D" w:rsidP="00BC4B8C">
      <w:r>
        <w:t>Dear</w:t>
      </w:r>
      <w:r w:rsidR="001D5B60">
        <w:t xml:space="preserve"> </w:t>
      </w:r>
      <w:r w:rsidR="00D26858">
        <w:t>Sir/Madam</w:t>
      </w:r>
    </w:p>
    <w:p w14:paraId="71A52652" w14:textId="75860E0B" w:rsidR="000B4BF7" w:rsidRPr="00E67F6B" w:rsidRDefault="00865F7D" w:rsidP="000B4BF7">
      <w:pPr>
        <w:pStyle w:val="Heading2"/>
        <w:spacing w:line="240" w:lineRule="auto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alias w:val="templatedata|title"/>
          <w:tag w:val="templatedata|title"/>
          <w:id w:val="778918382"/>
          <w:placeholder>
            <w:docPart w:val="F906B7BA1E2F46F99F00A014291A5D9C"/>
          </w:placeholder>
        </w:sdtPr>
        <w:sdtEndPr/>
        <w:sdtContent>
          <w:r w:rsidR="000B4BF7" w:rsidRPr="00E67F6B">
            <w:rPr>
              <w:rFonts w:asciiTheme="minorHAnsi" w:hAnsiTheme="minorHAnsi" w:cstheme="minorHAnsi"/>
            </w:rPr>
            <w:t xml:space="preserve">RE: Notification </w:t>
          </w:r>
          <w:r w:rsidR="00B26AB3">
            <w:rPr>
              <w:rFonts w:asciiTheme="minorHAnsi" w:hAnsiTheme="minorHAnsi" w:cstheme="minorHAnsi"/>
            </w:rPr>
            <w:t>of</w:t>
          </w:r>
          <w:r w:rsidR="00DA1429">
            <w:rPr>
              <w:rFonts w:asciiTheme="minorHAnsi" w:hAnsiTheme="minorHAnsi" w:cstheme="minorHAnsi"/>
            </w:rPr>
            <w:t xml:space="preserve"> submission of a</w:t>
          </w:r>
          <w:r w:rsidR="00B26AB3">
            <w:rPr>
              <w:rFonts w:asciiTheme="minorHAnsi" w:hAnsiTheme="minorHAnsi" w:cstheme="minorHAnsi"/>
            </w:rPr>
            <w:t xml:space="preserve"> planning </w:t>
          </w:r>
          <w:r w:rsidR="006F60EE">
            <w:rPr>
              <w:rFonts w:asciiTheme="minorHAnsi" w:hAnsiTheme="minorHAnsi" w:cstheme="minorHAnsi"/>
            </w:rPr>
            <w:t>application:</w:t>
          </w:r>
          <w:r w:rsidR="00AB3C91">
            <w:rPr>
              <w:rFonts w:asciiTheme="minorHAnsi" w:hAnsiTheme="minorHAnsi" w:cstheme="minorHAnsi"/>
            </w:rPr>
            <w:t xml:space="preserve"> yield hall place </w:t>
          </w:r>
          <w:r>
            <w:rPr>
              <w:rFonts w:asciiTheme="minorHAnsi" w:hAnsiTheme="minorHAnsi" w:cstheme="minorHAnsi"/>
            </w:rPr>
            <w:t>2</w:t>
          </w:r>
          <w:r w:rsidR="00AB3C91">
            <w:rPr>
              <w:rFonts w:asciiTheme="minorHAnsi" w:hAnsiTheme="minorHAnsi" w:cstheme="minorHAnsi"/>
            </w:rPr>
            <w:t xml:space="preserve"> -</w:t>
          </w:r>
          <w:r w:rsidR="006F60EE">
            <w:rPr>
              <w:rFonts w:asciiTheme="minorHAnsi" w:hAnsiTheme="minorHAnsi" w:cstheme="minorHAnsi"/>
            </w:rPr>
            <w:t xml:space="preserve"> LAnd </w:t>
          </w:r>
          <w:r w:rsidR="00AB3C91">
            <w:rPr>
              <w:rFonts w:asciiTheme="minorHAnsi" w:hAnsiTheme="minorHAnsi" w:cstheme="minorHAnsi"/>
            </w:rPr>
            <w:t>at Yield hall place</w:t>
          </w:r>
          <w:r w:rsidR="006F60EE">
            <w:rPr>
              <w:rFonts w:asciiTheme="minorHAnsi" w:hAnsiTheme="minorHAnsi" w:cstheme="minorHAnsi"/>
            </w:rPr>
            <w:t xml:space="preserve"> </w:t>
          </w:r>
          <w:r w:rsidR="00AB3C91">
            <w:rPr>
              <w:rFonts w:asciiTheme="minorHAnsi" w:hAnsiTheme="minorHAnsi" w:cstheme="minorHAnsi"/>
            </w:rPr>
            <w:t xml:space="preserve">– </w:t>
          </w:r>
          <w:r>
            <w:rPr>
              <w:sz w:val="22"/>
              <w:szCs w:val="22"/>
            </w:rPr>
            <w:t>existing vue cinema complex and ground floor retail units, west of yield hall place, reading, rg1 2ag</w:t>
          </w:r>
        </w:sdtContent>
      </w:sdt>
    </w:p>
    <w:p w14:paraId="20463C75" w14:textId="0BED67A7" w:rsidR="00AB3C91" w:rsidRDefault="000B4BF7" w:rsidP="00AB3C91">
      <w:pPr>
        <w:rPr>
          <w:rFonts w:asciiTheme="minorHAnsi" w:hAnsiTheme="minorHAnsi" w:cstheme="minorHAnsi"/>
        </w:rPr>
      </w:pPr>
      <w:r w:rsidRPr="00E67F6B">
        <w:rPr>
          <w:rFonts w:asciiTheme="minorHAnsi" w:hAnsiTheme="minorHAnsi" w:cstheme="minorHAnsi"/>
        </w:rPr>
        <w:t>On beha</w:t>
      </w:r>
      <w:r w:rsidR="00603521">
        <w:rPr>
          <w:rFonts w:asciiTheme="minorHAnsi" w:hAnsiTheme="minorHAnsi" w:cstheme="minorHAnsi"/>
        </w:rPr>
        <w:t>lf of</w:t>
      </w:r>
      <w:r w:rsidR="00B26AB3">
        <w:rPr>
          <w:rFonts w:asciiTheme="minorHAnsi" w:hAnsiTheme="minorHAnsi" w:cstheme="minorHAnsi"/>
        </w:rPr>
        <w:t xml:space="preserve"> our clients</w:t>
      </w:r>
      <w:r w:rsidR="00727A50" w:rsidRPr="00727A50">
        <w:rPr>
          <w:rFonts w:asciiTheme="minorHAnsi" w:hAnsiTheme="minorHAnsi" w:cstheme="minorHAnsi"/>
        </w:rPr>
        <w:t>, the Oracle Limited Partnership</w:t>
      </w:r>
      <w:r w:rsidRPr="00E67F6B">
        <w:rPr>
          <w:rFonts w:asciiTheme="minorHAnsi" w:hAnsiTheme="minorHAnsi" w:cstheme="minorHAnsi"/>
        </w:rPr>
        <w:t xml:space="preserve">, we have been instructed to submit a </w:t>
      </w:r>
      <w:r w:rsidR="00AB3C91">
        <w:rPr>
          <w:rFonts w:asciiTheme="minorHAnsi" w:hAnsiTheme="minorHAnsi" w:cstheme="minorHAnsi"/>
        </w:rPr>
        <w:t xml:space="preserve">full </w:t>
      </w:r>
      <w:r w:rsidRPr="00E67F6B">
        <w:rPr>
          <w:rFonts w:asciiTheme="minorHAnsi" w:hAnsiTheme="minorHAnsi" w:cstheme="minorHAnsi"/>
        </w:rPr>
        <w:t xml:space="preserve">planning </w:t>
      </w:r>
      <w:r w:rsidR="006F60EE">
        <w:rPr>
          <w:rFonts w:asciiTheme="minorHAnsi" w:hAnsiTheme="minorHAnsi" w:cstheme="minorHAnsi"/>
        </w:rPr>
        <w:t xml:space="preserve">application to </w:t>
      </w:r>
      <w:r w:rsidR="00AB3C91">
        <w:rPr>
          <w:rFonts w:asciiTheme="minorHAnsi" w:hAnsiTheme="minorHAnsi" w:cstheme="minorHAnsi"/>
        </w:rPr>
        <w:t>Reading</w:t>
      </w:r>
      <w:r w:rsidR="006F60EE">
        <w:rPr>
          <w:rFonts w:asciiTheme="minorHAnsi" w:hAnsiTheme="minorHAnsi" w:cstheme="minorHAnsi"/>
        </w:rPr>
        <w:t xml:space="preserve"> Borough Council f</w:t>
      </w:r>
      <w:r w:rsidR="00AB3C91">
        <w:rPr>
          <w:rFonts w:asciiTheme="minorHAnsi" w:hAnsiTheme="minorHAnsi" w:cstheme="minorHAnsi"/>
        </w:rPr>
        <w:t>o</w:t>
      </w:r>
      <w:r w:rsidR="006F60EE">
        <w:rPr>
          <w:rFonts w:asciiTheme="minorHAnsi" w:hAnsiTheme="minorHAnsi" w:cstheme="minorHAnsi"/>
        </w:rPr>
        <w:t>r</w:t>
      </w:r>
      <w:r w:rsidRPr="00E67F6B">
        <w:rPr>
          <w:rFonts w:asciiTheme="minorHAnsi" w:hAnsiTheme="minorHAnsi" w:cstheme="minorHAnsi"/>
        </w:rPr>
        <w:t xml:space="preserve"> the following</w:t>
      </w:r>
      <w:r w:rsidR="00DA1429">
        <w:rPr>
          <w:rFonts w:asciiTheme="minorHAnsi" w:hAnsiTheme="minorHAnsi" w:cstheme="minorHAnsi"/>
        </w:rPr>
        <w:t xml:space="preserve"> developme</w:t>
      </w:r>
      <w:r w:rsidR="00AB3C91">
        <w:rPr>
          <w:rFonts w:asciiTheme="minorHAnsi" w:hAnsiTheme="minorHAnsi" w:cstheme="minorHAnsi"/>
        </w:rPr>
        <w:t>nt</w:t>
      </w:r>
    </w:p>
    <w:p w14:paraId="32312837" w14:textId="462FEBF5" w:rsidR="00B26AB3" w:rsidRDefault="00865F7D" w:rsidP="00AB3C91">
      <w:pPr>
        <w:rPr>
          <w:rFonts w:ascii="Times New Roman" w:hAnsi="Times New Roman"/>
        </w:rPr>
      </w:pPr>
      <w:r w:rsidRPr="00867A1A">
        <w:rPr>
          <w:i/>
          <w:iCs/>
          <w:sz w:val="22"/>
          <w:szCs w:val="22"/>
        </w:rPr>
        <w:t>Mixed use development comprising demolition of existing buildings and erection of new building comprising build-to-rent residential use (Class C3), cinema (Sui Generis) and ground floor commercial uses within Use Class E and /or Bar (Sui Generis Use).  Associated public realm and infrastructure works.</w:t>
      </w:r>
    </w:p>
    <w:p w14:paraId="22E0A1B2" w14:textId="06D58164" w:rsidR="000B4BF7" w:rsidRPr="00E67F6B" w:rsidRDefault="000B4BF7" w:rsidP="000B4BF7">
      <w:pPr>
        <w:rPr>
          <w:rFonts w:asciiTheme="minorHAnsi" w:hAnsiTheme="minorHAnsi" w:cstheme="minorHAnsi"/>
        </w:rPr>
      </w:pPr>
      <w:r w:rsidRPr="00E67F6B">
        <w:rPr>
          <w:rFonts w:asciiTheme="minorHAnsi" w:hAnsiTheme="minorHAnsi" w:cstheme="minorHAnsi"/>
        </w:rPr>
        <w:t xml:space="preserve">As an interested party in the parcel of land relating to </w:t>
      </w:r>
      <w:r w:rsidR="006F60EE">
        <w:rPr>
          <w:rFonts w:asciiTheme="minorHAnsi" w:hAnsiTheme="minorHAnsi" w:cstheme="minorHAnsi"/>
        </w:rPr>
        <w:t>the application</w:t>
      </w:r>
      <w:r w:rsidR="00B70C88">
        <w:rPr>
          <w:rFonts w:asciiTheme="minorHAnsi" w:hAnsiTheme="minorHAnsi" w:cstheme="minorHAnsi"/>
        </w:rPr>
        <w:t>,</w:t>
      </w:r>
      <w:r w:rsidRPr="00E67F6B">
        <w:rPr>
          <w:rFonts w:asciiTheme="minorHAnsi" w:hAnsiTheme="minorHAnsi" w:cstheme="minorHAnsi"/>
        </w:rPr>
        <w:t xml:space="preserve"> we are required to notify you of the submission of the </w:t>
      </w:r>
      <w:r w:rsidR="006F60EE">
        <w:rPr>
          <w:rFonts w:asciiTheme="minorHAnsi" w:hAnsiTheme="minorHAnsi" w:cstheme="minorHAnsi"/>
        </w:rPr>
        <w:t>planning</w:t>
      </w:r>
      <w:r w:rsidRPr="00E67F6B">
        <w:rPr>
          <w:rFonts w:asciiTheme="minorHAnsi" w:hAnsiTheme="minorHAnsi" w:cstheme="minorHAnsi"/>
        </w:rPr>
        <w:t xml:space="preserve">. We have enclosed the requisite notice and advise that the planning application will be submitted shortly. </w:t>
      </w:r>
    </w:p>
    <w:p w14:paraId="1EA7E9BB" w14:textId="1AB96312" w:rsidR="000B4BF7" w:rsidRPr="00E67F6B" w:rsidRDefault="000B4BF7" w:rsidP="000B4BF7">
      <w:pPr>
        <w:pStyle w:val="Yours"/>
        <w:spacing w:after="0"/>
        <w:rPr>
          <w:rFonts w:asciiTheme="minorHAnsi" w:hAnsiTheme="minorHAnsi" w:cstheme="minorHAnsi"/>
        </w:rPr>
      </w:pPr>
      <w:r w:rsidRPr="00E67F6B">
        <w:rPr>
          <w:rFonts w:asciiTheme="minorHAnsi" w:hAnsiTheme="minorHAnsi" w:cstheme="minorHAnsi"/>
        </w:rPr>
        <w:t xml:space="preserve">Any comments in respect of this application should be forwarded to </w:t>
      </w:r>
      <w:r w:rsidR="00C92312">
        <w:rPr>
          <w:rFonts w:asciiTheme="minorHAnsi" w:hAnsiTheme="minorHAnsi" w:cstheme="minorHAnsi"/>
        </w:rPr>
        <w:t>Reading</w:t>
      </w:r>
      <w:r w:rsidR="00B70C88">
        <w:rPr>
          <w:rFonts w:asciiTheme="minorHAnsi" w:hAnsiTheme="minorHAnsi" w:cstheme="minorHAnsi"/>
        </w:rPr>
        <w:t xml:space="preserve"> Borough Council </w:t>
      </w:r>
      <w:r w:rsidRPr="00E67F6B">
        <w:rPr>
          <w:rFonts w:asciiTheme="minorHAnsi" w:hAnsiTheme="minorHAnsi" w:cstheme="minorHAnsi"/>
        </w:rPr>
        <w:t>at the following address within 21 days of the date of this letter:</w:t>
      </w:r>
    </w:p>
    <w:p w14:paraId="2ABE6A06" w14:textId="77777777" w:rsidR="000B4BF7" w:rsidRDefault="000B4BF7" w:rsidP="000B4BF7">
      <w:pPr>
        <w:spacing w:after="0"/>
        <w:rPr>
          <w:rFonts w:asciiTheme="minorHAnsi" w:hAnsiTheme="minorHAnsi" w:cstheme="minorHAnsi"/>
        </w:rPr>
      </w:pPr>
    </w:p>
    <w:p w14:paraId="65F63FC5" w14:textId="4C404541" w:rsidR="007754E9" w:rsidRDefault="00B70C88" w:rsidP="007754E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lang w:val="en"/>
        </w:rPr>
        <w:t>Planning Department</w:t>
      </w:r>
      <w:r>
        <w:rPr>
          <w:rFonts w:asciiTheme="minorHAnsi" w:hAnsiTheme="minorHAnsi" w:cstheme="minorHAnsi"/>
          <w:bCs/>
          <w:lang w:val="en"/>
        </w:rPr>
        <w:br/>
      </w:r>
      <w:r w:rsidR="00AB3C91">
        <w:rPr>
          <w:rFonts w:eastAsia="Times New Roman"/>
        </w:rPr>
        <w:t>Reading Borough Council</w:t>
      </w:r>
      <w:r w:rsidR="006F60EE">
        <w:rPr>
          <w:rFonts w:eastAsia="Times New Roman"/>
        </w:rPr>
        <w:br/>
        <w:t xml:space="preserve">Civic Offices </w:t>
      </w:r>
      <w:r w:rsidR="006F60EE">
        <w:rPr>
          <w:rFonts w:eastAsia="Times New Roman"/>
        </w:rPr>
        <w:br/>
      </w:r>
      <w:r w:rsidR="00AB3C91">
        <w:rPr>
          <w:rFonts w:eastAsia="Times New Roman"/>
        </w:rPr>
        <w:t>Bridge Street</w:t>
      </w:r>
      <w:r w:rsidR="006F60EE">
        <w:rPr>
          <w:rFonts w:eastAsia="Times New Roman"/>
        </w:rPr>
        <w:t xml:space="preserve"> </w:t>
      </w:r>
      <w:r w:rsidR="006F60EE">
        <w:rPr>
          <w:rFonts w:eastAsia="Times New Roman"/>
        </w:rPr>
        <w:br/>
      </w:r>
      <w:r w:rsidR="00AB3C91">
        <w:rPr>
          <w:rFonts w:eastAsia="Times New Roman"/>
        </w:rPr>
        <w:t>Reading</w:t>
      </w:r>
      <w:r w:rsidR="006F60EE">
        <w:rPr>
          <w:rFonts w:eastAsia="Times New Roman"/>
        </w:rPr>
        <w:br/>
        <w:t>RG</w:t>
      </w:r>
      <w:r w:rsidR="00AB3C91">
        <w:rPr>
          <w:rFonts w:eastAsia="Times New Roman"/>
        </w:rPr>
        <w:t>1 2LU</w:t>
      </w:r>
    </w:p>
    <w:p w14:paraId="32F94F5F" w14:textId="77777777" w:rsidR="000B4BF7" w:rsidRPr="00E67F6B" w:rsidRDefault="000B4BF7" w:rsidP="007754E9">
      <w:pPr>
        <w:rPr>
          <w:rFonts w:asciiTheme="minorHAnsi" w:hAnsiTheme="minorHAnsi" w:cstheme="minorHAnsi"/>
        </w:rPr>
      </w:pPr>
      <w:r w:rsidRPr="00E67F6B">
        <w:rPr>
          <w:rFonts w:asciiTheme="minorHAnsi" w:hAnsiTheme="minorHAnsi" w:cstheme="minorHAnsi"/>
        </w:rPr>
        <w:t>Alternatively, should you have any queries please do not hesitate to contact me.</w:t>
      </w:r>
    </w:p>
    <w:p w14:paraId="2166AB15" w14:textId="77777777" w:rsidR="000B4BF7" w:rsidRPr="00E67F6B" w:rsidRDefault="000B4BF7" w:rsidP="000B4BF7">
      <w:pPr>
        <w:spacing w:after="0"/>
        <w:rPr>
          <w:rFonts w:asciiTheme="minorHAnsi" w:hAnsiTheme="minorHAnsi" w:cstheme="minorHAnsi"/>
        </w:rPr>
      </w:pPr>
    </w:p>
    <w:p w14:paraId="7ABE079D" w14:textId="77777777" w:rsidR="000B4BF7" w:rsidRPr="00E67F6B" w:rsidRDefault="000B4BF7" w:rsidP="000B4BF7">
      <w:pPr>
        <w:pStyle w:val="Yours"/>
        <w:spacing w:after="0"/>
        <w:rPr>
          <w:rFonts w:asciiTheme="minorHAnsi" w:hAnsiTheme="minorHAnsi" w:cstheme="minorHAnsi"/>
        </w:rPr>
      </w:pPr>
      <w:r w:rsidRPr="00E67F6B">
        <w:rPr>
          <w:rFonts w:asciiTheme="minorHAnsi" w:hAnsiTheme="minorHAnsi" w:cstheme="minorHAnsi"/>
        </w:rPr>
        <w:t>Yours sincerely,</w:t>
      </w:r>
    </w:p>
    <w:p w14:paraId="6736FAB5" w14:textId="34353F86" w:rsidR="000B4BF7" w:rsidRPr="00E67F6B" w:rsidRDefault="000B4BF7" w:rsidP="000B4BF7">
      <w:pPr>
        <w:rPr>
          <w:rFonts w:asciiTheme="minorHAnsi" w:hAnsiTheme="minorHAnsi" w:cstheme="minorHAnsi"/>
        </w:rPr>
      </w:pPr>
    </w:p>
    <w:p w14:paraId="433CE884" w14:textId="03927C65" w:rsidR="000B4BF7" w:rsidRPr="00E67F6B" w:rsidRDefault="00AB3C91" w:rsidP="000B4BF7">
      <w:pPr>
        <w:pStyle w:val="NormalNoSpac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Peter Davis</w:t>
      </w:r>
    </w:p>
    <w:p w14:paraId="12B0E5F9" w14:textId="0EC081B0" w:rsidR="00BC4B8C" w:rsidRPr="00FD4ED8" w:rsidRDefault="00AB3C91" w:rsidP="00BC4B8C">
      <w:pPr>
        <w:rPr>
          <w:b/>
        </w:rPr>
      </w:pPr>
      <w:r>
        <w:rPr>
          <w:b/>
        </w:rPr>
        <w:t>Senior Planner</w:t>
      </w:r>
    </w:p>
    <w:p w14:paraId="27734904" w14:textId="219A36CE" w:rsidR="004474D6" w:rsidRDefault="00AB3C91" w:rsidP="000676FA">
      <w:r>
        <w:t>peter</w:t>
      </w:r>
      <w:r w:rsidR="00BC4B8C">
        <w:t>.</w:t>
      </w:r>
      <w:r>
        <w:t>davis</w:t>
      </w:r>
      <w:r w:rsidR="00BC4B8C">
        <w:t>@turley.co.uk</w:t>
      </w:r>
    </w:p>
    <w:sectPr w:rsidR="004474D6" w:rsidSect="00677A7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361" w:bottom="1134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A24D7A" w14:textId="77777777" w:rsidR="00575064" w:rsidRDefault="00575064" w:rsidP="00AA59C2">
      <w:pPr>
        <w:spacing w:after="0" w:line="240" w:lineRule="auto"/>
      </w:pPr>
      <w:r>
        <w:separator/>
      </w:r>
    </w:p>
  </w:endnote>
  <w:endnote w:type="continuationSeparator" w:id="0">
    <w:p w14:paraId="01B56EA0" w14:textId="77777777" w:rsidR="00575064" w:rsidRDefault="00575064" w:rsidP="00A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A0AF9" w14:textId="77777777" w:rsidR="00872A66" w:rsidRDefault="00F04286" w:rsidP="00872A66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641893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EFE22" w14:textId="77777777" w:rsidR="001244E7" w:rsidRDefault="001244E7" w:rsidP="001244E7">
    <w:pPr>
      <w:pStyle w:val="TurleyAddress"/>
    </w:pPr>
  </w:p>
  <w:p w14:paraId="13884C6D" w14:textId="77777777" w:rsidR="001244E7" w:rsidRDefault="001244E7" w:rsidP="001244E7">
    <w:pPr>
      <w:pStyle w:val="TurleyAddress"/>
    </w:pPr>
    <w:r>
      <w:t>The Pinnacle</w:t>
    </w:r>
    <w:r>
      <w:br/>
      <w:t>20 Tudor Road</w:t>
    </w:r>
    <w:r>
      <w:br/>
      <w:t>Reading</w:t>
    </w:r>
    <w:r>
      <w:br/>
      <w:t>RG1 1NH</w:t>
    </w:r>
    <w:r>
      <w:br/>
    </w:r>
  </w:p>
  <w:p w14:paraId="6EE89E8D" w14:textId="77777777" w:rsidR="00BC4B8C" w:rsidRDefault="001244E7" w:rsidP="001244E7">
    <w:pPr>
      <w:pStyle w:val="TurleyAddress"/>
    </w:pPr>
    <w:r>
      <w:t>T 0118 902 2830 turley.co.uk</w:t>
    </w:r>
  </w:p>
  <w:p w14:paraId="6D1786D3" w14:textId="77777777" w:rsidR="00BC4B8C" w:rsidRDefault="00046BD0" w:rsidP="00BC4B8C">
    <w:pPr>
      <w:pStyle w:val="FooterReg"/>
    </w:pPr>
    <w:r w:rsidRPr="00046BD0">
      <w:t>"Turley is the trading name of Turley Associates Limited, a company (No. 2235387) registered in England &amp; Wales. Registered office: 1 New York Street, Manchester M1 4HD."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A8F29C" w14:textId="77777777" w:rsidR="00575064" w:rsidRDefault="00575064" w:rsidP="00AA59C2">
      <w:pPr>
        <w:spacing w:after="0" w:line="240" w:lineRule="auto"/>
      </w:pPr>
      <w:r>
        <w:separator/>
      </w:r>
    </w:p>
  </w:footnote>
  <w:footnote w:type="continuationSeparator" w:id="0">
    <w:p w14:paraId="72638531" w14:textId="77777777" w:rsidR="00575064" w:rsidRDefault="00575064" w:rsidP="00A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15F963" w14:textId="77777777" w:rsidR="004474D6" w:rsidRDefault="004030F1" w:rsidP="004474D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408" behindDoc="0" locked="1" layoutInCell="1" allowOverlap="1" wp14:anchorId="682DD0DE" wp14:editId="40B2B8D4">
          <wp:simplePos x="0" y="0"/>
          <wp:positionH relativeFrom="rightMargin">
            <wp:posOffset>-583565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2397C" w14:textId="77777777" w:rsidR="00BC4B8C" w:rsidRDefault="0001118E" w:rsidP="00BC4B8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0" locked="1" layoutInCell="1" allowOverlap="1" wp14:anchorId="2369713D" wp14:editId="1F29EAEF">
          <wp:simplePos x="0" y="0"/>
          <wp:positionH relativeFrom="rightMargin">
            <wp:posOffset>-582930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589830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9E1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967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EF2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9063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F40C0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B82C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0D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86A0A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BE4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964ABD"/>
    <w:multiLevelType w:val="multilevel"/>
    <w:tmpl w:val="2152CE14"/>
    <w:styleLink w:val="NumbLstMain"/>
    <w:lvl w:ilvl="0">
      <w:start w:val="1"/>
      <w:numFmt w:val="decimal"/>
      <w:pStyle w:val="Level1Heading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pStyle w:val="Level2Alpha"/>
      <w:lvlText w:val="(%5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5">
      <w:start w:val="1"/>
      <w:numFmt w:val="lowerRoman"/>
      <w:pStyle w:val="Level2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1" w15:restartNumberingAfterBreak="0">
    <w:nsid w:val="14763002"/>
    <w:multiLevelType w:val="multilevel"/>
    <w:tmpl w:val="A0FECBB4"/>
    <w:styleLink w:val="NumbLstNumbers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2" w15:restartNumberingAfterBreak="0">
    <w:nsid w:val="1DFD1D6E"/>
    <w:multiLevelType w:val="multilevel"/>
    <w:tmpl w:val="B5ACF4BA"/>
    <w:numStyleLink w:val="NumbLstBullet"/>
  </w:abstractNum>
  <w:abstractNum w:abstractNumId="13" w15:restartNumberingAfterBreak="0">
    <w:nsid w:val="23E71036"/>
    <w:multiLevelType w:val="multilevel"/>
    <w:tmpl w:val="B5ACF4BA"/>
    <w:numStyleLink w:val="NumbLstBullet"/>
  </w:abstractNum>
  <w:abstractNum w:abstractNumId="14" w15:restartNumberingAfterBreak="0">
    <w:nsid w:val="25BC636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47208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17E408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45EF3223"/>
    <w:multiLevelType w:val="multilevel"/>
    <w:tmpl w:val="FDD6C8A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62D6104"/>
    <w:multiLevelType w:val="multilevel"/>
    <w:tmpl w:val="2152CE14"/>
    <w:numStyleLink w:val="NumbLstMain"/>
  </w:abstractNum>
  <w:abstractNum w:abstractNumId="19" w15:restartNumberingAfterBreak="0">
    <w:nsid w:val="4F19397A"/>
    <w:multiLevelType w:val="hybridMultilevel"/>
    <w:tmpl w:val="E886DC48"/>
    <w:lvl w:ilvl="0" w:tplc="B1C20D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231BE"/>
    <w:multiLevelType w:val="hybridMultilevel"/>
    <w:tmpl w:val="15E8A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B0204C"/>
    <w:multiLevelType w:val="multilevel"/>
    <w:tmpl w:val="2152CE14"/>
    <w:numStyleLink w:val="NumbLstMain"/>
  </w:abstractNum>
  <w:abstractNum w:abstractNumId="22" w15:restartNumberingAfterBreak="0">
    <w:nsid w:val="613463CB"/>
    <w:multiLevelType w:val="multilevel"/>
    <w:tmpl w:val="B5ACF4BA"/>
    <w:numStyleLink w:val="NumbLstBullet"/>
  </w:abstractNum>
  <w:abstractNum w:abstractNumId="23" w15:restartNumberingAfterBreak="0">
    <w:nsid w:val="63F914E2"/>
    <w:multiLevelType w:val="multilevel"/>
    <w:tmpl w:val="300CCC6C"/>
    <w:lvl w:ilvl="0">
      <w:start w:val="1"/>
      <w:numFmt w:val="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1361"/>
        </w:tabs>
        <w:ind w:left="1247" w:hanging="567"/>
      </w:pPr>
      <w:rPr>
        <w:rFonts w:ascii="Calibri" w:hAnsi="Calibri" w:cs="Times New Roman" w:hint="default"/>
        <w:color w:val="auto"/>
      </w:rPr>
    </w:lvl>
    <w:lvl w:ilvl="2">
      <w:start w:val="1"/>
      <w:numFmt w:val="bullet"/>
      <w:lvlText w:val="‒"/>
      <w:lvlJc w:val="left"/>
      <w:pPr>
        <w:tabs>
          <w:tab w:val="num" w:pos="1247"/>
        </w:tabs>
        <w:ind w:left="1814" w:hanging="567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397" w:hanging="340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•"/>
      <w:lvlJc w:val="left"/>
      <w:pPr>
        <w:ind w:left="1247" w:hanging="567"/>
      </w:pPr>
      <w:rPr>
        <w:rFonts w:ascii="Calibri" w:hAnsi="Calibri" w:cs="Times New Roman"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4" w15:restartNumberingAfterBreak="0">
    <w:nsid w:val="698E43F9"/>
    <w:multiLevelType w:val="multilevel"/>
    <w:tmpl w:val="07E0995E"/>
    <w:styleLink w:val="NumbLstNumbList"/>
    <w:lvl w:ilvl="0">
      <w:start w:val="1"/>
      <w:numFmt w:val="lowerLetter"/>
      <w:pStyle w:val="Alpha"/>
      <w:lvlText w:val="(%1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Roman"/>
      <w:pStyle w:val="Roman"/>
      <w:lvlText w:val="(%2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</w:abstractNum>
  <w:abstractNum w:abstractNumId="25" w15:restartNumberingAfterBreak="0">
    <w:nsid w:val="6AE52712"/>
    <w:multiLevelType w:val="multilevel"/>
    <w:tmpl w:val="B5ACF4BA"/>
    <w:numStyleLink w:val="NumbLstBullet"/>
  </w:abstractNum>
  <w:abstractNum w:abstractNumId="26" w15:restartNumberingAfterBreak="0">
    <w:nsid w:val="6B450CDE"/>
    <w:multiLevelType w:val="multilevel"/>
    <w:tmpl w:val="B5ACF4BA"/>
    <w:styleLink w:val="NumbLstBullet"/>
    <w:lvl w:ilvl="0">
      <w:start w:val="1"/>
      <w:numFmt w:val="bullet"/>
      <w:pStyle w:val="Bullet1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‒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color w:val="auto"/>
      </w:rPr>
    </w:lvl>
    <w:lvl w:ilvl="2">
      <w:start w:val="1"/>
      <w:numFmt w:val="bullet"/>
      <w:pStyle w:val="Level2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3">
      <w:start w:val="1"/>
      <w:numFmt w:val="bullet"/>
      <w:pStyle w:val="Table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4">
      <w:start w:val="1"/>
      <w:numFmt w:val="bullet"/>
      <w:pStyle w:val="Quote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5">
      <w:start w:val="1"/>
      <w:numFmt w:val="bullet"/>
      <w:pStyle w:val="Level3Bullet"/>
      <w:lvlText w:val="•"/>
      <w:lvlJc w:val="left"/>
      <w:pPr>
        <w:tabs>
          <w:tab w:val="num" w:pos="2041"/>
        </w:tabs>
        <w:ind w:left="2041" w:hanging="567"/>
      </w:pPr>
      <w:rPr>
        <w:rFonts w:ascii="Calibri" w:hAnsi="Calibri" w:hint="default"/>
        <w:color w:val="auto"/>
      </w:rPr>
    </w:lvl>
    <w:lvl w:ilvl="6">
      <w:start w:val="1"/>
      <w:numFmt w:val="bullet"/>
      <w:pStyle w:val="Level4Bullet"/>
      <w:lvlText w:val="•"/>
      <w:lvlJc w:val="left"/>
      <w:pPr>
        <w:tabs>
          <w:tab w:val="num" w:pos="3062"/>
        </w:tabs>
        <w:ind w:left="3062" w:hanging="681"/>
      </w:pPr>
      <w:rPr>
        <w:rFonts w:ascii="Calibri" w:hAnsi="Calibri"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7" w15:restartNumberingAfterBreak="0">
    <w:nsid w:val="7A6D0939"/>
    <w:multiLevelType w:val="multilevel"/>
    <w:tmpl w:val="B5ACF4BA"/>
    <w:numStyleLink w:val="NumbLstBullet"/>
  </w:abstractNum>
  <w:abstractNum w:abstractNumId="28" w15:restartNumberingAfterBreak="0">
    <w:nsid w:val="7F955EB9"/>
    <w:multiLevelType w:val="multilevel"/>
    <w:tmpl w:val="2152CE14"/>
    <w:numStyleLink w:val="NumbLstMain"/>
  </w:abstractNum>
  <w:num w:numId="1">
    <w:abstractNumId w:val="11"/>
  </w:num>
  <w:num w:numId="2">
    <w:abstractNumId w:val="26"/>
  </w:num>
  <w:num w:numId="3">
    <w:abstractNumId w:val="24"/>
  </w:num>
  <w:num w:numId="4">
    <w:abstractNumId w:val="10"/>
  </w:num>
  <w:num w:numId="5">
    <w:abstractNumId w:val="21"/>
  </w:num>
  <w:num w:numId="6">
    <w:abstractNumId w:val="12"/>
  </w:num>
  <w:num w:numId="7">
    <w:abstractNumId w:val="22"/>
  </w:num>
  <w:num w:numId="8">
    <w:abstractNumId w:val="28"/>
  </w:num>
  <w:num w:numId="9">
    <w:abstractNumId w:val="27"/>
  </w:num>
  <w:num w:numId="10">
    <w:abstractNumId w:val="27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8"/>
  </w:num>
  <w:num w:numId="22">
    <w:abstractNumId w:val="25"/>
  </w:num>
  <w:num w:numId="23">
    <w:abstractNumId w:val="13"/>
  </w:num>
  <w:num w:numId="24">
    <w:abstractNumId w:val="14"/>
  </w:num>
  <w:num w:numId="25">
    <w:abstractNumId w:val="15"/>
  </w:num>
  <w:num w:numId="26">
    <w:abstractNumId w:val="17"/>
  </w:num>
  <w:num w:numId="27">
    <w:abstractNumId w:val="16"/>
  </w:num>
  <w:num w:numId="28">
    <w:abstractNumId w:val="23"/>
  </w:num>
  <w:num w:numId="29">
    <w:abstractNumId w:val="19"/>
  </w:num>
  <w:num w:numId="30">
    <w:abstractNumId w:val="19"/>
  </w:num>
  <w:num w:numId="31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ooterDocNo" w:val="Turley Report.dotm"/>
  </w:docVars>
  <w:rsids>
    <w:rsidRoot w:val="00575064"/>
    <w:rsid w:val="0001118E"/>
    <w:rsid w:val="00012E59"/>
    <w:rsid w:val="00025161"/>
    <w:rsid w:val="00044CD5"/>
    <w:rsid w:val="00045F5C"/>
    <w:rsid w:val="00046BD0"/>
    <w:rsid w:val="00046E9A"/>
    <w:rsid w:val="00053678"/>
    <w:rsid w:val="00060475"/>
    <w:rsid w:val="00062DD7"/>
    <w:rsid w:val="00065233"/>
    <w:rsid w:val="00066240"/>
    <w:rsid w:val="000676FA"/>
    <w:rsid w:val="0008711E"/>
    <w:rsid w:val="00090BAE"/>
    <w:rsid w:val="000B4BF7"/>
    <w:rsid w:val="000C1953"/>
    <w:rsid w:val="000D14E0"/>
    <w:rsid w:val="000D2F5F"/>
    <w:rsid w:val="000D5DF4"/>
    <w:rsid w:val="000F315F"/>
    <w:rsid w:val="001046B8"/>
    <w:rsid w:val="00116222"/>
    <w:rsid w:val="001244E7"/>
    <w:rsid w:val="001308A7"/>
    <w:rsid w:val="001403B6"/>
    <w:rsid w:val="00141078"/>
    <w:rsid w:val="0016061B"/>
    <w:rsid w:val="001614C6"/>
    <w:rsid w:val="001669B8"/>
    <w:rsid w:val="001739E6"/>
    <w:rsid w:val="001977BA"/>
    <w:rsid w:val="001A64AF"/>
    <w:rsid w:val="001B2550"/>
    <w:rsid w:val="001C4B95"/>
    <w:rsid w:val="001D5B60"/>
    <w:rsid w:val="001E1690"/>
    <w:rsid w:val="002054F2"/>
    <w:rsid w:val="00207908"/>
    <w:rsid w:val="002102C4"/>
    <w:rsid w:val="00213A9C"/>
    <w:rsid w:val="00215CA5"/>
    <w:rsid w:val="00226C63"/>
    <w:rsid w:val="002338A4"/>
    <w:rsid w:val="00242B25"/>
    <w:rsid w:val="00244B06"/>
    <w:rsid w:val="00245BC2"/>
    <w:rsid w:val="002468DD"/>
    <w:rsid w:val="00261385"/>
    <w:rsid w:val="0027036F"/>
    <w:rsid w:val="00273F65"/>
    <w:rsid w:val="00287916"/>
    <w:rsid w:val="00292EB3"/>
    <w:rsid w:val="00297C20"/>
    <w:rsid w:val="002C07B6"/>
    <w:rsid w:val="002C64F8"/>
    <w:rsid w:val="002D0309"/>
    <w:rsid w:val="002D5076"/>
    <w:rsid w:val="002F16B3"/>
    <w:rsid w:val="002F21ED"/>
    <w:rsid w:val="00306848"/>
    <w:rsid w:val="003118FD"/>
    <w:rsid w:val="00314F3C"/>
    <w:rsid w:val="00316450"/>
    <w:rsid w:val="00322B2A"/>
    <w:rsid w:val="0032618E"/>
    <w:rsid w:val="003436E6"/>
    <w:rsid w:val="00343D04"/>
    <w:rsid w:val="00352986"/>
    <w:rsid w:val="0035405F"/>
    <w:rsid w:val="003637B3"/>
    <w:rsid w:val="0036530F"/>
    <w:rsid w:val="0036648D"/>
    <w:rsid w:val="003833FE"/>
    <w:rsid w:val="00385E35"/>
    <w:rsid w:val="00396BCD"/>
    <w:rsid w:val="003B1CCA"/>
    <w:rsid w:val="003B70BA"/>
    <w:rsid w:val="003C10BE"/>
    <w:rsid w:val="003C3700"/>
    <w:rsid w:val="003C605C"/>
    <w:rsid w:val="003D0FDD"/>
    <w:rsid w:val="003D4B8C"/>
    <w:rsid w:val="003D6976"/>
    <w:rsid w:val="003D6EF3"/>
    <w:rsid w:val="00402B0F"/>
    <w:rsid w:val="004030F1"/>
    <w:rsid w:val="004035A9"/>
    <w:rsid w:val="00404F51"/>
    <w:rsid w:val="00416B21"/>
    <w:rsid w:val="00440460"/>
    <w:rsid w:val="0044387A"/>
    <w:rsid w:val="00446E7D"/>
    <w:rsid w:val="004474D6"/>
    <w:rsid w:val="00452424"/>
    <w:rsid w:val="00496C95"/>
    <w:rsid w:val="004B3182"/>
    <w:rsid w:val="004B3A6C"/>
    <w:rsid w:val="004C1B21"/>
    <w:rsid w:val="004E14F1"/>
    <w:rsid w:val="004F1922"/>
    <w:rsid w:val="004F2743"/>
    <w:rsid w:val="00515DC0"/>
    <w:rsid w:val="005246C6"/>
    <w:rsid w:val="00527307"/>
    <w:rsid w:val="00532AA4"/>
    <w:rsid w:val="00535DC7"/>
    <w:rsid w:val="005362A8"/>
    <w:rsid w:val="005427BF"/>
    <w:rsid w:val="00564593"/>
    <w:rsid w:val="00572D2D"/>
    <w:rsid w:val="00575064"/>
    <w:rsid w:val="0058138E"/>
    <w:rsid w:val="00582386"/>
    <w:rsid w:val="00585E06"/>
    <w:rsid w:val="005918A0"/>
    <w:rsid w:val="00596149"/>
    <w:rsid w:val="005971DD"/>
    <w:rsid w:val="005B5CFB"/>
    <w:rsid w:val="005E1CDC"/>
    <w:rsid w:val="005E5D92"/>
    <w:rsid w:val="005F37CE"/>
    <w:rsid w:val="00603521"/>
    <w:rsid w:val="00610E22"/>
    <w:rsid w:val="00615309"/>
    <w:rsid w:val="00627CA9"/>
    <w:rsid w:val="00631ACF"/>
    <w:rsid w:val="00641893"/>
    <w:rsid w:val="00641E10"/>
    <w:rsid w:val="006453C6"/>
    <w:rsid w:val="0064698F"/>
    <w:rsid w:val="0064764F"/>
    <w:rsid w:val="00657286"/>
    <w:rsid w:val="00657BD0"/>
    <w:rsid w:val="00661422"/>
    <w:rsid w:val="00677A7A"/>
    <w:rsid w:val="006877FF"/>
    <w:rsid w:val="00687888"/>
    <w:rsid w:val="006900BC"/>
    <w:rsid w:val="006901DC"/>
    <w:rsid w:val="00692E9C"/>
    <w:rsid w:val="006A555D"/>
    <w:rsid w:val="006C1D50"/>
    <w:rsid w:val="006C31FE"/>
    <w:rsid w:val="006C766D"/>
    <w:rsid w:val="006D5A41"/>
    <w:rsid w:val="006E109D"/>
    <w:rsid w:val="006E4391"/>
    <w:rsid w:val="006E6EDD"/>
    <w:rsid w:val="006F0A6F"/>
    <w:rsid w:val="006F60EE"/>
    <w:rsid w:val="006F7F1D"/>
    <w:rsid w:val="0070236D"/>
    <w:rsid w:val="00717A6C"/>
    <w:rsid w:val="00727A50"/>
    <w:rsid w:val="007502AD"/>
    <w:rsid w:val="007539BD"/>
    <w:rsid w:val="00760C08"/>
    <w:rsid w:val="00765407"/>
    <w:rsid w:val="00773159"/>
    <w:rsid w:val="007754E9"/>
    <w:rsid w:val="00776920"/>
    <w:rsid w:val="0078192E"/>
    <w:rsid w:val="00784728"/>
    <w:rsid w:val="00791954"/>
    <w:rsid w:val="00792F6B"/>
    <w:rsid w:val="00793466"/>
    <w:rsid w:val="00793CD0"/>
    <w:rsid w:val="00795FF8"/>
    <w:rsid w:val="00796146"/>
    <w:rsid w:val="007A57DB"/>
    <w:rsid w:val="007A62E2"/>
    <w:rsid w:val="007A7A40"/>
    <w:rsid w:val="007C677E"/>
    <w:rsid w:val="007E5F66"/>
    <w:rsid w:val="007E6455"/>
    <w:rsid w:val="00801080"/>
    <w:rsid w:val="00802A07"/>
    <w:rsid w:val="00802CDF"/>
    <w:rsid w:val="0081199C"/>
    <w:rsid w:val="008342D3"/>
    <w:rsid w:val="0083538C"/>
    <w:rsid w:val="00842A4C"/>
    <w:rsid w:val="0084545E"/>
    <w:rsid w:val="0085128F"/>
    <w:rsid w:val="0085165D"/>
    <w:rsid w:val="00853A5D"/>
    <w:rsid w:val="00865F7D"/>
    <w:rsid w:val="008701AD"/>
    <w:rsid w:val="00872A66"/>
    <w:rsid w:val="00872C0B"/>
    <w:rsid w:val="008809ED"/>
    <w:rsid w:val="0088444D"/>
    <w:rsid w:val="00896CF8"/>
    <w:rsid w:val="008D2C4A"/>
    <w:rsid w:val="008D397D"/>
    <w:rsid w:val="008D606C"/>
    <w:rsid w:val="008E2AAF"/>
    <w:rsid w:val="008E6B55"/>
    <w:rsid w:val="008E6D8C"/>
    <w:rsid w:val="008F0CBF"/>
    <w:rsid w:val="008F2503"/>
    <w:rsid w:val="008F7CE1"/>
    <w:rsid w:val="00917DFF"/>
    <w:rsid w:val="00924307"/>
    <w:rsid w:val="009303B9"/>
    <w:rsid w:val="00932BAD"/>
    <w:rsid w:val="009400FF"/>
    <w:rsid w:val="009440FA"/>
    <w:rsid w:val="0094696B"/>
    <w:rsid w:val="00966239"/>
    <w:rsid w:val="00970280"/>
    <w:rsid w:val="0098755B"/>
    <w:rsid w:val="00995001"/>
    <w:rsid w:val="00997DBC"/>
    <w:rsid w:val="009A1672"/>
    <w:rsid w:val="009B28AD"/>
    <w:rsid w:val="009C440A"/>
    <w:rsid w:val="009C6DEE"/>
    <w:rsid w:val="009C77F3"/>
    <w:rsid w:val="009D3387"/>
    <w:rsid w:val="009E0503"/>
    <w:rsid w:val="009F1C87"/>
    <w:rsid w:val="00A04A62"/>
    <w:rsid w:val="00A136BE"/>
    <w:rsid w:val="00A20DFB"/>
    <w:rsid w:val="00A2531E"/>
    <w:rsid w:val="00A52C74"/>
    <w:rsid w:val="00A66892"/>
    <w:rsid w:val="00A741A8"/>
    <w:rsid w:val="00A870F7"/>
    <w:rsid w:val="00AA2DE7"/>
    <w:rsid w:val="00AA59C2"/>
    <w:rsid w:val="00AB0B88"/>
    <w:rsid w:val="00AB1030"/>
    <w:rsid w:val="00AB3C91"/>
    <w:rsid w:val="00AC0734"/>
    <w:rsid w:val="00AE6435"/>
    <w:rsid w:val="00AF01FC"/>
    <w:rsid w:val="00AF2725"/>
    <w:rsid w:val="00B0110C"/>
    <w:rsid w:val="00B0479D"/>
    <w:rsid w:val="00B211CD"/>
    <w:rsid w:val="00B254C0"/>
    <w:rsid w:val="00B26AB3"/>
    <w:rsid w:val="00B3511C"/>
    <w:rsid w:val="00B35687"/>
    <w:rsid w:val="00B463E4"/>
    <w:rsid w:val="00B511D5"/>
    <w:rsid w:val="00B55F8F"/>
    <w:rsid w:val="00B639BA"/>
    <w:rsid w:val="00B6583F"/>
    <w:rsid w:val="00B65AFC"/>
    <w:rsid w:val="00B70C88"/>
    <w:rsid w:val="00B83029"/>
    <w:rsid w:val="00B85EB4"/>
    <w:rsid w:val="00B902E6"/>
    <w:rsid w:val="00B927C6"/>
    <w:rsid w:val="00B92977"/>
    <w:rsid w:val="00BA2F52"/>
    <w:rsid w:val="00BA39EC"/>
    <w:rsid w:val="00BA7164"/>
    <w:rsid w:val="00BB68CB"/>
    <w:rsid w:val="00BC0DD3"/>
    <w:rsid w:val="00BC4B8C"/>
    <w:rsid w:val="00BC562F"/>
    <w:rsid w:val="00BE6942"/>
    <w:rsid w:val="00BF049A"/>
    <w:rsid w:val="00BF088B"/>
    <w:rsid w:val="00C01C20"/>
    <w:rsid w:val="00C11C5B"/>
    <w:rsid w:val="00C1750C"/>
    <w:rsid w:val="00C21F02"/>
    <w:rsid w:val="00C505A8"/>
    <w:rsid w:val="00C54845"/>
    <w:rsid w:val="00C55937"/>
    <w:rsid w:val="00C564A0"/>
    <w:rsid w:val="00C56B67"/>
    <w:rsid w:val="00C620F5"/>
    <w:rsid w:val="00C63CE8"/>
    <w:rsid w:val="00C715AF"/>
    <w:rsid w:val="00C831A1"/>
    <w:rsid w:val="00C8512E"/>
    <w:rsid w:val="00C85181"/>
    <w:rsid w:val="00C90A02"/>
    <w:rsid w:val="00C916BE"/>
    <w:rsid w:val="00C92312"/>
    <w:rsid w:val="00CB74D8"/>
    <w:rsid w:val="00CC02E3"/>
    <w:rsid w:val="00CC047A"/>
    <w:rsid w:val="00CC36DA"/>
    <w:rsid w:val="00CE45C1"/>
    <w:rsid w:val="00CE67F4"/>
    <w:rsid w:val="00CF5277"/>
    <w:rsid w:val="00D06C29"/>
    <w:rsid w:val="00D07991"/>
    <w:rsid w:val="00D1202D"/>
    <w:rsid w:val="00D163AB"/>
    <w:rsid w:val="00D224DB"/>
    <w:rsid w:val="00D26858"/>
    <w:rsid w:val="00D322FF"/>
    <w:rsid w:val="00D655AC"/>
    <w:rsid w:val="00D659CF"/>
    <w:rsid w:val="00D65C74"/>
    <w:rsid w:val="00D73E4F"/>
    <w:rsid w:val="00D8163F"/>
    <w:rsid w:val="00D90922"/>
    <w:rsid w:val="00D93A55"/>
    <w:rsid w:val="00D93AD2"/>
    <w:rsid w:val="00DA1429"/>
    <w:rsid w:val="00DA26E6"/>
    <w:rsid w:val="00DA5207"/>
    <w:rsid w:val="00DC2A17"/>
    <w:rsid w:val="00DD2405"/>
    <w:rsid w:val="00DD4CC5"/>
    <w:rsid w:val="00E05E4D"/>
    <w:rsid w:val="00E26058"/>
    <w:rsid w:val="00E604AB"/>
    <w:rsid w:val="00E8173D"/>
    <w:rsid w:val="00E94E45"/>
    <w:rsid w:val="00EA5FEC"/>
    <w:rsid w:val="00EA7260"/>
    <w:rsid w:val="00EB148A"/>
    <w:rsid w:val="00EB6797"/>
    <w:rsid w:val="00EC25F2"/>
    <w:rsid w:val="00EC6B85"/>
    <w:rsid w:val="00ED6CC1"/>
    <w:rsid w:val="00F04286"/>
    <w:rsid w:val="00F05C48"/>
    <w:rsid w:val="00F146FC"/>
    <w:rsid w:val="00F404F9"/>
    <w:rsid w:val="00F44339"/>
    <w:rsid w:val="00F618F6"/>
    <w:rsid w:val="00F62C77"/>
    <w:rsid w:val="00F76CB0"/>
    <w:rsid w:val="00F948FA"/>
    <w:rsid w:val="00FA0CA8"/>
    <w:rsid w:val="00FA32D5"/>
    <w:rsid w:val="00FA39F3"/>
    <w:rsid w:val="00FB32E1"/>
    <w:rsid w:val="00FB6D99"/>
    <w:rsid w:val="00FC2D86"/>
    <w:rsid w:val="00FC4E3F"/>
    <w:rsid w:val="00FC745B"/>
    <w:rsid w:val="00FD0309"/>
    <w:rsid w:val="00FD4ED8"/>
    <w:rsid w:val="00FD7073"/>
    <w:rsid w:val="00FF364D"/>
    <w:rsid w:val="00FF3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2F3D26AC"/>
  <w15:docId w15:val="{9033CD1E-33F9-4EF4-8A38-0CDA1378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4" w:qFormat="1"/>
    <w:lsdException w:name="heading 2" w:semiHidden="1" w:uiPriority="4" w:unhideWhenUsed="1" w:qFormat="1"/>
    <w:lsdException w:name="heading 3" w:semiHidden="1" w:uiPriority="1" w:unhideWhenUsed="1" w:qFormat="1"/>
    <w:lsdException w:name="heading 4" w:semiHidden="1" w:uiPriority="4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qFormat="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A32D5"/>
    <w:pPr>
      <w:spacing w:after="240" w:line="280" w:lineRule="atLeast"/>
    </w:pPr>
    <w:rPr>
      <w:rFonts w:ascii="Calibri" w:hAnsi="Calibr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4"/>
    <w:rsid w:val="00FA32D5"/>
    <w:pPr>
      <w:keepNext/>
      <w:keepLines/>
      <w:pageBreakBefore/>
      <w:spacing w:after="360" w:line="360" w:lineRule="atLeast"/>
      <w:outlineLvl w:val="0"/>
    </w:pPr>
    <w:rPr>
      <w:rFonts w:eastAsiaTheme="majorEastAsia" w:cstheme="majorBidi"/>
      <w:b/>
      <w:bCs/>
      <w:color w:val="5C6F7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4"/>
    <w:rsid w:val="00FA32D5"/>
    <w:pPr>
      <w:keepNext/>
      <w:keepLines/>
      <w:spacing w:before="240" w:line="320" w:lineRule="atLeast"/>
      <w:outlineLvl w:val="1"/>
    </w:pPr>
    <w:rPr>
      <w:rFonts w:eastAsiaTheme="majorEastAsia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1"/>
    <w:rsid w:val="00FA32D5"/>
    <w:pPr>
      <w:keepNext/>
      <w:keepLines/>
      <w:spacing w:before="240" w:after="0"/>
      <w:outlineLvl w:val="2"/>
    </w:pPr>
    <w:rPr>
      <w:rFonts w:eastAsiaTheme="majorEastAsia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4"/>
    <w:rsid w:val="00FA32D5"/>
    <w:pPr>
      <w:keepNext/>
      <w:keepLines/>
      <w:spacing w:before="24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FA32D5"/>
    <w:pPr>
      <w:keepNext/>
      <w:keepLines/>
      <w:numPr>
        <w:ilvl w:val="4"/>
        <w:numId w:val="27"/>
      </w:numPr>
      <w:spacing w:before="200" w:after="0"/>
      <w:outlineLvl w:val="4"/>
    </w:pPr>
    <w:rPr>
      <w:rFonts w:asciiTheme="majorHAnsi" w:eastAsiaTheme="majorEastAsia" w:hAnsiTheme="majorHAnsi" w:cstheme="majorBidi"/>
      <w:color w:val="01355A" w:themeColor="accent1" w:themeShade="7F"/>
    </w:rPr>
  </w:style>
  <w:style w:type="paragraph" w:styleId="Heading6">
    <w:name w:val="heading 6"/>
    <w:basedOn w:val="Normal"/>
    <w:next w:val="Normal"/>
    <w:link w:val="Heading6Char"/>
    <w:uiPriority w:val="19"/>
    <w:semiHidden/>
    <w:qFormat/>
    <w:rsid w:val="00FA32D5"/>
    <w:pPr>
      <w:keepNext/>
      <w:keepLines/>
      <w:numPr>
        <w:ilvl w:val="5"/>
        <w:numId w:val="2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1355A" w:themeColor="accent1" w:themeShade="7F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FA32D5"/>
    <w:pPr>
      <w:keepNext/>
      <w:keepLines/>
      <w:numPr>
        <w:ilvl w:val="6"/>
        <w:numId w:val="2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FA32D5"/>
    <w:pPr>
      <w:keepNext/>
      <w:keepLines/>
      <w:numPr>
        <w:ilvl w:val="7"/>
        <w:numId w:val="2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FA32D5"/>
    <w:pPr>
      <w:keepNext/>
      <w:keepLines/>
      <w:numPr>
        <w:ilvl w:val="8"/>
        <w:numId w:val="2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py">
    <w:name w:val="Copy"/>
    <w:basedOn w:val="Normal"/>
    <w:uiPriority w:val="19"/>
    <w:semiHidden/>
    <w:qFormat/>
    <w:rsid w:val="00FA32D5"/>
    <w:pPr>
      <w:spacing w:before="120" w:after="120"/>
      <w:ind w:left="680" w:hanging="680"/>
    </w:pPr>
    <w:rPr>
      <w:rFonts w:ascii="Verdana" w:hAnsi="Verdana"/>
      <w:sz w:val="16"/>
    </w:rPr>
  </w:style>
  <w:style w:type="paragraph" w:customStyle="1" w:styleId="Level4Alpha">
    <w:name w:val="Level 4 Alpha"/>
    <w:basedOn w:val="Level2Alpha"/>
    <w:uiPriority w:val="17"/>
    <w:rsid w:val="00FA32D5"/>
    <w:pPr>
      <w:tabs>
        <w:tab w:val="left" w:pos="3062"/>
      </w:tabs>
      <w:ind w:left="3061" w:hanging="680"/>
    </w:pPr>
  </w:style>
  <w:style w:type="paragraph" w:customStyle="1" w:styleId="Default">
    <w:name w:val="Default"/>
    <w:uiPriority w:val="19"/>
    <w:semiHidden/>
    <w:rsid w:val="00FA32D5"/>
    <w:pPr>
      <w:autoSpaceDE w:val="0"/>
      <w:autoSpaceDN w:val="0"/>
      <w:adjustRightInd w:val="0"/>
      <w:spacing w:after="0" w:line="240" w:lineRule="auto"/>
    </w:pPr>
    <w:rPr>
      <w:rFonts w:ascii="Calibri" w:hAnsi="Calibri" w:cs="HelveticaNeueLT Std L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FA3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32D5"/>
    <w:rPr>
      <w:rFonts w:ascii="Calibri" w:hAnsi="Calibr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A32D5"/>
    <w:pPr>
      <w:tabs>
        <w:tab w:val="center" w:pos="4536"/>
        <w:tab w:val="right" w:pos="9072"/>
      </w:tabs>
      <w:spacing w:after="0" w:line="240" w:lineRule="auto"/>
    </w:pPr>
    <w:rPr>
      <w:color w:val="5C6F7C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A32D5"/>
    <w:rPr>
      <w:rFonts w:ascii="Calibri" w:hAnsi="Calibri"/>
      <w:color w:val="5C6F7C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A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2D5"/>
    <w:rPr>
      <w:rFonts w:ascii="Tahoma" w:hAnsi="Tahoma" w:cs="Tahoma"/>
      <w:sz w:val="16"/>
      <w:szCs w:val="16"/>
    </w:rPr>
  </w:style>
  <w:style w:type="paragraph" w:customStyle="1" w:styleId="TurleyAddress">
    <w:name w:val="TurleyAddress"/>
    <w:basedOn w:val="Normal"/>
    <w:uiPriority w:val="19"/>
    <w:semiHidden/>
    <w:qFormat/>
    <w:rsid w:val="00FA32D5"/>
    <w:pPr>
      <w:spacing w:after="0" w:line="220" w:lineRule="atLeast"/>
    </w:pPr>
    <w:rPr>
      <w:color w:val="5C6F7B"/>
    </w:rPr>
  </w:style>
  <w:style w:type="table" w:styleId="TableGrid">
    <w:name w:val="Table Grid"/>
    <w:basedOn w:val="TableNormal"/>
    <w:uiPriority w:val="59"/>
    <w:rsid w:val="00FA32D5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oSpace">
    <w:name w:val="NormalNoSpace"/>
    <w:basedOn w:val="Normal"/>
    <w:uiPriority w:val="1"/>
    <w:rsid w:val="00FA32D5"/>
    <w:pPr>
      <w:spacing w:after="0"/>
    </w:pPr>
  </w:style>
  <w:style w:type="paragraph" w:customStyle="1" w:styleId="Heading">
    <w:name w:val="Heading"/>
    <w:basedOn w:val="Normal"/>
    <w:uiPriority w:val="19"/>
    <w:semiHidden/>
    <w:rsid w:val="00FA32D5"/>
    <w:pPr>
      <w:keepNext/>
    </w:pPr>
    <w:rPr>
      <w:b/>
      <w:caps/>
    </w:rPr>
  </w:style>
  <w:style w:type="paragraph" w:customStyle="1" w:styleId="Yours">
    <w:name w:val="Yours"/>
    <w:basedOn w:val="Normal"/>
    <w:next w:val="Normal"/>
    <w:uiPriority w:val="18"/>
    <w:rsid w:val="00FA32D5"/>
    <w:pPr>
      <w:spacing w:after="1080"/>
    </w:pPr>
  </w:style>
  <w:style w:type="paragraph" w:customStyle="1" w:styleId="TurleyRef">
    <w:name w:val="TurleyRef"/>
    <w:basedOn w:val="Normal"/>
    <w:uiPriority w:val="19"/>
    <w:semiHidden/>
    <w:qFormat/>
    <w:rsid w:val="00FA32D5"/>
    <w:pPr>
      <w:spacing w:after="0" w:line="220" w:lineRule="atLeast"/>
    </w:pPr>
    <w:rPr>
      <w:sz w:val="18"/>
    </w:rPr>
  </w:style>
  <w:style w:type="paragraph" w:customStyle="1" w:styleId="TurleyRefBold">
    <w:name w:val="TurleyRefBold"/>
    <w:basedOn w:val="TurleyRef"/>
    <w:uiPriority w:val="19"/>
    <w:semiHidden/>
    <w:rsid w:val="00FA32D5"/>
    <w:pPr>
      <w:keepNext/>
      <w:spacing w:before="60"/>
    </w:pPr>
    <w:rPr>
      <w:b/>
    </w:rPr>
  </w:style>
  <w:style w:type="paragraph" w:customStyle="1" w:styleId="FigureTitle">
    <w:name w:val="Figure Title"/>
    <w:basedOn w:val="Normal"/>
    <w:next w:val="Normal"/>
    <w:uiPriority w:val="23"/>
    <w:rsid w:val="00FA32D5"/>
    <w:pPr>
      <w:keepNext/>
      <w:keepLines/>
      <w:spacing w:before="240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4"/>
    <w:rsid w:val="00FA32D5"/>
    <w:rPr>
      <w:rFonts w:ascii="Calibri" w:eastAsiaTheme="majorEastAsia" w:hAnsi="Calibri" w:cstheme="majorBidi"/>
      <w:b/>
      <w:bCs/>
      <w:color w:val="5C6F7C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4"/>
    <w:rsid w:val="00FA32D5"/>
    <w:rPr>
      <w:rFonts w:ascii="Calibri" w:eastAsiaTheme="majorEastAsia" w:hAnsi="Calibri" w:cstheme="majorBidi"/>
      <w:b/>
      <w:bCs/>
      <w:cap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FA32D5"/>
    <w:rPr>
      <w:rFonts w:ascii="Calibri" w:eastAsiaTheme="majorEastAsia" w:hAnsi="Calibri" w:cstheme="majorBidi"/>
      <w:b/>
      <w:bCs/>
      <w:szCs w:val="20"/>
    </w:rPr>
  </w:style>
  <w:style w:type="numbering" w:customStyle="1" w:styleId="NumbLstNumbers">
    <w:name w:val="NumbLstNumbers"/>
    <w:uiPriority w:val="99"/>
    <w:rsid w:val="00FA32D5"/>
    <w:pPr>
      <w:numPr>
        <w:numId w:val="1"/>
      </w:numPr>
    </w:pPr>
  </w:style>
  <w:style w:type="numbering" w:customStyle="1" w:styleId="NumbLstBullet">
    <w:name w:val="NumbLstBullet"/>
    <w:uiPriority w:val="99"/>
    <w:rsid w:val="00FA32D5"/>
    <w:pPr>
      <w:numPr>
        <w:numId w:val="2"/>
      </w:numPr>
    </w:pPr>
  </w:style>
  <w:style w:type="paragraph" w:customStyle="1" w:styleId="TableSource">
    <w:name w:val="Table Source"/>
    <w:basedOn w:val="Normal"/>
    <w:uiPriority w:val="22"/>
    <w:rsid w:val="00FA32D5"/>
    <w:pPr>
      <w:spacing w:before="120"/>
    </w:pPr>
    <w:rPr>
      <w:i/>
    </w:rPr>
  </w:style>
  <w:style w:type="paragraph" w:customStyle="1" w:styleId="Level1Number">
    <w:name w:val="Level 1 Number"/>
    <w:basedOn w:val="Level1Heading"/>
    <w:uiPriority w:val="9"/>
    <w:rsid w:val="00FA32D5"/>
    <w:pPr>
      <w:keepNext w:val="0"/>
      <w:keepLines w:val="0"/>
    </w:pPr>
    <w:rPr>
      <w:b w:val="0"/>
    </w:rPr>
  </w:style>
  <w:style w:type="paragraph" w:customStyle="1" w:styleId="Level2Alpha">
    <w:name w:val="Level 2 Alpha"/>
    <w:basedOn w:val="Normal"/>
    <w:uiPriority w:val="4"/>
    <w:qFormat/>
    <w:rsid w:val="00FA32D5"/>
    <w:pPr>
      <w:numPr>
        <w:ilvl w:val="4"/>
        <w:numId w:val="21"/>
      </w:numPr>
    </w:pPr>
    <w:rPr>
      <w:rFonts w:eastAsia="Times New Roman" w:cs="Times New Roman"/>
      <w:lang w:eastAsia="en-GB"/>
    </w:rPr>
  </w:style>
  <w:style w:type="paragraph" w:customStyle="1" w:styleId="Level2Number">
    <w:name w:val="Level 2 Number"/>
    <w:basedOn w:val="Normal"/>
    <w:uiPriority w:val="2"/>
    <w:qFormat/>
    <w:rsid w:val="00FA32D5"/>
    <w:pPr>
      <w:numPr>
        <w:ilvl w:val="1"/>
        <w:numId w:val="21"/>
      </w:numPr>
    </w:pPr>
    <w:rPr>
      <w:rFonts w:eastAsia="Times New Roman" w:cs="Times New Roman"/>
      <w:lang w:eastAsia="en-GB"/>
    </w:rPr>
  </w:style>
  <w:style w:type="paragraph" w:customStyle="1" w:styleId="Level2Heading">
    <w:name w:val="Level 2 Heading"/>
    <w:basedOn w:val="Level2Number"/>
    <w:next w:val="Level3Number"/>
    <w:uiPriority w:val="12"/>
    <w:rsid w:val="00FA32D5"/>
    <w:pPr>
      <w:keepNext/>
      <w:keepLines/>
      <w:spacing w:before="240"/>
    </w:pPr>
    <w:rPr>
      <w:b/>
    </w:rPr>
  </w:style>
  <w:style w:type="paragraph" w:customStyle="1" w:styleId="Level2Roman">
    <w:name w:val="Level 2 Roman"/>
    <w:basedOn w:val="Normal"/>
    <w:uiPriority w:val="4"/>
    <w:qFormat/>
    <w:rsid w:val="00FA32D5"/>
    <w:pPr>
      <w:numPr>
        <w:ilvl w:val="5"/>
        <w:numId w:val="21"/>
      </w:numPr>
    </w:pPr>
    <w:rPr>
      <w:rFonts w:eastAsia="Times New Roman" w:cs="Times New Roman"/>
      <w:lang w:eastAsia="en-GB"/>
    </w:rPr>
  </w:style>
  <w:style w:type="paragraph" w:customStyle="1" w:styleId="Level3Alpha">
    <w:name w:val="Level 3 Alpha"/>
    <w:basedOn w:val="Level2Alpha"/>
    <w:uiPriority w:val="16"/>
    <w:rsid w:val="00FA32D5"/>
    <w:pPr>
      <w:tabs>
        <w:tab w:val="left" w:pos="2155"/>
      </w:tabs>
      <w:ind w:left="2154" w:hanging="680"/>
    </w:pPr>
  </w:style>
  <w:style w:type="paragraph" w:customStyle="1" w:styleId="Level3Number">
    <w:name w:val="Level 3 Number"/>
    <w:basedOn w:val="Normal"/>
    <w:uiPriority w:val="17"/>
    <w:qFormat/>
    <w:rsid w:val="00FA32D5"/>
    <w:pPr>
      <w:numPr>
        <w:ilvl w:val="2"/>
        <w:numId w:val="21"/>
      </w:numPr>
    </w:pPr>
    <w:rPr>
      <w:rFonts w:eastAsia="Times New Roman" w:cs="Times New Roman"/>
      <w:lang w:eastAsia="en-GB"/>
    </w:rPr>
  </w:style>
  <w:style w:type="paragraph" w:customStyle="1" w:styleId="Level3Heading">
    <w:name w:val="Level 3 Heading"/>
    <w:basedOn w:val="Level3Number"/>
    <w:next w:val="Level4Number"/>
    <w:uiPriority w:val="15"/>
    <w:rsid w:val="00FA32D5"/>
    <w:pPr>
      <w:keepNext/>
      <w:keepLines/>
      <w:spacing w:before="240"/>
    </w:pPr>
    <w:rPr>
      <w:b/>
    </w:rPr>
  </w:style>
  <w:style w:type="paragraph" w:customStyle="1" w:styleId="Level3Roman">
    <w:name w:val="Level 3 Roman"/>
    <w:basedOn w:val="Level2Roman"/>
    <w:uiPriority w:val="16"/>
    <w:rsid w:val="00FA32D5"/>
    <w:pPr>
      <w:tabs>
        <w:tab w:val="clear" w:pos="1814"/>
        <w:tab w:val="left" w:pos="2722"/>
      </w:tabs>
      <w:ind w:left="2721" w:hanging="680"/>
    </w:pPr>
  </w:style>
  <w:style w:type="paragraph" w:customStyle="1" w:styleId="Level4Roman">
    <w:name w:val="Level 4 Roman"/>
    <w:basedOn w:val="Level2Roman"/>
    <w:uiPriority w:val="17"/>
    <w:rsid w:val="00FA32D5"/>
    <w:pPr>
      <w:tabs>
        <w:tab w:val="clear" w:pos="1814"/>
        <w:tab w:val="left" w:pos="3629"/>
      </w:tabs>
      <w:ind w:left="3628" w:hanging="680"/>
    </w:pPr>
  </w:style>
  <w:style w:type="paragraph" w:customStyle="1" w:styleId="Level4Number">
    <w:name w:val="Level 4 Number"/>
    <w:basedOn w:val="Normal"/>
    <w:uiPriority w:val="19"/>
    <w:qFormat/>
    <w:rsid w:val="00FA32D5"/>
    <w:pPr>
      <w:numPr>
        <w:ilvl w:val="3"/>
        <w:numId w:val="21"/>
      </w:numPr>
    </w:pPr>
    <w:rPr>
      <w:rFonts w:eastAsia="Times New Roman" w:cs="Times New Roman"/>
      <w:lang w:eastAsia="en-GB"/>
    </w:rPr>
  </w:style>
  <w:style w:type="paragraph" w:customStyle="1" w:styleId="Definition">
    <w:name w:val="Definition"/>
    <w:basedOn w:val="Normal"/>
    <w:uiPriority w:val="19"/>
    <w:semiHidden/>
    <w:qFormat/>
    <w:rsid w:val="00FA32D5"/>
    <w:pPr>
      <w:ind w:left="2381" w:hanging="1701"/>
    </w:pPr>
  </w:style>
  <w:style w:type="paragraph" w:customStyle="1" w:styleId="PageNo">
    <w:name w:val="PageNo"/>
    <w:basedOn w:val="Normal"/>
    <w:uiPriority w:val="19"/>
    <w:semiHidden/>
    <w:qFormat/>
    <w:rsid w:val="00FA32D5"/>
    <w:pPr>
      <w:spacing w:after="0" w:line="440" w:lineRule="atLeast"/>
      <w:jc w:val="right"/>
    </w:pPr>
    <w:rPr>
      <w:b/>
      <w:color w:val="5C6F7C"/>
      <w:sz w:val="40"/>
    </w:rPr>
  </w:style>
  <w:style w:type="paragraph" w:customStyle="1" w:styleId="DocTitle">
    <w:name w:val="DocTitle"/>
    <w:basedOn w:val="Normal"/>
    <w:uiPriority w:val="19"/>
    <w:semiHidden/>
    <w:rsid w:val="00FA32D5"/>
    <w:pPr>
      <w:spacing w:after="480" w:line="500" w:lineRule="atLeast"/>
    </w:pPr>
    <w:rPr>
      <w:b/>
      <w:color w:val="026CB6" w:themeColor="accent1"/>
      <w:sz w:val="64"/>
    </w:rPr>
  </w:style>
  <w:style w:type="paragraph" w:customStyle="1" w:styleId="DocCompanyName">
    <w:name w:val="DocCompanyName"/>
    <w:basedOn w:val="DocTitle"/>
    <w:uiPriority w:val="19"/>
    <w:semiHidden/>
    <w:rsid w:val="00FA32D5"/>
    <w:pPr>
      <w:spacing w:after="0" w:line="680" w:lineRule="atLeast"/>
    </w:pPr>
    <w:rPr>
      <w:color w:val="5C6F7C"/>
    </w:rPr>
  </w:style>
  <w:style w:type="paragraph" w:customStyle="1" w:styleId="Heading1NoTOC">
    <w:name w:val="Heading 1NoTOC"/>
    <w:basedOn w:val="Heading1"/>
    <w:next w:val="Normal"/>
    <w:uiPriority w:val="19"/>
    <w:semiHidden/>
    <w:qFormat/>
    <w:rsid w:val="00FA32D5"/>
  </w:style>
  <w:style w:type="paragraph" w:styleId="TOC1">
    <w:name w:val="toc 1"/>
    <w:basedOn w:val="Normal"/>
    <w:next w:val="Normal"/>
    <w:autoRedefine/>
    <w:uiPriority w:val="39"/>
    <w:semiHidden/>
    <w:rsid w:val="00FA32D5"/>
    <w:pPr>
      <w:tabs>
        <w:tab w:val="right" w:pos="9639"/>
      </w:tabs>
      <w:spacing w:before="240" w:after="0"/>
    </w:pPr>
  </w:style>
  <w:style w:type="paragraph" w:styleId="TOC2">
    <w:name w:val="toc 2"/>
    <w:basedOn w:val="Normal"/>
    <w:next w:val="Normal"/>
    <w:autoRedefine/>
    <w:uiPriority w:val="39"/>
    <w:semiHidden/>
    <w:rsid w:val="00FA32D5"/>
    <w:pPr>
      <w:tabs>
        <w:tab w:val="left" w:pos="680"/>
        <w:tab w:val="right" w:pos="9639"/>
      </w:tabs>
      <w:spacing w:before="240" w:after="0"/>
    </w:pPr>
  </w:style>
  <w:style w:type="character" w:styleId="Hyperlink">
    <w:name w:val="Hyperlink"/>
    <w:basedOn w:val="DefaultParagraphFont"/>
    <w:uiPriority w:val="99"/>
    <w:semiHidden/>
    <w:rsid w:val="00FA32D5"/>
    <w:rPr>
      <w:color w:val="0000FF" w:themeColor="hyperlink"/>
      <w:u w:val="single"/>
    </w:rPr>
  </w:style>
  <w:style w:type="paragraph" w:customStyle="1" w:styleId="Heading1Numb">
    <w:name w:val="Heading 1Numb"/>
    <w:basedOn w:val="Normal"/>
    <w:next w:val="Level2Number"/>
    <w:uiPriority w:val="19"/>
    <w:rsid w:val="00FA32D5"/>
    <w:pPr>
      <w:keepNext/>
      <w:keepLines/>
      <w:spacing w:after="360" w:line="440" w:lineRule="atLeast"/>
    </w:pPr>
    <w:rPr>
      <w:rFonts w:eastAsia="Times New Roman" w:cs="Times New Roman"/>
      <w:b/>
      <w:color w:val="5C6F7C"/>
      <w:sz w:val="40"/>
      <w:lang w:eastAsia="en-GB"/>
    </w:rPr>
  </w:style>
  <w:style w:type="paragraph" w:customStyle="1" w:styleId="DocDate">
    <w:name w:val="DocDate"/>
    <w:basedOn w:val="DocCompanyName"/>
    <w:uiPriority w:val="19"/>
    <w:semiHidden/>
    <w:qFormat/>
    <w:rsid w:val="00FA32D5"/>
    <w:pPr>
      <w:spacing w:line="1320" w:lineRule="atLeast"/>
      <w:jc w:val="right"/>
    </w:pPr>
    <w:rPr>
      <w:sz w:val="128"/>
    </w:rPr>
  </w:style>
  <w:style w:type="paragraph" w:customStyle="1" w:styleId="DocSite">
    <w:name w:val="DocSite"/>
    <w:basedOn w:val="DocCompanyName"/>
    <w:next w:val="DocTitle"/>
    <w:uiPriority w:val="19"/>
    <w:semiHidden/>
    <w:qFormat/>
    <w:rsid w:val="00FA32D5"/>
    <w:pPr>
      <w:spacing w:after="480"/>
    </w:pPr>
    <w:rPr>
      <w:b w:val="0"/>
    </w:rPr>
  </w:style>
  <w:style w:type="paragraph" w:customStyle="1" w:styleId="DocConfidential">
    <w:name w:val="DocConfidential"/>
    <w:basedOn w:val="Normal"/>
    <w:uiPriority w:val="19"/>
    <w:semiHidden/>
    <w:qFormat/>
    <w:rsid w:val="00FA32D5"/>
    <w:pPr>
      <w:jc w:val="right"/>
    </w:pPr>
    <w:rPr>
      <w:b/>
      <w:sz w:val="28"/>
    </w:rPr>
  </w:style>
  <w:style w:type="numbering" w:customStyle="1" w:styleId="NumbLstNumbList">
    <w:name w:val="NumbLstNumbList"/>
    <w:uiPriority w:val="99"/>
    <w:rsid w:val="00FA32D5"/>
    <w:pPr>
      <w:numPr>
        <w:numId w:val="3"/>
      </w:numPr>
    </w:pPr>
  </w:style>
  <w:style w:type="paragraph" w:styleId="TOC3">
    <w:name w:val="toc 3"/>
    <w:basedOn w:val="Normal"/>
    <w:next w:val="Normal"/>
    <w:autoRedefine/>
    <w:uiPriority w:val="39"/>
    <w:semiHidden/>
    <w:rsid w:val="00FA32D5"/>
    <w:pPr>
      <w:tabs>
        <w:tab w:val="left" w:pos="1361"/>
        <w:tab w:val="right" w:pos="9639"/>
      </w:tabs>
      <w:spacing w:before="240" w:after="0"/>
    </w:pPr>
  </w:style>
  <w:style w:type="paragraph" w:customStyle="1" w:styleId="Heading3NoToc">
    <w:name w:val="Heading 3NoToc"/>
    <w:basedOn w:val="Normal"/>
    <w:uiPriority w:val="19"/>
    <w:semiHidden/>
    <w:rsid w:val="00FA32D5"/>
    <w:pPr>
      <w:keepNext/>
      <w:keepLines/>
      <w:spacing w:before="240" w:after="0"/>
      <w:outlineLvl w:val="2"/>
    </w:pPr>
    <w:rPr>
      <w:rFonts w:eastAsiaTheme="majorEastAsia" w:cstheme="majorBidi"/>
      <w:b/>
      <w:bCs/>
      <w:sz w:val="22"/>
    </w:rPr>
  </w:style>
  <w:style w:type="paragraph" w:customStyle="1" w:styleId="TableTitle">
    <w:name w:val="Table Title"/>
    <w:basedOn w:val="Normal"/>
    <w:uiPriority w:val="19"/>
    <w:rsid w:val="00FA32D5"/>
    <w:pPr>
      <w:keepNext/>
      <w:keepLines/>
      <w:spacing w:before="240"/>
    </w:pPr>
    <w:rPr>
      <w:b/>
    </w:rPr>
  </w:style>
  <w:style w:type="paragraph" w:customStyle="1" w:styleId="TableText">
    <w:name w:val="Table Text"/>
    <w:basedOn w:val="Normal"/>
    <w:uiPriority w:val="21"/>
    <w:rsid w:val="00FA32D5"/>
    <w:pPr>
      <w:spacing w:before="60" w:after="60"/>
      <w:ind w:left="57" w:right="57"/>
    </w:pPr>
  </w:style>
  <w:style w:type="paragraph" w:customStyle="1" w:styleId="TableHeading">
    <w:name w:val="Table Heading"/>
    <w:basedOn w:val="TableText"/>
    <w:uiPriority w:val="20"/>
    <w:rsid w:val="00FA32D5"/>
    <w:rPr>
      <w:color w:val="FFFFFF"/>
    </w:rPr>
  </w:style>
  <w:style w:type="numbering" w:customStyle="1" w:styleId="NumbLstMain">
    <w:name w:val="NumbLstMain"/>
    <w:uiPriority w:val="99"/>
    <w:rsid w:val="00FA32D5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4"/>
    <w:rsid w:val="00FA32D5"/>
    <w:rPr>
      <w:rFonts w:ascii="Calibri" w:eastAsiaTheme="majorEastAsia" w:hAnsi="Calibri" w:cstheme="majorBidi"/>
      <w:b/>
      <w:bCs/>
      <w:i/>
      <w:iCs/>
      <w:sz w:val="20"/>
      <w:szCs w:val="20"/>
    </w:rPr>
  </w:style>
  <w:style w:type="paragraph" w:customStyle="1" w:styleId="Alpha">
    <w:name w:val="Alpha"/>
    <w:basedOn w:val="Normal"/>
    <w:uiPriority w:val="3"/>
    <w:rsid w:val="00FA32D5"/>
    <w:pPr>
      <w:numPr>
        <w:numId w:val="3"/>
      </w:numPr>
    </w:pPr>
  </w:style>
  <w:style w:type="paragraph" w:customStyle="1" w:styleId="Bullet1">
    <w:name w:val="Bullet1"/>
    <w:basedOn w:val="Normal"/>
    <w:uiPriority w:val="11"/>
    <w:qFormat/>
    <w:rsid w:val="00FA32D5"/>
    <w:pPr>
      <w:numPr>
        <w:numId w:val="23"/>
      </w:numPr>
    </w:pPr>
  </w:style>
  <w:style w:type="paragraph" w:customStyle="1" w:styleId="Roman">
    <w:name w:val="Roman"/>
    <w:basedOn w:val="Normal"/>
    <w:uiPriority w:val="3"/>
    <w:rsid w:val="00FA32D5"/>
    <w:pPr>
      <w:numPr>
        <w:ilvl w:val="1"/>
        <w:numId w:val="3"/>
      </w:numPr>
    </w:pPr>
  </w:style>
  <w:style w:type="paragraph" w:customStyle="1" w:styleId="TableBullet">
    <w:name w:val="Table Bullet"/>
    <w:basedOn w:val="TableText"/>
    <w:uiPriority w:val="10"/>
    <w:qFormat/>
    <w:rsid w:val="00FA32D5"/>
    <w:pPr>
      <w:numPr>
        <w:ilvl w:val="3"/>
        <w:numId w:val="23"/>
      </w:numPr>
    </w:pPr>
  </w:style>
  <w:style w:type="paragraph" w:customStyle="1" w:styleId="Bullet2">
    <w:name w:val="Bullet2"/>
    <w:basedOn w:val="Normal"/>
    <w:uiPriority w:val="2"/>
    <w:rsid w:val="00FA32D5"/>
    <w:pPr>
      <w:numPr>
        <w:ilvl w:val="1"/>
        <w:numId w:val="23"/>
      </w:numPr>
    </w:pPr>
  </w:style>
  <w:style w:type="paragraph" w:customStyle="1" w:styleId="FooterDepartments">
    <w:name w:val="FooterDepartments"/>
    <w:basedOn w:val="Footer"/>
    <w:uiPriority w:val="29"/>
    <w:semiHidden/>
    <w:qFormat/>
    <w:rsid w:val="00FA32D5"/>
    <w:pPr>
      <w:tabs>
        <w:tab w:val="clear" w:pos="4536"/>
        <w:tab w:val="clear" w:pos="9072"/>
        <w:tab w:val="left" w:pos="7938"/>
        <w:tab w:val="right" w:pos="9526"/>
      </w:tabs>
      <w:spacing w:before="240" w:after="120"/>
    </w:pPr>
    <w:rPr>
      <w:color w:val="5C6F7B"/>
      <w:sz w:val="16"/>
    </w:rPr>
  </w:style>
  <w:style w:type="paragraph" w:customStyle="1" w:styleId="FooterReg">
    <w:name w:val="FooterReg"/>
    <w:basedOn w:val="FooterDepartments"/>
    <w:uiPriority w:val="29"/>
    <w:semiHidden/>
    <w:qFormat/>
    <w:rsid w:val="00FA32D5"/>
    <w:pPr>
      <w:spacing w:before="160" w:after="0"/>
    </w:pPr>
    <w:rPr>
      <w:sz w:val="12"/>
    </w:rPr>
  </w:style>
  <w:style w:type="paragraph" w:customStyle="1" w:styleId="Level1Heading">
    <w:name w:val="Level 1 Heading"/>
    <w:basedOn w:val="Normal"/>
    <w:next w:val="Level2Number"/>
    <w:uiPriority w:val="9"/>
    <w:rsid w:val="00FA32D5"/>
    <w:pPr>
      <w:keepNext/>
      <w:keepLines/>
      <w:numPr>
        <w:numId w:val="21"/>
      </w:numPr>
    </w:pPr>
    <w:rPr>
      <w:b/>
    </w:rPr>
  </w:style>
  <w:style w:type="paragraph" w:customStyle="1" w:styleId="Level1Alpha">
    <w:name w:val="Level 1 Alpha"/>
    <w:basedOn w:val="Level2Alpha"/>
    <w:uiPriority w:val="10"/>
    <w:rsid w:val="00FA32D5"/>
    <w:pPr>
      <w:tabs>
        <w:tab w:val="left" w:pos="680"/>
      </w:tabs>
      <w:ind w:left="680" w:hanging="680"/>
    </w:pPr>
  </w:style>
  <w:style w:type="paragraph" w:customStyle="1" w:styleId="Level1Roman">
    <w:name w:val="Level 1 Roman"/>
    <w:basedOn w:val="Level2Roman"/>
    <w:uiPriority w:val="10"/>
    <w:rsid w:val="00FA32D5"/>
    <w:pPr>
      <w:tabs>
        <w:tab w:val="clear" w:pos="1814"/>
        <w:tab w:val="left" w:pos="2041"/>
      </w:tabs>
      <w:ind w:left="2041" w:hanging="680"/>
    </w:pPr>
  </w:style>
  <w:style w:type="paragraph" w:customStyle="1" w:styleId="Level1Bullet">
    <w:name w:val="Level 1 Bullet"/>
    <w:basedOn w:val="Normal"/>
    <w:uiPriority w:val="1"/>
    <w:rsid w:val="00FA32D5"/>
    <w:pPr>
      <w:numPr>
        <w:ilvl w:val="3"/>
        <w:numId w:val="7"/>
      </w:numPr>
    </w:pPr>
  </w:style>
  <w:style w:type="paragraph" w:customStyle="1" w:styleId="Level2Bullet">
    <w:name w:val="Level 2 Bullet"/>
    <w:basedOn w:val="Normal"/>
    <w:uiPriority w:val="3"/>
    <w:qFormat/>
    <w:rsid w:val="00FA32D5"/>
    <w:pPr>
      <w:numPr>
        <w:ilvl w:val="2"/>
        <w:numId w:val="23"/>
      </w:numPr>
    </w:pPr>
  </w:style>
  <w:style w:type="paragraph" w:customStyle="1" w:styleId="Level3Bullet">
    <w:name w:val="Level 3 Bullet"/>
    <w:basedOn w:val="Normal"/>
    <w:uiPriority w:val="1"/>
    <w:rsid w:val="00FA32D5"/>
    <w:pPr>
      <w:numPr>
        <w:ilvl w:val="5"/>
        <w:numId w:val="23"/>
      </w:numPr>
    </w:pPr>
  </w:style>
  <w:style w:type="paragraph" w:customStyle="1" w:styleId="Level4Bullet">
    <w:name w:val="Level 4 Bullet"/>
    <w:basedOn w:val="Normal"/>
    <w:uiPriority w:val="1"/>
    <w:rsid w:val="00FA32D5"/>
    <w:pPr>
      <w:numPr>
        <w:ilvl w:val="6"/>
        <w:numId w:val="23"/>
      </w:numPr>
    </w:pPr>
  </w:style>
  <w:style w:type="paragraph" w:styleId="Quote">
    <w:name w:val="Quote"/>
    <w:basedOn w:val="Normal"/>
    <w:next w:val="Level2Number"/>
    <w:link w:val="QuoteChar"/>
    <w:uiPriority w:val="29"/>
    <w:semiHidden/>
    <w:qFormat/>
    <w:rsid w:val="00FA32D5"/>
    <w:pPr>
      <w:ind w:left="68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A32D5"/>
    <w:rPr>
      <w:rFonts w:ascii="Calibri" w:hAnsi="Calibri"/>
      <w:i/>
      <w:iCs/>
      <w:color w:val="000000" w:themeColor="text1"/>
      <w:sz w:val="20"/>
      <w:szCs w:val="20"/>
    </w:rPr>
  </w:style>
  <w:style w:type="paragraph" w:customStyle="1" w:styleId="QuoteBullet">
    <w:name w:val="Quote Bullet"/>
    <w:basedOn w:val="Quote"/>
    <w:uiPriority w:val="10"/>
    <w:qFormat/>
    <w:rsid w:val="00FA32D5"/>
    <w:pPr>
      <w:numPr>
        <w:ilvl w:val="4"/>
        <w:numId w:val="2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FA32D5"/>
  </w:style>
  <w:style w:type="paragraph" w:styleId="BlockText">
    <w:name w:val="Block Text"/>
    <w:basedOn w:val="Normal"/>
    <w:uiPriority w:val="99"/>
    <w:semiHidden/>
    <w:rsid w:val="00FA32D5"/>
    <w:pPr>
      <w:pBdr>
        <w:top w:val="single" w:sz="2" w:space="10" w:color="026CB6" w:themeColor="accent1" w:frame="1"/>
        <w:left w:val="single" w:sz="2" w:space="10" w:color="026CB6" w:themeColor="accent1" w:frame="1"/>
        <w:bottom w:val="single" w:sz="2" w:space="10" w:color="026CB6" w:themeColor="accent1" w:frame="1"/>
        <w:right w:val="single" w:sz="2" w:space="10" w:color="026CB6" w:themeColor="accent1" w:frame="1"/>
      </w:pBdr>
      <w:ind w:left="1152" w:right="1152"/>
    </w:pPr>
    <w:rPr>
      <w:rFonts w:asciiTheme="minorHAnsi" w:eastAsiaTheme="minorEastAsia" w:hAnsiTheme="minorHAnsi"/>
      <w:i/>
      <w:iCs/>
      <w:color w:val="026CB6" w:themeColor="accent1"/>
    </w:rPr>
  </w:style>
  <w:style w:type="paragraph" w:styleId="BodyText">
    <w:name w:val="Body Text"/>
    <w:basedOn w:val="Normal"/>
    <w:link w:val="BodyTextChar"/>
    <w:uiPriority w:val="99"/>
    <w:semiHidden/>
    <w:rsid w:val="00FA32D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A32D5"/>
    <w:rPr>
      <w:rFonts w:ascii="Calibri" w:hAnsi="Calibri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FA32D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A32D5"/>
    <w:rPr>
      <w:rFonts w:ascii="Calibri" w:hAnsi="Calibri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rsid w:val="00FA32D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A32D5"/>
    <w:rPr>
      <w:rFonts w:ascii="Calibri" w:hAnsi="Calibri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FA32D5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A32D5"/>
    <w:rPr>
      <w:rFonts w:ascii="Calibri" w:hAnsi="Calibri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FA32D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A32D5"/>
    <w:rPr>
      <w:rFonts w:ascii="Calibri" w:hAnsi="Calibri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FA32D5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A32D5"/>
    <w:rPr>
      <w:rFonts w:ascii="Calibri" w:hAnsi="Calibri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FA32D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A32D5"/>
    <w:rPr>
      <w:rFonts w:ascii="Calibri" w:hAnsi="Calibri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FA32D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A32D5"/>
    <w:rPr>
      <w:rFonts w:ascii="Calibri" w:hAnsi="Calibri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32D5"/>
    <w:pPr>
      <w:spacing w:after="200" w:line="240" w:lineRule="auto"/>
    </w:pPr>
    <w:rPr>
      <w:b/>
      <w:bCs/>
      <w:color w:val="026CB6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A32D5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A32D5"/>
    <w:rPr>
      <w:rFonts w:ascii="Calibri" w:hAnsi="Calibri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2D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2D5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2D5"/>
    <w:rPr>
      <w:rFonts w:ascii="Calibri" w:hAnsi="Calibri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A32D5"/>
  </w:style>
  <w:style w:type="character" w:customStyle="1" w:styleId="DateChar">
    <w:name w:val="Date Char"/>
    <w:basedOn w:val="DefaultParagraphFont"/>
    <w:link w:val="Date"/>
    <w:uiPriority w:val="99"/>
    <w:semiHidden/>
    <w:rsid w:val="00FA32D5"/>
    <w:rPr>
      <w:rFonts w:ascii="Calibri" w:hAnsi="Calibri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A3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A32D5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A32D5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A32D5"/>
    <w:rPr>
      <w:rFonts w:ascii="Calibri" w:hAnsi="Calibr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A32D5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A32D5"/>
    <w:rPr>
      <w:rFonts w:ascii="Calibri" w:hAnsi="Calibr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A32D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A32D5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32D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32D5"/>
    <w:rPr>
      <w:rFonts w:ascii="Calibri" w:hAnsi="Calibri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FA32D5"/>
    <w:rPr>
      <w:rFonts w:asciiTheme="majorHAnsi" w:eastAsiaTheme="majorEastAsia" w:hAnsiTheme="majorHAnsi" w:cstheme="majorBidi"/>
      <w:color w:val="01355A" w:themeColor="accent1" w:themeShade="7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FA32D5"/>
    <w:rPr>
      <w:rFonts w:asciiTheme="majorHAnsi" w:eastAsiaTheme="majorEastAsia" w:hAnsiTheme="majorHAnsi" w:cstheme="majorBidi"/>
      <w:i/>
      <w:iCs/>
      <w:color w:val="01355A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FA32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FA32D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FA32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A32D5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A32D5"/>
    <w:rPr>
      <w:rFonts w:ascii="Calibri" w:hAnsi="Calibri"/>
      <w:i/>
      <w:i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A32D5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A32D5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A32D5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A32D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A32D5"/>
    <w:pPr>
      <w:pBdr>
        <w:bottom w:val="single" w:sz="4" w:space="4" w:color="026CB6" w:themeColor="accent1"/>
      </w:pBdr>
      <w:spacing w:before="200" w:after="280"/>
      <w:ind w:left="936" w:right="936"/>
    </w:pPr>
    <w:rPr>
      <w:b/>
      <w:bCs/>
      <w:i/>
      <w:iCs/>
      <w:color w:val="026CB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FA32D5"/>
    <w:rPr>
      <w:rFonts w:ascii="Calibri" w:hAnsi="Calibri"/>
      <w:b/>
      <w:bCs/>
      <w:i/>
      <w:iCs/>
      <w:color w:val="026CB6" w:themeColor="accent1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FA32D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A32D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A32D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A32D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A32D5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A32D5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A32D5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A32D5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A32D5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A32D5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A32D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A32D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A32D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A32D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A32D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A32D5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A32D5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A32D5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A32D5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A32D5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qFormat/>
    <w:rsid w:val="00FA32D5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FA32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A32D5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A32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A32D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semiHidden/>
    <w:rsid w:val="00FA32D5"/>
    <w:pPr>
      <w:spacing w:after="0" w:line="240" w:lineRule="auto"/>
    </w:pPr>
    <w:rPr>
      <w:rFonts w:ascii="Calibri" w:hAnsi="Calibri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A32D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A32D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A32D5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A32D5"/>
    <w:rPr>
      <w:rFonts w:ascii="Calibri" w:hAnsi="Calibri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A32D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A32D5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A32D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32D5"/>
    <w:rPr>
      <w:rFonts w:ascii="Calibri" w:hAnsi="Calibri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A32D5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A32D5"/>
    <w:rPr>
      <w:rFonts w:ascii="Calibri" w:hAnsi="Calibri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9"/>
    <w:semiHidden/>
    <w:qFormat/>
    <w:rsid w:val="00FA32D5"/>
    <w:pPr>
      <w:numPr>
        <w:ilvl w:val="1"/>
      </w:numPr>
    </w:pPr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FA32D5"/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A32D5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A32D5"/>
    <w:pPr>
      <w:spacing w:after="0"/>
    </w:pPr>
  </w:style>
  <w:style w:type="paragraph" w:styleId="Title">
    <w:name w:val="Title"/>
    <w:basedOn w:val="Normal"/>
    <w:next w:val="Normal"/>
    <w:link w:val="TitleChar"/>
    <w:uiPriority w:val="19"/>
    <w:semiHidden/>
    <w:qFormat/>
    <w:rsid w:val="00FA32D5"/>
    <w:pPr>
      <w:pBdr>
        <w:bottom w:val="single" w:sz="8" w:space="4" w:color="026CB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FA32D5"/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FA32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FA32D5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FA32D5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FA32D5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FA32D5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FA32D5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FA32D5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32D5"/>
    <w:pPr>
      <w:pageBreakBefore w:val="0"/>
      <w:spacing w:before="480" w:after="0" w:line="280" w:lineRule="atLeast"/>
      <w:outlineLvl w:val="9"/>
    </w:pPr>
    <w:rPr>
      <w:rFonts w:asciiTheme="majorHAnsi" w:hAnsiTheme="majorHAnsi"/>
      <w:color w:val="015088" w:themeColor="accent1" w:themeShade="BF"/>
      <w:sz w:val="28"/>
    </w:rPr>
  </w:style>
  <w:style w:type="character" w:styleId="PlaceholderText">
    <w:name w:val="Placeholder Text"/>
    <w:basedOn w:val="DefaultParagraphFont"/>
    <w:uiPriority w:val="99"/>
    <w:semiHidden/>
    <w:rsid w:val="00314F3C"/>
    <w:rPr>
      <w:color w:val="808080"/>
    </w:rPr>
  </w:style>
  <w:style w:type="character" w:styleId="Strong">
    <w:name w:val="Strong"/>
    <w:basedOn w:val="DefaultParagraphFont"/>
    <w:uiPriority w:val="22"/>
    <w:qFormat/>
    <w:rsid w:val="006F7F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4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592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462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24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878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urleyTemplates\Master%20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906B7BA1E2F46F99F00A014291A5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1568D-5803-4CB1-9077-9F7490714451}"/>
      </w:docPartPr>
      <w:docPartBody>
        <w:p w:rsidR="002C5E83" w:rsidRDefault="005E0054" w:rsidP="005E0054">
          <w:pPr>
            <w:pStyle w:val="F906B7BA1E2F46F99F00A014291A5D9C"/>
          </w:pPr>
          <w:r w:rsidRPr="003F2D1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505"/>
    <w:rsid w:val="002C5E83"/>
    <w:rsid w:val="00433124"/>
    <w:rsid w:val="005E0054"/>
    <w:rsid w:val="00951505"/>
    <w:rsid w:val="00C70977"/>
    <w:rsid w:val="00F7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054"/>
  </w:style>
  <w:style w:type="paragraph" w:customStyle="1" w:styleId="F906B7BA1E2F46F99F00A014291A5D9C">
    <w:name w:val="F906B7BA1E2F46F99F00A014291A5D9C"/>
    <w:rsid w:val="005E005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urleyStandard">
      <a:dk1>
        <a:sysClr val="windowText" lastClr="000000"/>
      </a:dk1>
      <a:lt1>
        <a:sysClr val="window" lastClr="FFFFFF"/>
      </a:lt1>
      <a:dk2>
        <a:srgbClr val="5C6F7C"/>
      </a:dk2>
      <a:lt2>
        <a:srgbClr val="FFFFFF"/>
      </a:lt2>
      <a:accent1>
        <a:srgbClr val="026CB6"/>
      </a:accent1>
      <a:accent2>
        <a:srgbClr val="E58E1A"/>
      </a:accent2>
      <a:accent3>
        <a:srgbClr val="C60651"/>
      </a:accent3>
      <a:accent4>
        <a:srgbClr val="00928F"/>
      </a:accent4>
      <a:accent5>
        <a:srgbClr val="6E4F55"/>
      </a:accent5>
      <a:accent6>
        <a:srgbClr val="C0AE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A03AE-5883-4A51-BFF4-7C3B1F134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 Letter</Template>
  <TotalTime>1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Turley Associates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Mackenzie</dc:creator>
  <cp:lastModifiedBy>Peter Davis</cp:lastModifiedBy>
  <cp:revision>2</cp:revision>
  <cp:lastPrinted>2021-02-01T13:54:00Z</cp:lastPrinted>
  <dcterms:created xsi:type="dcterms:W3CDTF">2022-12-12T12:58:00Z</dcterms:created>
  <dcterms:modified xsi:type="dcterms:W3CDTF">2022-12-12T12:58:00Z</dcterms:modified>
</cp:coreProperties>
</file>