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9F3" w:rsidRDefault="006339F3">
      <w:pPr>
        <w:pStyle w:val="BodyText"/>
        <w:rPr>
          <w:rFonts w:ascii="Times New Roman"/>
          <w:b w:val="0"/>
          <w:sz w:val="20"/>
          <w:u w:val="none"/>
        </w:rPr>
      </w:pPr>
    </w:p>
    <w:p w:rsidR="006339F3" w:rsidRDefault="006339F3">
      <w:pPr>
        <w:pStyle w:val="BodyText"/>
        <w:rPr>
          <w:rFonts w:ascii="Times New Roman"/>
          <w:b w:val="0"/>
          <w:sz w:val="20"/>
          <w:u w:val="none"/>
        </w:rPr>
      </w:pPr>
    </w:p>
    <w:p w:rsidR="006339F3" w:rsidRDefault="006339F3">
      <w:pPr>
        <w:pStyle w:val="BodyText"/>
        <w:rPr>
          <w:rFonts w:ascii="Times New Roman"/>
          <w:b w:val="0"/>
          <w:sz w:val="20"/>
          <w:u w:val="none"/>
        </w:rPr>
      </w:pPr>
    </w:p>
    <w:p w:rsidR="006339F3" w:rsidRDefault="006339F3">
      <w:pPr>
        <w:pStyle w:val="BodyText"/>
        <w:rPr>
          <w:rFonts w:ascii="Times New Roman"/>
          <w:b w:val="0"/>
          <w:sz w:val="20"/>
          <w:u w:val="none"/>
        </w:rPr>
      </w:pPr>
    </w:p>
    <w:p w:rsidR="006339F3" w:rsidRDefault="006339F3">
      <w:pPr>
        <w:pStyle w:val="BodyText"/>
        <w:rPr>
          <w:rFonts w:ascii="Times New Roman"/>
          <w:b w:val="0"/>
          <w:sz w:val="20"/>
          <w:u w:val="none"/>
        </w:rPr>
      </w:pPr>
    </w:p>
    <w:p w:rsidR="006339F3" w:rsidRDefault="006339F3">
      <w:pPr>
        <w:pStyle w:val="BodyText"/>
        <w:rPr>
          <w:rFonts w:ascii="Times New Roman"/>
          <w:b w:val="0"/>
          <w:sz w:val="20"/>
          <w:u w:val="none"/>
        </w:rPr>
      </w:pPr>
    </w:p>
    <w:p w:rsidR="006339F3" w:rsidRDefault="00143423">
      <w:pPr>
        <w:pStyle w:val="BodyText"/>
        <w:spacing w:before="230"/>
        <w:ind w:left="2486" w:right="2774"/>
        <w:jc w:val="center"/>
        <w:rPr>
          <w:u w:val="none"/>
        </w:rPr>
      </w:pPr>
      <w:r>
        <w:rPr>
          <w:u w:val="thick"/>
        </w:rPr>
        <w:t>CONSTRUCTION</w:t>
      </w:r>
      <w:r>
        <w:rPr>
          <w:spacing w:val="-162"/>
          <w:u w:val="none"/>
        </w:rPr>
        <w:t xml:space="preserve"> </w:t>
      </w:r>
      <w:r>
        <w:rPr>
          <w:u w:val="thick"/>
        </w:rPr>
        <w:t>METHOD</w:t>
      </w:r>
      <w:r>
        <w:rPr>
          <w:spacing w:val="1"/>
          <w:u w:val="none"/>
        </w:rPr>
        <w:t xml:space="preserve"> </w:t>
      </w:r>
      <w:r>
        <w:rPr>
          <w:u w:val="thick"/>
        </w:rPr>
        <w:t>STATEMENT</w:t>
      </w:r>
      <w:r>
        <w:rPr>
          <w:spacing w:val="1"/>
          <w:u w:val="none"/>
        </w:rPr>
        <w:t xml:space="preserve"> </w:t>
      </w:r>
      <w:r>
        <w:rPr>
          <w:u w:val="thick"/>
        </w:rPr>
        <w:t>CMS</w:t>
      </w:r>
    </w:p>
    <w:p w:rsidR="006339F3" w:rsidRDefault="006339F3">
      <w:pPr>
        <w:rPr>
          <w:b/>
          <w:sz w:val="20"/>
        </w:rPr>
      </w:pPr>
    </w:p>
    <w:p w:rsidR="006339F3" w:rsidRDefault="006339F3">
      <w:pPr>
        <w:rPr>
          <w:b/>
          <w:sz w:val="20"/>
        </w:rPr>
      </w:pPr>
    </w:p>
    <w:p w:rsidR="006339F3" w:rsidRDefault="006339F3">
      <w:pPr>
        <w:rPr>
          <w:b/>
          <w:sz w:val="20"/>
        </w:rPr>
      </w:pPr>
    </w:p>
    <w:p w:rsidR="006339F3" w:rsidRDefault="006339F3">
      <w:pPr>
        <w:spacing w:before="9"/>
        <w:rPr>
          <w:b/>
          <w:sz w:val="27"/>
        </w:rPr>
      </w:pPr>
    </w:p>
    <w:p w:rsidR="006339F3" w:rsidRDefault="00143423">
      <w:pPr>
        <w:pStyle w:val="BodyText"/>
        <w:spacing w:before="100"/>
        <w:ind w:left="2384" w:right="2676"/>
        <w:jc w:val="center"/>
        <w:rPr>
          <w:u w:val="none"/>
        </w:rPr>
      </w:pPr>
      <w:r>
        <w:rPr>
          <w:u w:val="thick"/>
        </w:rPr>
        <w:t>FOR</w:t>
      </w:r>
      <w:r>
        <w:rPr>
          <w:spacing w:val="-6"/>
          <w:u w:val="thick"/>
        </w:rPr>
        <w:t xml:space="preserve"> </w:t>
      </w:r>
      <w:r>
        <w:rPr>
          <w:u w:val="thick"/>
        </w:rPr>
        <w:t>THE</w:t>
      </w:r>
      <w:r>
        <w:rPr>
          <w:spacing w:val="-2"/>
          <w:u w:val="thick"/>
        </w:rPr>
        <w:t xml:space="preserve"> </w:t>
      </w:r>
      <w:r>
        <w:rPr>
          <w:u w:val="thick"/>
        </w:rPr>
        <w:t>WORKS</w:t>
      </w:r>
    </w:p>
    <w:p w:rsidR="006339F3" w:rsidRDefault="006339F3">
      <w:pPr>
        <w:rPr>
          <w:b/>
          <w:sz w:val="20"/>
        </w:rPr>
      </w:pPr>
    </w:p>
    <w:p w:rsidR="006339F3" w:rsidRDefault="006339F3">
      <w:pPr>
        <w:rPr>
          <w:b/>
          <w:sz w:val="20"/>
        </w:rPr>
      </w:pPr>
    </w:p>
    <w:p w:rsidR="006339F3" w:rsidRDefault="006339F3">
      <w:pPr>
        <w:rPr>
          <w:b/>
          <w:sz w:val="20"/>
        </w:rPr>
      </w:pPr>
    </w:p>
    <w:p w:rsidR="006339F3" w:rsidRDefault="006339F3">
      <w:pPr>
        <w:spacing w:before="12"/>
        <w:rPr>
          <w:b/>
          <w:sz w:val="27"/>
        </w:rPr>
      </w:pPr>
    </w:p>
    <w:p w:rsidR="006339F3" w:rsidRDefault="00143423">
      <w:pPr>
        <w:pStyle w:val="BodyText"/>
        <w:spacing w:before="100"/>
        <w:ind w:left="2483" w:right="2774"/>
        <w:jc w:val="center"/>
        <w:rPr>
          <w:u w:val="none"/>
        </w:rPr>
      </w:pPr>
      <w:r>
        <w:rPr>
          <w:u w:val="thick"/>
        </w:rPr>
        <w:t>AT</w:t>
      </w:r>
    </w:p>
    <w:p w:rsidR="006339F3" w:rsidRDefault="006339F3">
      <w:pPr>
        <w:rPr>
          <w:b/>
          <w:sz w:val="20"/>
        </w:rPr>
      </w:pPr>
    </w:p>
    <w:p w:rsidR="006339F3" w:rsidRDefault="006339F3">
      <w:pPr>
        <w:rPr>
          <w:b/>
          <w:sz w:val="20"/>
        </w:rPr>
      </w:pPr>
    </w:p>
    <w:p w:rsidR="006339F3" w:rsidRDefault="006339F3">
      <w:pPr>
        <w:rPr>
          <w:b/>
          <w:sz w:val="20"/>
        </w:rPr>
      </w:pPr>
    </w:p>
    <w:p w:rsidR="006339F3" w:rsidRDefault="006339F3">
      <w:pPr>
        <w:spacing w:before="9"/>
        <w:rPr>
          <w:b/>
          <w:sz w:val="27"/>
        </w:rPr>
      </w:pPr>
    </w:p>
    <w:p w:rsidR="006339F3" w:rsidRDefault="00143423" w:rsidP="00143423">
      <w:pPr>
        <w:pStyle w:val="BodyText"/>
        <w:spacing w:before="100"/>
        <w:ind w:left="798" w:right="1084"/>
        <w:rPr>
          <w:u w:val="none"/>
        </w:rPr>
      </w:pPr>
      <w:r>
        <w:rPr>
          <w:u w:val="thick"/>
        </w:rPr>
        <w:t>MOUNT PLEASANT</w:t>
      </w:r>
      <w:proofErr w:type="gramStart"/>
      <w:r>
        <w:rPr>
          <w:u w:val="thick"/>
        </w:rPr>
        <w:t>,READING</w:t>
      </w:r>
      <w:proofErr w:type="gramEnd"/>
    </w:p>
    <w:p w:rsidR="006339F3" w:rsidRDefault="006339F3">
      <w:pPr>
        <w:sectPr w:rsidR="006339F3">
          <w:type w:val="continuous"/>
          <w:pgSz w:w="11910" w:h="16840"/>
          <w:pgMar w:top="158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143423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59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METHODOLOGY</w:t>
            </w:r>
          </w:p>
          <w:p w:rsidR="006339F3" w:rsidRDefault="006339F3">
            <w:pPr>
              <w:pStyle w:val="TableParagraph"/>
              <w:spacing w:before="2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ind w:left="126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Overview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8"/>
              <w:jc w:val="both"/>
            </w:pPr>
            <w:r>
              <w:t>The Contractor will have</w:t>
            </w:r>
            <w:r>
              <w:rPr>
                <w:spacing w:val="1"/>
              </w:rPr>
              <w:t xml:space="preserve"> </w:t>
            </w:r>
            <w:r>
              <w:t>fully reviewed all</w:t>
            </w:r>
            <w:r>
              <w:rPr>
                <w:spacing w:val="77"/>
              </w:rPr>
              <w:t xml:space="preserve"> </w:t>
            </w:r>
            <w:r>
              <w:t>of the available information and</w:t>
            </w:r>
            <w:r>
              <w:rPr>
                <w:spacing w:val="1"/>
              </w:rPr>
              <w:t xml:space="preserve"> </w:t>
            </w:r>
            <w:r>
              <w:t>have visited site during the tendering period along with consultations with their</w:t>
            </w:r>
            <w:r>
              <w:rPr>
                <w:spacing w:val="-75"/>
              </w:rPr>
              <w:t xml:space="preserve"> </w:t>
            </w:r>
            <w:r>
              <w:t>specialist</w:t>
            </w:r>
            <w:r>
              <w:rPr>
                <w:spacing w:val="-4"/>
              </w:rPr>
              <w:t xml:space="preserve"> </w:t>
            </w:r>
            <w:r>
              <w:t>supply</w:t>
            </w:r>
            <w:r>
              <w:rPr>
                <w:spacing w:val="-3"/>
              </w:rPr>
              <w:t xml:space="preserve"> </w:t>
            </w:r>
            <w:r>
              <w:t>chain</w:t>
            </w:r>
            <w:r>
              <w:rPr>
                <w:spacing w:val="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produce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preliminary</w:t>
            </w:r>
            <w:r>
              <w:rPr>
                <w:spacing w:val="-3"/>
              </w:rPr>
              <w:t xml:space="preserve"> </w:t>
            </w:r>
            <w:r>
              <w:t>construction programme.</w:t>
            </w:r>
          </w:p>
          <w:p w:rsidR="006339F3" w:rsidRDefault="006339F3">
            <w:pPr>
              <w:pStyle w:val="TableParagraph"/>
              <w:spacing w:before="12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5"/>
              <w:jc w:val="both"/>
            </w:pPr>
            <w:r>
              <w:t>Their</w:t>
            </w:r>
            <w:r>
              <w:rPr>
                <w:spacing w:val="1"/>
              </w:rPr>
              <w:t xml:space="preserve"> </w:t>
            </w:r>
            <w:r>
              <w:t>overriding</w:t>
            </w:r>
            <w:r>
              <w:rPr>
                <w:spacing w:val="1"/>
              </w:rPr>
              <w:t xml:space="preserve"> </w:t>
            </w:r>
            <w:r>
              <w:t>objective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development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their</w:t>
            </w:r>
            <w:r>
              <w:rPr>
                <w:spacing w:val="1"/>
              </w:rPr>
              <w:t xml:space="preserve"> </w:t>
            </w:r>
            <w:r>
              <w:t>methodology</w:t>
            </w:r>
            <w:r>
              <w:rPr>
                <w:spacing w:val="77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logistics</w:t>
            </w:r>
            <w:r>
              <w:rPr>
                <w:spacing w:val="1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provide</w:t>
            </w:r>
            <w:r>
              <w:rPr>
                <w:spacing w:val="1"/>
              </w:rPr>
              <w:t xml:space="preserve"> </w:t>
            </w:r>
            <w:r>
              <w:t>an</w:t>
            </w:r>
            <w:r>
              <w:rPr>
                <w:spacing w:val="1"/>
              </w:rPr>
              <w:t xml:space="preserve"> </w:t>
            </w:r>
            <w:r>
              <w:t>efficient</w:t>
            </w:r>
            <w:r>
              <w:rPr>
                <w:spacing w:val="1"/>
              </w:rPr>
              <w:t xml:space="preserve"> </w:t>
            </w:r>
            <w:r>
              <w:t>overall</w:t>
            </w:r>
            <w:r>
              <w:rPr>
                <w:spacing w:val="1"/>
              </w:rPr>
              <w:t xml:space="preserve"> </w:t>
            </w:r>
            <w:r>
              <w:t>construction</w:t>
            </w:r>
            <w:r>
              <w:rPr>
                <w:spacing w:val="1"/>
              </w:rPr>
              <w:t xml:space="preserve"> </w:t>
            </w:r>
            <w:r>
              <w:t>sequence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programme, whilst releasing high quality properties at the earliest opportunity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help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Client maximize the</w:t>
            </w:r>
            <w:r>
              <w:rPr>
                <w:spacing w:val="-2"/>
              </w:rPr>
              <w:t xml:space="preserve"> </w:t>
            </w:r>
            <w:r>
              <w:t>return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investment</w:t>
            </w:r>
            <w:r>
              <w:rPr>
                <w:spacing w:val="-2"/>
              </w:rPr>
              <w:t xml:space="preserve"> </w:t>
            </w:r>
            <w:r>
              <w:t>early.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8"/>
              <w:jc w:val="both"/>
            </w:pPr>
            <w:r>
              <w:t>The Programme describes in general the sequence and method of construction</w:t>
            </w:r>
            <w:r>
              <w:rPr>
                <w:spacing w:val="1"/>
              </w:rPr>
              <w:t xml:space="preserve"> </w:t>
            </w:r>
            <w:r>
              <w:t>during the Phase 2 construction period. However, some activities may require</w:t>
            </w:r>
            <w:r>
              <w:rPr>
                <w:spacing w:val="1"/>
              </w:rPr>
              <w:t xml:space="preserve"> </w:t>
            </w:r>
            <w:r>
              <w:t>further clarification and amplification and, where necessary, this will be applied</w:t>
            </w:r>
            <w:r>
              <w:rPr>
                <w:spacing w:val="-7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issued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Construction</w:t>
            </w:r>
            <w:r>
              <w:rPr>
                <w:spacing w:val="-3"/>
              </w:rPr>
              <w:t xml:space="preserve"> </w:t>
            </w:r>
            <w:r>
              <w:t>Programme</w:t>
            </w:r>
            <w:r>
              <w:rPr>
                <w:spacing w:val="-2"/>
              </w:rPr>
              <w:t xml:space="preserve"> </w:t>
            </w:r>
            <w:r>
              <w:t>once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contract</w:t>
            </w:r>
            <w:r>
              <w:rPr>
                <w:spacing w:val="-2"/>
              </w:rPr>
              <w:t xml:space="preserve"> </w:t>
            </w:r>
            <w:r>
              <w:t>has</w:t>
            </w:r>
            <w:r>
              <w:rPr>
                <w:spacing w:val="-5"/>
              </w:rPr>
              <w:t xml:space="preserve"> </w:t>
            </w:r>
            <w:r>
              <w:t>been</w:t>
            </w:r>
            <w:r>
              <w:rPr>
                <w:spacing w:val="-3"/>
              </w:rPr>
              <w:t xml:space="preserve"> </w:t>
            </w:r>
            <w:r>
              <w:t>awarded.</w:t>
            </w:r>
          </w:p>
          <w:p w:rsidR="006339F3" w:rsidRDefault="006339F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6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Pre-Construction</w:t>
            </w:r>
            <w:r>
              <w:rPr>
                <w:b/>
                <w:spacing w:val="-6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Activities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Upon notification from the Client, the Contractor will begin mobilization of their</w:t>
            </w:r>
            <w:r>
              <w:rPr>
                <w:spacing w:val="-75"/>
              </w:rPr>
              <w:t xml:space="preserve"> </w:t>
            </w:r>
            <w:r>
              <w:t>construction team, as well as that of their specialist supply chain, ahead of site</w:t>
            </w:r>
            <w:r>
              <w:rPr>
                <w:spacing w:val="-75"/>
              </w:rPr>
              <w:t xml:space="preserve"> </w:t>
            </w:r>
            <w:r>
              <w:t>possession.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7"/>
              <w:jc w:val="both"/>
            </w:pPr>
            <w:r>
              <w:t>The Construction Phase Health and Safety Plan will be produced at this stage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Client</w:t>
            </w:r>
            <w:r>
              <w:rPr>
                <w:spacing w:val="1"/>
              </w:rPr>
              <w:t xml:space="preserve"> </w:t>
            </w:r>
            <w:r>
              <w:t>team’s</w:t>
            </w:r>
            <w:r>
              <w:rPr>
                <w:spacing w:val="1"/>
              </w:rPr>
              <w:t xml:space="preserve"> </w:t>
            </w:r>
            <w:r>
              <w:t>approval</w:t>
            </w:r>
            <w:r>
              <w:rPr>
                <w:spacing w:val="1"/>
              </w:rPr>
              <w:t xml:space="preserve"> </w:t>
            </w:r>
            <w:r>
              <w:t>along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discharge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any</w:t>
            </w:r>
            <w:r>
              <w:rPr>
                <w:spacing w:val="1"/>
              </w:rPr>
              <w:t xml:space="preserve"> </w:t>
            </w:r>
            <w:r>
              <w:t>pre-</w:t>
            </w:r>
            <w:r>
              <w:rPr>
                <w:spacing w:val="1"/>
              </w:rPr>
              <w:t xml:space="preserve"> </w:t>
            </w:r>
            <w:r>
              <w:t>commencement</w:t>
            </w:r>
            <w:r>
              <w:rPr>
                <w:spacing w:val="-3"/>
              </w:rPr>
              <w:t xml:space="preserve"> </w:t>
            </w:r>
            <w:r>
              <w:t>planning</w:t>
            </w:r>
            <w:r>
              <w:rPr>
                <w:spacing w:val="-3"/>
              </w:rPr>
              <w:t xml:space="preserve"> </w:t>
            </w:r>
            <w:r>
              <w:t>conditions</w:t>
            </w:r>
            <w:r>
              <w:rPr>
                <w:spacing w:val="1"/>
              </w:rPr>
              <w:t xml:space="preserve"> </w:t>
            </w:r>
            <w:r>
              <w:t>before</w:t>
            </w:r>
            <w:r>
              <w:rPr>
                <w:spacing w:val="-1"/>
              </w:rPr>
              <w:t xml:space="preserve"> </w:t>
            </w:r>
            <w:r>
              <w:t>commencing</w:t>
            </w:r>
            <w:r>
              <w:rPr>
                <w:spacing w:val="-3"/>
              </w:rPr>
              <w:t xml:space="preserve"> </w:t>
            </w:r>
            <w:r>
              <w:t>works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site.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402"/>
              <w:jc w:val="both"/>
            </w:pPr>
            <w:r>
              <w:t>The Contractor will also develop the construction programme, and extract from</w:t>
            </w:r>
            <w:r>
              <w:rPr>
                <w:spacing w:val="-75"/>
              </w:rPr>
              <w:t xml:space="preserve"> </w:t>
            </w:r>
            <w:r>
              <w:t>it an updated design and procurement programme. This will allow revision of</w:t>
            </w:r>
            <w:r>
              <w:rPr>
                <w:spacing w:val="1"/>
              </w:rPr>
              <w:t xml:space="preserve"> </w:t>
            </w:r>
            <w:r>
              <w:t>other management tools, such as the Information Required.</w:t>
            </w:r>
            <w:r>
              <w:rPr>
                <w:spacing w:val="1"/>
              </w:rPr>
              <w:t xml:space="preserve"> </w:t>
            </w:r>
            <w:r>
              <w:t>Any appropriate</w:t>
            </w:r>
            <w:r>
              <w:rPr>
                <w:spacing w:val="1"/>
              </w:rPr>
              <w:t xml:space="preserve"> </w:t>
            </w:r>
            <w:r>
              <w:t>notices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start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be issued</w:t>
            </w:r>
            <w:r>
              <w:rPr>
                <w:spacing w:val="-1"/>
              </w:rPr>
              <w:t xml:space="preserve"> </w:t>
            </w:r>
            <w:r>
              <w:t>prior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commencement.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As part of the Contractor’s management system, they will need to focus on</w:t>
            </w:r>
            <w:r>
              <w:rPr>
                <w:spacing w:val="1"/>
              </w:rPr>
              <w:t xml:space="preserve"> </w:t>
            </w:r>
            <w:r>
              <w:t>establishing lines of communication at this early stage. Good communication</w:t>
            </w:r>
            <w:r>
              <w:rPr>
                <w:spacing w:val="1"/>
              </w:rPr>
              <w:t xml:space="preserve"> </w:t>
            </w:r>
            <w:r>
              <w:t>across the project team as a whole will be critical in the successful delivery of</w:t>
            </w:r>
            <w:r>
              <w:rPr>
                <w:spacing w:val="1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project.</w:t>
            </w:r>
            <w:r>
              <w:rPr>
                <w:spacing w:val="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series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workshops</w:t>
            </w:r>
            <w:r>
              <w:rPr>
                <w:spacing w:val="-1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 held</w:t>
            </w:r>
            <w:r>
              <w:rPr>
                <w:spacing w:val="-1"/>
              </w:rPr>
              <w:t xml:space="preserve"> </w:t>
            </w:r>
            <w:r>
              <w:t>to:</w:t>
            </w:r>
          </w:p>
          <w:p w:rsidR="006339F3" w:rsidRDefault="006339F3">
            <w:pPr>
              <w:pStyle w:val="TableParagraph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10"/>
              </w:numPr>
              <w:tabs>
                <w:tab w:val="left" w:pos="1206"/>
                <w:tab w:val="left" w:pos="1207"/>
              </w:tabs>
              <w:ind w:hanging="361"/>
            </w:pPr>
            <w:r>
              <w:t>Help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parties get</w:t>
            </w:r>
            <w:r>
              <w:rPr>
                <w:spacing w:val="-1"/>
              </w:rPr>
              <w:t xml:space="preserve"> </w:t>
            </w:r>
            <w:r>
              <w:t>started</w:t>
            </w:r>
            <w:r>
              <w:rPr>
                <w:spacing w:val="-2"/>
              </w:rPr>
              <w:t xml:space="preserve"> </w:t>
            </w:r>
            <w:r>
              <w:t>on delivering</w:t>
            </w:r>
            <w:r>
              <w:rPr>
                <w:spacing w:val="-4"/>
              </w:rPr>
              <w:t xml:space="preserve"> </w:t>
            </w:r>
            <w:r>
              <w:t>the Client needs;</w:t>
            </w:r>
          </w:p>
          <w:p w:rsidR="006339F3" w:rsidRDefault="00143423">
            <w:pPr>
              <w:pStyle w:val="TableParagraph"/>
              <w:numPr>
                <w:ilvl w:val="0"/>
                <w:numId w:val="10"/>
              </w:numPr>
              <w:tabs>
                <w:tab w:val="left" w:pos="1206"/>
                <w:tab w:val="left" w:pos="1207"/>
              </w:tabs>
              <w:spacing w:before="11"/>
              <w:ind w:hanging="361"/>
            </w:pPr>
            <w:r>
              <w:t>Get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detailed</w:t>
            </w:r>
            <w:r>
              <w:rPr>
                <w:spacing w:val="-2"/>
              </w:rPr>
              <w:t xml:space="preserve"> </w:t>
            </w:r>
            <w:r>
              <w:t>design</w:t>
            </w:r>
            <w:r>
              <w:rPr>
                <w:spacing w:val="-3"/>
              </w:rPr>
              <w:t xml:space="preserve"> </w:t>
            </w:r>
            <w:r>
              <w:t>process under</w:t>
            </w:r>
            <w:r>
              <w:rPr>
                <w:spacing w:val="-2"/>
              </w:rPr>
              <w:t xml:space="preserve"> </w:t>
            </w:r>
            <w:r>
              <w:t>way;</w:t>
            </w:r>
          </w:p>
          <w:p w:rsidR="006339F3" w:rsidRDefault="00143423">
            <w:pPr>
              <w:pStyle w:val="TableParagraph"/>
              <w:numPr>
                <w:ilvl w:val="0"/>
                <w:numId w:val="10"/>
              </w:numPr>
              <w:tabs>
                <w:tab w:val="left" w:pos="1206"/>
                <w:tab w:val="left" w:pos="1207"/>
              </w:tabs>
              <w:spacing w:before="13" w:line="252" w:lineRule="auto"/>
              <w:ind w:right="395"/>
            </w:pPr>
            <w:r>
              <w:t>Begin</w:t>
            </w:r>
            <w:r>
              <w:rPr>
                <w:spacing w:val="56"/>
              </w:rPr>
              <w:t xml:space="preserve"> </w:t>
            </w:r>
            <w:r>
              <w:t>the</w:t>
            </w:r>
            <w:r>
              <w:rPr>
                <w:spacing w:val="58"/>
              </w:rPr>
              <w:t xml:space="preserve"> </w:t>
            </w:r>
            <w:r>
              <w:t>process</w:t>
            </w:r>
            <w:r>
              <w:rPr>
                <w:spacing w:val="58"/>
              </w:rPr>
              <w:t xml:space="preserve"> </w:t>
            </w:r>
            <w:r>
              <w:t>of</w:t>
            </w:r>
            <w:r>
              <w:rPr>
                <w:spacing w:val="56"/>
              </w:rPr>
              <w:t xml:space="preserve"> </w:t>
            </w:r>
            <w:r>
              <w:t>placing</w:t>
            </w:r>
            <w:r>
              <w:rPr>
                <w:spacing w:val="56"/>
              </w:rPr>
              <w:t xml:space="preserve"> </w:t>
            </w:r>
            <w:r>
              <w:t>works</w:t>
            </w:r>
            <w:r>
              <w:rPr>
                <w:spacing w:val="61"/>
              </w:rPr>
              <w:t xml:space="preserve"> </w:t>
            </w:r>
            <w:r>
              <w:t>package</w:t>
            </w:r>
            <w:r>
              <w:rPr>
                <w:spacing w:val="58"/>
              </w:rPr>
              <w:t xml:space="preserve"> </w:t>
            </w:r>
            <w:r>
              <w:t>orders</w:t>
            </w:r>
            <w:r>
              <w:rPr>
                <w:spacing w:val="58"/>
              </w:rPr>
              <w:t xml:space="preserve"> </w:t>
            </w:r>
            <w:r>
              <w:t>to</w:t>
            </w:r>
            <w:r>
              <w:rPr>
                <w:spacing w:val="57"/>
              </w:rPr>
              <w:t xml:space="preserve"> </w:t>
            </w:r>
            <w:r>
              <w:t>facilitate</w:t>
            </w:r>
            <w:r>
              <w:rPr>
                <w:spacing w:val="57"/>
              </w:rPr>
              <w:t xml:space="preserve"> </w:t>
            </w:r>
            <w:r>
              <w:t>a</w:t>
            </w:r>
            <w:r>
              <w:rPr>
                <w:spacing w:val="-74"/>
              </w:rPr>
              <w:t xml:space="preserve"> </w:t>
            </w:r>
            <w:r>
              <w:t>start</w:t>
            </w:r>
            <w:r>
              <w:rPr>
                <w:spacing w:val="-2"/>
              </w:rPr>
              <w:t xml:space="preserve"> </w:t>
            </w:r>
            <w:r>
              <w:t>on-site</w:t>
            </w:r>
            <w:r>
              <w:rPr>
                <w:spacing w:val="-1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the due</w:t>
            </w:r>
            <w:r>
              <w:rPr>
                <w:spacing w:val="-1"/>
              </w:rPr>
              <w:t xml:space="preserve"> </w:t>
            </w:r>
            <w:r>
              <w:t>date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sz w:val="21"/>
              </w:rPr>
              <w:t>2</w:t>
            </w:r>
            <w:r>
              <w:rPr>
                <w:rFonts w:ascii="Tahoma"/>
                <w:spacing w:val="-15"/>
                <w:sz w:val="21"/>
              </w:rPr>
              <w:t xml:space="preserve"> </w:t>
            </w:r>
            <w:r>
              <w:rPr>
                <w:rFonts w:ascii="Arial"/>
                <w:i/>
                <w:sz w:val="20"/>
              </w:rPr>
              <w:t>of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6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Design,</w:t>
            </w:r>
            <w:r>
              <w:rPr>
                <w:b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Procurement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and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Sub-Contract</w:t>
            </w:r>
            <w:r>
              <w:rPr>
                <w:b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Design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8"/>
              <w:jc w:val="both"/>
            </w:pPr>
            <w:r>
              <w:t>The</w:t>
            </w:r>
            <w:r>
              <w:rPr>
                <w:spacing w:val="32"/>
              </w:rPr>
              <w:t xml:space="preserve"> </w:t>
            </w:r>
            <w:r>
              <w:t>Contractor</w:t>
            </w:r>
            <w:r>
              <w:rPr>
                <w:spacing w:val="32"/>
              </w:rPr>
              <w:t xml:space="preserve"> </w:t>
            </w:r>
            <w:r>
              <w:t>will</w:t>
            </w:r>
            <w:r>
              <w:rPr>
                <w:spacing w:val="33"/>
              </w:rPr>
              <w:t xml:space="preserve"> </w:t>
            </w:r>
            <w:proofErr w:type="spellStart"/>
            <w:r>
              <w:t>mobilise</w:t>
            </w:r>
            <w:proofErr w:type="spellEnd"/>
            <w:r>
              <w:rPr>
                <w:spacing w:val="31"/>
              </w:rPr>
              <w:t xml:space="preserve"> </w:t>
            </w:r>
            <w:r>
              <w:t>their</w:t>
            </w:r>
            <w:r>
              <w:rPr>
                <w:spacing w:val="33"/>
              </w:rPr>
              <w:t xml:space="preserve"> </w:t>
            </w:r>
            <w:r>
              <w:t>design</w:t>
            </w:r>
            <w:r>
              <w:rPr>
                <w:spacing w:val="29"/>
              </w:rPr>
              <w:t xml:space="preserve"> </w:t>
            </w:r>
            <w:r>
              <w:t>team</w:t>
            </w:r>
            <w:r>
              <w:rPr>
                <w:spacing w:val="33"/>
              </w:rPr>
              <w:t xml:space="preserve"> </w:t>
            </w:r>
            <w:r>
              <w:t>upon</w:t>
            </w:r>
            <w:r>
              <w:rPr>
                <w:spacing w:val="32"/>
              </w:rPr>
              <w:t xml:space="preserve"> </w:t>
            </w:r>
            <w:r>
              <w:t>contract</w:t>
            </w:r>
            <w:r>
              <w:rPr>
                <w:spacing w:val="33"/>
              </w:rPr>
              <w:t xml:space="preserve"> </w:t>
            </w:r>
            <w:r>
              <w:t>award</w:t>
            </w:r>
            <w:r>
              <w:rPr>
                <w:spacing w:val="32"/>
              </w:rPr>
              <w:t xml:space="preserve"> </w:t>
            </w:r>
            <w:r>
              <w:t>to</w:t>
            </w:r>
            <w:r>
              <w:rPr>
                <w:spacing w:val="32"/>
              </w:rPr>
              <w:t xml:space="preserve"> </w:t>
            </w:r>
            <w:r>
              <w:t>begin</w:t>
            </w:r>
            <w:r>
              <w:rPr>
                <w:spacing w:val="-75"/>
              </w:rPr>
              <w:t xml:space="preserve"> </w:t>
            </w:r>
            <w:r>
              <w:t>the</w:t>
            </w:r>
            <w:r>
              <w:rPr>
                <w:spacing w:val="13"/>
              </w:rPr>
              <w:t xml:space="preserve"> </w:t>
            </w:r>
            <w:r>
              <w:t>process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13"/>
              </w:rPr>
              <w:t xml:space="preserve"> </w:t>
            </w:r>
            <w:r>
              <w:t>detailed</w:t>
            </w:r>
            <w:r>
              <w:rPr>
                <w:spacing w:val="11"/>
              </w:rPr>
              <w:t xml:space="preserve"> </w:t>
            </w:r>
            <w:r>
              <w:t>design</w:t>
            </w:r>
            <w:r>
              <w:rPr>
                <w:spacing w:val="12"/>
              </w:rPr>
              <w:t xml:space="preserve"> </w:t>
            </w:r>
            <w:r>
              <w:t>works.</w:t>
            </w:r>
            <w:r>
              <w:rPr>
                <w:spacing w:val="16"/>
              </w:rPr>
              <w:t xml:space="preserve"> </w:t>
            </w:r>
            <w:r>
              <w:t>As</w:t>
            </w:r>
            <w:r>
              <w:rPr>
                <w:spacing w:val="12"/>
              </w:rPr>
              <w:t xml:space="preserve"> </w:t>
            </w:r>
            <w:r>
              <w:t>their</w:t>
            </w:r>
            <w:r>
              <w:rPr>
                <w:spacing w:val="12"/>
              </w:rPr>
              <w:t xml:space="preserve"> </w:t>
            </w:r>
            <w:r>
              <w:t>design</w:t>
            </w:r>
            <w:r>
              <w:rPr>
                <w:spacing w:val="12"/>
              </w:rPr>
              <w:t xml:space="preserve"> </w:t>
            </w:r>
            <w:r>
              <w:t>reaches</w:t>
            </w:r>
            <w:r>
              <w:rPr>
                <w:spacing w:val="13"/>
              </w:rPr>
              <w:t xml:space="preserve"> </w:t>
            </w:r>
            <w:r>
              <w:t>the</w:t>
            </w:r>
            <w:r>
              <w:rPr>
                <w:spacing w:val="13"/>
              </w:rPr>
              <w:t xml:space="preserve"> </w:t>
            </w:r>
            <w:r>
              <w:t>stage</w:t>
            </w:r>
            <w:r>
              <w:rPr>
                <w:spacing w:val="14"/>
              </w:rPr>
              <w:t xml:space="preserve"> </w:t>
            </w:r>
            <w:r>
              <w:t>where</w:t>
            </w:r>
            <w:r>
              <w:rPr>
                <w:spacing w:val="-75"/>
              </w:rPr>
              <w:t xml:space="preserve"> </w:t>
            </w:r>
            <w:r>
              <w:t>it can be released for specialist input, these specialists will be brought in to</w:t>
            </w:r>
            <w:r>
              <w:rPr>
                <w:spacing w:val="1"/>
              </w:rPr>
              <w:t xml:space="preserve"> </w:t>
            </w:r>
            <w:r>
              <w:t>conclude</w:t>
            </w:r>
            <w:r>
              <w:rPr>
                <w:spacing w:val="-1"/>
              </w:rPr>
              <w:t xml:space="preserve"> </w:t>
            </w:r>
            <w:r>
              <w:t>such</w:t>
            </w:r>
            <w:r>
              <w:rPr>
                <w:spacing w:val="-1"/>
              </w:rPr>
              <w:t xml:space="preserve"> </w:t>
            </w:r>
            <w:r>
              <w:t>detailed</w:t>
            </w:r>
            <w:r>
              <w:rPr>
                <w:spacing w:val="-2"/>
              </w:rPr>
              <w:t xml:space="preserve"> </w:t>
            </w:r>
            <w:r>
              <w:t>design</w:t>
            </w:r>
            <w:r>
              <w:rPr>
                <w:spacing w:val="-2"/>
              </w:rPr>
              <w:t xml:space="preserve"> </w:t>
            </w:r>
            <w:r>
              <w:t>work.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The programme will shows the process of placing a specialist and sub-contract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1"/>
              </w:rPr>
              <w:t xml:space="preserve"> </w:t>
            </w:r>
            <w:r>
              <w:t>package</w:t>
            </w:r>
            <w:r>
              <w:rPr>
                <w:spacing w:val="1"/>
              </w:rPr>
              <w:t xml:space="preserve"> </w:t>
            </w:r>
            <w:r>
              <w:t>order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each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1"/>
              </w:rPr>
              <w:t xml:space="preserve"> </w:t>
            </w:r>
            <w:r>
              <w:t>packages,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process</w:t>
            </w:r>
            <w:r>
              <w:rPr>
                <w:spacing w:val="1"/>
              </w:rPr>
              <w:t xml:space="preserve"> </w:t>
            </w:r>
            <w:r>
              <w:t>thereafter of obtaining their design, procuring materials, fabrication where</w:t>
            </w:r>
            <w:r>
              <w:rPr>
                <w:spacing w:val="1"/>
              </w:rPr>
              <w:t xml:space="preserve"> </w:t>
            </w:r>
            <w:r>
              <w:t>appropriate,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how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leads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construction</w:t>
            </w:r>
            <w:r>
              <w:rPr>
                <w:spacing w:val="-3"/>
              </w:rPr>
              <w:t xml:space="preserve"> </w:t>
            </w:r>
            <w:r>
              <w:t>activities on</w:t>
            </w:r>
            <w:r>
              <w:rPr>
                <w:spacing w:val="-3"/>
              </w:rPr>
              <w:t xml:space="preserve"> </w:t>
            </w:r>
            <w:r>
              <w:t>site.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8"/>
              <w:jc w:val="both"/>
            </w:pPr>
            <w:r>
              <w:t>All suppliers appointed by the Contractor will be selected from their approved</w:t>
            </w:r>
            <w:r>
              <w:rPr>
                <w:spacing w:val="1"/>
              </w:rPr>
              <w:t xml:space="preserve"> </w:t>
            </w:r>
            <w:r>
              <w:t>supply chain list.</w:t>
            </w:r>
            <w:r>
              <w:rPr>
                <w:spacing w:val="1"/>
              </w:rPr>
              <w:t xml:space="preserve"> </w:t>
            </w:r>
            <w:r>
              <w:t>Experienced supplies who have delivered on similar projects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be selected</w:t>
            </w:r>
            <w:r>
              <w:rPr>
                <w:spacing w:val="-1"/>
              </w:rPr>
              <w:t xml:space="preserve"> </w:t>
            </w:r>
            <w:r>
              <w:t>where</w:t>
            </w:r>
            <w:r>
              <w:rPr>
                <w:spacing w:val="-3"/>
              </w:rPr>
              <w:t xml:space="preserve"> </w:t>
            </w:r>
            <w:r>
              <w:t>possible.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6" w:right="397"/>
              <w:jc w:val="both"/>
            </w:pPr>
            <w:r>
              <w:t>In order to achieve a successful project with the minimum of disruption the</w:t>
            </w:r>
            <w:r>
              <w:rPr>
                <w:spacing w:val="1"/>
              </w:rPr>
              <w:t xml:space="preserve"> </w:t>
            </w:r>
            <w:r>
              <w:t>Contractor will seek to integrate the specialists and consultants, the Client and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building sub-contractors</w:t>
            </w:r>
            <w:r>
              <w:rPr>
                <w:spacing w:val="1"/>
              </w:rPr>
              <w:t xml:space="preserve"> </w:t>
            </w:r>
            <w:r>
              <w:t>into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single</w:t>
            </w:r>
            <w:r>
              <w:rPr>
                <w:spacing w:val="1"/>
              </w:rPr>
              <w:t xml:space="preserve"> </w:t>
            </w:r>
            <w:r>
              <w:t>team</w:t>
            </w:r>
            <w:r>
              <w:rPr>
                <w:spacing w:val="1"/>
              </w:rPr>
              <w:t xml:space="preserve"> </w:t>
            </w:r>
            <w:r>
              <w:t xml:space="preserve">environment and </w:t>
            </w:r>
            <w:proofErr w:type="spellStart"/>
            <w:r>
              <w:t>utilise</w:t>
            </w:r>
            <w:proofErr w:type="spellEnd"/>
            <w:r>
              <w:rPr>
                <w:spacing w:val="77"/>
              </w:rPr>
              <w:t xml:space="preserve"> </w:t>
            </w:r>
            <w:r>
              <w:t>an</w:t>
            </w:r>
            <w:r>
              <w:rPr>
                <w:spacing w:val="-75"/>
              </w:rPr>
              <w:t xml:space="preserve"> </w:t>
            </w:r>
            <w:r>
              <w:t>open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honest</w:t>
            </w:r>
            <w:r>
              <w:rPr>
                <w:spacing w:val="1"/>
              </w:rPr>
              <w:t xml:space="preserve"> </w:t>
            </w:r>
            <w:r>
              <w:t>approach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project</w:t>
            </w:r>
            <w:r>
              <w:rPr>
                <w:spacing w:val="1"/>
              </w:rPr>
              <w:t xml:space="preserve"> </w:t>
            </w:r>
            <w:r>
              <w:t>which</w:t>
            </w:r>
            <w:r>
              <w:rPr>
                <w:spacing w:val="1"/>
              </w:rPr>
              <w:t xml:space="preserve"> </w:t>
            </w:r>
            <w:r>
              <w:t>would</w:t>
            </w:r>
            <w:r>
              <w:rPr>
                <w:spacing w:val="1"/>
              </w:rPr>
              <w:t xml:space="preserve"> </w:t>
            </w:r>
            <w:r>
              <w:t>build</w:t>
            </w:r>
            <w:r>
              <w:rPr>
                <w:spacing w:val="77"/>
              </w:rPr>
              <w:t xml:space="preserve"> </w:t>
            </w:r>
            <w:r>
              <w:t>strong</w:t>
            </w:r>
            <w:r>
              <w:rPr>
                <w:spacing w:val="1"/>
              </w:rPr>
              <w:t xml:space="preserve"> </w:t>
            </w:r>
            <w:r>
              <w:t>relationships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trust</w:t>
            </w:r>
            <w:r>
              <w:rPr>
                <w:spacing w:val="-2"/>
              </w:rPr>
              <w:t xml:space="preserve"> </w:t>
            </w:r>
            <w:r>
              <w:t>from an</w:t>
            </w:r>
            <w:r>
              <w:rPr>
                <w:spacing w:val="-2"/>
              </w:rPr>
              <w:t xml:space="preserve"> </w:t>
            </w:r>
            <w:r>
              <w:t>early</w:t>
            </w:r>
            <w:r>
              <w:rPr>
                <w:spacing w:val="-3"/>
              </w:rPr>
              <w:t xml:space="preserve"> </w:t>
            </w:r>
            <w:r>
              <w:t>stage.</w:t>
            </w:r>
          </w:p>
          <w:p w:rsidR="006339F3" w:rsidRDefault="006339F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6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Lead-in</w:t>
            </w:r>
            <w:r>
              <w:rPr>
                <w:b/>
                <w:spacing w:val="-6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Periods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Procurement of Sub-Contract and Supplier services and materials, including</w:t>
            </w:r>
            <w:r>
              <w:rPr>
                <w:spacing w:val="1"/>
              </w:rPr>
              <w:t xml:space="preserve"> </w:t>
            </w:r>
            <w:r>
              <w:t>design</w:t>
            </w:r>
            <w:r>
              <w:rPr>
                <w:spacing w:val="73"/>
              </w:rPr>
              <w:t xml:space="preserve"> </w:t>
            </w:r>
            <w:r>
              <w:t>portions,</w:t>
            </w:r>
            <w:r>
              <w:rPr>
                <w:spacing w:val="72"/>
              </w:rPr>
              <w:t xml:space="preserve"> </w:t>
            </w:r>
            <w:r>
              <w:t>will</w:t>
            </w:r>
            <w:r>
              <w:rPr>
                <w:spacing w:val="73"/>
              </w:rPr>
              <w:t xml:space="preserve"> </w:t>
            </w:r>
            <w:r>
              <w:t>be</w:t>
            </w:r>
            <w:r>
              <w:rPr>
                <w:spacing w:val="76"/>
              </w:rPr>
              <w:t xml:space="preserve"> </w:t>
            </w:r>
            <w:r>
              <w:t>carried</w:t>
            </w:r>
            <w:r>
              <w:rPr>
                <w:spacing w:val="73"/>
              </w:rPr>
              <w:t xml:space="preserve"> </w:t>
            </w:r>
            <w:r>
              <w:t>out</w:t>
            </w:r>
            <w:r>
              <w:rPr>
                <w:spacing w:val="73"/>
              </w:rPr>
              <w:t xml:space="preserve"> </w:t>
            </w:r>
            <w:r>
              <w:t>in</w:t>
            </w:r>
            <w:r>
              <w:rPr>
                <w:spacing w:val="2"/>
              </w:rPr>
              <w:t xml:space="preserve"> </w:t>
            </w:r>
            <w:r>
              <w:t>accordance</w:t>
            </w:r>
            <w:r>
              <w:rPr>
                <w:spacing w:val="75"/>
              </w:rPr>
              <w:t xml:space="preserve"> </w:t>
            </w:r>
            <w:r>
              <w:t>with</w:t>
            </w:r>
            <w:r>
              <w:rPr>
                <w:spacing w:val="74"/>
              </w:rPr>
              <w:t xml:space="preserve"> </w:t>
            </w:r>
            <w:r>
              <w:t>their</w:t>
            </w:r>
            <w:r>
              <w:rPr>
                <w:spacing w:val="73"/>
              </w:rPr>
              <w:t xml:space="preserve"> </w:t>
            </w:r>
            <w:r>
              <w:t>procurement</w:t>
            </w:r>
            <w:r>
              <w:rPr>
                <w:spacing w:val="-75"/>
              </w:rPr>
              <w:t xml:space="preserve"> </w:t>
            </w:r>
            <w:r>
              <w:t>programme.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4"/>
              <w:jc w:val="both"/>
            </w:pPr>
            <w:r>
              <w:t>Once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project</w:t>
            </w:r>
            <w:r>
              <w:rPr>
                <w:spacing w:val="1"/>
              </w:rPr>
              <w:t xml:space="preserve"> </w:t>
            </w:r>
            <w:r>
              <w:t>information</w:t>
            </w:r>
            <w:r>
              <w:rPr>
                <w:spacing w:val="1"/>
              </w:rPr>
              <w:t xml:space="preserve"> </w:t>
            </w:r>
            <w:r>
              <w:t>has</w:t>
            </w:r>
            <w:r>
              <w:rPr>
                <w:spacing w:val="1"/>
              </w:rPr>
              <w:t xml:space="preserve"> </w:t>
            </w:r>
            <w:r>
              <w:t>been</w:t>
            </w:r>
            <w:r>
              <w:rPr>
                <w:spacing w:val="1"/>
              </w:rPr>
              <w:t xml:space="preserve"> </w:t>
            </w:r>
            <w:r>
              <w:t>issued,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Contractor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begin</w:t>
            </w:r>
            <w:r>
              <w:rPr>
                <w:spacing w:val="1"/>
              </w:rPr>
              <w:t xml:space="preserve"> </w:t>
            </w:r>
            <w:r>
              <w:t xml:space="preserve">procurement of the initial main works packages early in their </w:t>
            </w:r>
            <w:proofErr w:type="spellStart"/>
            <w:r>
              <w:t>mobilisation</w:t>
            </w:r>
            <w:proofErr w:type="spellEnd"/>
            <w:r>
              <w:rPr>
                <w:spacing w:val="1"/>
              </w:rPr>
              <w:t xml:space="preserve"> </w:t>
            </w:r>
            <w:r>
              <w:t>period. Works packages requiring fairly early placement in order to maintain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project</w:t>
            </w:r>
            <w:r>
              <w:rPr>
                <w:spacing w:val="-1"/>
              </w:rPr>
              <w:t xml:space="preserve"> </w:t>
            </w:r>
            <w:r>
              <w:t>programme are as follows: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9"/>
              </w:numPr>
              <w:tabs>
                <w:tab w:val="left" w:pos="1053"/>
                <w:tab w:val="left" w:pos="1054"/>
              </w:tabs>
              <w:ind w:hanging="568"/>
            </w:pPr>
            <w:r>
              <w:t>Site</w:t>
            </w:r>
            <w:r>
              <w:rPr>
                <w:spacing w:val="-3"/>
              </w:rPr>
              <w:t xml:space="preserve"> </w:t>
            </w:r>
            <w:r>
              <w:t>establishment;</w:t>
            </w:r>
          </w:p>
          <w:p w:rsidR="006339F3" w:rsidRDefault="00143423">
            <w:pPr>
              <w:pStyle w:val="TableParagraph"/>
              <w:numPr>
                <w:ilvl w:val="0"/>
                <w:numId w:val="9"/>
              </w:numPr>
              <w:tabs>
                <w:tab w:val="left" w:pos="1053"/>
                <w:tab w:val="left" w:pos="1054"/>
              </w:tabs>
              <w:spacing w:before="14"/>
              <w:ind w:hanging="568"/>
            </w:pPr>
            <w:r>
              <w:t>Ground</w:t>
            </w:r>
            <w:r>
              <w:rPr>
                <w:spacing w:val="-4"/>
              </w:rPr>
              <w:t xml:space="preserve"> </w:t>
            </w:r>
            <w:r>
              <w:t>works;</w:t>
            </w:r>
          </w:p>
          <w:p w:rsidR="006339F3" w:rsidRDefault="00143423">
            <w:pPr>
              <w:pStyle w:val="TableParagraph"/>
              <w:numPr>
                <w:ilvl w:val="0"/>
                <w:numId w:val="9"/>
              </w:numPr>
              <w:tabs>
                <w:tab w:val="left" w:pos="1053"/>
                <w:tab w:val="left" w:pos="1054"/>
              </w:tabs>
              <w:spacing w:before="13"/>
              <w:ind w:hanging="568"/>
            </w:pPr>
            <w:r>
              <w:t>Piling;</w:t>
            </w:r>
          </w:p>
          <w:p w:rsidR="006339F3" w:rsidRDefault="00143423">
            <w:pPr>
              <w:pStyle w:val="TableParagraph"/>
              <w:numPr>
                <w:ilvl w:val="0"/>
                <w:numId w:val="9"/>
              </w:numPr>
              <w:tabs>
                <w:tab w:val="left" w:pos="1053"/>
                <w:tab w:val="left" w:pos="1054"/>
              </w:tabs>
              <w:spacing w:before="11"/>
              <w:ind w:hanging="568"/>
            </w:pPr>
            <w:r>
              <w:t>Concrete</w:t>
            </w:r>
            <w:r>
              <w:rPr>
                <w:spacing w:val="-2"/>
              </w:rPr>
              <w:t xml:space="preserve"> </w:t>
            </w:r>
            <w:r>
              <w:t>frame</w:t>
            </w:r>
          </w:p>
          <w:p w:rsidR="006339F3" w:rsidRDefault="00143423">
            <w:pPr>
              <w:pStyle w:val="TableParagraph"/>
              <w:numPr>
                <w:ilvl w:val="0"/>
                <w:numId w:val="9"/>
              </w:numPr>
              <w:tabs>
                <w:tab w:val="left" w:pos="1053"/>
                <w:tab w:val="left" w:pos="1054"/>
              </w:tabs>
              <w:spacing w:before="14"/>
              <w:ind w:hanging="568"/>
            </w:pPr>
            <w:r>
              <w:t>Statutory</w:t>
            </w:r>
            <w:r>
              <w:rPr>
                <w:spacing w:val="-4"/>
              </w:rPr>
              <w:t xml:space="preserve"> </w:t>
            </w:r>
            <w:r>
              <w:t>Services</w:t>
            </w:r>
            <w:r>
              <w:rPr>
                <w:spacing w:val="-2"/>
              </w:rPr>
              <w:t xml:space="preserve"> </w:t>
            </w:r>
            <w:r>
              <w:t>(BT,</w:t>
            </w:r>
            <w:r>
              <w:rPr>
                <w:spacing w:val="-2"/>
              </w:rPr>
              <w:t xml:space="preserve"> </w:t>
            </w:r>
            <w:r>
              <w:t>Gas,</w:t>
            </w:r>
            <w:r>
              <w:rPr>
                <w:spacing w:val="-1"/>
              </w:rPr>
              <w:t xml:space="preserve"> </w:t>
            </w:r>
            <w:r>
              <w:t>Electric,</w:t>
            </w:r>
            <w:r>
              <w:rPr>
                <w:spacing w:val="-4"/>
              </w:rPr>
              <w:t xml:space="preserve"> </w:t>
            </w:r>
            <w:r>
              <w:t>Water);</w:t>
            </w:r>
          </w:p>
          <w:p w:rsidR="006339F3" w:rsidRDefault="00143423">
            <w:pPr>
              <w:pStyle w:val="TableParagraph"/>
              <w:numPr>
                <w:ilvl w:val="0"/>
                <w:numId w:val="9"/>
              </w:numPr>
              <w:tabs>
                <w:tab w:val="left" w:pos="1053"/>
                <w:tab w:val="left" w:pos="1054"/>
              </w:tabs>
              <w:spacing w:before="13"/>
              <w:ind w:hanging="568"/>
            </w:pPr>
            <w:r>
              <w:t>Scaffold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sz w:val="21"/>
              </w:rPr>
              <w:t>3</w:t>
            </w:r>
            <w:r>
              <w:rPr>
                <w:rFonts w:ascii="Tahoma"/>
                <w:spacing w:val="-15"/>
                <w:sz w:val="21"/>
              </w:rPr>
              <w:t xml:space="preserve"> </w:t>
            </w:r>
            <w:r>
              <w:rPr>
                <w:rFonts w:ascii="Arial"/>
                <w:i/>
                <w:sz w:val="20"/>
              </w:rPr>
              <w:t>of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400"/>
              <w:jc w:val="both"/>
            </w:pPr>
            <w:r>
              <w:t>Pre-commencement meetings will take place with relevant subcontractors in</w:t>
            </w:r>
            <w:r>
              <w:rPr>
                <w:spacing w:val="1"/>
              </w:rPr>
              <w:t xml:space="preserve"> </w:t>
            </w:r>
            <w:r>
              <w:t>order to establish a short-term programme, safety, and quality requirements.</w:t>
            </w:r>
            <w:r>
              <w:rPr>
                <w:spacing w:val="1"/>
              </w:rPr>
              <w:t xml:space="preserve"> </w:t>
            </w:r>
            <w:r>
              <w:t>Individual method statements will be also be agreed for each work package as</w:t>
            </w:r>
            <w:r>
              <w:rPr>
                <w:spacing w:val="1"/>
              </w:rPr>
              <w:t xml:space="preserve"> </w:t>
            </w:r>
            <w:r>
              <w:t>it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developed.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7"/>
              <w:jc w:val="both"/>
            </w:pPr>
            <w:r>
              <w:t>Ahead of any activities commencing on site, all necessary surveys, permits and</w:t>
            </w:r>
            <w:r>
              <w:rPr>
                <w:spacing w:val="-75"/>
              </w:rPr>
              <w:t xml:space="preserve"> </w:t>
            </w:r>
            <w:r>
              <w:t>approvals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obtained.</w:t>
            </w:r>
            <w:r>
              <w:rPr>
                <w:spacing w:val="1"/>
              </w:rPr>
              <w:t xml:space="preserve"> </w:t>
            </w:r>
            <w:r>
              <w:t>Condition</w:t>
            </w:r>
            <w:r>
              <w:rPr>
                <w:spacing w:val="1"/>
              </w:rPr>
              <w:t xml:space="preserve"> </w:t>
            </w:r>
            <w:r>
              <w:t>surveys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carried</w:t>
            </w:r>
            <w:r>
              <w:rPr>
                <w:spacing w:val="1"/>
              </w:rPr>
              <w:t xml:space="preserve"> </w:t>
            </w:r>
            <w:r>
              <w:t>out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surrounding area encapsulated by the site boundary and approach roads/paths</w:t>
            </w:r>
            <w:r>
              <w:rPr>
                <w:spacing w:val="-75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may</w:t>
            </w:r>
            <w:r>
              <w:rPr>
                <w:spacing w:val="-2"/>
              </w:rPr>
              <w:t xml:space="preserve"> </w:t>
            </w:r>
            <w:r>
              <w:t>be impacted</w:t>
            </w:r>
            <w:r>
              <w:rPr>
                <w:spacing w:val="-4"/>
              </w:rPr>
              <w:t xml:space="preserve"> </w:t>
            </w:r>
            <w:r>
              <w:t>upon</w:t>
            </w:r>
            <w:r>
              <w:rPr>
                <w:spacing w:val="-1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the project.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400"/>
              <w:jc w:val="both"/>
            </w:pPr>
            <w:r>
              <w:t>Initial activity risk assessments and method statements will be issued well in</w:t>
            </w:r>
            <w:r>
              <w:rPr>
                <w:spacing w:val="1"/>
              </w:rPr>
              <w:t xml:space="preserve"> </w:t>
            </w:r>
            <w:r>
              <w:t>advance of starting on site to ensure that we commence efficiently and as</w:t>
            </w:r>
            <w:r>
              <w:rPr>
                <w:spacing w:val="1"/>
              </w:rPr>
              <w:t xml:space="preserve"> </w:t>
            </w:r>
            <w:r>
              <w:t>planned.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6" w:right="396"/>
              <w:jc w:val="both"/>
            </w:pPr>
            <w:r>
              <w:t>A logistic site plan (as attached) will be developed to a high level of detail by</w:t>
            </w:r>
            <w:r>
              <w:rPr>
                <w:spacing w:val="1"/>
              </w:rPr>
              <w:t xml:space="preserve"> </w:t>
            </w:r>
            <w:r>
              <w:t>the Project Team during this period. They will address all logistical challenges</w:t>
            </w:r>
            <w:r>
              <w:rPr>
                <w:spacing w:val="1"/>
              </w:rPr>
              <w:t xml:space="preserve"> </w:t>
            </w:r>
            <w:r>
              <w:t>presented by the project to ensure a smooth transition from</w:t>
            </w:r>
            <w:r>
              <w:rPr>
                <w:spacing w:val="77"/>
              </w:rPr>
              <w:t xml:space="preserve"> </w:t>
            </w:r>
            <w:r>
              <w:t>pre-construction</w:t>
            </w:r>
            <w:r>
              <w:rPr>
                <w:spacing w:val="1"/>
              </w:rPr>
              <w:t xml:space="preserve"> </w:t>
            </w:r>
            <w:r>
              <w:t>to construction.</w:t>
            </w:r>
            <w:r>
              <w:rPr>
                <w:spacing w:val="1"/>
              </w:rPr>
              <w:t xml:space="preserve"> </w:t>
            </w:r>
            <w:r>
              <w:t>During this pre-construction period the Contractor will be</w:t>
            </w:r>
            <w:r>
              <w:rPr>
                <w:spacing w:val="1"/>
              </w:rPr>
              <w:t xml:space="preserve"> </w:t>
            </w:r>
            <w:r>
              <w:t>liaising</w:t>
            </w:r>
            <w:r>
              <w:rPr>
                <w:spacing w:val="1"/>
              </w:rPr>
              <w:t xml:space="preserve"> </w:t>
            </w:r>
            <w:r>
              <w:t>closely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Client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developing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 w:rsidR="004C2EAF">
              <w:t>finalizing</w:t>
            </w:r>
            <w:r>
              <w:rPr>
                <w:spacing w:val="1"/>
              </w:rPr>
              <w:t xml:space="preserve"> </w:t>
            </w:r>
            <w:r>
              <w:t>their</w:t>
            </w:r>
            <w:r>
              <w:rPr>
                <w:spacing w:val="1"/>
              </w:rPr>
              <w:t xml:space="preserve"> </w:t>
            </w:r>
            <w:r>
              <w:t>detailed</w:t>
            </w:r>
            <w:r>
              <w:rPr>
                <w:spacing w:val="1"/>
              </w:rPr>
              <w:t xml:space="preserve"> </w:t>
            </w:r>
            <w:r>
              <w:t>logistical</w:t>
            </w:r>
            <w:r>
              <w:rPr>
                <w:spacing w:val="-4"/>
              </w:rPr>
              <w:t xml:space="preserve"> </w:t>
            </w:r>
            <w:r>
              <w:t>plans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programme.</w:t>
            </w:r>
          </w:p>
          <w:p w:rsidR="006339F3" w:rsidRDefault="006339F3">
            <w:pPr>
              <w:pStyle w:val="TableParagraph"/>
              <w:spacing w:before="6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6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The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Project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The</w:t>
            </w:r>
            <w:r>
              <w:rPr>
                <w:spacing w:val="1"/>
              </w:rPr>
              <w:t xml:space="preserve"> </w:t>
            </w:r>
            <w:r>
              <w:t>project</w:t>
            </w:r>
            <w:r>
              <w:rPr>
                <w:spacing w:val="1"/>
              </w:rPr>
              <w:t xml:space="preserve"> </w:t>
            </w:r>
            <w:r>
              <w:t>consists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demolition of 4 existing garages/workshops and erection of 6 new dwellings with associated external drainage and hard and soft landscaping works.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6339F3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6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Site</w:t>
            </w:r>
            <w:r>
              <w:rPr>
                <w:b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Location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6" w:right="395"/>
              <w:jc w:val="both"/>
            </w:pPr>
            <w:r>
              <w:t xml:space="preserve">Mount Pleasant is located near reading town </w:t>
            </w:r>
            <w:r w:rsidR="00522A2F">
              <w:t>Centre</w:t>
            </w:r>
            <w:r>
              <w:t xml:space="preserve"> and is accessible via a one way road. The site is currently secured with a metal gate and has access for any size vehicle. 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sz w:val="21"/>
              </w:rPr>
              <w:t>4</w:t>
            </w:r>
            <w:r>
              <w:rPr>
                <w:rFonts w:ascii="Tahoma"/>
                <w:spacing w:val="-15"/>
                <w:sz w:val="21"/>
              </w:rPr>
              <w:t xml:space="preserve"> </w:t>
            </w:r>
            <w:r>
              <w:rPr>
                <w:rFonts w:ascii="Arial"/>
                <w:i/>
                <w:sz w:val="20"/>
              </w:rPr>
              <w:t>of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6"/>
              <w:rPr>
                <w:sz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04388B9F" wp14:editId="6293C2CE">
                  <wp:extent cx="5076825" cy="34480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6825" cy="344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39F3" w:rsidRDefault="00143423">
            <w:pPr>
              <w:pStyle w:val="TableParagraph"/>
              <w:spacing w:before="27"/>
              <w:ind w:left="203"/>
              <w:rPr>
                <w:i/>
              </w:rPr>
            </w:pPr>
            <w:r>
              <w:rPr>
                <w:i/>
              </w:rPr>
              <w:t>Mount Pleasant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site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location in Red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ind w:left="126"/>
              <w:rPr>
                <w:b/>
              </w:rPr>
            </w:pPr>
            <w:r>
              <w:rPr>
                <w:b/>
                <w:u w:val="thick"/>
              </w:rPr>
              <w:t>Site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u w:val="thick"/>
              </w:rPr>
              <w:t>Establishment</w:t>
            </w:r>
            <w:r>
              <w:rPr>
                <w:b/>
                <w:spacing w:val="-5"/>
                <w:u w:val="thick"/>
              </w:rPr>
              <w:t xml:space="preserve"> </w:t>
            </w:r>
            <w:r>
              <w:rPr>
                <w:b/>
                <w:u w:val="thick"/>
              </w:rPr>
              <w:t>and</w:t>
            </w:r>
            <w:r>
              <w:rPr>
                <w:b/>
                <w:spacing w:val="-4"/>
                <w:u w:val="thick"/>
              </w:rPr>
              <w:t xml:space="preserve"> </w:t>
            </w:r>
            <w:r>
              <w:rPr>
                <w:b/>
                <w:u w:val="thick"/>
              </w:rPr>
              <w:t>Logistics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u w:val="thick"/>
              </w:rPr>
              <w:t>Plan</w:t>
            </w:r>
            <w:r w:rsidR="00A30532">
              <w:rPr>
                <w:b/>
                <w:u w:val="thick"/>
              </w:rPr>
              <w:t>(Construction Site Plan Below)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400"/>
              <w:jc w:val="both"/>
            </w:pPr>
            <w:r>
              <w:t>The</w:t>
            </w:r>
            <w:r>
              <w:rPr>
                <w:spacing w:val="1"/>
              </w:rPr>
              <w:t xml:space="preserve"> </w:t>
            </w:r>
            <w:r>
              <w:t>Contractor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visit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several</w:t>
            </w:r>
            <w:r>
              <w:rPr>
                <w:spacing w:val="1"/>
              </w:rPr>
              <w:t xml:space="preserve"> </w:t>
            </w:r>
            <w:r>
              <w:t>occasions</w:t>
            </w:r>
            <w:r>
              <w:rPr>
                <w:spacing w:val="1"/>
              </w:rPr>
              <w:t xml:space="preserve"> </w:t>
            </w:r>
            <w:r>
              <w:t>prior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1"/>
              </w:rPr>
              <w:t xml:space="preserve"> </w:t>
            </w:r>
            <w:r>
              <w:t>commencing to assess the scope of works and logistics required to access and</w:t>
            </w:r>
            <w:r>
              <w:rPr>
                <w:spacing w:val="1"/>
              </w:rPr>
              <w:t xml:space="preserve"> </w:t>
            </w:r>
            <w:r>
              <w:t>deliver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project</w:t>
            </w:r>
            <w:r>
              <w:rPr>
                <w:spacing w:val="-1"/>
              </w:rPr>
              <w:t xml:space="preserve"> </w:t>
            </w:r>
            <w:r>
              <w:t>safely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efficiently.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6" w:right="398"/>
              <w:jc w:val="both"/>
            </w:pPr>
            <w:r>
              <w:t>Within the tender documentation the existing site boundaries have already</w:t>
            </w:r>
            <w:r>
              <w:rPr>
                <w:spacing w:val="1"/>
              </w:rPr>
              <w:t xml:space="preserve"> </w:t>
            </w:r>
            <w:r>
              <w:t>been</w:t>
            </w:r>
            <w:r>
              <w:rPr>
                <w:spacing w:val="-3"/>
              </w:rPr>
              <w:t xml:space="preserve"> </w:t>
            </w:r>
            <w:r>
              <w:t>identified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the proposed</w:t>
            </w:r>
            <w:r>
              <w:rPr>
                <w:spacing w:val="-1"/>
              </w:rPr>
              <w:t xml:space="preserve"> </w:t>
            </w:r>
            <w:r>
              <w:t>site</w:t>
            </w:r>
            <w:r>
              <w:rPr>
                <w:spacing w:val="-1"/>
              </w:rPr>
              <w:t xml:space="preserve"> </w:t>
            </w:r>
            <w:r>
              <w:t>master</w:t>
            </w:r>
            <w:r>
              <w:rPr>
                <w:spacing w:val="-4"/>
              </w:rPr>
              <w:t xml:space="preserve"> </w:t>
            </w:r>
            <w:r>
              <w:t>plan.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9"/>
              <w:jc w:val="both"/>
            </w:pPr>
            <w:r>
              <w:t>The</w:t>
            </w:r>
            <w:r>
              <w:rPr>
                <w:spacing w:val="20"/>
              </w:rPr>
              <w:t xml:space="preserve"> </w:t>
            </w:r>
            <w:r>
              <w:t>planning</w:t>
            </w:r>
            <w:r>
              <w:rPr>
                <w:spacing w:val="20"/>
              </w:rPr>
              <w:t xml:space="preserve"> </w:t>
            </w:r>
            <w:r>
              <w:t>and</w:t>
            </w:r>
            <w:r>
              <w:rPr>
                <w:spacing w:val="20"/>
              </w:rPr>
              <w:t xml:space="preserve"> </w:t>
            </w:r>
            <w:r>
              <w:t>logistics</w:t>
            </w:r>
            <w:r>
              <w:rPr>
                <w:spacing w:val="20"/>
              </w:rPr>
              <w:t xml:space="preserve"> </w:t>
            </w:r>
            <w:r>
              <w:t>is</w:t>
            </w:r>
            <w:r>
              <w:rPr>
                <w:spacing w:val="20"/>
              </w:rPr>
              <w:t xml:space="preserve"> </w:t>
            </w:r>
            <w:r>
              <w:t>the</w:t>
            </w:r>
            <w:r>
              <w:rPr>
                <w:spacing w:val="21"/>
              </w:rPr>
              <w:t xml:space="preserve"> </w:t>
            </w:r>
            <w:r>
              <w:t>key</w:t>
            </w:r>
            <w:r>
              <w:rPr>
                <w:spacing w:val="20"/>
              </w:rPr>
              <w:t xml:space="preserve"> </w:t>
            </w:r>
            <w:r>
              <w:t>to</w:t>
            </w:r>
            <w:r>
              <w:rPr>
                <w:spacing w:val="20"/>
              </w:rPr>
              <w:t xml:space="preserve"> </w:t>
            </w:r>
            <w:r>
              <w:t>the</w:t>
            </w:r>
            <w:r>
              <w:rPr>
                <w:spacing w:val="22"/>
              </w:rPr>
              <w:t xml:space="preserve"> </w:t>
            </w:r>
            <w:r>
              <w:t>construction</w:t>
            </w:r>
            <w:r>
              <w:rPr>
                <w:spacing w:val="20"/>
              </w:rPr>
              <w:t xml:space="preserve"> </w:t>
            </w:r>
            <w:r>
              <w:t>success</w:t>
            </w:r>
            <w:r>
              <w:rPr>
                <w:spacing w:val="20"/>
              </w:rPr>
              <w:t xml:space="preserve"> </w:t>
            </w:r>
            <w:r>
              <w:t>and</w:t>
            </w:r>
            <w:r>
              <w:rPr>
                <w:spacing w:val="19"/>
              </w:rPr>
              <w:t xml:space="preserve"> </w:t>
            </w:r>
            <w:r>
              <w:t>delivery</w:t>
            </w:r>
            <w:r>
              <w:rPr>
                <w:spacing w:val="-75"/>
              </w:rPr>
              <w:t xml:space="preserve"> </w:t>
            </w:r>
            <w:r>
              <w:t>of this project, and this section of the document, outlines their logistic strategy</w:t>
            </w:r>
            <w:r>
              <w:rPr>
                <w:spacing w:val="-75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Phase</w:t>
            </w:r>
            <w:r>
              <w:rPr>
                <w:spacing w:val="1"/>
              </w:rPr>
              <w:t xml:space="preserve"> </w:t>
            </w:r>
            <w:r>
              <w:t>2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scheme.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Contractor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prepare</w:t>
            </w:r>
            <w:r>
              <w:rPr>
                <w:spacing w:val="1"/>
              </w:rPr>
              <w:t xml:space="preserve"> </w:t>
            </w:r>
            <w:r>
              <w:t>prior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-75"/>
              </w:rPr>
              <w:t xml:space="preserve"> </w:t>
            </w:r>
            <w:r>
              <w:t>commencing.</w:t>
            </w:r>
            <w:r w:rsidR="004C2EAF">
              <w:t xml:space="preserve"> A construct</w:t>
            </w:r>
            <w:r w:rsidR="00A30532">
              <w:t xml:space="preserve">ion site plan will be included at the end of the section. 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sz w:val="21"/>
              </w:rPr>
              <w:t>5</w:t>
            </w:r>
            <w:r>
              <w:rPr>
                <w:rFonts w:ascii="Tahoma"/>
                <w:spacing w:val="-15"/>
                <w:sz w:val="21"/>
              </w:rPr>
              <w:t xml:space="preserve"> </w:t>
            </w:r>
            <w:r>
              <w:rPr>
                <w:rFonts w:ascii="Arial"/>
                <w:i/>
                <w:sz w:val="20"/>
              </w:rPr>
              <w:t>of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ind w:left="126"/>
            </w:pPr>
            <w:r>
              <w:rPr>
                <w:u w:val="single"/>
              </w:rPr>
              <w:t>Site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Hours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400"/>
              <w:jc w:val="both"/>
            </w:pPr>
            <w:r>
              <w:t>Site working hours will be subject to any planning condition. The intended</w:t>
            </w:r>
            <w:r>
              <w:rPr>
                <w:spacing w:val="1"/>
              </w:rPr>
              <w:t xml:space="preserve"> </w:t>
            </w:r>
            <w:r>
              <w:t>working hours will be 7:30am to 5:30pm Monday to Friday and 7:30am to</w:t>
            </w:r>
            <w:r>
              <w:rPr>
                <w:spacing w:val="1"/>
              </w:rPr>
              <w:t xml:space="preserve"> </w:t>
            </w:r>
            <w:r>
              <w:t>1:00pm on Saturday.</w:t>
            </w:r>
            <w:r>
              <w:rPr>
                <w:spacing w:val="1"/>
              </w:rPr>
              <w:t xml:space="preserve"> </w:t>
            </w:r>
            <w:r>
              <w:t>There will be no site working on Sundays or Bank</w:t>
            </w:r>
            <w:r>
              <w:rPr>
                <w:spacing w:val="1"/>
              </w:rPr>
              <w:t xml:space="preserve"> </w:t>
            </w:r>
            <w:r>
              <w:t>Holidays.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before="1"/>
              <w:ind w:left="126"/>
            </w:pPr>
            <w:r>
              <w:rPr>
                <w:u w:val="single"/>
              </w:rPr>
              <w:t>Site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Parking</w:t>
            </w:r>
          </w:p>
          <w:p w:rsidR="006339F3" w:rsidRDefault="006339F3">
            <w:pPr>
              <w:pStyle w:val="TableParagraph"/>
              <w:spacing w:before="2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400"/>
              <w:jc w:val="both"/>
            </w:pPr>
            <w:r>
              <w:t xml:space="preserve">There will be </w:t>
            </w:r>
            <w:r w:rsidR="00522A2F">
              <w:t>onsite</w:t>
            </w:r>
            <w:r w:rsidR="004C2EAF">
              <w:t xml:space="preserve"> parking for 2 vehicles</w:t>
            </w:r>
            <w:r>
              <w:t>. Car</w:t>
            </w:r>
            <w:r>
              <w:rPr>
                <w:spacing w:val="1"/>
              </w:rPr>
              <w:t xml:space="preserve"> </w:t>
            </w:r>
            <w:r>
              <w:t>sharing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public transport</w:t>
            </w:r>
            <w:r>
              <w:rPr>
                <w:spacing w:val="-2"/>
              </w:rPr>
              <w:t xml:space="preserve"> </w:t>
            </w:r>
            <w:r>
              <w:t>are and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2"/>
              </w:rPr>
              <w:t xml:space="preserve"> </w:t>
            </w:r>
            <w:r>
              <w:t>encouraged.</w:t>
            </w:r>
            <w:r w:rsidR="004C2EAF">
              <w:t xml:space="preserve"> On-street parking is available but parking permits will be required. We will notify the owner if the need arises for additional parking to help obtain the permits. Public transport </w:t>
            </w:r>
            <w:r w:rsidR="00BF2099">
              <w:t xml:space="preserve">will be encouraged as the site is near the town Centre and Reading train station. 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ind w:left="126"/>
            </w:pPr>
            <w:r>
              <w:rPr>
                <w:u w:val="single"/>
              </w:rPr>
              <w:t>Vehicles</w:t>
            </w:r>
          </w:p>
          <w:p w:rsidR="006339F3" w:rsidRDefault="006339F3">
            <w:pPr>
              <w:pStyle w:val="TableParagraph"/>
              <w:spacing w:before="2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6" w:right="397"/>
              <w:jc w:val="both"/>
            </w:pPr>
            <w:r>
              <w:t>There will be an assortment of vehicles arriving at site such as but not limited</w:t>
            </w:r>
            <w:r>
              <w:rPr>
                <w:spacing w:val="1"/>
              </w:rPr>
              <w:t xml:space="preserve"> </w:t>
            </w:r>
            <w:r>
              <w:t>to; cars, vans, rigid lorri</w:t>
            </w:r>
            <w:r w:rsidR="004C2EAF">
              <w:t>es, articulated lorries, concrete</w:t>
            </w:r>
            <w:r>
              <w:t xml:space="preserve"> wagons. These</w:t>
            </w:r>
            <w:r>
              <w:rPr>
                <w:spacing w:val="1"/>
              </w:rPr>
              <w:t xml:space="preserve"> </w:t>
            </w:r>
            <w:r>
              <w:t>will be known to the site and deliveries will be scheduled to avoid congestion.</w:t>
            </w:r>
            <w:r>
              <w:rPr>
                <w:spacing w:val="1"/>
              </w:rPr>
              <w:t xml:space="preserve"> </w:t>
            </w:r>
          </w:p>
          <w:p w:rsidR="006339F3" w:rsidRDefault="006339F3">
            <w:pPr>
              <w:pStyle w:val="TableParagraph"/>
              <w:spacing w:before="6"/>
              <w:rPr>
                <w:b/>
              </w:rPr>
            </w:pPr>
          </w:p>
          <w:p w:rsidR="006339F3" w:rsidRDefault="00143423">
            <w:pPr>
              <w:pStyle w:val="TableParagraph"/>
              <w:spacing w:before="1"/>
              <w:ind w:left="126"/>
            </w:pPr>
            <w:r>
              <w:rPr>
                <w:u w:val="single"/>
              </w:rPr>
              <w:t>Unloading,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distribution</w:t>
            </w:r>
            <w:r>
              <w:rPr>
                <w:spacing w:val="-5"/>
                <w:u w:val="single"/>
              </w:rPr>
              <w:t xml:space="preserve"> </w:t>
            </w:r>
            <w:r>
              <w:rPr>
                <w:u w:val="single"/>
              </w:rPr>
              <w:t>and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storage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of</w:t>
            </w:r>
            <w:r>
              <w:rPr>
                <w:spacing w:val="-5"/>
                <w:u w:val="single"/>
              </w:rPr>
              <w:t xml:space="preserve"> </w:t>
            </w:r>
            <w:r>
              <w:rPr>
                <w:u w:val="single"/>
              </w:rPr>
              <w:t>materials.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They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operate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manage the materials booking in procedure. Vehicles will need to have the</w:t>
            </w:r>
            <w:r>
              <w:rPr>
                <w:spacing w:val="1"/>
              </w:rPr>
              <w:t xml:space="preserve"> </w:t>
            </w:r>
            <w:r w:rsidR="004C2EAF">
              <w:t>ability to drive on</w:t>
            </w:r>
            <w:r>
              <w:t xml:space="preserve"> th</w:t>
            </w:r>
            <w:r w:rsidR="004C2EAF">
              <w:t xml:space="preserve">e site (by prior arrangement) and reverse out with the assistance of the banksmen. </w:t>
            </w: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Due to the constricted nature of the site, materials deliveries will be called to</w:t>
            </w:r>
            <w:r>
              <w:rPr>
                <w:spacing w:val="1"/>
              </w:rPr>
              <w:t xml:space="preserve"> </w:t>
            </w:r>
            <w:r>
              <w:t>site and used straight away. This will make logistics planning an extremely</w:t>
            </w:r>
            <w:r>
              <w:rPr>
                <w:spacing w:val="1"/>
              </w:rPr>
              <w:t xml:space="preserve"> </w:t>
            </w:r>
            <w:r>
              <w:t>important</w:t>
            </w:r>
            <w:r>
              <w:rPr>
                <w:spacing w:val="-2"/>
              </w:rPr>
              <w:t xml:space="preserve"> </w:t>
            </w:r>
            <w:r>
              <w:t>part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 works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site.</w:t>
            </w: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When receiving deliveries to the site, they will be scheduled to arrive outside</w:t>
            </w:r>
            <w:r>
              <w:rPr>
                <w:spacing w:val="1"/>
              </w:rPr>
              <w:t xml:space="preserve"> </w:t>
            </w:r>
            <w:r>
              <w:t>peak traffic hours from 8.00am – 9.30am and 4pm – 6pm during the week to</w:t>
            </w:r>
            <w:r>
              <w:rPr>
                <w:spacing w:val="1"/>
              </w:rPr>
              <w:t xml:space="preserve"> </w:t>
            </w:r>
            <w:r>
              <w:t>avoid heavy traffic</w:t>
            </w:r>
            <w:r>
              <w:rPr>
                <w:spacing w:val="1"/>
              </w:rPr>
              <w:t xml:space="preserve"> </w:t>
            </w:r>
            <w:r>
              <w:t>movement and ensure</w:t>
            </w:r>
            <w:r>
              <w:rPr>
                <w:spacing w:val="1"/>
              </w:rPr>
              <w:t xml:space="preserve"> </w:t>
            </w:r>
            <w:r>
              <w:t>minimal disruption along Mount Pleasant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sz w:val="21"/>
              </w:rPr>
              <w:t>6</w:t>
            </w:r>
            <w:r>
              <w:rPr>
                <w:rFonts w:ascii="Tahoma"/>
                <w:spacing w:val="-15"/>
                <w:sz w:val="21"/>
              </w:rPr>
              <w:t xml:space="preserve"> </w:t>
            </w:r>
            <w:r>
              <w:rPr>
                <w:rFonts w:ascii="Arial"/>
                <w:i/>
                <w:sz w:val="20"/>
              </w:rPr>
              <w:t>of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deliveries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must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booked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manager</w:t>
            </w:r>
            <w:r>
              <w:rPr>
                <w:spacing w:val="1"/>
              </w:rPr>
              <w:t xml:space="preserve"> </w:t>
            </w:r>
            <w:r>
              <w:t>giving</w:t>
            </w:r>
            <w:r>
              <w:rPr>
                <w:spacing w:val="77"/>
              </w:rPr>
              <w:t xml:space="preserve"> </w:t>
            </w:r>
            <w:r>
              <w:t>a</w:t>
            </w:r>
            <w:r>
              <w:rPr>
                <w:spacing w:val="-75"/>
              </w:rPr>
              <w:t xml:space="preserve"> </w:t>
            </w:r>
            <w:r>
              <w:t xml:space="preserve">minimum of 5 </w:t>
            </w:r>
            <w:r w:rsidR="00522A2F">
              <w:t>days’ notice</w:t>
            </w:r>
            <w:r>
              <w:t xml:space="preserve"> on large deliveries. The pre-booked time slot must</w:t>
            </w:r>
            <w:r>
              <w:rPr>
                <w:spacing w:val="1"/>
              </w:rPr>
              <w:t xml:space="preserve"> </w:t>
            </w:r>
            <w:r>
              <w:t>be adhered to at risk of the delivery being turned away. If a delivery is delayed</w:t>
            </w:r>
            <w:r>
              <w:rPr>
                <w:spacing w:val="-75"/>
              </w:rPr>
              <w:t xml:space="preserve"> </w:t>
            </w:r>
            <w:r w:rsidR="004C2EAF">
              <w:rPr>
                <w:spacing w:val="-75"/>
              </w:rPr>
              <w:t xml:space="preserve">   </w:t>
            </w:r>
            <w:r>
              <w:t>the driver will have been provided with the phone number of the site manager</w:t>
            </w:r>
            <w:r>
              <w:rPr>
                <w:spacing w:val="1"/>
              </w:rPr>
              <w:t xml:space="preserve"> </w:t>
            </w:r>
            <w:r>
              <w:t xml:space="preserve">so they can advise their situation and seek a </w:t>
            </w:r>
            <w:r w:rsidR="00BF2099">
              <w:t>rescheduled time slot.</w:t>
            </w:r>
          </w:p>
          <w:p w:rsidR="006339F3" w:rsidRDefault="006339F3">
            <w:pPr>
              <w:pStyle w:val="TableParagraph"/>
              <w:spacing w:before="7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5"/>
              <w:jc w:val="both"/>
            </w:pPr>
            <w:r>
              <w:t>When delivering materials to site, the Contractor is to operate on a ‘just in</w:t>
            </w:r>
            <w:r>
              <w:rPr>
                <w:spacing w:val="1"/>
              </w:rPr>
              <w:t xml:space="preserve"> </w:t>
            </w:r>
            <w:r>
              <w:t>time’ policy where materials are delivered just in time prior to being installed</w:t>
            </w:r>
            <w:r>
              <w:rPr>
                <w:spacing w:val="1"/>
              </w:rPr>
              <w:t xml:space="preserve"> </w:t>
            </w:r>
            <w:r>
              <w:t>on site. This has the advantage of less chance of materials being damaged if</w:t>
            </w:r>
            <w:r>
              <w:rPr>
                <w:spacing w:val="1"/>
              </w:rPr>
              <w:t xml:space="preserve"> </w:t>
            </w:r>
            <w:r>
              <w:t>they are delivered and used immediately as opposed to being stacked and</w:t>
            </w:r>
            <w:r>
              <w:rPr>
                <w:spacing w:val="1"/>
              </w:rPr>
              <w:t xml:space="preserve"> </w:t>
            </w:r>
            <w:r>
              <w:t>stored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this</w:t>
            </w:r>
            <w:r>
              <w:rPr>
                <w:spacing w:val="-2"/>
              </w:rPr>
              <w:t xml:space="preserve"> </w:t>
            </w:r>
            <w:r>
              <w:t>would</w:t>
            </w:r>
            <w:r>
              <w:rPr>
                <w:spacing w:val="-2"/>
              </w:rPr>
              <w:t xml:space="preserve"> </w:t>
            </w:r>
            <w:r>
              <w:t>lead</w:t>
            </w:r>
            <w:r>
              <w:rPr>
                <w:spacing w:val="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greater</w:t>
            </w:r>
            <w:r>
              <w:rPr>
                <w:spacing w:val="-1"/>
              </w:rPr>
              <w:t xml:space="preserve"> </w:t>
            </w:r>
            <w:r>
              <w:t>chance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damage.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In</w:t>
            </w:r>
            <w:r>
              <w:rPr>
                <w:spacing w:val="1"/>
              </w:rPr>
              <w:t xml:space="preserve"> </w:t>
            </w:r>
            <w:r>
              <w:t>anticipation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deliveries</w:t>
            </w:r>
            <w:r>
              <w:rPr>
                <w:spacing w:val="1"/>
              </w:rPr>
              <w:t xml:space="preserve"> </w:t>
            </w:r>
            <w:r>
              <w:t>arrival,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gateman</w:t>
            </w:r>
            <w:r>
              <w:rPr>
                <w:spacing w:val="1"/>
              </w:rPr>
              <w:t xml:space="preserve"> </w:t>
            </w:r>
            <w:r>
              <w:t>and/or</w:t>
            </w:r>
            <w:r>
              <w:rPr>
                <w:spacing w:val="1"/>
              </w:rPr>
              <w:t xml:space="preserve"> </w:t>
            </w:r>
            <w:r>
              <w:t>trained</w:t>
            </w:r>
            <w:r>
              <w:rPr>
                <w:spacing w:val="1"/>
              </w:rPr>
              <w:t xml:space="preserve"> </w:t>
            </w:r>
            <w:r>
              <w:t>banksman will wait outside the site compound to guide delivery vehicles in.</w:t>
            </w:r>
            <w:r>
              <w:rPr>
                <w:spacing w:val="1"/>
              </w:rPr>
              <w:t xml:space="preserve"> </w:t>
            </w:r>
            <w:r>
              <w:t>Where</w:t>
            </w:r>
            <w:r>
              <w:rPr>
                <w:spacing w:val="1"/>
              </w:rPr>
              <w:t xml:space="preserve"> </w:t>
            </w:r>
            <w:r>
              <w:t>deliveries</w:t>
            </w:r>
            <w:r>
              <w:rPr>
                <w:spacing w:val="1"/>
              </w:rPr>
              <w:t xml:space="preserve"> </w:t>
            </w:r>
            <w:r>
              <w:t>enter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compound,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Contractor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provide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designated</w:t>
            </w:r>
            <w:r>
              <w:rPr>
                <w:spacing w:val="1"/>
              </w:rPr>
              <w:t xml:space="preserve"> </w:t>
            </w:r>
            <w:r>
              <w:t>material</w:t>
            </w:r>
            <w:r>
              <w:rPr>
                <w:spacing w:val="1"/>
              </w:rPr>
              <w:t xml:space="preserve"> </w:t>
            </w:r>
            <w:r>
              <w:t>lay-down</w:t>
            </w:r>
            <w:r>
              <w:rPr>
                <w:spacing w:val="1"/>
              </w:rPr>
              <w:t xml:space="preserve"> </w:t>
            </w:r>
            <w:r>
              <w:t>area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unloading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distribution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materials.</w:t>
            </w:r>
            <w:r>
              <w:rPr>
                <w:spacing w:val="1"/>
              </w:rPr>
              <w:t xml:space="preserve"> </w:t>
            </w:r>
            <w:r>
              <w:t>The banksman will remain with the vehicle during the loading and</w:t>
            </w:r>
            <w:r>
              <w:rPr>
                <w:spacing w:val="1"/>
              </w:rPr>
              <w:t xml:space="preserve"> </w:t>
            </w:r>
            <w:r>
              <w:t>unloading of materials to ensure this is completed safely and guide the vehicle</w:t>
            </w:r>
            <w:r>
              <w:rPr>
                <w:spacing w:val="1"/>
              </w:rPr>
              <w:t xml:space="preserve"> </w:t>
            </w:r>
            <w:r>
              <w:t>back out of the com</w:t>
            </w:r>
            <w:r w:rsidR="00BF2099">
              <w:t xml:space="preserve">pound. </w:t>
            </w:r>
            <w:r>
              <w:t>By introducing a designated turning area we are reducing</w:t>
            </w:r>
            <w:r>
              <w:rPr>
                <w:spacing w:val="1"/>
              </w:rPr>
              <w:t xml:space="preserve"> </w:t>
            </w:r>
            <w:r>
              <w:t>this risk which will help pedestrians and drivers to move around the site freely.</w:t>
            </w:r>
            <w:r>
              <w:rPr>
                <w:spacing w:val="-75"/>
              </w:rPr>
              <w:t xml:space="preserve"> </w:t>
            </w:r>
            <w:r>
              <w:t>To ensure delivery vehicle wheels are left clean prior to leaving site during the</w:t>
            </w:r>
            <w:r>
              <w:rPr>
                <w:spacing w:val="1"/>
              </w:rPr>
              <w:t xml:space="preserve"> </w:t>
            </w:r>
            <w:r>
              <w:t>ground works phase, the Contractor will also implement a wheel cleaning</w:t>
            </w:r>
            <w:r>
              <w:rPr>
                <w:spacing w:val="1"/>
              </w:rPr>
              <w:t xml:space="preserve"> </w:t>
            </w:r>
            <w:r>
              <w:t>facility next to the site exit. This will greatly reduce and eliminate any mud and</w:t>
            </w:r>
            <w:r>
              <w:rPr>
                <w:spacing w:val="-75"/>
              </w:rPr>
              <w:t xml:space="preserve"> </w:t>
            </w:r>
            <w:r>
              <w:t>dust</w:t>
            </w:r>
            <w:r>
              <w:rPr>
                <w:spacing w:val="28"/>
              </w:rPr>
              <w:t xml:space="preserve"> </w:t>
            </w:r>
            <w:r>
              <w:t>being</w:t>
            </w:r>
            <w:r>
              <w:rPr>
                <w:spacing w:val="29"/>
              </w:rPr>
              <w:t xml:space="preserve"> </w:t>
            </w:r>
            <w:r>
              <w:t>transferred</w:t>
            </w:r>
            <w:r>
              <w:rPr>
                <w:spacing w:val="29"/>
              </w:rPr>
              <w:t xml:space="preserve"> </w:t>
            </w:r>
            <w:r>
              <w:t>off</w:t>
            </w:r>
            <w:r>
              <w:rPr>
                <w:spacing w:val="28"/>
              </w:rPr>
              <w:t xml:space="preserve"> </w:t>
            </w:r>
            <w:r>
              <w:t>the</w:t>
            </w:r>
            <w:r>
              <w:rPr>
                <w:spacing w:val="30"/>
              </w:rPr>
              <w:t xml:space="preserve"> </w:t>
            </w:r>
            <w:r>
              <w:t>site</w:t>
            </w:r>
            <w:r>
              <w:rPr>
                <w:spacing w:val="29"/>
              </w:rPr>
              <w:t xml:space="preserve"> </w:t>
            </w:r>
            <w:r>
              <w:t>on</w:t>
            </w:r>
            <w:r>
              <w:rPr>
                <w:spacing w:val="30"/>
              </w:rPr>
              <w:t xml:space="preserve"> </w:t>
            </w:r>
            <w:r>
              <w:t>to</w:t>
            </w:r>
            <w:r>
              <w:rPr>
                <w:spacing w:val="29"/>
              </w:rPr>
              <w:t xml:space="preserve"> </w:t>
            </w:r>
            <w:r>
              <w:t>public</w:t>
            </w:r>
            <w:r>
              <w:rPr>
                <w:spacing w:val="29"/>
              </w:rPr>
              <w:t xml:space="preserve"> </w:t>
            </w:r>
            <w:r>
              <w:t>roads.</w:t>
            </w:r>
            <w:r>
              <w:rPr>
                <w:spacing w:val="34"/>
              </w:rPr>
              <w:t xml:space="preserve"> </w:t>
            </w:r>
            <w:r>
              <w:t>Specifically</w:t>
            </w:r>
            <w:r>
              <w:rPr>
                <w:spacing w:val="27"/>
              </w:rPr>
              <w:t xml:space="preserve"> </w:t>
            </w:r>
            <w:r>
              <w:t>a</w:t>
            </w:r>
            <w:r>
              <w:rPr>
                <w:spacing w:val="29"/>
              </w:rPr>
              <w:t xml:space="preserve"> </w:t>
            </w:r>
            <w:r>
              <w:t>jet</w:t>
            </w:r>
            <w:r>
              <w:rPr>
                <w:spacing w:val="30"/>
              </w:rPr>
              <w:t xml:space="preserve"> </w:t>
            </w:r>
            <w:r>
              <w:t>wash</w:t>
            </w:r>
            <w:r>
              <w:rPr>
                <w:spacing w:val="-75"/>
              </w:rPr>
              <w:t xml:space="preserve"> </w:t>
            </w:r>
            <w:r>
              <w:t>will be used to clear the vehicles tyres of any mud or debris and road sweepers</w:t>
            </w:r>
            <w:r>
              <w:rPr>
                <w:spacing w:val="-75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also</w:t>
            </w:r>
            <w:r>
              <w:rPr>
                <w:spacing w:val="-1"/>
              </w:rPr>
              <w:t xml:space="preserve"> </w:t>
            </w:r>
            <w:r>
              <w:t>be employed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when</w:t>
            </w:r>
            <w:r>
              <w:rPr>
                <w:spacing w:val="-1"/>
              </w:rPr>
              <w:t xml:space="preserve"> </w:t>
            </w:r>
            <w:r>
              <w:t>required.</w:t>
            </w:r>
          </w:p>
          <w:p w:rsidR="006339F3" w:rsidRDefault="00143423">
            <w:pPr>
              <w:pStyle w:val="TableParagraph"/>
              <w:spacing w:line="252" w:lineRule="auto"/>
              <w:ind w:left="126" w:right="397"/>
              <w:jc w:val="both"/>
            </w:pPr>
            <w:r>
              <w:t>All conditions with regard to deliveries including routes, unloading points and</w:t>
            </w:r>
            <w:r>
              <w:rPr>
                <w:spacing w:val="1"/>
              </w:rPr>
              <w:t xml:space="preserve"> </w:t>
            </w:r>
            <w:r>
              <w:t xml:space="preserve">notice periods </w:t>
            </w:r>
            <w:r w:rsidR="00522A2F">
              <w:t>etc.</w:t>
            </w:r>
            <w:r>
              <w:t xml:space="preserve"> will be included in all subcontractor and suppliers orders.</w:t>
            </w:r>
            <w:r>
              <w:rPr>
                <w:spacing w:val="1"/>
              </w:rPr>
              <w:t xml:space="preserve"> </w:t>
            </w:r>
            <w:r>
              <w:t>They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also</w:t>
            </w:r>
            <w:r>
              <w:rPr>
                <w:spacing w:val="-1"/>
              </w:rPr>
              <w:t xml:space="preserve"> </w:t>
            </w:r>
            <w:r>
              <w:t>be displayed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site notice</w:t>
            </w:r>
            <w:r>
              <w:rPr>
                <w:spacing w:val="-1"/>
              </w:rPr>
              <w:t xml:space="preserve"> </w:t>
            </w:r>
            <w:r>
              <w:t>boards.</w:t>
            </w:r>
          </w:p>
          <w:p w:rsidR="006339F3" w:rsidRDefault="006339F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6"/>
              <w:jc w:val="both"/>
            </w:pPr>
            <w:r>
              <w:rPr>
                <w:u w:val="single"/>
              </w:rPr>
              <w:t>Site</w:t>
            </w:r>
            <w:r>
              <w:rPr>
                <w:spacing w:val="-1"/>
                <w:u w:val="single"/>
              </w:rPr>
              <w:t xml:space="preserve"> </w:t>
            </w:r>
            <w:r>
              <w:rPr>
                <w:u w:val="single"/>
              </w:rPr>
              <w:t>Offices</w:t>
            </w:r>
            <w:r>
              <w:rPr>
                <w:spacing w:val="-1"/>
                <w:u w:val="single"/>
              </w:rPr>
              <w:t xml:space="preserve"> </w:t>
            </w:r>
            <w:r>
              <w:rPr>
                <w:u w:val="single"/>
              </w:rPr>
              <w:t>and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Welfare Facilities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8"/>
              <w:jc w:val="both"/>
            </w:pPr>
            <w:r>
              <w:t>During the first 2 weeks on site the Contractor will start setting up their site</w:t>
            </w:r>
            <w:r>
              <w:rPr>
                <w:spacing w:val="1"/>
              </w:rPr>
              <w:t xml:space="preserve"> </w:t>
            </w:r>
            <w:r>
              <w:t>compound area</w:t>
            </w:r>
            <w:r w:rsidR="00A4343B">
              <w:t xml:space="preserve"> which will comprise of</w:t>
            </w:r>
            <w:r>
              <w:t>, welfare facilities and</w:t>
            </w:r>
            <w:r>
              <w:rPr>
                <w:spacing w:val="1"/>
              </w:rPr>
              <w:t xml:space="preserve"> </w:t>
            </w:r>
            <w:r>
              <w:t>storage</w:t>
            </w:r>
            <w:r>
              <w:rPr>
                <w:spacing w:val="1"/>
              </w:rPr>
              <w:t xml:space="preserve"> </w:t>
            </w:r>
            <w:r>
              <w:t>containers.</w:t>
            </w:r>
            <w:r>
              <w:rPr>
                <w:spacing w:val="1"/>
              </w:rPr>
              <w:t xml:space="preserve"> </w:t>
            </w:r>
            <w:r>
              <w:t>It</w:t>
            </w:r>
            <w:r>
              <w:rPr>
                <w:spacing w:val="1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proposed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utilize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area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side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 w:rsidR="00A4343B">
              <w:t>50 Mount Pleasant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compound</w:t>
            </w:r>
            <w:r>
              <w:rPr>
                <w:spacing w:val="-3"/>
              </w:rPr>
              <w:t xml:space="preserve"> </w:t>
            </w:r>
            <w:r>
              <w:t>area.</w:t>
            </w:r>
            <w:r>
              <w:rPr>
                <w:spacing w:val="74"/>
              </w:rPr>
              <w:t xml:space="preserve"> </w:t>
            </w:r>
            <w:r>
              <w:t>Security/signing-in</w:t>
            </w:r>
            <w:r>
              <w:rPr>
                <w:spacing w:val="-4"/>
              </w:rPr>
              <w:t xml:space="preserve"> </w:t>
            </w:r>
            <w:r>
              <w:t>facility</w:t>
            </w:r>
            <w:r>
              <w:rPr>
                <w:spacing w:val="-3"/>
              </w:rPr>
              <w:t xml:space="preserve"> </w:t>
            </w:r>
            <w:r>
              <w:t>is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sz w:val="21"/>
              </w:rPr>
              <w:t>7</w:t>
            </w:r>
            <w:r>
              <w:rPr>
                <w:rFonts w:ascii="Tahoma"/>
                <w:spacing w:val="-15"/>
                <w:sz w:val="21"/>
              </w:rPr>
              <w:t xml:space="preserve"> </w:t>
            </w:r>
            <w:r>
              <w:rPr>
                <w:rFonts w:ascii="Arial"/>
                <w:i/>
                <w:sz w:val="20"/>
              </w:rPr>
              <w:t>of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522A2F">
            <w:pPr>
              <w:pStyle w:val="TableParagraph"/>
              <w:tabs>
                <w:tab w:val="left" w:pos="4397"/>
              </w:tabs>
              <w:spacing w:line="252" w:lineRule="auto"/>
              <w:ind w:left="126" w:right="400"/>
            </w:pPr>
            <w:r>
              <w:t>Proposed</w:t>
            </w:r>
            <w:r w:rsidR="00143423">
              <w:rPr>
                <w:spacing w:val="51"/>
              </w:rPr>
              <w:t xml:space="preserve"> </w:t>
            </w:r>
            <w:r w:rsidR="00143423">
              <w:t>to</w:t>
            </w:r>
            <w:r w:rsidR="00143423">
              <w:rPr>
                <w:spacing w:val="52"/>
              </w:rPr>
              <w:t xml:space="preserve"> </w:t>
            </w:r>
            <w:r w:rsidR="00143423">
              <w:t>be</w:t>
            </w:r>
            <w:r w:rsidR="00143423">
              <w:rPr>
                <w:spacing w:val="53"/>
              </w:rPr>
              <w:t xml:space="preserve"> </w:t>
            </w:r>
            <w:r w:rsidR="00143423">
              <w:t>in</w:t>
            </w:r>
            <w:r w:rsidR="00143423">
              <w:rPr>
                <w:spacing w:val="49"/>
              </w:rPr>
              <w:t xml:space="preserve"> </w:t>
            </w:r>
            <w:r w:rsidR="00143423">
              <w:t>the</w:t>
            </w:r>
            <w:r w:rsidR="00143423">
              <w:rPr>
                <w:spacing w:val="53"/>
              </w:rPr>
              <w:t xml:space="preserve"> </w:t>
            </w:r>
            <w:r w:rsidR="00143423">
              <w:t>same</w:t>
            </w:r>
            <w:r w:rsidR="00143423">
              <w:rPr>
                <w:spacing w:val="53"/>
              </w:rPr>
              <w:t xml:space="preserve"> </w:t>
            </w:r>
            <w:r w:rsidR="00143423">
              <w:t>area.</w:t>
            </w:r>
            <w:r w:rsidR="00143423">
              <w:tab/>
              <w:t>From</w:t>
            </w:r>
            <w:r w:rsidR="00143423">
              <w:rPr>
                <w:spacing w:val="51"/>
              </w:rPr>
              <w:t xml:space="preserve"> </w:t>
            </w:r>
            <w:r w:rsidR="00143423">
              <w:t>here</w:t>
            </w:r>
            <w:r w:rsidR="00143423">
              <w:rPr>
                <w:spacing w:val="52"/>
              </w:rPr>
              <w:t xml:space="preserve"> </w:t>
            </w:r>
            <w:r w:rsidR="00143423">
              <w:t>the</w:t>
            </w:r>
            <w:r w:rsidR="00143423">
              <w:rPr>
                <w:spacing w:val="53"/>
              </w:rPr>
              <w:t xml:space="preserve"> </w:t>
            </w:r>
            <w:r w:rsidR="00143423">
              <w:t>Contractor</w:t>
            </w:r>
            <w:r w:rsidR="00143423">
              <w:rPr>
                <w:spacing w:val="52"/>
              </w:rPr>
              <w:t xml:space="preserve"> </w:t>
            </w:r>
            <w:r w:rsidR="00143423">
              <w:t>can</w:t>
            </w:r>
            <w:r w:rsidR="00143423">
              <w:rPr>
                <w:spacing w:val="51"/>
              </w:rPr>
              <w:t xml:space="preserve"> </w:t>
            </w:r>
            <w:r w:rsidR="00143423">
              <w:t>properly</w:t>
            </w:r>
            <w:r w:rsidR="00143423">
              <w:rPr>
                <w:spacing w:val="-75"/>
              </w:rPr>
              <w:t xml:space="preserve"> </w:t>
            </w:r>
            <w:r w:rsidR="00143423">
              <w:t>control</w:t>
            </w:r>
            <w:r w:rsidR="00143423">
              <w:rPr>
                <w:spacing w:val="56"/>
              </w:rPr>
              <w:t xml:space="preserve"> </w:t>
            </w:r>
            <w:r w:rsidR="00143423">
              <w:t>site</w:t>
            </w:r>
            <w:r w:rsidR="00143423">
              <w:rPr>
                <w:spacing w:val="56"/>
              </w:rPr>
              <w:t xml:space="preserve"> </w:t>
            </w:r>
            <w:r w:rsidR="00143423">
              <w:t>access</w:t>
            </w:r>
            <w:r w:rsidR="00143423">
              <w:rPr>
                <w:spacing w:val="56"/>
              </w:rPr>
              <w:t xml:space="preserve"> </w:t>
            </w:r>
            <w:r w:rsidR="00143423">
              <w:t>and</w:t>
            </w:r>
            <w:r w:rsidR="00143423">
              <w:rPr>
                <w:spacing w:val="55"/>
              </w:rPr>
              <w:t xml:space="preserve"> </w:t>
            </w:r>
            <w:r w:rsidR="00143423">
              <w:t>manage</w:t>
            </w:r>
            <w:r w:rsidR="00143423">
              <w:rPr>
                <w:spacing w:val="58"/>
              </w:rPr>
              <w:t xml:space="preserve"> </w:t>
            </w:r>
            <w:r w:rsidR="00143423">
              <w:t>the</w:t>
            </w:r>
            <w:r w:rsidR="00143423">
              <w:rPr>
                <w:spacing w:val="57"/>
              </w:rPr>
              <w:t xml:space="preserve"> </w:t>
            </w:r>
            <w:r w:rsidR="00143423">
              <w:t>distribution</w:t>
            </w:r>
            <w:r w:rsidR="00143423">
              <w:rPr>
                <w:spacing w:val="55"/>
              </w:rPr>
              <w:t xml:space="preserve"> </w:t>
            </w:r>
            <w:r w:rsidR="00143423">
              <w:t>of</w:t>
            </w:r>
            <w:r w:rsidR="00143423">
              <w:rPr>
                <w:spacing w:val="58"/>
              </w:rPr>
              <w:t xml:space="preserve"> </w:t>
            </w:r>
            <w:r w:rsidR="00143423">
              <w:t>delivery</w:t>
            </w:r>
            <w:r w:rsidR="00143423">
              <w:rPr>
                <w:spacing w:val="57"/>
              </w:rPr>
              <w:t xml:space="preserve"> </w:t>
            </w:r>
            <w:r w:rsidR="00143423">
              <w:t>vehicles</w:t>
            </w:r>
            <w:r w:rsidR="00143423">
              <w:rPr>
                <w:spacing w:val="55"/>
              </w:rPr>
              <w:t xml:space="preserve"> </w:t>
            </w:r>
            <w:r w:rsidR="00143423">
              <w:t>to</w:t>
            </w:r>
            <w:r w:rsidR="00143423">
              <w:rPr>
                <w:spacing w:val="56"/>
              </w:rPr>
              <w:t xml:space="preserve"> </w:t>
            </w:r>
            <w:r w:rsidR="00143423">
              <w:t>the</w:t>
            </w:r>
            <w:r w:rsidR="00143423">
              <w:rPr>
                <w:spacing w:val="-74"/>
              </w:rPr>
              <w:t xml:space="preserve"> </w:t>
            </w:r>
            <w:r w:rsidR="00143423">
              <w:t>relevant location on site. We can also manage the exit of site vehicles back</w:t>
            </w:r>
            <w:r w:rsidR="00143423">
              <w:rPr>
                <w:spacing w:val="1"/>
              </w:rPr>
              <w:t xml:space="preserve"> </w:t>
            </w:r>
            <w:r w:rsidR="00143423">
              <w:t>onto</w:t>
            </w:r>
            <w:r w:rsidR="00143423">
              <w:rPr>
                <w:spacing w:val="-1"/>
              </w:rPr>
              <w:t xml:space="preserve"> </w:t>
            </w:r>
            <w:r w:rsidR="00C13E5E">
              <w:t>Mount Pleasant</w:t>
            </w:r>
            <w:r w:rsidR="00143423">
              <w:t>.  Parking</w:t>
            </w:r>
            <w:r w:rsidR="00143423">
              <w:rPr>
                <w:spacing w:val="-3"/>
              </w:rPr>
              <w:t xml:space="preserve"> </w:t>
            </w:r>
            <w:r w:rsidR="00143423">
              <w:t>will</w:t>
            </w:r>
            <w:r w:rsidR="00143423">
              <w:rPr>
                <w:spacing w:val="-1"/>
              </w:rPr>
              <w:t xml:space="preserve"> </w:t>
            </w:r>
            <w:r w:rsidR="00143423">
              <w:t>be closely</w:t>
            </w:r>
            <w:r w:rsidR="00143423">
              <w:rPr>
                <w:spacing w:val="-3"/>
              </w:rPr>
              <w:t xml:space="preserve"> </w:t>
            </w:r>
            <w:r w:rsidR="00143423">
              <w:t>controlled.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ind w:left="126"/>
            </w:pPr>
            <w:r>
              <w:rPr>
                <w:u w:val="single"/>
              </w:rPr>
              <w:t>Site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Security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and</w:t>
            </w:r>
            <w:r>
              <w:rPr>
                <w:spacing w:val="-1"/>
                <w:u w:val="single"/>
              </w:rPr>
              <w:t xml:space="preserve"> </w:t>
            </w:r>
            <w:r>
              <w:rPr>
                <w:u w:val="single"/>
              </w:rPr>
              <w:t>Boundaries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6" w:right="396"/>
              <w:jc w:val="both"/>
            </w:pPr>
            <w:r>
              <w:t>The Contractor will be encouraged to form site access routes early on in line</w:t>
            </w:r>
            <w:r>
              <w:rPr>
                <w:spacing w:val="1"/>
              </w:rPr>
              <w:t xml:space="preserve"> </w:t>
            </w:r>
            <w:r>
              <w:t>with their logistics plan and will enclose the site using secure 2m high timber</w:t>
            </w:r>
            <w:r>
              <w:rPr>
                <w:spacing w:val="1"/>
              </w:rPr>
              <w:t xml:space="preserve"> </w:t>
            </w:r>
            <w:r>
              <w:t>hoarding and heras fence panels set out along the perimeter, with the main</w:t>
            </w:r>
            <w:r>
              <w:rPr>
                <w:spacing w:val="1"/>
              </w:rPr>
              <w:t xml:space="preserve"> </w:t>
            </w:r>
            <w:r>
              <w:t>entrance</w:t>
            </w:r>
            <w:r>
              <w:rPr>
                <w:spacing w:val="-2"/>
              </w:rPr>
              <w:t xml:space="preserve"> </w:t>
            </w:r>
            <w:r>
              <w:t>having</w:t>
            </w:r>
            <w:r>
              <w:rPr>
                <w:spacing w:val="-2"/>
              </w:rPr>
              <w:t xml:space="preserve"> </w:t>
            </w:r>
            <w:r>
              <w:t>lockable</w:t>
            </w:r>
            <w:r>
              <w:rPr>
                <w:spacing w:val="-1"/>
              </w:rPr>
              <w:t xml:space="preserve"> </w:t>
            </w:r>
            <w:r>
              <w:t>gates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safety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security.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ind w:left="126"/>
            </w:pPr>
            <w:r>
              <w:rPr>
                <w:u w:val="single"/>
              </w:rPr>
              <w:t>Pedestrian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Segregation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5"/>
              <w:jc w:val="both"/>
            </w:pPr>
            <w:r>
              <w:t>Immediately outside the site the Contractor is to provide signage to identify</w:t>
            </w:r>
            <w:r>
              <w:rPr>
                <w:spacing w:val="1"/>
              </w:rPr>
              <w:t xml:space="preserve"> </w:t>
            </w:r>
            <w:r>
              <w:t>how</w:t>
            </w:r>
            <w:r>
              <w:rPr>
                <w:spacing w:val="1"/>
              </w:rPr>
              <w:t xml:space="preserve"> </w:t>
            </w:r>
            <w:r>
              <w:t>visitors</w:t>
            </w:r>
            <w:r>
              <w:rPr>
                <w:spacing w:val="1"/>
              </w:rPr>
              <w:t xml:space="preserve"> </w:t>
            </w:r>
            <w:r>
              <w:t>beyond</w:t>
            </w:r>
            <w:r>
              <w:rPr>
                <w:spacing w:val="1"/>
              </w:rPr>
              <w:t xml:space="preserve"> </w:t>
            </w:r>
            <w:r>
              <w:t>their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can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segregated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construction</w:t>
            </w:r>
            <w:r>
              <w:rPr>
                <w:spacing w:val="1"/>
              </w:rPr>
              <w:t xml:space="preserve"> </w:t>
            </w:r>
            <w:r>
              <w:t>activities,</w:t>
            </w:r>
            <w:r>
              <w:rPr>
                <w:spacing w:val="1"/>
              </w:rPr>
              <w:t xml:space="preserve"> </w:t>
            </w:r>
            <w:r>
              <w:t>namely</w:t>
            </w:r>
            <w:r>
              <w:rPr>
                <w:spacing w:val="1"/>
              </w:rPr>
              <w:t xml:space="preserve"> </w:t>
            </w:r>
            <w:r>
              <w:t>vehicles</w:t>
            </w:r>
            <w:r>
              <w:rPr>
                <w:spacing w:val="1"/>
              </w:rPr>
              <w:t xml:space="preserve"> </w:t>
            </w:r>
            <w:r w:rsidR="00A4343B">
              <w:t>maneuvering</w:t>
            </w:r>
            <w:r>
              <w:rPr>
                <w:spacing w:val="1"/>
              </w:rPr>
              <w:t xml:space="preserve"> </w:t>
            </w:r>
            <w:r>
              <w:t>within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site.</w:t>
            </w:r>
            <w:r>
              <w:rPr>
                <w:spacing w:val="1"/>
              </w:rPr>
              <w:t xml:space="preserve"> </w:t>
            </w:r>
            <w:r>
              <w:t>Within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compound area a segregated access zone will be identified using pedestrian</w:t>
            </w:r>
            <w:r>
              <w:rPr>
                <w:spacing w:val="1"/>
              </w:rPr>
              <w:t xml:space="preserve"> </w:t>
            </w:r>
            <w:r>
              <w:t>barriers and signage to separate the contractor parking from the site office and</w:t>
            </w:r>
            <w:r>
              <w:rPr>
                <w:spacing w:val="-75"/>
              </w:rPr>
              <w:t xml:space="preserve"> </w:t>
            </w:r>
            <w:r>
              <w:t>welfare facilities. From here access to the building site will be via segregated</w:t>
            </w:r>
            <w:r>
              <w:rPr>
                <w:spacing w:val="1"/>
              </w:rPr>
              <w:t xml:space="preserve"> </w:t>
            </w:r>
            <w:r>
              <w:t>access.</w:t>
            </w:r>
            <w:r>
              <w:rPr>
                <w:spacing w:val="1"/>
              </w:rPr>
              <w:t xml:space="preserve"> </w:t>
            </w:r>
            <w:r>
              <w:t>Red-gated</w:t>
            </w:r>
            <w:r>
              <w:rPr>
                <w:spacing w:val="1"/>
              </w:rPr>
              <w:t xml:space="preserve"> </w:t>
            </w:r>
            <w:r>
              <w:t>crossing</w:t>
            </w:r>
            <w:r>
              <w:rPr>
                <w:spacing w:val="1"/>
              </w:rPr>
              <w:t xml:space="preserve"> </w:t>
            </w:r>
            <w:r>
              <w:t>points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also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provided</w:t>
            </w:r>
            <w:r>
              <w:rPr>
                <w:spacing w:val="1"/>
              </w:rPr>
              <w:t xml:space="preserve"> </w:t>
            </w:r>
            <w:r>
              <w:t>where</w:t>
            </w:r>
            <w:r>
              <w:rPr>
                <w:spacing w:val="1"/>
              </w:rPr>
              <w:t xml:space="preserve"> </w:t>
            </w:r>
            <w:r>
              <w:t>walkways</w:t>
            </w:r>
            <w:r>
              <w:rPr>
                <w:spacing w:val="1"/>
              </w:rPr>
              <w:t xml:space="preserve"> </w:t>
            </w:r>
            <w:r>
              <w:t>intersect</w:t>
            </w:r>
            <w:r>
              <w:rPr>
                <w:spacing w:val="31"/>
              </w:rPr>
              <w:t xml:space="preserve"> </w:t>
            </w:r>
            <w:r>
              <w:t>with</w:t>
            </w:r>
            <w:r>
              <w:rPr>
                <w:spacing w:val="30"/>
              </w:rPr>
              <w:t xml:space="preserve"> </w:t>
            </w:r>
            <w:r>
              <w:t>vehicle</w:t>
            </w:r>
            <w:r>
              <w:rPr>
                <w:spacing w:val="33"/>
              </w:rPr>
              <w:t xml:space="preserve"> </w:t>
            </w:r>
            <w:r>
              <w:t>routes</w:t>
            </w:r>
            <w:r>
              <w:rPr>
                <w:spacing w:val="32"/>
              </w:rPr>
              <w:t xml:space="preserve"> </w:t>
            </w:r>
            <w:r>
              <w:t>in</w:t>
            </w:r>
            <w:r>
              <w:rPr>
                <w:spacing w:val="30"/>
              </w:rPr>
              <w:t xml:space="preserve"> </w:t>
            </w:r>
            <w:r>
              <w:t>a</w:t>
            </w:r>
            <w:r>
              <w:rPr>
                <w:spacing w:val="32"/>
              </w:rPr>
              <w:t xml:space="preserve"> </w:t>
            </w:r>
            <w:r>
              <w:t>location</w:t>
            </w:r>
            <w:r>
              <w:rPr>
                <w:spacing w:val="32"/>
              </w:rPr>
              <w:t xml:space="preserve"> </w:t>
            </w:r>
            <w:r>
              <w:t>where</w:t>
            </w:r>
            <w:r>
              <w:rPr>
                <w:spacing w:val="32"/>
              </w:rPr>
              <w:t xml:space="preserve"> </w:t>
            </w:r>
            <w:r>
              <w:t>drivers</w:t>
            </w:r>
            <w:r>
              <w:rPr>
                <w:spacing w:val="32"/>
              </w:rPr>
              <w:t xml:space="preserve"> </w:t>
            </w:r>
            <w:r>
              <w:t>and</w:t>
            </w:r>
            <w:r>
              <w:rPr>
                <w:spacing w:val="30"/>
              </w:rPr>
              <w:t xml:space="preserve"> </w:t>
            </w:r>
            <w:r>
              <w:t>pedestrians</w:t>
            </w:r>
            <w:r>
              <w:rPr>
                <w:spacing w:val="31"/>
              </w:rPr>
              <w:t xml:space="preserve"> </w:t>
            </w:r>
            <w:r>
              <w:t>can</w:t>
            </w:r>
            <w:r>
              <w:rPr>
                <w:spacing w:val="-75"/>
              </w:rPr>
              <w:t xml:space="preserve"> </w:t>
            </w:r>
            <w:r>
              <w:t>see each other clearly. Pedestrians can then access the buildings safely as they</w:t>
            </w:r>
            <w:r>
              <w:rPr>
                <w:spacing w:val="-75"/>
              </w:rPr>
              <w:t xml:space="preserve"> </w:t>
            </w:r>
            <w:r>
              <w:t>rise</w:t>
            </w:r>
            <w:r>
              <w:rPr>
                <w:spacing w:val="-2"/>
              </w:rPr>
              <w:t xml:space="preserve"> </w:t>
            </w:r>
            <w:r>
              <w:t>from</w:t>
            </w:r>
            <w:r>
              <w:rPr>
                <w:spacing w:val="3"/>
              </w:rPr>
              <w:t xml:space="preserve"> </w:t>
            </w:r>
            <w:r>
              <w:t>the ground.</w:t>
            </w:r>
          </w:p>
          <w:p w:rsidR="006339F3" w:rsidRDefault="006339F3">
            <w:pPr>
              <w:pStyle w:val="TableParagraph"/>
              <w:spacing w:before="5"/>
              <w:rPr>
                <w:b/>
              </w:rPr>
            </w:pPr>
          </w:p>
          <w:p w:rsidR="006339F3" w:rsidRDefault="00143423">
            <w:pPr>
              <w:pStyle w:val="TableParagraph"/>
              <w:ind w:left="126"/>
            </w:pPr>
            <w:r>
              <w:rPr>
                <w:u w:val="single"/>
              </w:rPr>
              <w:t>Vehicle</w:t>
            </w:r>
            <w:r>
              <w:rPr>
                <w:spacing w:val="-1"/>
                <w:u w:val="single"/>
              </w:rPr>
              <w:t xml:space="preserve"> </w:t>
            </w:r>
            <w:r>
              <w:rPr>
                <w:u w:val="single"/>
              </w:rPr>
              <w:t>Access</w:t>
            </w:r>
          </w:p>
          <w:p w:rsidR="006339F3" w:rsidRDefault="006339F3">
            <w:pPr>
              <w:pStyle w:val="TableParagraph"/>
              <w:spacing w:before="2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5"/>
              <w:jc w:val="both"/>
            </w:pPr>
            <w:r>
              <w:t>All construction traffic will access the site vi</w:t>
            </w:r>
            <w:r w:rsidR="00A4343B">
              <w:t>a Mount Pleasant</w:t>
            </w:r>
            <w:r>
              <w:t>. Signage will be used to direct vehicles to the site</w:t>
            </w:r>
            <w:r>
              <w:rPr>
                <w:spacing w:val="1"/>
              </w:rPr>
              <w:t xml:space="preserve"> </w:t>
            </w:r>
            <w:r>
              <w:t>entrance which will be marshalled by a gateman who will manage the flow of</w:t>
            </w:r>
            <w:r>
              <w:rPr>
                <w:spacing w:val="1"/>
              </w:rPr>
              <w:t xml:space="preserve"> </w:t>
            </w:r>
            <w:r>
              <w:t>traffic in and out of the site at all times.</w:t>
            </w:r>
            <w:r>
              <w:rPr>
                <w:spacing w:val="1"/>
              </w:rPr>
              <w:t xml:space="preserve"> </w:t>
            </w:r>
            <w:r>
              <w:t>Vehicles will be instructed to pull</w:t>
            </w:r>
            <w:r>
              <w:rPr>
                <w:spacing w:val="1"/>
              </w:rPr>
              <w:t xml:space="preserve"> </w:t>
            </w:r>
            <w:r>
              <w:t>directly into the site to avoid wa</w:t>
            </w:r>
            <w:r w:rsidR="00A4343B">
              <w:t>iting outside</w:t>
            </w:r>
            <w:r>
              <w:t>. Drivers and</w:t>
            </w:r>
            <w:r>
              <w:rPr>
                <w:spacing w:val="1"/>
              </w:rPr>
              <w:t xml:space="preserve"> </w:t>
            </w:r>
            <w:r>
              <w:t>visitors will then be directed to either the site car park or delivery material lay-</w:t>
            </w:r>
            <w:r>
              <w:rPr>
                <w:spacing w:val="-75"/>
              </w:rPr>
              <w:t xml:space="preserve"> </w:t>
            </w:r>
            <w:r>
              <w:t>down</w:t>
            </w:r>
            <w:r>
              <w:rPr>
                <w:spacing w:val="-3"/>
              </w:rPr>
              <w:t xml:space="preserve"> </w:t>
            </w:r>
            <w:r>
              <w:t>/storage areas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loading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unloading of</w:t>
            </w:r>
            <w:r>
              <w:rPr>
                <w:spacing w:val="-2"/>
              </w:rPr>
              <w:t xml:space="preserve"> </w:t>
            </w:r>
            <w:r>
              <w:t>materials.</w:t>
            </w:r>
          </w:p>
          <w:p w:rsidR="006339F3" w:rsidRDefault="006339F3">
            <w:pPr>
              <w:pStyle w:val="TableParagraph"/>
              <w:spacing w:before="7"/>
              <w:rPr>
                <w:b/>
              </w:rPr>
            </w:pPr>
          </w:p>
          <w:p w:rsidR="006339F3" w:rsidRDefault="00143423">
            <w:pPr>
              <w:pStyle w:val="TableParagraph"/>
              <w:spacing w:before="1"/>
              <w:ind w:left="126"/>
            </w:pPr>
            <w:r>
              <w:rPr>
                <w:u w:val="single"/>
              </w:rPr>
              <w:t>Materials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Distribution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7"/>
              <w:jc w:val="both"/>
            </w:pPr>
            <w:r>
              <w:t>A qualified banksman will manage delivery access into the site and materials</w:t>
            </w:r>
            <w:r>
              <w:rPr>
                <w:spacing w:val="1"/>
              </w:rPr>
              <w:t xml:space="preserve"> </w:t>
            </w:r>
            <w:r>
              <w:t>will generally be delivered and unloaded within their secure material storage</w:t>
            </w:r>
            <w:r>
              <w:rPr>
                <w:spacing w:val="1"/>
              </w:rPr>
              <w:t xml:space="preserve"> </w:t>
            </w:r>
            <w:r>
              <w:t>compounds. Smaller items delivered to site will be stored in storage containers</w:t>
            </w:r>
            <w:r>
              <w:rPr>
                <w:spacing w:val="-75"/>
              </w:rPr>
              <w:t xml:space="preserve"> </w:t>
            </w:r>
            <w:r>
              <w:t>and,</w:t>
            </w:r>
            <w:r>
              <w:rPr>
                <w:spacing w:val="-1"/>
              </w:rPr>
              <w:t xml:space="preserve"> </w:t>
            </w:r>
            <w:r>
              <w:t>if</w:t>
            </w:r>
            <w:r>
              <w:rPr>
                <w:spacing w:val="-3"/>
              </w:rPr>
              <w:t xml:space="preserve"> </w:t>
            </w:r>
            <w:r>
              <w:t>necessary, stored</w:t>
            </w:r>
            <w:r>
              <w:rPr>
                <w:spacing w:val="-3"/>
              </w:rPr>
              <w:t xml:space="preserve"> </w:t>
            </w:r>
            <w:r>
              <w:t>inside the</w:t>
            </w:r>
            <w:r>
              <w:rPr>
                <w:spacing w:val="-2"/>
              </w:rPr>
              <w:t xml:space="preserve"> </w:t>
            </w:r>
            <w:r>
              <w:t>buildings</w:t>
            </w:r>
            <w:r>
              <w:rPr>
                <w:spacing w:val="-1"/>
              </w:rPr>
              <w:t xml:space="preserve"> </w:t>
            </w:r>
            <w:r>
              <w:t>once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floor</w:t>
            </w:r>
            <w:r>
              <w:rPr>
                <w:spacing w:val="-2"/>
              </w:rPr>
              <w:t xml:space="preserve"> </w:t>
            </w:r>
            <w:r>
              <w:t>slabs</w:t>
            </w:r>
            <w:r>
              <w:rPr>
                <w:spacing w:val="-2"/>
              </w:rPr>
              <w:t xml:space="preserve"> </w:t>
            </w:r>
            <w:r>
              <w:t>are cast.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sz w:val="21"/>
              </w:rPr>
              <w:t>8</w:t>
            </w:r>
            <w:r>
              <w:rPr>
                <w:rFonts w:ascii="Tahoma"/>
                <w:spacing w:val="-15"/>
                <w:sz w:val="21"/>
              </w:rPr>
              <w:t xml:space="preserve"> </w:t>
            </w:r>
            <w:r>
              <w:rPr>
                <w:rFonts w:ascii="Arial"/>
                <w:i/>
                <w:sz w:val="20"/>
              </w:rPr>
              <w:t>of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A designated loading zone will be established within the site area for dealing</w:t>
            </w:r>
            <w:r>
              <w:rPr>
                <w:spacing w:val="1"/>
              </w:rPr>
              <w:t xml:space="preserve"> </w:t>
            </w:r>
            <w:r>
              <w:t>with safe loading and unloading of materials/plant and equipment. This zone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include a holding</w:t>
            </w:r>
            <w:r>
              <w:rPr>
                <w:spacing w:val="2"/>
              </w:rPr>
              <w:t xml:space="preserve"> </w:t>
            </w:r>
            <w:r>
              <w:t>area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short</w:t>
            </w:r>
            <w:r>
              <w:rPr>
                <w:spacing w:val="-3"/>
              </w:rPr>
              <w:t xml:space="preserve"> </w:t>
            </w:r>
            <w:r>
              <w:t>term containment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facilitate</w:t>
            </w:r>
          </w:p>
          <w:p w:rsidR="006339F3" w:rsidRDefault="006339F3">
            <w:pPr>
              <w:pStyle w:val="TableParagraph"/>
              <w:rPr>
                <w:b/>
                <w:sz w:val="26"/>
              </w:rPr>
            </w:pPr>
          </w:p>
          <w:p w:rsidR="006339F3" w:rsidRDefault="006339F3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6"/>
            </w:pPr>
            <w:r>
              <w:t>Effective</w:t>
            </w:r>
            <w:r w:rsidR="00143423">
              <w:rPr>
                <w:spacing w:val="-1"/>
              </w:rPr>
              <w:t xml:space="preserve"> </w:t>
            </w:r>
            <w:r w:rsidR="00143423">
              <w:t>offloading</w:t>
            </w:r>
            <w:r w:rsidR="00143423">
              <w:rPr>
                <w:spacing w:val="-3"/>
              </w:rPr>
              <w:t xml:space="preserve"> </w:t>
            </w:r>
            <w:r w:rsidR="00143423">
              <w:t>and</w:t>
            </w:r>
            <w:r w:rsidR="00143423">
              <w:rPr>
                <w:spacing w:val="-2"/>
              </w:rPr>
              <w:t xml:space="preserve"> </w:t>
            </w:r>
            <w:r w:rsidR="00143423">
              <w:t>movement</w:t>
            </w:r>
            <w:r w:rsidR="00143423">
              <w:rPr>
                <w:spacing w:val="-2"/>
              </w:rPr>
              <w:t xml:space="preserve"> </w:t>
            </w:r>
            <w:r w:rsidR="00143423">
              <w:t>of</w:t>
            </w:r>
            <w:r w:rsidR="00143423">
              <w:rPr>
                <w:spacing w:val="-2"/>
              </w:rPr>
              <w:t xml:space="preserve"> </w:t>
            </w:r>
            <w:r w:rsidR="00143423">
              <w:t>delivery</w:t>
            </w:r>
            <w:r w:rsidR="00143423">
              <w:rPr>
                <w:spacing w:val="-2"/>
              </w:rPr>
              <w:t xml:space="preserve"> </w:t>
            </w:r>
            <w:r w:rsidR="00143423">
              <w:t>vehicles on</w:t>
            </w:r>
            <w:r w:rsidR="00143423">
              <w:rPr>
                <w:spacing w:val="-2"/>
              </w:rPr>
              <w:t xml:space="preserve"> </w:t>
            </w:r>
            <w:r w:rsidR="00143423">
              <w:t>and</w:t>
            </w:r>
            <w:r w:rsidR="00143423">
              <w:rPr>
                <w:spacing w:val="-4"/>
              </w:rPr>
              <w:t xml:space="preserve"> </w:t>
            </w:r>
            <w:r w:rsidR="00143423">
              <w:t>off the</w:t>
            </w:r>
            <w:r w:rsidR="00143423">
              <w:rPr>
                <w:spacing w:val="-1"/>
              </w:rPr>
              <w:t xml:space="preserve"> </w:t>
            </w:r>
            <w:r w:rsidR="00143423">
              <w:t>site.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400"/>
              <w:jc w:val="both"/>
            </w:pPr>
            <w:r>
              <w:t>Unloading will be carried out by a trained forklift driver and/or driver of a</w:t>
            </w:r>
            <w:r>
              <w:rPr>
                <w:spacing w:val="1"/>
              </w:rPr>
              <w:t xml:space="preserve"> </w:t>
            </w:r>
            <w:r>
              <w:t>vehicle which has a self-loading system such as a Hiab. Where loads are</w:t>
            </w:r>
            <w:r>
              <w:rPr>
                <w:spacing w:val="1"/>
              </w:rPr>
              <w:t xml:space="preserve"> </w:t>
            </w:r>
            <w:r>
              <w:t>required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handled</w:t>
            </w:r>
            <w:r>
              <w:rPr>
                <w:spacing w:val="1"/>
              </w:rPr>
              <w:t xml:space="preserve"> </w:t>
            </w:r>
            <w:r>
              <w:t>manually,</w:t>
            </w:r>
            <w:r>
              <w:rPr>
                <w:spacing w:val="1"/>
              </w:rPr>
              <w:t xml:space="preserve"> </w:t>
            </w:r>
            <w:r>
              <w:t>an</w:t>
            </w:r>
            <w:r>
              <w:rPr>
                <w:spacing w:val="1"/>
              </w:rPr>
              <w:t xml:space="preserve"> </w:t>
            </w:r>
            <w:r>
              <w:t>assessment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manual</w:t>
            </w:r>
            <w:r>
              <w:rPr>
                <w:spacing w:val="1"/>
              </w:rPr>
              <w:t xml:space="preserve"> </w:t>
            </w:r>
            <w:r>
              <w:t>handling</w:t>
            </w:r>
            <w:r>
              <w:rPr>
                <w:spacing w:val="-76"/>
              </w:rPr>
              <w:t xml:space="preserve"> </w:t>
            </w:r>
            <w:r>
              <w:t>operation will be carried out and steps will be taken to reduce the risk of injury</w:t>
            </w:r>
            <w:r>
              <w:rPr>
                <w:spacing w:val="-7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the lowest</w:t>
            </w:r>
            <w:r>
              <w:rPr>
                <w:spacing w:val="-2"/>
              </w:rPr>
              <w:t xml:space="preserve"> </w:t>
            </w:r>
            <w:r>
              <w:t>level reasonably</w:t>
            </w:r>
            <w:r>
              <w:rPr>
                <w:spacing w:val="-3"/>
              </w:rPr>
              <w:t xml:space="preserve"> </w:t>
            </w:r>
            <w:r>
              <w:t>practicable.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7"/>
              <w:jc w:val="both"/>
            </w:pPr>
            <w:r>
              <w:t xml:space="preserve">Deliveries unloaded as part of a construction function/operation using a </w:t>
            </w:r>
            <w:r w:rsidR="00BF2099">
              <w:t xml:space="preserve"> vehicle </w:t>
            </w:r>
            <w:r>
              <w:t>crane,</w:t>
            </w:r>
            <w:r>
              <w:rPr>
                <w:spacing w:val="1"/>
              </w:rPr>
              <w:t xml:space="preserve"> </w:t>
            </w:r>
            <w:r>
              <w:t>such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steel</w:t>
            </w:r>
            <w:r>
              <w:rPr>
                <w:spacing w:val="1"/>
              </w:rPr>
              <w:t xml:space="preserve"> </w:t>
            </w:r>
            <w:r>
              <w:t>erection</w:t>
            </w:r>
            <w:r>
              <w:rPr>
                <w:spacing w:val="1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lifting</w:t>
            </w:r>
            <w:r>
              <w:rPr>
                <w:spacing w:val="1"/>
              </w:rPr>
              <w:t xml:space="preserve"> </w:t>
            </w:r>
            <w:r>
              <w:t>up</w:t>
            </w:r>
            <w:r>
              <w:rPr>
                <w:spacing w:val="1"/>
              </w:rPr>
              <w:t xml:space="preserve"> </w:t>
            </w:r>
            <w:r>
              <w:t>materials</w:t>
            </w:r>
            <w:r>
              <w:rPr>
                <w:spacing w:val="1"/>
              </w:rPr>
              <w:t xml:space="preserve"> </w:t>
            </w:r>
            <w:r>
              <w:t>onto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roof,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77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positioned within a safe location with an exclusion zone established around the</w:t>
            </w:r>
            <w:r>
              <w:rPr>
                <w:spacing w:val="-75"/>
              </w:rPr>
              <w:t xml:space="preserve"> </w:t>
            </w:r>
            <w:r>
              <w:t xml:space="preserve">vehicle/lifting equipment prior to commencing the operation. The </w:t>
            </w:r>
            <w:r w:rsidR="00BF2099">
              <w:t xml:space="preserve">Vehicle </w:t>
            </w:r>
            <w:r>
              <w:t>crane will be</w:t>
            </w:r>
            <w:r>
              <w:rPr>
                <w:spacing w:val="1"/>
              </w:rPr>
              <w:t xml:space="preserve"> </w:t>
            </w:r>
            <w:r>
              <w:t>operated by a trained operative competent in its safe use, slinging and rigging</w:t>
            </w:r>
            <w:r>
              <w:rPr>
                <w:spacing w:val="1"/>
              </w:rPr>
              <w:t xml:space="preserve"> </w:t>
            </w:r>
            <w:r>
              <w:t xml:space="preserve">of materials. A trained </w:t>
            </w:r>
            <w:r w:rsidR="00522A2F">
              <w:t>signaler</w:t>
            </w:r>
            <w:r>
              <w:t xml:space="preserve"> will also be present to direct the </w:t>
            </w:r>
            <w:r w:rsidR="00BF2099">
              <w:t xml:space="preserve">Vehicle </w:t>
            </w:r>
            <w:r>
              <w:t>crane driver</w:t>
            </w:r>
            <w:r>
              <w:rPr>
                <w:spacing w:val="1"/>
              </w:rPr>
              <w:t xml:space="preserve"> </w:t>
            </w:r>
            <w:r>
              <w:t>during lifting operations. A lifting plan will be implemented in relation to all</w:t>
            </w:r>
            <w:r>
              <w:rPr>
                <w:spacing w:val="1"/>
              </w:rPr>
              <w:t xml:space="preserve"> </w:t>
            </w:r>
            <w:r>
              <w:t>lifting</w:t>
            </w:r>
            <w:r>
              <w:rPr>
                <w:spacing w:val="1"/>
              </w:rPr>
              <w:t xml:space="preserve"> </w:t>
            </w:r>
            <w:r>
              <w:t>operations</w:t>
            </w:r>
            <w:r>
              <w:rPr>
                <w:spacing w:val="1"/>
              </w:rPr>
              <w:t xml:space="preserve"> </w:t>
            </w:r>
            <w:r>
              <w:t>involving</w:t>
            </w:r>
            <w:r>
              <w:rPr>
                <w:spacing w:val="1"/>
              </w:rPr>
              <w:t xml:space="preserve"> </w:t>
            </w:r>
            <w:r>
              <w:t>lifting</w:t>
            </w:r>
            <w:r>
              <w:rPr>
                <w:spacing w:val="1"/>
              </w:rPr>
              <w:t xml:space="preserve"> </w:t>
            </w:r>
            <w:r>
              <w:t>equipment.</w:t>
            </w:r>
            <w:r>
              <w:rPr>
                <w:spacing w:val="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lifting</w:t>
            </w:r>
            <w:r>
              <w:rPr>
                <w:spacing w:val="1"/>
              </w:rPr>
              <w:t xml:space="preserve"> </w:t>
            </w:r>
            <w:r>
              <w:t>operations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undertaken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accordance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current</w:t>
            </w:r>
            <w:r>
              <w:rPr>
                <w:spacing w:val="1"/>
              </w:rPr>
              <w:t xml:space="preserve"> </w:t>
            </w:r>
            <w:r>
              <w:t>Lifting</w:t>
            </w:r>
            <w:r>
              <w:rPr>
                <w:spacing w:val="1"/>
              </w:rPr>
              <w:t xml:space="preserve"> </w:t>
            </w:r>
            <w:r>
              <w:t>Operations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Lifting</w:t>
            </w:r>
            <w:r>
              <w:rPr>
                <w:spacing w:val="1"/>
              </w:rPr>
              <w:t xml:space="preserve"> </w:t>
            </w:r>
            <w:r>
              <w:t>Equipment</w:t>
            </w:r>
            <w:r>
              <w:rPr>
                <w:spacing w:val="-3"/>
              </w:rPr>
              <w:t xml:space="preserve"> </w:t>
            </w:r>
            <w:r>
              <w:t>Regulations</w:t>
            </w:r>
            <w:r>
              <w:rPr>
                <w:spacing w:val="-1"/>
              </w:rPr>
              <w:t xml:space="preserve"> </w:t>
            </w:r>
            <w:r>
              <w:t>(LOLER).</w:t>
            </w:r>
          </w:p>
          <w:p w:rsidR="006339F3" w:rsidRDefault="006339F3">
            <w:pPr>
              <w:pStyle w:val="TableParagraph"/>
              <w:spacing w:before="7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6"/>
              <w:jc w:val="both"/>
            </w:pPr>
            <w:r>
              <w:t>A</w:t>
            </w:r>
            <w:r>
              <w:rPr>
                <w:spacing w:val="1"/>
              </w:rPr>
              <w:t xml:space="preserve"> </w:t>
            </w:r>
            <w:r>
              <w:t>long-reach</w:t>
            </w:r>
            <w:r>
              <w:rPr>
                <w:spacing w:val="1"/>
              </w:rPr>
              <w:t xml:space="preserve"> </w:t>
            </w:r>
            <w:r>
              <w:t>telescopic</w:t>
            </w:r>
            <w:r>
              <w:rPr>
                <w:spacing w:val="1"/>
              </w:rPr>
              <w:t xml:space="preserve"> </w:t>
            </w:r>
            <w:r>
              <w:t>materials</w:t>
            </w:r>
            <w:r>
              <w:rPr>
                <w:spacing w:val="1"/>
              </w:rPr>
              <w:t xml:space="preserve"> </w:t>
            </w:r>
            <w:r>
              <w:t>handler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also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used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distribute</w:t>
            </w:r>
            <w:r>
              <w:rPr>
                <w:spacing w:val="1"/>
              </w:rPr>
              <w:t xml:space="preserve"> </w:t>
            </w:r>
            <w:r>
              <w:t>materials throughout the buildings and onto to high level scaffold loading bays</w:t>
            </w:r>
            <w:r>
              <w:rPr>
                <w:spacing w:val="1"/>
              </w:rPr>
              <w:t xml:space="preserve"> </w:t>
            </w:r>
            <w:r>
              <w:t>where scaffold access is required. Scaffold loading bays will be used to service</w:t>
            </w:r>
            <w:r>
              <w:rPr>
                <w:spacing w:val="1"/>
              </w:rPr>
              <w:t xml:space="preserve"> </w:t>
            </w:r>
            <w:r>
              <w:t>the floors of the buildings and will be fully fitted with a loading bay gate to</w:t>
            </w:r>
            <w:r>
              <w:rPr>
                <w:spacing w:val="1"/>
              </w:rPr>
              <w:t xml:space="preserve"> </w:t>
            </w:r>
            <w:r>
              <w:t>ensure a safe and secure method of loading/unloading materials. The bays will</w:t>
            </w:r>
            <w:r>
              <w:rPr>
                <w:spacing w:val="1"/>
              </w:rPr>
              <w:t xml:space="preserve"> </w:t>
            </w:r>
            <w:r>
              <w:t>be strategically located along the scaffold to reduce the travelling distance</w:t>
            </w:r>
            <w:r>
              <w:rPr>
                <w:spacing w:val="1"/>
              </w:rPr>
              <w:t xml:space="preserve"> </w:t>
            </w:r>
            <w:r>
              <w:t>when manually handling/transporting materials along the scaffold bays. Pallets</w:t>
            </w:r>
            <w:r>
              <w:rPr>
                <w:spacing w:val="-75"/>
              </w:rPr>
              <w:t xml:space="preserve"> </w:t>
            </w:r>
            <w:r>
              <w:t>of materials will also be transported inside the building from the loading</w:t>
            </w:r>
            <w:r>
              <w:rPr>
                <w:spacing w:val="77"/>
              </w:rPr>
              <w:t xml:space="preserve"> </w:t>
            </w:r>
            <w:r>
              <w:t>bay</w:t>
            </w:r>
            <w:r>
              <w:rPr>
                <w:spacing w:val="1"/>
              </w:rPr>
              <w:t xml:space="preserve"> </w:t>
            </w:r>
            <w:r>
              <w:t>via bogey trolleys or pallet trucks and distributed by hand into spaces and</w:t>
            </w:r>
            <w:r>
              <w:rPr>
                <w:spacing w:val="1"/>
              </w:rPr>
              <w:t xml:space="preserve"> </w:t>
            </w:r>
            <w:r>
              <w:t>rooms.</w:t>
            </w:r>
          </w:p>
          <w:p w:rsidR="006339F3" w:rsidRDefault="006339F3">
            <w:pPr>
              <w:pStyle w:val="TableParagraph"/>
              <w:spacing w:before="4"/>
              <w:rPr>
                <w:b/>
                <w:sz w:val="21"/>
              </w:rPr>
            </w:pPr>
          </w:p>
          <w:p w:rsidR="00A30532" w:rsidRDefault="00A30532">
            <w:pPr>
              <w:pStyle w:val="TableParagraph"/>
              <w:spacing w:before="4"/>
              <w:rPr>
                <w:b/>
                <w:sz w:val="21"/>
              </w:rPr>
            </w:pPr>
          </w:p>
          <w:p w:rsidR="00A30532" w:rsidRDefault="00A30532">
            <w:pPr>
              <w:pStyle w:val="TableParagraph"/>
              <w:spacing w:before="4"/>
              <w:rPr>
                <w:b/>
                <w:sz w:val="21"/>
              </w:rPr>
            </w:pPr>
          </w:p>
          <w:p w:rsidR="00A30532" w:rsidRDefault="00A30532">
            <w:pPr>
              <w:pStyle w:val="TableParagraph"/>
              <w:spacing w:before="4"/>
              <w:rPr>
                <w:b/>
                <w:sz w:val="21"/>
              </w:rPr>
            </w:pPr>
          </w:p>
          <w:p w:rsidR="00A30532" w:rsidRDefault="00A30532">
            <w:pPr>
              <w:pStyle w:val="TableParagraph"/>
              <w:spacing w:before="4"/>
              <w:rPr>
                <w:b/>
                <w:sz w:val="21"/>
              </w:rPr>
            </w:pPr>
          </w:p>
          <w:p w:rsidR="00A30532" w:rsidRPr="00A30532" w:rsidRDefault="00A30532">
            <w:pPr>
              <w:pStyle w:val="TableParagraph"/>
              <w:spacing w:before="4"/>
              <w:rPr>
                <w:b/>
                <w:sz w:val="21"/>
                <w:u w:val="single"/>
              </w:rPr>
            </w:pPr>
            <w:r>
              <w:rPr>
                <w:b/>
                <w:sz w:val="21"/>
              </w:rPr>
              <w:t xml:space="preserve">   </w:t>
            </w:r>
            <w:r w:rsidRPr="00A30532">
              <w:rPr>
                <w:b/>
                <w:sz w:val="21"/>
                <w:u w:val="single"/>
              </w:rPr>
              <w:t xml:space="preserve">Below is the Construction Site Plan </w:t>
            </w:r>
          </w:p>
          <w:p w:rsidR="00A30532" w:rsidRDefault="00A30532">
            <w:pPr>
              <w:pStyle w:val="TableParagraph"/>
              <w:spacing w:before="4"/>
              <w:rPr>
                <w:b/>
                <w:sz w:val="21"/>
              </w:rPr>
            </w:pPr>
          </w:p>
          <w:p w:rsidR="00A30532" w:rsidRDefault="002F77E2">
            <w:pPr>
              <w:pStyle w:val="TableParagraph"/>
              <w:spacing w:before="4"/>
              <w:rPr>
                <w:b/>
                <w:sz w:val="21"/>
              </w:rPr>
            </w:pPr>
            <w:r>
              <w:rPr>
                <w:noProof/>
                <w:lang w:val="en-GB" w:eastAsia="en-GB"/>
              </w:rPr>
              <w:lastRenderedPageBreak/>
              <w:drawing>
                <wp:inline distT="0" distB="0" distL="0" distR="0" wp14:anchorId="17C16A4E" wp14:editId="19FE532C">
                  <wp:extent cx="5934075" cy="3557270"/>
                  <wp:effectExtent l="0" t="0" r="9525" b="508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4075" cy="3557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5872A0" w:rsidRDefault="00A30532" w:rsidP="00A30532">
            <w:pPr>
              <w:pStyle w:val="TableParagraph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</w:t>
            </w:r>
          </w:p>
          <w:p w:rsidR="005872A0" w:rsidRDefault="005872A0" w:rsidP="00A30532">
            <w:pPr>
              <w:pStyle w:val="TableParagraph"/>
              <w:rPr>
                <w:b/>
                <w:sz w:val="21"/>
              </w:rPr>
            </w:pPr>
          </w:p>
          <w:p w:rsidR="006339F3" w:rsidRDefault="00143423" w:rsidP="00A3053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CONSTRUCTION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WORKS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ind w:left="129"/>
            </w:pPr>
            <w:r>
              <w:rPr>
                <w:u w:val="single"/>
              </w:rPr>
              <w:t>Demolition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7"/>
              <w:jc w:val="both"/>
            </w:pPr>
            <w:r>
              <w:t>Prior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starting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site,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demolition</w:t>
            </w:r>
            <w:r>
              <w:rPr>
                <w:spacing w:val="1"/>
              </w:rPr>
              <w:t xml:space="preserve"> </w:t>
            </w:r>
            <w:r>
              <w:t>contractor</w:t>
            </w:r>
            <w:r>
              <w:rPr>
                <w:spacing w:val="-1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have carried</w:t>
            </w:r>
            <w:r>
              <w:rPr>
                <w:spacing w:val="-3"/>
              </w:rPr>
              <w:t xml:space="preserve"> </w:t>
            </w:r>
            <w:r>
              <w:t>out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site</w:t>
            </w:r>
            <w:r>
              <w:rPr>
                <w:spacing w:val="-1"/>
              </w:rPr>
              <w:t xml:space="preserve"> </w:t>
            </w:r>
            <w:r>
              <w:t>preparation</w:t>
            </w:r>
            <w:r>
              <w:rPr>
                <w:spacing w:val="-2"/>
              </w:rPr>
              <w:t xml:space="preserve"> </w:t>
            </w:r>
            <w:r>
              <w:t>works.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sz w:val="21"/>
              </w:rPr>
              <w:t>9</w:t>
            </w:r>
            <w:r>
              <w:rPr>
                <w:rFonts w:ascii="Tahoma"/>
                <w:spacing w:val="-15"/>
                <w:sz w:val="21"/>
              </w:rPr>
              <w:t xml:space="preserve"> </w:t>
            </w:r>
            <w:r>
              <w:rPr>
                <w:rFonts w:ascii="Arial"/>
                <w:i/>
                <w:sz w:val="20"/>
              </w:rPr>
              <w:t>of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ind w:left="129"/>
            </w:pPr>
            <w:r>
              <w:rPr>
                <w:u w:val="single"/>
              </w:rPr>
              <w:t>Enabling</w:t>
            </w:r>
            <w:r>
              <w:rPr>
                <w:spacing w:val="-6"/>
                <w:u w:val="single"/>
              </w:rPr>
              <w:t xml:space="preserve"> </w:t>
            </w:r>
            <w:r>
              <w:rPr>
                <w:u w:val="single"/>
              </w:rPr>
              <w:t>works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9"/>
              <w:jc w:val="both"/>
            </w:pPr>
            <w:r>
              <w:t>Once the demolition works are complete and the initial site set up is in place</w:t>
            </w:r>
            <w:r>
              <w:rPr>
                <w:spacing w:val="1"/>
              </w:rPr>
              <w:t xml:space="preserve"> </w:t>
            </w:r>
            <w:r>
              <w:t>the preparatory work shall begin. The Contractor will start by setting out 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-2"/>
              </w:rPr>
              <w:t xml:space="preserve"> </w:t>
            </w:r>
            <w:r>
              <w:t>levels and</w:t>
            </w:r>
            <w:r>
              <w:rPr>
                <w:spacing w:val="-2"/>
              </w:rPr>
              <w:t xml:space="preserve"> </w:t>
            </w:r>
            <w:r>
              <w:t>excavating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ground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reduced</w:t>
            </w:r>
            <w:r>
              <w:rPr>
                <w:spacing w:val="-1"/>
              </w:rPr>
              <w:t xml:space="preserve"> </w:t>
            </w:r>
            <w:r>
              <w:t>depth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order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level the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522A2F">
            <w:pPr>
              <w:pStyle w:val="TableParagraph"/>
              <w:ind w:left="129"/>
            </w:pPr>
            <w:r>
              <w:t>Ground</w:t>
            </w:r>
            <w:r w:rsidR="00143423">
              <w:rPr>
                <w:spacing w:val="-2"/>
              </w:rPr>
              <w:t xml:space="preserve"> </w:t>
            </w:r>
            <w:r w:rsidR="00143423">
              <w:t>and</w:t>
            </w:r>
            <w:r w:rsidR="00143423">
              <w:rPr>
                <w:spacing w:val="-2"/>
              </w:rPr>
              <w:t xml:space="preserve"> </w:t>
            </w:r>
            <w:r w:rsidR="00143423">
              <w:t>stone</w:t>
            </w:r>
            <w:r w:rsidR="00143423">
              <w:rPr>
                <w:spacing w:val="-1"/>
              </w:rPr>
              <w:t xml:space="preserve"> </w:t>
            </w:r>
            <w:r w:rsidR="00143423">
              <w:t>up</w:t>
            </w:r>
            <w:r w:rsidR="00143423">
              <w:rPr>
                <w:spacing w:val="-2"/>
              </w:rPr>
              <w:t xml:space="preserve"> </w:t>
            </w:r>
            <w:r w:rsidR="00143423">
              <w:t>the new</w:t>
            </w:r>
            <w:r w:rsidR="00143423">
              <w:rPr>
                <w:spacing w:val="-1"/>
              </w:rPr>
              <w:t xml:space="preserve"> </w:t>
            </w:r>
            <w:r w:rsidR="00143423">
              <w:t>levels.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8"/>
              <w:jc w:val="both"/>
            </w:pPr>
            <w:r>
              <w:t>Piling mats will be formed to create a stable working platform from which a</w:t>
            </w:r>
            <w:r>
              <w:rPr>
                <w:spacing w:val="1"/>
              </w:rPr>
              <w:t xml:space="preserve"> </w:t>
            </w:r>
            <w:r>
              <w:t>piling rig can safely operate.</w:t>
            </w:r>
            <w:r>
              <w:rPr>
                <w:spacing w:val="1"/>
              </w:rPr>
              <w:t xml:space="preserve"> </w:t>
            </w:r>
            <w:r>
              <w:t>CBR testing will then be carried out to allow the</w:t>
            </w:r>
            <w:r>
              <w:rPr>
                <w:spacing w:val="1"/>
              </w:rPr>
              <w:t xml:space="preserve"> </w:t>
            </w:r>
            <w:r>
              <w:t>piling</w:t>
            </w:r>
            <w:r>
              <w:rPr>
                <w:spacing w:val="-3"/>
              </w:rPr>
              <w:t xml:space="preserve"> </w:t>
            </w:r>
            <w:r>
              <w:t>rig onto site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start</w:t>
            </w:r>
            <w:r>
              <w:rPr>
                <w:spacing w:val="-3"/>
              </w:rPr>
              <w:t xml:space="preserve"> </w:t>
            </w:r>
            <w:r>
              <w:t>the piling</w:t>
            </w:r>
            <w:r>
              <w:rPr>
                <w:spacing w:val="1"/>
              </w:rPr>
              <w:t xml:space="preserve"> </w:t>
            </w:r>
            <w:r>
              <w:t>works.</w:t>
            </w:r>
          </w:p>
          <w:p w:rsidR="006339F3" w:rsidRDefault="006339F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9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The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Downings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49" w:lineRule="auto"/>
              <w:ind w:left="129" w:right="409"/>
              <w:jc w:val="both"/>
            </w:pPr>
            <w:r>
              <w:t>(Note – This section is to be developed by the Contractor prior to works</w:t>
            </w:r>
            <w:r>
              <w:rPr>
                <w:spacing w:val="1"/>
              </w:rPr>
              <w:t xml:space="preserve"> </w:t>
            </w:r>
            <w:r>
              <w:t>commencing).</w:t>
            </w:r>
          </w:p>
          <w:p w:rsidR="006339F3" w:rsidRDefault="006339F3">
            <w:pPr>
              <w:pStyle w:val="TableParagraph"/>
              <w:spacing w:before="4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spacing w:before="1"/>
              <w:ind w:left="129"/>
            </w:pPr>
            <w:r>
              <w:rPr>
                <w:u w:val="single"/>
              </w:rPr>
              <w:t>Substructure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400"/>
              <w:jc w:val="both"/>
            </w:pPr>
            <w:r>
              <w:t>Once the preparatory work is sufficiently complete the main building work will</w:t>
            </w:r>
            <w:r>
              <w:rPr>
                <w:spacing w:val="1"/>
              </w:rPr>
              <w:t xml:space="preserve"> </w:t>
            </w:r>
            <w:r>
              <w:t>begin. Piling will be carried out. Formation of the pile caps and ground beams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then</w:t>
            </w:r>
            <w:r>
              <w:rPr>
                <w:spacing w:val="-1"/>
              </w:rPr>
              <w:t xml:space="preserve"> </w:t>
            </w:r>
            <w:r>
              <w:t>commence</w:t>
            </w:r>
            <w:r>
              <w:rPr>
                <w:spacing w:val="-1"/>
              </w:rPr>
              <w:t xml:space="preserve"> </w:t>
            </w:r>
            <w:r>
              <w:t>once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sufficient</w:t>
            </w:r>
            <w:r>
              <w:rPr>
                <w:spacing w:val="-2"/>
              </w:rPr>
              <w:t xml:space="preserve"> </w:t>
            </w:r>
            <w:r>
              <w:t>number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piles</w:t>
            </w:r>
            <w:r>
              <w:rPr>
                <w:spacing w:val="-2"/>
              </w:rPr>
              <w:t xml:space="preserve"> </w:t>
            </w:r>
            <w:r>
              <w:t>have cured.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89"/>
            </w:pPr>
            <w:r>
              <w:t>Substructure brick/blockw</w:t>
            </w:r>
            <w:r w:rsidR="00BF2099">
              <w:t>ork will commence once the timber</w:t>
            </w:r>
            <w:r>
              <w:t xml:space="preserve"> frame has been</w:t>
            </w:r>
            <w:r>
              <w:rPr>
                <w:spacing w:val="1"/>
              </w:rPr>
              <w:t xml:space="preserve"> </w:t>
            </w:r>
            <w:r>
              <w:t>erected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39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grouting</w:t>
            </w:r>
            <w:r>
              <w:rPr>
                <w:spacing w:val="40"/>
              </w:rPr>
              <w:t xml:space="preserve"> </w:t>
            </w:r>
            <w:r>
              <w:t>of</w:t>
            </w:r>
            <w:r>
              <w:rPr>
                <w:spacing w:val="42"/>
              </w:rPr>
              <w:t xml:space="preserve"> </w:t>
            </w:r>
            <w:r>
              <w:t>base</w:t>
            </w:r>
            <w:r>
              <w:rPr>
                <w:spacing w:val="41"/>
              </w:rPr>
              <w:t xml:space="preserve"> </w:t>
            </w:r>
            <w:r>
              <w:t>plates</w:t>
            </w:r>
            <w:r>
              <w:rPr>
                <w:spacing w:val="43"/>
              </w:rPr>
              <w:t xml:space="preserve"> </w:t>
            </w:r>
            <w:r>
              <w:t>carried</w:t>
            </w:r>
            <w:r>
              <w:rPr>
                <w:spacing w:val="39"/>
              </w:rPr>
              <w:t xml:space="preserve"> </w:t>
            </w:r>
            <w:r>
              <w:t>out,</w:t>
            </w:r>
            <w:r>
              <w:rPr>
                <w:spacing w:val="43"/>
              </w:rPr>
              <w:t xml:space="preserve"> </w:t>
            </w:r>
            <w:r>
              <w:t>allowing</w:t>
            </w:r>
            <w:r>
              <w:rPr>
                <w:spacing w:val="38"/>
              </w:rPr>
              <w:t xml:space="preserve"> </w:t>
            </w:r>
            <w:r>
              <w:t>any</w:t>
            </w:r>
            <w:r>
              <w:rPr>
                <w:spacing w:val="42"/>
              </w:rPr>
              <w:t xml:space="preserve"> </w:t>
            </w:r>
            <w:r>
              <w:t>underslab</w:t>
            </w:r>
            <w:r>
              <w:rPr>
                <w:spacing w:val="-75"/>
              </w:rPr>
              <w:t xml:space="preserve"> </w:t>
            </w:r>
            <w:r>
              <w:t>drainage and ductwork to be installed prior to the formation and pouring of the</w:t>
            </w:r>
            <w:r>
              <w:rPr>
                <w:spacing w:val="-75"/>
              </w:rPr>
              <w:t xml:space="preserve"> </w:t>
            </w:r>
            <w:r>
              <w:t>ground</w:t>
            </w:r>
            <w:r>
              <w:rPr>
                <w:spacing w:val="3"/>
              </w:rPr>
              <w:t xml:space="preserve"> </w:t>
            </w:r>
            <w:r>
              <w:t>floor</w:t>
            </w:r>
            <w:r>
              <w:rPr>
                <w:spacing w:val="4"/>
              </w:rPr>
              <w:t xml:space="preserve"> </w:t>
            </w:r>
            <w:r>
              <w:t>slab.</w:t>
            </w:r>
            <w:r>
              <w:rPr>
                <w:spacing w:val="8"/>
              </w:rPr>
              <w:t xml:space="preserve"> </w:t>
            </w:r>
            <w:r>
              <w:t>The</w:t>
            </w:r>
            <w:r>
              <w:rPr>
                <w:spacing w:val="4"/>
              </w:rPr>
              <w:t xml:space="preserve"> </w:t>
            </w:r>
            <w:r>
              <w:t>substructure</w:t>
            </w:r>
            <w:r>
              <w:rPr>
                <w:spacing w:val="5"/>
              </w:rPr>
              <w:t xml:space="preserve"> </w:t>
            </w:r>
            <w:r>
              <w:t>brick/blockwork</w:t>
            </w:r>
            <w:r>
              <w:rPr>
                <w:spacing w:val="4"/>
              </w:rPr>
              <w:t xml:space="preserve"> </w:t>
            </w:r>
            <w:r>
              <w:t>will</w:t>
            </w:r>
            <w:r>
              <w:rPr>
                <w:spacing w:val="4"/>
              </w:rPr>
              <w:t xml:space="preserve"> </w:t>
            </w:r>
            <w:r>
              <w:t>be</w:t>
            </w:r>
            <w:r>
              <w:rPr>
                <w:spacing w:val="4"/>
              </w:rPr>
              <w:t xml:space="preserve"> </w:t>
            </w:r>
            <w:r>
              <w:t>built</w:t>
            </w:r>
            <w:r>
              <w:rPr>
                <w:spacing w:val="6"/>
              </w:rPr>
              <w:t xml:space="preserve"> </w:t>
            </w:r>
            <w:r>
              <w:t>off</w:t>
            </w:r>
            <w:r>
              <w:rPr>
                <w:spacing w:val="3"/>
              </w:rPr>
              <w:t xml:space="preserve"> </w:t>
            </w:r>
            <w:r>
              <w:t>the</w:t>
            </w:r>
            <w:r>
              <w:rPr>
                <w:spacing w:val="5"/>
              </w:rPr>
              <w:t xml:space="preserve"> </w:t>
            </w:r>
            <w:r>
              <w:t>ground</w:t>
            </w:r>
            <w:r>
              <w:rPr>
                <w:spacing w:val="-75"/>
              </w:rPr>
              <w:t xml:space="preserve"> </w:t>
            </w:r>
            <w:r>
              <w:t>beams</w:t>
            </w:r>
            <w:r>
              <w:rPr>
                <w:spacing w:val="-2"/>
              </w:rPr>
              <w:t xml:space="preserve"> </w:t>
            </w:r>
            <w:r>
              <w:t>which</w:t>
            </w:r>
            <w:r>
              <w:rPr>
                <w:spacing w:val="-1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then</w:t>
            </w:r>
            <w:r>
              <w:rPr>
                <w:spacing w:val="-1"/>
              </w:rPr>
              <w:t xml:space="preserve"> </w:t>
            </w:r>
            <w:r>
              <w:t>support</w:t>
            </w:r>
            <w:r>
              <w:rPr>
                <w:spacing w:val="-3"/>
              </w:rPr>
              <w:t xml:space="preserve"> </w:t>
            </w:r>
            <w:r>
              <w:t>the ground</w:t>
            </w:r>
            <w:r>
              <w:rPr>
                <w:spacing w:val="-3"/>
              </w:rPr>
              <w:t xml:space="preserve"> </w:t>
            </w:r>
            <w:r>
              <w:t>floor</w:t>
            </w:r>
            <w:r>
              <w:rPr>
                <w:spacing w:val="-2"/>
              </w:rPr>
              <w:t xml:space="preserve"> </w:t>
            </w:r>
            <w:r>
              <w:t>planks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walls</w:t>
            </w:r>
            <w:r>
              <w:rPr>
                <w:spacing w:val="-3"/>
              </w:rPr>
              <w:t xml:space="preserve"> </w:t>
            </w:r>
            <w:r>
              <w:t>above.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ind w:left="129"/>
            </w:pPr>
            <w:r>
              <w:rPr>
                <w:u w:val="single"/>
              </w:rPr>
              <w:t>Superstructure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6"/>
              <w:jc w:val="both"/>
            </w:pPr>
            <w:r>
              <w:t>After the foundations have been poured the steel frame will be erected, line</w:t>
            </w:r>
            <w:r>
              <w:rPr>
                <w:spacing w:val="1"/>
              </w:rPr>
              <w:t xml:space="preserve"> </w:t>
            </w:r>
            <w:r>
              <w:t>and levelled and grouting up of base plates carried out. As installation of the</w:t>
            </w:r>
            <w:r>
              <w:rPr>
                <w:spacing w:val="1"/>
              </w:rPr>
              <w:t xml:space="preserve"> </w:t>
            </w:r>
            <w:r>
              <w:t>frame</w:t>
            </w:r>
            <w:r>
              <w:rPr>
                <w:spacing w:val="1"/>
              </w:rPr>
              <w:t xml:space="preserve"> </w:t>
            </w:r>
            <w:r>
              <w:t>progresses,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upper</w:t>
            </w:r>
            <w:r>
              <w:rPr>
                <w:spacing w:val="1"/>
              </w:rPr>
              <w:t xml:space="preserve"> </w:t>
            </w:r>
            <w:r>
              <w:t>floor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installed</w:t>
            </w:r>
            <w:r>
              <w:rPr>
                <w:spacing w:val="1"/>
              </w:rPr>
              <w:t xml:space="preserve"> </w:t>
            </w:r>
            <w:r>
              <w:t>off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supporting</w:t>
            </w:r>
            <w:r>
              <w:rPr>
                <w:spacing w:val="1"/>
              </w:rPr>
              <w:t xml:space="preserve"> </w:t>
            </w:r>
            <w:r>
              <w:t>substructure</w:t>
            </w:r>
            <w:r>
              <w:rPr>
                <w:spacing w:val="1"/>
              </w:rPr>
              <w:t xml:space="preserve"> </w:t>
            </w:r>
            <w:r>
              <w:t>blockwork.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frame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then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safety</w:t>
            </w:r>
            <w:r>
              <w:rPr>
                <w:spacing w:val="1"/>
              </w:rPr>
              <w:t xml:space="preserve"> </w:t>
            </w:r>
            <w:r>
              <w:t>netted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edge</w:t>
            </w:r>
            <w:r>
              <w:rPr>
                <w:spacing w:val="1"/>
              </w:rPr>
              <w:t xml:space="preserve"> </w:t>
            </w:r>
            <w:r>
              <w:t>protection</w:t>
            </w:r>
            <w:r>
              <w:rPr>
                <w:spacing w:val="-2"/>
              </w:rPr>
              <w:t xml:space="preserve"> </w:t>
            </w:r>
            <w:r>
              <w:t>installed.</w:t>
            </w:r>
          </w:p>
          <w:p w:rsidR="006339F3" w:rsidRDefault="006339F3">
            <w:pPr>
              <w:pStyle w:val="TableParagraph"/>
              <w:spacing w:before="10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5"/>
              <w:jc w:val="both"/>
            </w:pPr>
            <w:r>
              <w:t>As soon as the frame is erected to full height, work will commence on the high</w:t>
            </w:r>
            <w:r>
              <w:rPr>
                <w:spacing w:val="1"/>
              </w:rPr>
              <w:t xml:space="preserve"> </w:t>
            </w:r>
            <w:r>
              <w:t>level roof works.</w:t>
            </w:r>
            <w:r>
              <w:rPr>
                <w:spacing w:val="1"/>
              </w:rPr>
              <w:t xml:space="preserve"> </w:t>
            </w:r>
            <w:r>
              <w:t>Airbags or safety netting will be employed below the roof</w:t>
            </w:r>
            <w:r>
              <w:rPr>
                <w:spacing w:val="1"/>
              </w:rPr>
              <w:t xml:space="preserve"> </w:t>
            </w:r>
            <w:r>
              <w:t>workers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prevent</w:t>
            </w:r>
            <w:r>
              <w:rPr>
                <w:spacing w:val="1"/>
              </w:rPr>
              <w:t xml:space="preserve"> </w:t>
            </w:r>
            <w:r>
              <w:t>any</w:t>
            </w:r>
            <w:r>
              <w:rPr>
                <w:spacing w:val="1"/>
              </w:rPr>
              <w:t xml:space="preserve"> </w:t>
            </w:r>
            <w:r>
              <w:t>risk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falling.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roof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1"/>
              </w:rPr>
              <w:t xml:space="preserve"> </w:t>
            </w:r>
            <w:r>
              <w:t>continue,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75"/>
              </w:rPr>
              <w:t xml:space="preserve"> </w:t>
            </w:r>
            <w:r>
              <w:t>external/internal</w:t>
            </w:r>
            <w:r>
              <w:rPr>
                <w:spacing w:val="41"/>
              </w:rPr>
              <w:t xml:space="preserve"> </w:t>
            </w:r>
            <w:r>
              <w:t>masonry</w:t>
            </w:r>
            <w:r>
              <w:rPr>
                <w:spacing w:val="39"/>
              </w:rPr>
              <w:t xml:space="preserve"> </w:t>
            </w:r>
            <w:r>
              <w:t>walls</w:t>
            </w:r>
            <w:r>
              <w:rPr>
                <w:spacing w:val="41"/>
              </w:rPr>
              <w:t xml:space="preserve"> </w:t>
            </w:r>
            <w:r>
              <w:t>will</w:t>
            </w:r>
            <w:r>
              <w:rPr>
                <w:spacing w:val="43"/>
              </w:rPr>
              <w:t xml:space="preserve"> </w:t>
            </w:r>
            <w:r>
              <w:t>begin</w:t>
            </w:r>
            <w:r>
              <w:rPr>
                <w:spacing w:val="39"/>
              </w:rPr>
              <w:t xml:space="preserve"> </w:t>
            </w:r>
            <w:r>
              <w:t>from</w:t>
            </w:r>
            <w:r>
              <w:rPr>
                <w:spacing w:val="41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ground</w:t>
            </w:r>
            <w:r>
              <w:rPr>
                <w:spacing w:val="40"/>
              </w:rPr>
              <w:t xml:space="preserve"> </w:t>
            </w:r>
            <w:r>
              <w:t>floor</w:t>
            </w:r>
            <w:r>
              <w:rPr>
                <w:spacing w:val="42"/>
              </w:rPr>
              <w:t xml:space="preserve"> </w:t>
            </w:r>
            <w:r>
              <w:t>up</w:t>
            </w:r>
            <w:r>
              <w:rPr>
                <w:spacing w:val="39"/>
              </w:rPr>
              <w:t xml:space="preserve"> </w:t>
            </w:r>
            <w:r w:rsidR="00522A2F">
              <w:t>utilizing</w:t>
            </w:r>
            <w:r>
              <w:rPr>
                <w:spacing w:val="-75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scaffold,</w:t>
            </w:r>
            <w:r>
              <w:rPr>
                <w:spacing w:val="-1"/>
              </w:rPr>
              <w:t xml:space="preserve"> </w:t>
            </w:r>
            <w:r>
              <w:t>adapted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the appropriate</w:t>
            </w:r>
            <w:r>
              <w:rPr>
                <w:spacing w:val="-2"/>
              </w:rPr>
              <w:t xml:space="preserve"> </w:t>
            </w:r>
            <w:r>
              <w:t>lifts.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10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7"/>
              <w:jc w:val="both"/>
            </w:pPr>
            <w:r>
              <w:t>Existing heritage features and elements to be retained</w:t>
            </w:r>
            <w:r>
              <w:rPr>
                <w:spacing w:val="1"/>
              </w:rPr>
              <w:t xml:space="preserve"> </w:t>
            </w:r>
            <w:r>
              <w:t>and reused where</w:t>
            </w:r>
            <w:r>
              <w:rPr>
                <w:spacing w:val="1"/>
              </w:rPr>
              <w:t xml:space="preserve"> </w:t>
            </w:r>
            <w:r>
              <w:t>possible, this will include but not be limited to reuse of existing metal columns</w:t>
            </w:r>
            <w:r>
              <w:rPr>
                <w:spacing w:val="1"/>
              </w:rPr>
              <w:t xml:space="preserve"> </w:t>
            </w:r>
            <w:r>
              <w:t xml:space="preserve">(in </w:t>
            </w:r>
            <w:r w:rsidR="00522A2F">
              <w:t>nonstructural</w:t>
            </w:r>
            <w:r>
              <w:t xml:space="preserve"> situations), roof trusses, existing features such as fireplaces,</w:t>
            </w:r>
            <w:r>
              <w:rPr>
                <w:spacing w:val="-75"/>
              </w:rPr>
              <w:t xml:space="preserve"> </w:t>
            </w:r>
            <w:r>
              <w:t>where appropriate existing brickwork will be left exposed. Any areas of existing</w:t>
            </w:r>
            <w:r>
              <w:rPr>
                <w:spacing w:val="-75"/>
              </w:rPr>
              <w:t xml:space="preserve"> </w:t>
            </w:r>
            <w:r>
              <w:t>brickwork</w:t>
            </w:r>
            <w:r>
              <w:rPr>
                <w:spacing w:val="-3"/>
              </w:rPr>
              <w:t xml:space="preserve"> </w:t>
            </w:r>
            <w:r>
              <w:t>which</w:t>
            </w:r>
            <w:r>
              <w:rPr>
                <w:spacing w:val="-4"/>
              </w:rPr>
              <w:t xml:space="preserve"> </w:t>
            </w:r>
            <w:r>
              <w:t>require</w:t>
            </w:r>
            <w:r>
              <w:rPr>
                <w:spacing w:val="-1"/>
              </w:rPr>
              <w:t xml:space="preserve"> </w:t>
            </w:r>
            <w:r>
              <w:t>repointing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undertaken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lime</w:t>
            </w:r>
            <w:r>
              <w:rPr>
                <w:spacing w:val="8"/>
              </w:rPr>
              <w:t xml:space="preserve"> </w:t>
            </w:r>
            <w:r>
              <w:t>mortar.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ind w:left="129"/>
            </w:pPr>
            <w:r>
              <w:rPr>
                <w:u w:val="single"/>
              </w:rPr>
              <w:t>Internal</w:t>
            </w:r>
            <w:r>
              <w:rPr>
                <w:spacing w:val="-5"/>
                <w:u w:val="single"/>
              </w:rPr>
              <w:t xml:space="preserve"> </w:t>
            </w:r>
            <w:r>
              <w:rPr>
                <w:u w:val="single"/>
              </w:rPr>
              <w:t>Works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(Fitting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Out)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7"/>
              <w:jc w:val="both"/>
            </w:pPr>
            <w:r>
              <w:t>Internal works will begin as soon as there is sufficient protection from the</w:t>
            </w:r>
            <w:r>
              <w:rPr>
                <w:spacing w:val="1"/>
              </w:rPr>
              <w:t xml:space="preserve"> </w:t>
            </w:r>
            <w:r>
              <w:t>external</w:t>
            </w:r>
            <w:r>
              <w:rPr>
                <w:spacing w:val="16"/>
              </w:rPr>
              <w:t xml:space="preserve"> </w:t>
            </w:r>
            <w:r>
              <w:t>elements.</w:t>
            </w:r>
            <w:r>
              <w:rPr>
                <w:spacing w:val="19"/>
              </w:rPr>
              <w:t xml:space="preserve"> </w:t>
            </w:r>
            <w:r>
              <w:t>The</w:t>
            </w:r>
            <w:r>
              <w:rPr>
                <w:spacing w:val="18"/>
              </w:rPr>
              <w:t xml:space="preserve"> </w:t>
            </w:r>
            <w:r>
              <w:t>works</w:t>
            </w:r>
            <w:r>
              <w:rPr>
                <w:spacing w:val="17"/>
              </w:rPr>
              <w:t xml:space="preserve"> </w:t>
            </w:r>
            <w:r>
              <w:t>will</w:t>
            </w:r>
            <w:r>
              <w:rPr>
                <w:spacing w:val="19"/>
              </w:rPr>
              <w:t xml:space="preserve"> </w:t>
            </w:r>
            <w:r>
              <w:t>begin</w:t>
            </w:r>
            <w:r>
              <w:rPr>
                <w:spacing w:val="18"/>
              </w:rPr>
              <w:t xml:space="preserve"> </w:t>
            </w:r>
            <w:r>
              <w:t>on</w:t>
            </w:r>
            <w:r>
              <w:rPr>
                <w:spacing w:val="17"/>
              </w:rPr>
              <w:t xml:space="preserve"> </w:t>
            </w:r>
            <w:r>
              <w:t>the</w:t>
            </w:r>
            <w:r>
              <w:rPr>
                <w:spacing w:val="19"/>
              </w:rPr>
              <w:t xml:space="preserve"> </w:t>
            </w:r>
            <w:r>
              <w:t>upper</w:t>
            </w:r>
            <w:r>
              <w:rPr>
                <w:spacing w:val="19"/>
              </w:rPr>
              <w:t xml:space="preserve"> </w:t>
            </w:r>
            <w:r>
              <w:t>floors</w:t>
            </w:r>
            <w:r>
              <w:rPr>
                <w:spacing w:val="18"/>
              </w:rPr>
              <w:t xml:space="preserve"> </w:t>
            </w:r>
            <w:r>
              <w:t>once</w:t>
            </w:r>
            <w:r>
              <w:rPr>
                <w:spacing w:val="17"/>
              </w:rPr>
              <w:t xml:space="preserve"> </w:t>
            </w:r>
            <w:r>
              <w:t>the</w:t>
            </w:r>
            <w:r>
              <w:rPr>
                <w:spacing w:val="19"/>
              </w:rPr>
              <w:t xml:space="preserve"> </w:t>
            </w:r>
            <w:r>
              <w:t>building</w:t>
            </w:r>
            <w:r>
              <w:rPr>
                <w:spacing w:val="-75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fully</w:t>
            </w:r>
            <w:r>
              <w:rPr>
                <w:spacing w:val="-2"/>
              </w:rPr>
              <w:t xml:space="preserve"> </w:t>
            </w:r>
            <w:r>
              <w:t>enclosed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protected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the roof.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5"/>
              <w:jc w:val="both"/>
            </w:pPr>
            <w:r>
              <w:t>With the building substantially weather tight, the initial activity will be to</w:t>
            </w:r>
            <w:r>
              <w:rPr>
                <w:spacing w:val="1"/>
              </w:rPr>
              <w:t xml:space="preserve"> </w:t>
            </w:r>
            <w:r>
              <w:t>commence the internal partitions. External walls will be cleaned and repointed</w:t>
            </w:r>
            <w:r>
              <w:rPr>
                <w:spacing w:val="1"/>
              </w:rPr>
              <w:t xml:space="preserve"> </w:t>
            </w:r>
            <w:r>
              <w:t>and left as exposed brickwork, any areas of existing brickwork which require</w:t>
            </w:r>
            <w:r>
              <w:rPr>
                <w:spacing w:val="1"/>
              </w:rPr>
              <w:t xml:space="preserve"> </w:t>
            </w:r>
            <w:r>
              <w:t xml:space="preserve">covering will be done so with a </w:t>
            </w:r>
            <w:r w:rsidR="00522A2F">
              <w:t>breathable</w:t>
            </w:r>
            <w:r>
              <w:t xml:space="preserve"> material such as wood wool board</w:t>
            </w:r>
            <w:r>
              <w:rPr>
                <w:spacing w:val="1"/>
              </w:rPr>
              <w:t xml:space="preserve"> </w:t>
            </w:r>
            <w:r>
              <w:t>and lime plaster. This will enable the M&amp;E services to be installed within the</w:t>
            </w:r>
            <w:r>
              <w:rPr>
                <w:spacing w:val="1"/>
              </w:rPr>
              <w:t xml:space="preserve"> </w:t>
            </w:r>
            <w:r>
              <w:t>wall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ceiling</w:t>
            </w:r>
            <w:r>
              <w:rPr>
                <w:spacing w:val="-3"/>
              </w:rPr>
              <w:t xml:space="preserve"> </w:t>
            </w:r>
            <w:r>
              <w:t>voids.</w:t>
            </w:r>
          </w:p>
          <w:p w:rsidR="006339F3" w:rsidRDefault="006339F3">
            <w:pPr>
              <w:pStyle w:val="TableParagraph"/>
              <w:spacing w:before="6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Second fix joinery works will commence once the plasterboard and plaster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1"/>
              </w:rPr>
              <w:t xml:space="preserve"> </w:t>
            </w:r>
            <w:r>
              <w:t>are</w:t>
            </w:r>
            <w:r>
              <w:rPr>
                <w:spacing w:val="1"/>
              </w:rPr>
              <w:t xml:space="preserve"> </w:t>
            </w:r>
            <w:r>
              <w:t>sufficiently</w:t>
            </w:r>
            <w:r>
              <w:rPr>
                <w:spacing w:val="1"/>
              </w:rPr>
              <w:t xml:space="preserve"> </w:t>
            </w:r>
            <w:r>
              <w:t>complete.</w:t>
            </w:r>
            <w:r>
              <w:rPr>
                <w:spacing w:val="1"/>
              </w:rPr>
              <w:t xml:space="preserve"> </w:t>
            </w:r>
            <w:r>
              <w:t>Skirting’s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hanging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doors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undertaken to enable areas to be painted and decorated. The final fix activities</w:t>
            </w:r>
            <w:r>
              <w:rPr>
                <w:spacing w:val="-75"/>
              </w:rPr>
              <w:t xml:space="preserve"> </w:t>
            </w:r>
            <w:r>
              <w:t>will then be carried out along with fitting out wet room areas. Floor finishes will</w:t>
            </w:r>
            <w:r>
              <w:rPr>
                <w:spacing w:val="-75"/>
              </w:rPr>
              <w:t xml:space="preserve"> </w:t>
            </w:r>
            <w:r>
              <w:t>then be carried out once painting and decorating has been completed. To</w:t>
            </w:r>
            <w:r>
              <w:rPr>
                <w:spacing w:val="1"/>
              </w:rPr>
              <w:t xml:space="preserve"> </w:t>
            </w:r>
            <w:r>
              <w:t>ensure the finishes to the building area are of a high quality standard, the</w:t>
            </w:r>
            <w:r>
              <w:rPr>
                <w:spacing w:val="1"/>
              </w:rPr>
              <w:t xml:space="preserve"> </w:t>
            </w:r>
            <w:r>
              <w:t>Contractor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employ</w:t>
            </w:r>
            <w:r>
              <w:rPr>
                <w:spacing w:val="1"/>
              </w:rPr>
              <w:t xml:space="preserve"> </w:t>
            </w:r>
            <w:r>
              <w:t>specialist</w:t>
            </w:r>
            <w:r>
              <w:rPr>
                <w:spacing w:val="1"/>
              </w:rPr>
              <w:t xml:space="preserve"> </w:t>
            </w:r>
            <w:r>
              <w:t>subcontractors,</w:t>
            </w:r>
            <w:r>
              <w:rPr>
                <w:spacing w:val="1"/>
              </w:rPr>
              <w:t xml:space="preserve"> </w:t>
            </w:r>
            <w:r>
              <w:t>working</w:t>
            </w:r>
            <w:r>
              <w:rPr>
                <w:spacing w:val="1"/>
              </w:rPr>
              <w:t xml:space="preserve"> </w:t>
            </w:r>
            <w:r>
              <w:t>under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close</w:t>
            </w:r>
            <w:r>
              <w:rPr>
                <w:spacing w:val="1"/>
              </w:rPr>
              <w:t xml:space="preserve"> </w:t>
            </w:r>
            <w:r>
              <w:t>supervision of their site management team, to carry out these elements of</w:t>
            </w:r>
            <w:r>
              <w:rPr>
                <w:spacing w:val="1"/>
              </w:rPr>
              <w:t xml:space="preserve"> </w:t>
            </w:r>
            <w:r>
              <w:t>work.</w:t>
            </w:r>
          </w:p>
          <w:p w:rsidR="006339F3" w:rsidRDefault="006339F3">
            <w:pPr>
              <w:pStyle w:val="TableParagraph"/>
              <w:spacing w:before="7"/>
              <w:rPr>
                <w:b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6" w:right="398"/>
              <w:jc w:val="both"/>
            </w:pPr>
            <w:r>
              <w:t>Once the works have been sufficiently completed, areas will be cleaned and</w:t>
            </w:r>
            <w:r>
              <w:rPr>
                <w:spacing w:val="1"/>
              </w:rPr>
              <w:t xml:space="preserve"> </w:t>
            </w:r>
            <w:r>
              <w:t>offered</w:t>
            </w:r>
            <w:r>
              <w:rPr>
                <w:spacing w:val="16"/>
              </w:rPr>
              <w:t xml:space="preserve"> </w:t>
            </w:r>
            <w:r>
              <w:t>for</w:t>
            </w:r>
            <w:r>
              <w:rPr>
                <w:spacing w:val="18"/>
              </w:rPr>
              <w:t xml:space="preserve"> </w:t>
            </w:r>
            <w:r>
              <w:t>inspection</w:t>
            </w:r>
            <w:r>
              <w:rPr>
                <w:spacing w:val="19"/>
              </w:rPr>
              <w:t xml:space="preserve"> </w:t>
            </w:r>
            <w:r>
              <w:t>once</w:t>
            </w:r>
            <w:r>
              <w:rPr>
                <w:spacing w:val="19"/>
              </w:rPr>
              <w:t xml:space="preserve"> </w:t>
            </w:r>
            <w:r>
              <w:t>they</w:t>
            </w:r>
            <w:r>
              <w:rPr>
                <w:spacing w:val="16"/>
              </w:rPr>
              <w:t xml:space="preserve"> </w:t>
            </w:r>
            <w:r>
              <w:t>have</w:t>
            </w:r>
            <w:r>
              <w:rPr>
                <w:spacing w:val="19"/>
              </w:rPr>
              <w:t xml:space="preserve"> </w:t>
            </w:r>
            <w:r>
              <w:t>satisfied</w:t>
            </w:r>
            <w:r>
              <w:rPr>
                <w:spacing w:val="19"/>
              </w:rPr>
              <w:t xml:space="preserve"> </w:t>
            </w:r>
            <w:r>
              <w:t>their</w:t>
            </w:r>
            <w:r>
              <w:rPr>
                <w:spacing w:val="17"/>
              </w:rPr>
              <w:t xml:space="preserve"> </w:t>
            </w:r>
            <w:r>
              <w:t>own</w:t>
            </w:r>
            <w:r>
              <w:rPr>
                <w:spacing w:val="19"/>
              </w:rPr>
              <w:t xml:space="preserve"> </w:t>
            </w:r>
            <w:r>
              <w:t>quality</w:t>
            </w:r>
            <w:r>
              <w:rPr>
                <w:spacing w:val="19"/>
              </w:rPr>
              <w:t xml:space="preserve"> </w:t>
            </w:r>
            <w:r>
              <w:t>audit</w:t>
            </w:r>
            <w:r>
              <w:rPr>
                <w:spacing w:val="20"/>
              </w:rPr>
              <w:t xml:space="preserve"> </w:t>
            </w:r>
            <w:r>
              <w:t>checks.</w:t>
            </w:r>
            <w:r>
              <w:rPr>
                <w:spacing w:val="-75"/>
              </w:rPr>
              <w:t xml:space="preserve"> </w:t>
            </w:r>
            <w:r>
              <w:t>A sign off procedure will then be established to enable the Practical Completion</w:t>
            </w:r>
            <w:r>
              <w:rPr>
                <w:spacing w:val="-75"/>
              </w:rPr>
              <w:t xml:space="preserve"> </w:t>
            </w:r>
            <w:r>
              <w:t>Certificate</w:t>
            </w:r>
            <w:r>
              <w:rPr>
                <w:spacing w:val="-1"/>
              </w:rPr>
              <w:t xml:space="preserve"> </w:t>
            </w:r>
            <w:r>
              <w:t>to be issued.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ind w:left="126"/>
            </w:pPr>
            <w:r>
              <w:rPr>
                <w:u w:val="single"/>
              </w:rPr>
              <w:t>Testing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and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Commissioning</w:t>
            </w:r>
          </w:p>
          <w:p w:rsidR="006339F3" w:rsidRDefault="006339F3">
            <w:pPr>
              <w:pStyle w:val="TableParagraph"/>
              <w:spacing w:before="2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9" w:right="395"/>
              <w:jc w:val="both"/>
            </w:pPr>
            <w:r>
              <w:t>The commissioning of the new building will be carried out in 4 distinct phases</w:t>
            </w:r>
            <w:r>
              <w:rPr>
                <w:spacing w:val="1"/>
              </w:rPr>
              <w:t xml:space="preserve"> </w:t>
            </w:r>
            <w:r>
              <w:t>and all individual activities within these phases will be fully detailed on a</w:t>
            </w:r>
            <w:r>
              <w:rPr>
                <w:spacing w:val="1"/>
              </w:rPr>
              <w:t xml:space="preserve"> </w:t>
            </w:r>
            <w:r>
              <w:t>commissioning programme prior to the commencement of the commissioning</w:t>
            </w:r>
            <w:r>
              <w:rPr>
                <w:spacing w:val="1"/>
              </w:rPr>
              <w:t xml:space="preserve"> </w:t>
            </w:r>
            <w:r>
              <w:t>exercise.</w:t>
            </w:r>
          </w:p>
          <w:p w:rsidR="006339F3" w:rsidRDefault="006339F3">
            <w:pPr>
              <w:pStyle w:val="TableParagraph"/>
              <w:spacing w:before="8"/>
              <w:rPr>
                <w:b/>
              </w:rPr>
            </w:pPr>
          </w:p>
          <w:p w:rsidR="006339F3" w:rsidRDefault="00143423">
            <w:pPr>
              <w:pStyle w:val="TableParagraph"/>
              <w:ind w:left="129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four</w:t>
            </w:r>
            <w:r>
              <w:rPr>
                <w:spacing w:val="-4"/>
              </w:rPr>
              <w:t xml:space="preserve"> </w:t>
            </w:r>
            <w:r>
              <w:t>phases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commissioning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follows: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11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8"/>
              <w:jc w:val="both"/>
            </w:pPr>
            <w:r>
              <w:rPr>
                <w:b/>
              </w:rPr>
              <w:t xml:space="preserve">Pre-Commissioning </w:t>
            </w:r>
            <w:r>
              <w:t>– After all services have been installed the individual</w:t>
            </w:r>
            <w:r>
              <w:rPr>
                <w:spacing w:val="1"/>
              </w:rPr>
              <w:t xml:space="preserve"> </w:t>
            </w:r>
            <w:r>
              <w:t xml:space="preserve">systems will be </w:t>
            </w:r>
            <w:r w:rsidR="00522A2F">
              <w:t>energized</w:t>
            </w:r>
            <w:r>
              <w:t xml:space="preserve"> to ensure all component parts are working and that</w:t>
            </w:r>
            <w:r>
              <w:rPr>
                <w:spacing w:val="1"/>
              </w:rPr>
              <w:t xml:space="preserve"> </w:t>
            </w:r>
            <w:r>
              <w:t>no faulty piece of equipment needs to be replaced. In addition to checking that</w:t>
            </w:r>
            <w:r>
              <w:rPr>
                <w:spacing w:val="-75"/>
              </w:rPr>
              <w:t xml:space="preserve"> </w:t>
            </w:r>
            <w:r>
              <w:t>all equipment is working, checks will be made to ensure that the items of plant</w:t>
            </w:r>
            <w:r>
              <w:rPr>
                <w:spacing w:val="-75"/>
              </w:rPr>
              <w:t xml:space="preserve"> </w:t>
            </w:r>
            <w:r>
              <w:t>are capable of achieving the outputs as specified. Each service will be ‘signed</w:t>
            </w:r>
            <w:r>
              <w:rPr>
                <w:spacing w:val="1"/>
              </w:rPr>
              <w:t xml:space="preserve"> </w:t>
            </w:r>
            <w:r>
              <w:t>off’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having</w:t>
            </w:r>
            <w:r>
              <w:rPr>
                <w:spacing w:val="-3"/>
              </w:rPr>
              <w:t xml:space="preserve"> </w:t>
            </w:r>
            <w:r>
              <w:t>passed</w:t>
            </w:r>
            <w:r>
              <w:rPr>
                <w:spacing w:val="-2"/>
              </w:rPr>
              <w:t xml:space="preserve"> </w:t>
            </w:r>
            <w:r>
              <w:t>each</w:t>
            </w:r>
            <w:r>
              <w:rPr>
                <w:spacing w:val="-1"/>
              </w:rPr>
              <w:t xml:space="preserve"> </w:t>
            </w:r>
            <w:r>
              <w:t>stage of</w:t>
            </w:r>
            <w:r>
              <w:rPr>
                <w:spacing w:val="-2"/>
              </w:rPr>
              <w:t xml:space="preserve"> </w:t>
            </w:r>
            <w:r>
              <w:t>the commissioning</w:t>
            </w:r>
            <w:r>
              <w:rPr>
                <w:spacing w:val="-2"/>
              </w:rPr>
              <w:t xml:space="preserve"> </w:t>
            </w:r>
            <w:r>
              <w:t>process.</w:t>
            </w:r>
          </w:p>
          <w:p w:rsidR="006339F3" w:rsidRDefault="006339F3">
            <w:pPr>
              <w:pStyle w:val="TableParagraph"/>
              <w:spacing w:before="7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8"/>
              <w:jc w:val="both"/>
            </w:pPr>
            <w:r>
              <w:rPr>
                <w:b/>
              </w:rPr>
              <w:t xml:space="preserve">Main Commissioning </w:t>
            </w:r>
            <w:r>
              <w:t>– This will only be done after the main construction</w:t>
            </w:r>
            <w:r>
              <w:rPr>
                <w:spacing w:val="1"/>
              </w:rPr>
              <w:t xml:space="preserve"> </w:t>
            </w:r>
            <w:r>
              <w:t>activities have been completed and the building has had a good standard of</w:t>
            </w:r>
            <w:r>
              <w:rPr>
                <w:spacing w:val="1"/>
              </w:rPr>
              <w:t xml:space="preserve"> </w:t>
            </w:r>
            <w:r>
              <w:t>builders clean so that dust etc. has been removed from the building. Each</w:t>
            </w:r>
            <w:r>
              <w:rPr>
                <w:spacing w:val="1"/>
              </w:rPr>
              <w:t xml:space="preserve"> </w:t>
            </w:r>
            <w:r>
              <w:t>service, in turn, will be run at all operational levels as specified in the output</w:t>
            </w:r>
            <w:r>
              <w:rPr>
                <w:spacing w:val="1"/>
              </w:rPr>
              <w:t xml:space="preserve"> </w:t>
            </w:r>
            <w:r>
              <w:t>specification.</w:t>
            </w:r>
            <w:r>
              <w:rPr>
                <w:spacing w:val="1"/>
              </w:rPr>
              <w:t xml:space="preserve"> </w:t>
            </w:r>
            <w:r>
              <w:t>This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include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need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accommodate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77"/>
              </w:rPr>
              <w:t xml:space="preserve"> </w:t>
            </w:r>
            <w:r>
              <w:t>various</w:t>
            </w:r>
            <w:r>
              <w:rPr>
                <w:spacing w:val="1"/>
              </w:rPr>
              <w:t xml:space="preserve"> </w:t>
            </w:r>
            <w:r>
              <w:t>conditions,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522A2F">
            <w:pPr>
              <w:pStyle w:val="TableParagraph"/>
              <w:spacing w:line="252" w:lineRule="auto"/>
              <w:ind w:left="129" w:right="399"/>
              <w:jc w:val="both"/>
            </w:pPr>
            <w:r>
              <w:t>Not</w:t>
            </w:r>
            <w:r w:rsidR="00143423">
              <w:t xml:space="preserve"> only variable daily conditions but also seasonal variations. When individual</w:t>
            </w:r>
            <w:r w:rsidR="00143423">
              <w:rPr>
                <w:spacing w:val="1"/>
              </w:rPr>
              <w:t xml:space="preserve"> </w:t>
            </w:r>
            <w:r w:rsidR="00143423">
              <w:t>systems</w:t>
            </w:r>
            <w:r w:rsidR="00143423">
              <w:rPr>
                <w:spacing w:val="1"/>
              </w:rPr>
              <w:t xml:space="preserve"> </w:t>
            </w:r>
            <w:r w:rsidR="00143423">
              <w:t>have</w:t>
            </w:r>
            <w:r w:rsidR="00143423">
              <w:rPr>
                <w:spacing w:val="1"/>
              </w:rPr>
              <w:t xml:space="preserve"> </w:t>
            </w:r>
            <w:r w:rsidR="00143423">
              <w:t>been</w:t>
            </w:r>
            <w:r w:rsidR="00143423">
              <w:rPr>
                <w:spacing w:val="1"/>
              </w:rPr>
              <w:t xml:space="preserve"> </w:t>
            </w:r>
            <w:r w:rsidR="00143423">
              <w:t>checked</w:t>
            </w:r>
            <w:r w:rsidR="00143423">
              <w:rPr>
                <w:spacing w:val="1"/>
              </w:rPr>
              <w:t xml:space="preserve"> </w:t>
            </w:r>
            <w:r w:rsidR="00143423">
              <w:t>it</w:t>
            </w:r>
            <w:r w:rsidR="00143423">
              <w:rPr>
                <w:spacing w:val="1"/>
              </w:rPr>
              <w:t xml:space="preserve"> </w:t>
            </w:r>
            <w:r w:rsidR="00143423">
              <w:t>will</w:t>
            </w:r>
            <w:r w:rsidR="00143423">
              <w:rPr>
                <w:spacing w:val="1"/>
              </w:rPr>
              <w:t xml:space="preserve"> </w:t>
            </w:r>
            <w:r w:rsidR="00143423">
              <w:t>be</w:t>
            </w:r>
            <w:r w:rsidR="00143423">
              <w:rPr>
                <w:spacing w:val="1"/>
              </w:rPr>
              <w:t xml:space="preserve"> </w:t>
            </w:r>
            <w:r w:rsidR="00143423">
              <w:t>necessary</w:t>
            </w:r>
            <w:r w:rsidR="00143423">
              <w:rPr>
                <w:spacing w:val="1"/>
              </w:rPr>
              <w:t xml:space="preserve"> </w:t>
            </w:r>
            <w:r w:rsidR="00143423">
              <w:t>to</w:t>
            </w:r>
            <w:r w:rsidR="00143423">
              <w:rPr>
                <w:spacing w:val="1"/>
              </w:rPr>
              <w:t xml:space="preserve"> </w:t>
            </w:r>
            <w:r w:rsidR="00143423">
              <w:t>run</w:t>
            </w:r>
            <w:r w:rsidR="00143423">
              <w:rPr>
                <w:spacing w:val="1"/>
              </w:rPr>
              <w:t xml:space="preserve"> </w:t>
            </w:r>
            <w:r w:rsidR="00143423">
              <w:t>all</w:t>
            </w:r>
            <w:r w:rsidR="00143423">
              <w:rPr>
                <w:spacing w:val="1"/>
              </w:rPr>
              <w:t xml:space="preserve"> </w:t>
            </w:r>
            <w:r w:rsidR="00143423">
              <w:t>systems</w:t>
            </w:r>
            <w:r w:rsidR="00143423">
              <w:rPr>
                <w:spacing w:val="1"/>
              </w:rPr>
              <w:t xml:space="preserve"> </w:t>
            </w:r>
            <w:r w:rsidR="00143423">
              <w:t>simultaneously to ensure that the operation of one system does not affect the</w:t>
            </w:r>
            <w:r w:rsidR="00143423">
              <w:rPr>
                <w:spacing w:val="1"/>
              </w:rPr>
              <w:t xml:space="preserve"> </w:t>
            </w:r>
            <w:r w:rsidR="00143423">
              <w:t>correct</w:t>
            </w:r>
            <w:r w:rsidR="00143423">
              <w:rPr>
                <w:spacing w:val="-1"/>
              </w:rPr>
              <w:t xml:space="preserve"> </w:t>
            </w:r>
            <w:r w:rsidR="00143423">
              <w:t>operation</w:t>
            </w:r>
            <w:r w:rsidR="00143423">
              <w:rPr>
                <w:spacing w:val="-2"/>
              </w:rPr>
              <w:t xml:space="preserve"> </w:t>
            </w:r>
            <w:r w:rsidR="00143423">
              <w:t>of</w:t>
            </w:r>
            <w:r w:rsidR="00143423">
              <w:rPr>
                <w:spacing w:val="-2"/>
              </w:rPr>
              <w:t xml:space="preserve"> </w:t>
            </w:r>
            <w:r w:rsidR="00143423">
              <w:t>another</w:t>
            </w:r>
            <w:r w:rsidR="00143423">
              <w:rPr>
                <w:spacing w:val="-1"/>
              </w:rPr>
              <w:t xml:space="preserve"> </w:t>
            </w:r>
            <w:r w:rsidR="00143423">
              <w:t>system.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7"/>
              <w:jc w:val="both"/>
            </w:pPr>
            <w:r>
              <w:rPr>
                <w:b/>
              </w:rPr>
              <w:t>Witness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Testing</w:t>
            </w:r>
            <w:r>
              <w:rPr>
                <w:b/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Once</w:t>
            </w:r>
            <w:r>
              <w:rPr>
                <w:spacing w:val="1"/>
              </w:rPr>
              <w:t xml:space="preserve"> </w:t>
            </w:r>
            <w:r>
              <w:t>satisfied</w:t>
            </w:r>
            <w:r>
              <w:rPr>
                <w:spacing w:val="1"/>
              </w:rPr>
              <w:t xml:space="preserve"> </w:t>
            </w:r>
            <w:r>
              <w:t>that</w:t>
            </w:r>
            <w:r>
              <w:rPr>
                <w:spacing w:val="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systems</w:t>
            </w:r>
            <w:r>
              <w:rPr>
                <w:spacing w:val="1"/>
              </w:rPr>
              <w:t xml:space="preserve"> </w:t>
            </w:r>
            <w:r>
              <w:t>are</w:t>
            </w:r>
            <w:r>
              <w:rPr>
                <w:spacing w:val="1"/>
              </w:rPr>
              <w:t xml:space="preserve"> </w:t>
            </w:r>
            <w:r>
              <w:t>functioning</w:t>
            </w:r>
            <w:r>
              <w:rPr>
                <w:spacing w:val="77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intended,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series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demonstration</w:t>
            </w:r>
            <w:r>
              <w:rPr>
                <w:spacing w:val="1"/>
              </w:rPr>
              <w:t xml:space="preserve"> </w:t>
            </w:r>
            <w:r>
              <w:t>tests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arranged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relevant</w:t>
            </w:r>
            <w:r>
              <w:rPr>
                <w:spacing w:val="1"/>
              </w:rPr>
              <w:t xml:space="preserve"> </w:t>
            </w:r>
            <w:r>
              <w:t xml:space="preserve">individuals and/or </w:t>
            </w:r>
            <w:r w:rsidR="00522A2F">
              <w:t>organizations</w:t>
            </w:r>
            <w:r>
              <w:t xml:space="preserve"> in attendance. Those in attendance are likely</w:t>
            </w:r>
            <w:r>
              <w:rPr>
                <w:spacing w:val="1"/>
              </w:rPr>
              <w:t xml:space="preserve"> </w:t>
            </w:r>
            <w:r>
              <w:t>to include the M&amp;E consultant engineers, Fire Officer and Building Control</w:t>
            </w:r>
            <w:r>
              <w:rPr>
                <w:spacing w:val="1"/>
              </w:rPr>
              <w:t xml:space="preserve"> </w:t>
            </w:r>
            <w:r>
              <w:t>Officer.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5"/>
              <w:jc w:val="both"/>
            </w:pPr>
            <w:r>
              <w:rPr>
                <w:b/>
              </w:rPr>
              <w:t xml:space="preserve">Client demonstrations &amp; Operational Training </w:t>
            </w:r>
            <w:r>
              <w:t>– This important stage will</w:t>
            </w:r>
            <w:r>
              <w:rPr>
                <w:spacing w:val="1"/>
              </w:rPr>
              <w:t xml:space="preserve"> </w:t>
            </w:r>
            <w:r>
              <w:t>be timetabled and the scope proposed to ensure the correct personnel are</w:t>
            </w:r>
            <w:r>
              <w:rPr>
                <w:spacing w:val="1"/>
              </w:rPr>
              <w:t xml:space="preserve"> </w:t>
            </w:r>
            <w:r>
              <w:t>available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level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which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training</w:t>
            </w:r>
            <w:r>
              <w:rPr>
                <w:spacing w:val="1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given</w:t>
            </w:r>
            <w:r>
              <w:rPr>
                <w:spacing w:val="1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relevant</w:t>
            </w:r>
            <w:r>
              <w:rPr>
                <w:spacing w:val="77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worthwhile.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12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9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External</w:t>
            </w:r>
            <w:r>
              <w:rPr>
                <w:b/>
                <w:spacing w:val="-6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Works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49" w:lineRule="auto"/>
              <w:ind w:left="129" w:right="396"/>
              <w:jc w:val="both"/>
            </w:pPr>
            <w:r>
              <w:t>There are minimal external works that will commence once the scaffolding is</w:t>
            </w:r>
            <w:r>
              <w:rPr>
                <w:spacing w:val="1"/>
              </w:rPr>
              <w:t xml:space="preserve"> </w:t>
            </w:r>
            <w:r>
              <w:t>removed.</w:t>
            </w:r>
          </w:p>
          <w:p w:rsidR="006339F3" w:rsidRDefault="006339F3">
            <w:pPr>
              <w:pStyle w:val="TableParagraph"/>
              <w:spacing w:before="4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6"/>
              <w:jc w:val="both"/>
            </w:pPr>
            <w:r>
              <w:t>The external works will be deferred until the buildings periphery areas are at a</w:t>
            </w:r>
            <w:r>
              <w:rPr>
                <w:spacing w:val="1"/>
              </w:rPr>
              <w:t xml:space="preserve"> </w:t>
            </w:r>
            <w:r>
              <w:t>stage that we can omit the various access systems such as scaffolding, MEWPS</w:t>
            </w:r>
            <w:r>
              <w:rPr>
                <w:spacing w:val="-75"/>
              </w:rPr>
              <w:t xml:space="preserve"> </w:t>
            </w:r>
            <w:r w:rsidR="00522A2F">
              <w:t>etc.</w:t>
            </w:r>
            <w:r>
              <w:rPr>
                <w:spacing w:val="33"/>
              </w:rPr>
              <w:t xml:space="preserve"> </w:t>
            </w:r>
            <w:r>
              <w:t>These</w:t>
            </w:r>
            <w:r>
              <w:rPr>
                <w:spacing w:val="32"/>
              </w:rPr>
              <w:t xml:space="preserve"> </w:t>
            </w:r>
            <w:r>
              <w:t>areas</w:t>
            </w:r>
            <w:r>
              <w:rPr>
                <w:spacing w:val="33"/>
              </w:rPr>
              <w:t xml:space="preserve"> </w:t>
            </w:r>
            <w:r>
              <w:t>will</w:t>
            </w:r>
            <w:r>
              <w:rPr>
                <w:spacing w:val="30"/>
              </w:rPr>
              <w:t xml:space="preserve"> </w:t>
            </w:r>
            <w:r>
              <w:t>then</w:t>
            </w:r>
            <w:r>
              <w:rPr>
                <w:spacing w:val="32"/>
              </w:rPr>
              <w:t xml:space="preserve"> </w:t>
            </w:r>
            <w:r>
              <w:t>become</w:t>
            </w:r>
            <w:r>
              <w:rPr>
                <w:spacing w:val="32"/>
              </w:rPr>
              <w:t xml:space="preserve"> </w:t>
            </w:r>
            <w:r>
              <w:t>available</w:t>
            </w:r>
            <w:r>
              <w:rPr>
                <w:spacing w:val="32"/>
              </w:rPr>
              <w:t xml:space="preserve"> </w:t>
            </w:r>
            <w:r>
              <w:t>to</w:t>
            </w:r>
            <w:r>
              <w:rPr>
                <w:spacing w:val="31"/>
              </w:rPr>
              <w:t xml:space="preserve"> </w:t>
            </w:r>
            <w:r>
              <w:t>complete</w:t>
            </w:r>
            <w:r>
              <w:rPr>
                <w:spacing w:val="31"/>
              </w:rPr>
              <w:t xml:space="preserve"> </w:t>
            </w:r>
            <w:r>
              <w:t>drainage</w:t>
            </w:r>
            <w:r>
              <w:rPr>
                <w:spacing w:val="33"/>
              </w:rPr>
              <w:t xml:space="preserve"> </w:t>
            </w:r>
            <w:r>
              <w:t>and</w:t>
            </w:r>
            <w:r>
              <w:rPr>
                <w:spacing w:val="32"/>
              </w:rPr>
              <w:t xml:space="preserve"> </w:t>
            </w:r>
            <w:r>
              <w:t>utility</w:t>
            </w:r>
            <w:r>
              <w:rPr>
                <w:spacing w:val="-75"/>
              </w:rPr>
              <w:t xml:space="preserve"> </w:t>
            </w:r>
            <w:r>
              <w:t>run connections into the buildings. At this point the completion of the kerbs,</w:t>
            </w:r>
            <w:r>
              <w:rPr>
                <w:spacing w:val="1"/>
              </w:rPr>
              <w:t xml:space="preserve"> </w:t>
            </w:r>
            <w:r>
              <w:t>block paving/slabs can follow. Surfacing works, white lining etc. will be carried</w:t>
            </w:r>
            <w:r>
              <w:rPr>
                <w:spacing w:val="1"/>
              </w:rPr>
              <w:t xml:space="preserve"> </w:t>
            </w:r>
            <w:r>
              <w:t>out during the</w:t>
            </w:r>
            <w:r>
              <w:rPr>
                <w:spacing w:val="1"/>
              </w:rPr>
              <w:t xml:space="preserve"> </w:t>
            </w:r>
            <w:r>
              <w:t>last stage</w:t>
            </w:r>
            <w:r>
              <w:rPr>
                <w:spacing w:val="1"/>
              </w:rPr>
              <w:t xml:space="preserve"> </w:t>
            </w:r>
            <w:r>
              <w:t>of the contract</w:t>
            </w:r>
            <w:r>
              <w:rPr>
                <w:spacing w:val="1"/>
              </w:rPr>
              <w:t xml:space="preserve"> </w:t>
            </w:r>
            <w:r>
              <w:t>following the completion of the</w:t>
            </w:r>
            <w:r>
              <w:rPr>
                <w:spacing w:val="1"/>
              </w:rPr>
              <w:t xml:space="preserve"> </w:t>
            </w:r>
            <w:r>
              <w:t>landscaping.</w:t>
            </w:r>
          </w:p>
          <w:p w:rsidR="006339F3" w:rsidRDefault="006339F3">
            <w:pPr>
              <w:pStyle w:val="TableParagraph"/>
              <w:spacing w:before="7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9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Statutory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Services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9" w:right="389"/>
            </w:pPr>
            <w:r>
              <w:t>All</w:t>
            </w:r>
            <w:r>
              <w:rPr>
                <w:spacing w:val="58"/>
              </w:rPr>
              <w:t xml:space="preserve"> </w:t>
            </w:r>
            <w:r>
              <w:t>works</w:t>
            </w:r>
            <w:r>
              <w:rPr>
                <w:spacing w:val="57"/>
              </w:rPr>
              <w:t xml:space="preserve"> </w:t>
            </w:r>
            <w:r>
              <w:t>relating</w:t>
            </w:r>
            <w:r>
              <w:rPr>
                <w:spacing w:val="59"/>
              </w:rPr>
              <w:t xml:space="preserve"> </w:t>
            </w:r>
            <w:r>
              <w:t>to</w:t>
            </w:r>
            <w:r>
              <w:rPr>
                <w:spacing w:val="57"/>
              </w:rPr>
              <w:t xml:space="preserve"> </w:t>
            </w:r>
            <w:r>
              <w:t>statutory</w:t>
            </w:r>
            <w:r>
              <w:rPr>
                <w:spacing w:val="57"/>
              </w:rPr>
              <w:t xml:space="preserve"> </w:t>
            </w:r>
            <w:r>
              <w:t>services</w:t>
            </w:r>
            <w:r>
              <w:rPr>
                <w:spacing w:val="60"/>
              </w:rPr>
              <w:t xml:space="preserve"> </w:t>
            </w:r>
            <w:r>
              <w:t>will</w:t>
            </w:r>
            <w:r>
              <w:rPr>
                <w:spacing w:val="57"/>
              </w:rPr>
              <w:t xml:space="preserve"> </w:t>
            </w:r>
            <w:r>
              <w:t>be</w:t>
            </w:r>
            <w:r>
              <w:rPr>
                <w:spacing w:val="58"/>
              </w:rPr>
              <w:t xml:space="preserve"> </w:t>
            </w:r>
            <w:r>
              <w:t>carried</w:t>
            </w:r>
            <w:r>
              <w:rPr>
                <w:spacing w:val="57"/>
              </w:rPr>
              <w:t xml:space="preserve"> </w:t>
            </w:r>
            <w:r>
              <w:t>out</w:t>
            </w:r>
            <w:r>
              <w:rPr>
                <w:spacing w:val="59"/>
              </w:rPr>
              <w:t xml:space="preserve"> </w:t>
            </w:r>
            <w:r>
              <w:t>by</w:t>
            </w:r>
            <w:r>
              <w:rPr>
                <w:spacing w:val="56"/>
              </w:rPr>
              <w:t xml:space="preserve"> </w:t>
            </w:r>
            <w:r>
              <w:t>the</w:t>
            </w:r>
            <w:r>
              <w:rPr>
                <w:spacing w:val="59"/>
              </w:rPr>
              <w:t xml:space="preserve"> </w:t>
            </w:r>
            <w:r>
              <w:t>relevant</w:t>
            </w:r>
            <w:r>
              <w:rPr>
                <w:spacing w:val="-74"/>
              </w:rPr>
              <w:t xml:space="preserve"> </w:t>
            </w:r>
            <w:r>
              <w:t>service</w:t>
            </w:r>
            <w:r>
              <w:rPr>
                <w:spacing w:val="45"/>
              </w:rPr>
              <w:t xml:space="preserve"> </w:t>
            </w:r>
            <w:r>
              <w:t>authority</w:t>
            </w:r>
            <w:r>
              <w:rPr>
                <w:spacing w:val="43"/>
              </w:rPr>
              <w:t xml:space="preserve"> </w:t>
            </w:r>
            <w:r>
              <w:t>in</w:t>
            </w:r>
            <w:r>
              <w:rPr>
                <w:spacing w:val="47"/>
              </w:rPr>
              <w:t xml:space="preserve"> </w:t>
            </w:r>
            <w:r>
              <w:t>accordance</w:t>
            </w:r>
            <w:r>
              <w:rPr>
                <w:spacing w:val="45"/>
              </w:rPr>
              <w:t xml:space="preserve"> </w:t>
            </w:r>
            <w:r>
              <w:t>with</w:t>
            </w:r>
            <w:r>
              <w:rPr>
                <w:spacing w:val="44"/>
              </w:rPr>
              <w:t xml:space="preserve"> </w:t>
            </w:r>
            <w:r>
              <w:t>their</w:t>
            </w:r>
            <w:r>
              <w:rPr>
                <w:spacing w:val="45"/>
              </w:rPr>
              <w:t xml:space="preserve"> </w:t>
            </w:r>
            <w:r>
              <w:t>own</w:t>
            </w:r>
            <w:r>
              <w:rPr>
                <w:spacing w:val="47"/>
              </w:rPr>
              <w:t xml:space="preserve"> </w:t>
            </w:r>
            <w:r>
              <w:t>detailed</w:t>
            </w:r>
            <w:r>
              <w:rPr>
                <w:spacing w:val="44"/>
              </w:rPr>
              <w:t xml:space="preserve"> </w:t>
            </w:r>
            <w:r>
              <w:t>method</w:t>
            </w:r>
            <w:r>
              <w:rPr>
                <w:spacing w:val="46"/>
              </w:rPr>
              <w:t xml:space="preserve"> </w:t>
            </w:r>
            <w:r>
              <w:t>statements.</w:t>
            </w:r>
            <w:r>
              <w:rPr>
                <w:spacing w:val="-75"/>
              </w:rPr>
              <w:t xml:space="preserve"> </w:t>
            </w:r>
            <w:r>
              <w:t>The</w:t>
            </w:r>
            <w:r>
              <w:rPr>
                <w:spacing w:val="5"/>
              </w:rPr>
              <w:t xml:space="preserve"> </w:t>
            </w:r>
            <w:r>
              <w:t>locations</w:t>
            </w:r>
            <w:r>
              <w:rPr>
                <w:spacing w:val="5"/>
              </w:rPr>
              <w:t xml:space="preserve"> </w:t>
            </w:r>
            <w:r>
              <w:t>and</w:t>
            </w:r>
            <w:r>
              <w:rPr>
                <w:spacing w:val="5"/>
              </w:rPr>
              <w:t xml:space="preserve"> </w:t>
            </w:r>
            <w:r>
              <w:t>routes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5"/>
              </w:rPr>
              <w:t xml:space="preserve"> </w:t>
            </w:r>
            <w:r>
              <w:t>all</w:t>
            </w:r>
            <w:r>
              <w:rPr>
                <w:spacing w:val="7"/>
              </w:rPr>
              <w:t xml:space="preserve"> </w:t>
            </w:r>
            <w:r>
              <w:t>services,</w:t>
            </w:r>
            <w:r>
              <w:rPr>
                <w:spacing w:val="6"/>
              </w:rPr>
              <w:t xml:space="preserve"> </w:t>
            </w:r>
            <w:r>
              <w:t>particularly</w:t>
            </w:r>
            <w:r>
              <w:rPr>
                <w:spacing w:val="6"/>
              </w:rPr>
              <w:t xml:space="preserve"> </w:t>
            </w:r>
            <w:r>
              <w:t>as</w:t>
            </w:r>
            <w:r>
              <w:rPr>
                <w:spacing w:val="6"/>
              </w:rPr>
              <w:t xml:space="preserve"> </w:t>
            </w:r>
            <w:r>
              <w:t>they</w:t>
            </w:r>
            <w:r>
              <w:rPr>
                <w:spacing w:val="7"/>
              </w:rPr>
              <w:t xml:space="preserve"> </w:t>
            </w:r>
            <w:r>
              <w:t>enter</w:t>
            </w:r>
            <w:r>
              <w:rPr>
                <w:spacing w:val="4"/>
              </w:rPr>
              <w:t xml:space="preserve"> </w:t>
            </w:r>
            <w:r>
              <w:t>the</w:t>
            </w:r>
            <w:r>
              <w:rPr>
                <w:spacing w:val="6"/>
              </w:rPr>
              <w:t xml:space="preserve"> </w:t>
            </w:r>
            <w:r>
              <w:t>building,</w:t>
            </w:r>
            <w:r>
              <w:rPr>
                <w:spacing w:val="-74"/>
              </w:rPr>
              <w:t xml:space="preserve"> </w:t>
            </w:r>
            <w:r>
              <w:t>will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2"/>
              </w:rPr>
              <w:t xml:space="preserve"> </w:t>
            </w:r>
            <w:r>
              <w:t>agreed early in the</w:t>
            </w:r>
            <w:r>
              <w:rPr>
                <w:spacing w:val="2"/>
              </w:rPr>
              <w:t xml:space="preserve"> </w:t>
            </w:r>
            <w:r>
              <w:t>programme.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2"/>
              </w:rPr>
              <w:t xml:space="preserve"> </w:t>
            </w:r>
            <w:r>
              <w:t>timing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bringing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new</w:t>
            </w:r>
            <w:r>
              <w:rPr>
                <w:spacing w:val="-1"/>
              </w:rPr>
              <w:t xml:space="preserve"> </w:t>
            </w:r>
            <w:r>
              <w:t>services</w:t>
            </w:r>
            <w:r>
              <w:rPr>
                <w:spacing w:val="-74"/>
              </w:rPr>
              <w:t xml:space="preserve"> </w:t>
            </w:r>
            <w:r>
              <w:t>into</w:t>
            </w:r>
            <w:r>
              <w:rPr>
                <w:spacing w:val="15"/>
              </w:rPr>
              <w:t xml:space="preserve"> </w:t>
            </w:r>
            <w:r>
              <w:t>the</w:t>
            </w:r>
            <w:r>
              <w:rPr>
                <w:spacing w:val="15"/>
              </w:rPr>
              <w:t xml:space="preserve"> </w:t>
            </w:r>
            <w:r>
              <w:t>site</w:t>
            </w:r>
            <w:r>
              <w:rPr>
                <w:spacing w:val="15"/>
              </w:rPr>
              <w:t xml:space="preserve"> </w:t>
            </w:r>
            <w:r>
              <w:t>will</w:t>
            </w:r>
            <w:r>
              <w:rPr>
                <w:spacing w:val="15"/>
              </w:rPr>
              <w:t xml:space="preserve"> </w:t>
            </w:r>
            <w:r>
              <w:t>generally</w:t>
            </w:r>
            <w:r>
              <w:rPr>
                <w:spacing w:val="13"/>
              </w:rPr>
              <w:t xml:space="preserve"> </w:t>
            </w:r>
            <w:r>
              <w:t>be</w:t>
            </w:r>
            <w:r>
              <w:rPr>
                <w:spacing w:val="15"/>
              </w:rPr>
              <w:t xml:space="preserve"> </w:t>
            </w:r>
            <w:r>
              <w:t>at</w:t>
            </w:r>
            <w:r>
              <w:rPr>
                <w:spacing w:val="14"/>
              </w:rPr>
              <w:t xml:space="preserve"> </w:t>
            </w:r>
            <w:r>
              <w:t>the</w:t>
            </w:r>
            <w:r>
              <w:rPr>
                <w:spacing w:val="15"/>
              </w:rPr>
              <w:t xml:space="preserve"> </w:t>
            </w:r>
            <w:r>
              <w:t>point</w:t>
            </w:r>
            <w:r>
              <w:rPr>
                <w:spacing w:val="14"/>
              </w:rPr>
              <w:t xml:space="preserve"> </w:t>
            </w:r>
            <w:r>
              <w:t>that</w:t>
            </w:r>
            <w:r>
              <w:rPr>
                <w:spacing w:val="14"/>
              </w:rPr>
              <w:t xml:space="preserve"> </w:t>
            </w:r>
            <w:r>
              <w:t>scaffolding</w:t>
            </w:r>
            <w:r>
              <w:rPr>
                <w:spacing w:val="14"/>
              </w:rPr>
              <w:t xml:space="preserve"> </w:t>
            </w:r>
            <w:r>
              <w:t>is</w:t>
            </w:r>
            <w:r>
              <w:rPr>
                <w:spacing w:val="13"/>
              </w:rPr>
              <w:t xml:space="preserve"> </w:t>
            </w:r>
            <w:r>
              <w:t>removed</w:t>
            </w:r>
            <w:r>
              <w:rPr>
                <w:spacing w:val="14"/>
              </w:rPr>
              <w:t xml:space="preserve"> </w:t>
            </w:r>
            <w:r>
              <w:t>to</w:t>
            </w:r>
            <w:r>
              <w:rPr>
                <w:spacing w:val="14"/>
              </w:rPr>
              <w:t xml:space="preserve"> </w:t>
            </w:r>
            <w:r>
              <w:t>allow</w:t>
            </w:r>
            <w:r>
              <w:rPr>
                <w:spacing w:val="-74"/>
              </w:rPr>
              <w:t xml:space="preserve"> </w:t>
            </w:r>
            <w:r>
              <w:t>access</w:t>
            </w:r>
            <w:r>
              <w:rPr>
                <w:spacing w:val="58"/>
              </w:rPr>
              <w:t xml:space="preserve"> </w:t>
            </w:r>
            <w:r>
              <w:t>at</w:t>
            </w:r>
            <w:r>
              <w:rPr>
                <w:spacing w:val="58"/>
              </w:rPr>
              <w:t xml:space="preserve"> </w:t>
            </w:r>
            <w:r>
              <w:t>ground</w:t>
            </w:r>
            <w:r>
              <w:rPr>
                <w:spacing w:val="58"/>
              </w:rPr>
              <w:t xml:space="preserve"> </w:t>
            </w:r>
            <w:r>
              <w:t>level</w:t>
            </w:r>
            <w:r>
              <w:rPr>
                <w:spacing w:val="59"/>
              </w:rPr>
              <w:t xml:space="preserve"> </w:t>
            </w:r>
            <w:r>
              <w:t>to</w:t>
            </w:r>
            <w:r>
              <w:rPr>
                <w:spacing w:val="57"/>
              </w:rPr>
              <w:t xml:space="preserve"> </w:t>
            </w:r>
            <w:r>
              <w:t>buildings.</w:t>
            </w:r>
            <w:r>
              <w:rPr>
                <w:spacing w:val="60"/>
              </w:rPr>
              <w:t xml:space="preserve"> </w:t>
            </w:r>
            <w:r>
              <w:t>In</w:t>
            </w:r>
            <w:r>
              <w:rPr>
                <w:spacing w:val="59"/>
              </w:rPr>
              <w:t xml:space="preserve"> </w:t>
            </w:r>
            <w:r>
              <w:t>areas</w:t>
            </w:r>
            <w:r>
              <w:rPr>
                <w:spacing w:val="58"/>
              </w:rPr>
              <w:t xml:space="preserve"> </w:t>
            </w:r>
            <w:r>
              <w:t>where</w:t>
            </w:r>
            <w:r>
              <w:rPr>
                <w:spacing w:val="58"/>
              </w:rPr>
              <w:t xml:space="preserve"> </w:t>
            </w:r>
            <w:r>
              <w:t>external</w:t>
            </w:r>
            <w:r>
              <w:rPr>
                <w:spacing w:val="56"/>
              </w:rPr>
              <w:t xml:space="preserve"> </w:t>
            </w:r>
            <w:r>
              <w:t>works</w:t>
            </w:r>
            <w:r>
              <w:rPr>
                <w:spacing w:val="58"/>
              </w:rPr>
              <w:t xml:space="preserve"> </w:t>
            </w:r>
            <w:r>
              <w:t>are</w:t>
            </w:r>
            <w:r>
              <w:rPr>
                <w:spacing w:val="59"/>
              </w:rPr>
              <w:t xml:space="preserve"> </w:t>
            </w:r>
            <w:r>
              <w:t>to</w:t>
            </w:r>
            <w:r>
              <w:rPr>
                <w:spacing w:val="-75"/>
              </w:rPr>
              <w:t xml:space="preserve"> </w:t>
            </w:r>
            <w:r>
              <w:t>proceed in advance of this time, ducts will be laid to accommodate the services</w:t>
            </w:r>
            <w:r>
              <w:rPr>
                <w:spacing w:val="-75"/>
              </w:rPr>
              <w:t xml:space="preserve"> </w:t>
            </w:r>
            <w:r>
              <w:t>later. Services will be made live in accordance with the M&amp;E programme to</w:t>
            </w:r>
            <w:r>
              <w:rPr>
                <w:spacing w:val="1"/>
              </w:rPr>
              <w:t xml:space="preserve"> </w:t>
            </w:r>
            <w:r>
              <w:t>allow power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commissioning and to</w:t>
            </w:r>
            <w:r>
              <w:rPr>
                <w:spacing w:val="1"/>
              </w:rPr>
              <w:t xml:space="preserve"> </w:t>
            </w:r>
            <w:r>
              <w:t>provide</w:t>
            </w:r>
            <w:r>
              <w:rPr>
                <w:spacing w:val="1"/>
              </w:rPr>
              <w:t xml:space="preserve"> </w:t>
            </w:r>
            <w:r>
              <w:t>heat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installation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final</w:t>
            </w:r>
            <w:r>
              <w:rPr>
                <w:spacing w:val="-75"/>
              </w:rPr>
              <w:t xml:space="preserve"> </w:t>
            </w:r>
            <w:r>
              <w:t>finishes.</w:t>
            </w:r>
          </w:p>
          <w:p w:rsidR="006339F3" w:rsidRDefault="006339F3">
            <w:pPr>
              <w:pStyle w:val="TableParagraph"/>
              <w:spacing w:before="6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9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CDM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Responsibilities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6"/>
              <w:jc w:val="both"/>
            </w:pPr>
            <w:r>
              <w:t>As</w:t>
            </w:r>
            <w:r>
              <w:rPr>
                <w:spacing w:val="1"/>
              </w:rPr>
              <w:t xml:space="preserve"> </w:t>
            </w:r>
            <w:r>
              <w:t>appointed</w:t>
            </w:r>
            <w:r>
              <w:rPr>
                <w:spacing w:val="1"/>
              </w:rPr>
              <w:t xml:space="preserve"> </w:t>
            </w:r>
            <w:r>
              <w:t>main</w:t>
            </w:r>
            <w:r>
              <w:rPr>
                <w:spacing w:val="1"/>
              </w:rPr>
              <w:t xml:space="preserve"> </w:t>
            </w:r>
            <w:r>
              <w:t>contractor</w:t>
            </w:r>
            <w:r>
              <w:rPr>
                <w:spacing w:val="1"/>
              </w:rPr>
              <w:t xml:space="preserve"> </w:t>
            </w:r>
            <w:r>
              <w:t>by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Client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carry</w:t>
            </w:r>
            <w:r>
              <w:rPr>
                <w:spacing w:val="1"/>
              </w:rPr>
              <w:t xml:space="preserve"> </w:t>
            </w:r>
            <w:r>
              <w:t>out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works,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Contractor will undertake the role associated with managing health and safety</w:t>
            </w:r>
            <w:r>
              <w:rPr>
                <w:spacing w:val="1"/>
              </w:rPr>
              <w:t xml:space="preserve"> </w:t>
            </w:r>
            <w:r>
              <w:t>risks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construction</w:t>
            </w:r>
            <w:r>
              <w:rPr>
                <w:spacing w:val="1"/>
              </w:rPr>
              <w:t xml:space="preserve"> </w:t>
            </w:r>
            <w:r>
              <w:t>period,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accordance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77"/>
              </w:rPr>
              <w:t xml:space="preserve"> </w:t>
            </w:r>
            <w:r>
              <w:t>Construction</w:t>
            </w:r>
            <w:r>
              <w:rPr>
                <w:spacing w:val="-75"/>
              </w:rPr>
              <w:t xml:space="preserve"> </w:t>
            </w:r>
            <w:r>
              <w:t>Design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Management</w:t>
            </w:r>
            <w:r>
              <w:rPr>
                <w:spacing w:val="-2"/>
              </w:rPr>
              <w:t xml:space="preserve"> </w:t>
            </w:r>
            <w:r>
              <w:t>Regulations</w:t>
            </w:r>
            <w:r>
              <w:rPr>
                <w:spacing w:val="-1"/>
              </w:rPr>
              <w:t xml:space="preserve"> </w:t>
            </w:r>
            <w:r>
              <w:t>2015.</w:t>
            </w:r>
          </w:p>
          <w:p w:rsidR="006339F3" w:rsidRDefault="006339F3">
            <w:pPr>
              <w:pStyle w:val="TableParagraph"/>
              <w:spacing w:before="8"/>
              <w:rPr>
                <w:b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9" w:right="389"/>
            </w:pPr>
            <w:r>
              <w:t>The</w:t>
            </w:r>
            <w:r>
              <w:rPr>
                <w:spacing w:val="4"/>
              </w:rPr>
              <w:t xml:space="preserve"> </w:t>
            </w:r>
            <w:r>
              <w:t>following</w:t>
            </w:r>
            <w:r>
              <w:rPr>
                <w:spacing w:val="3"/>
              </w:rPr>
              <w:t xml:space="preserve"> </w:t>
            </w:r>
            <w:r>
              <w:t>CDM</w:t>
            </w:r>
            <w:r>
              <w:rPr>
                <w:spacing w:val="6"/>
              </w:rPr>
              <w:t xml:space="preserve"> </w:t>
            </w:r>
            <w:r>
              <w:t>responsibilities</w:t>
            </w:r>
            <w:r>
              <w:rPr>
                <w:spacing w:val="6"/>
              </w:rPr>
              <w:t xml:space="preserve"> </w:t>
            </w:r>
            <w:r>
              <w:t>will</w:t>
            </w:r>
            <w:r>
              <w:rPr>
                <w:spacing w:val="4"/>
              </w:rPr>
              <w:t xml:space="preserve"> </w:t>
            </w:r>
            <w:r>
              <w:t>be</w:t>
            </w:r>
            <w:r>
              <w:rPr>
                <w:spacing w:val="6"/>
              </w:rPr>
              <w:t xml:space="preserve"> </w:t>
            </w:r>
            <w:r>
              <w:t>undertaken</w:t>
            </w:r>
            <w:r>
              <w:rPr>
                <w:spacing w:val="5"/>
              </w:rPr>
              <w:t xml:space="preserve"> </w:t>
            </w:r>
            <w:r>
              <w:t>by</w:t>
            </w:r>
            <w:r>
              <w:rPr>
                <w:spacing w:val="3"/>
              </w:rPr>
              <w:t xml:space="preserve"> </w:t>
            </w:r>
            <w:r>
              <w:t>The</w:t>
            </w:r>
            <w:r>
              <w:rPr>
                <w:spacing w:val="5"/>
              </w:rPr>
              <w:t xml:space="preserve"> </w:t>
            </w:r>
            <w:r>
              <w:t>Contractor</w:t>
            </w:r>
            <w:r>
              <w:rPr>
                <w:spacing w:val="4"/>
              </w:rPr>
              <w:t xml:space="preserve"> </w:t>
            </w:r>
            <w:r>
              <w:t>during</w:t>
            </w:r>
            <w:r>
              <w:rPr>
                <w:spacing w:val="-74"/>
              </w:rPr>
              <w:t xml:space="preserve"> </w:t>
            </w:r>
            <w:r>
              <w:t>the contract</w:t>
            </w:r>
            <w:r>
              <w:rPr>
                <w:spacing w:val="-3"/>
              </w:rPr>
              <w:t xml:space="preserve"> </w:t>
            </w:r>
            <w:r>
              <w:t>period: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8"/>
              </w:numPr>
              <w:tabs>
                <w:tab w:val="left" w:pos="845"/>
              </w:tabs>
              <w:spacing w:line="249" w:lineRule="auto"/>
              <w:ind w:right="399"/>
              <w:jc w:val="both"/>
            </w:pPr>
            <w:r>
              <w:t>Review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approve</w:t>
            </w:r>
            <w:r>
              <w:rPr>
                <w:spacing w:val="1"/>
              </w:rPr>
              <w:t xml:space="preserve"> </w:t>
            </w:r>
            <w:r>
              <w:t>subcontractor</w:t>
            </w:r>
            <w:r>
              <w:rPr>
                <w:spacing w:val="1"/>
              </w:rPr>
              <w:t xml:space="preserve"> </w:t>
            </w:r>
            <w:r>
              <w:t>method</w:t>
            </w:r>
            <w:r>
              <w:rPr>
                <w:spacing w:val="1"/>
              </w:rPr>
              <w:t xml:space="preserve"> </w:t>
            </w:r>
            <w:r>
              <w:t>statements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risk</w:t>
            </w:r>
            <w:r>
              <w:rPr>
                <w:spacing w:val="1"/>
              </w:rPr>
              <w:t xml:space="preserve"> </w:t>
            </w:r>
            <w:r>
              <w:t>assessments;</w:t>
            </w:r>
          </w:p>
          <w:p w:rsidR="006339F3" w:rsidRDefault="00143423">
            <w:pPr>
              <w:pStyle w:val="TableParagraph"/>
              <w:numPr>
                <w:ilvl w:val="0"/>
                <w:numId w:val="8"/>
              </w:numPr>
              <w:tabs>
                <w:tab w:val="left" w:pos="845"/>
              </w:tabs>
              <w:spacing w:before="124" w:line="249" w:lineRule="auto"/>
              <w:ind w:right="397"/>
              <w:jc w:val="both"/>
            </w:pPr>
            <w:r>
              <w:t>Liaise with the principal designer and share any information relevant to</w:t>
            </w:r>
            <w:r>
              <w:rPr>
                <w:spacing w:val="1"/>
              </w:rPr>
              <w:t xml:space="preserve"> </w:t>
            </w:r>
            <w:r>
              <w:t>the planning, management, monitoring and coordination of the pre-</w:t>
            </w:r>
            <w:r>
              <w:rPr>
                <w:spacing w:val="1"/>
              </w:rPr>
              <w:t xml:space="preserve"> </w:t>
            </w:r>
            <w:r>
              <w:t>construction</w:t>
            </w:r>
            <w:r>
              <w:rPr>
                <w:spacing w:val="-2"/>
              </w:rPr>
              <w:t xml:space="preserve"> </w:t>
            </w:r>
            <w:r>
              <w:t>phase;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13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5"/>
              </w:tabs>
              <w:spacing w:line="249" w:lineRule="auto"/>
              <w:ind w:right="397"/>
              <w:jc w:val="both"/>
            </w:pPr>
            <w:r>
              <w:t>Prepare a written construction phase plan during the pre-construction</w:t>
            </w:r>
            <w:r>
              <w:rPr>
                <w:spacing w:val="1"/>
              </w:rPr>
              <w:t xml:space="preserve"> </w:t>
            </w:r>
            <w:r>
              <w:t>period and implement on site. Regular reviews of the plan and revisions,</w:t>
            </w:r>
            <w:r>
              <w:rPr>
                <w:spacing w:val="-75"/>
              </w:rPr>
              <w:t xml:space="preserve"> </w:t>
            </w:r>
            <w:r>
              <w:t>if</w:t>
            </w:r>
            <w:r>
              <w:rPr>
                <w:spacing w:val="1"/>
              </w:rPr>
              <w:t xml:space="preserve"> </w:t>
            </w:r>
            <w:r>
              <w:t>necessary,</w:t>
            </w:r>
            <w:r>
              <w:rPr>
                <w:spacing w:val="1"/>
              </w:rPr>
              <w:t xml:space="preserve"> </w:t>
            </w:r>
            <w:r>
              <w:t>are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carried</w:t>
            </w:r>
            <w:r>
              <w:rPr>
                <w:spacing w:val="1"/>
              </w:rPr>
              <w:t xml:space="preserve"> </w:t>
            </w:r>
            <w:r>
              <w:t>out</w:t>
            </w:r>
            <w:r>
              <w:rPr>
                <w:spacing w:val="1"/>
              </w:rPr>
              <w:t xml:space="preserve"> </w:t>
            </w:r>
            <w:r>
              <w:t>making</w:t>
            </w:r>
            <w:r>
              <w:rPr>
                <w:spacing w:val="1"/>
              </w:rPr>
              <w:t xml:space="preserve"> </w:t>
            </w:r>
            <w:r>
              <w:t>sure</w:t>
            </w:r>
            <w:r>
              <w:rPr>
                <w:spacing w:val="1"/>
              </w:rPr>
              <w:t xml:space="preserve"> </w:t>
            </w:r>
            <w:r>
              <w:t>it</w:t>
            </w:r>
            <w:r>
              <w:rPr>
                <w:spacing w:val="1"/>
              </w:rPr>
              <w:t xml:space="preserve"> </w:t>
            </w:r>
            <w:r>
              <w:t>remains</w:t>
            </w:r>
            <w:r>
              <w:rPr>
                <w:spacing w:val="1"/>
              </w:rPr>
              <w:t xml:space="preserve"> </w:t>
            </w:r>
            <w:r>
              <w:t>fit</w:t>
            </w:r>
            <w:r>
              <w:rPr>
                <w:spacing w:val="77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purpose;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5"/>
              </w:tabs>
              <w:spacing w:before="124" w:line="252" w:lineRule="auto"/>
              <w:ind w:right="397"/>
              <w:jc w:val="both"/>
            </w:pPr>
            <w:r>
              <w:t>Plan, manage, monitor and coordinate the construction phase process</w:t>
            </w:r>
            <w:r>
              <w:rPr>
                <w:spacing w:val="1"/>
              </w:rPr>
              <w:t xml:space="preserve"> </w:t>
            </w:r>
            <w:r>
              <w:t>taking into account the health and safety risks to everyone affected by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work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manage the</w:t>
            </w:r>
            <w:r>
              <w:rPr>
                <w:spacing w:val="76"/>
              </w:rPr>
              <w:t xml:space="preserve"> </w:t>
            </w:r>
            <w:r>
              <w:t>measures needed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control them;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5"/>
              </w:tabs>
              <w:spacing w:before="116" w:line="249" w:lineRule="auto"/>
              <w:ind w:right="398"/>
              <w:jc w:val="both"/>
            </w:pPr>
            <w:r>
              <w:t xml:space="preserve">Liaise with the Client and the </w:t>
            </w:r>
            <w:hyperlink r:id="rId7">
              <w:r>
                <w:t xml:space="preserve">Principal Designer </w:t>
              </w:r>
            </w:hyperlink>
            <w:r>
              <w:t>for the duration of the</w:t>
            </w:r>
            <w:r>
              <w:rPr>
                <w:spacing w:val="1"/>
              </w:rPr>
              <w:t xml:space="preserve"> </w:t>
            </w:r>
            <w:r>
              <w:t>project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ensure that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risks</w:t>
            </w:r>
            <w:r>
              <w:rPr>
                <w:spacing w:val="-2"/>
              </w:rPr>
              <w:t xml:space="preserve"> </w:t>
            </w:r>
            <w:r>
              <w:t>are effectively</w:t>
            </w:r>
            <w:r>
              <w:rPr>
                <w:spacing w:val="-2"/>
              </w:rPr>
              <w:t xml:space="preserve"> </w:t>
            </w:r>
            <w:r>
              <w:t>managed;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5"/>
              </w:tabs>
              <w:spacing w:before="123" w:line="249" w:lineRule="auto"/>
              <w:ind w:right="395"/>
              <w:jc w:val="both"/>
            </w:pPr>
            <w:r>
              <w:t>Consult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engage with contractors</w:t>
            </w:r>
            <w:r>
              <w:rPr>
                <w:spacing w:val="1"/>
              </w:rPr>
              <w:t xml:space="preserve"> </w:t>
            </w:r>
            <w:r>
              <w:t>about</w:t>
            </w:r>
            <w:r>
              <w:rPr>
                <w:spacing w:val="1"/>
              </w:rPr>
              <w:t xml:space="preserve"> </w:t>
            </w:r>
            <w:r>
              <w:t>their</w:t>
            </w:r>
            <w:r>
              <w:rPr>
                <w:spacing w:val="1"/>
              </w:rPr>
              <w:t xml:space="preserve"> </w:t>
            </w:r>
            <w:r>
              <w:t>health,</w:t>
            </w:r>
            <w:r>
              <w:rPr>
                <w:spacing w:val="1"/>
              </w:rPr>
              <w:t xml:space="preserve"> </w:t>
            </w:r>
            <w:r>
              <w:t>safety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welfare, ensuring suitable welfare facilities are provided from the start of</w:t>
            </w:r>
            <w:r>
              <w:rPr>
                <w:spacing w:val="-75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project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maintained</w:t>
            </w:r>
            <w:r>
              <w:rPr>
                <w:spacing w:val="-2"/>
              </w:rPr>
              <w:t xml:space="preserve"> </w:t>
            </w:r>
            <w:r>
              <w:t>throughout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entire</w:t>
            </w:r>
            <w:r>
              <w:rPr>
                <w:spacing w:val="-1"/>
              </w:rPr>
              <w:t xml:space="preserve"> </w:t>
            </w:r>
            <w:r>
              <w:t>construction</w:t>
            </w:r>
            <w:r>
              <w:rPr>
                <w:spacing w:val="-3"/>
              </w:rPr>
              <w:t xml:space="preserve"> </w:t>
            </w:r>
            <w:r>
              <w:t>period;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5"/>
              </w:tabs>
              <w:spacing w:before="124" w:line="249" w:lineRule="auto"/>
              <w:ind w:right="397"/>
              <w:jc w:val="both"/>
            </w:pPr>
            <w:r>
              <w:t>Making</w:t>
            </w:r>
            <w:r>
              <w:rPr>
                <w:spacing w:val="1"/>
              </w:rPr>
              <w:t xml:space="preserve"> </w:t>
            </w:r>
            <w:r>
              <w:t>sure</w:t>
            </w:r>
            <w:r>
              <w:rPr>
                <w:spacing w:val="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contractors</w:t>
            </w:r>
            <w:r>
              <w:rPr>
                <w:spacing w:val="1"/>
              </w:rPr>
              <w:t xml:space="preserve"> </w:t>
            </w:r>
            <w:r>
              <w:t>have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necessary</w:t>
            </w:r>
            <w:r>
              <w:rPr>
                <w:spacing w:val="1"/>
              </w:rPr>
              <w:t xml:space="preserve"> </w:t>
            </w:r>
            <w:r>
              <w:t>skills,</w:t>
            </w:r>
            <w:r>
              <w:rPr>
                <w:spacing w:val="1"/>
              </w:rPr>
              <w:t xml:space="preserve"> </w:t>
            </w:r>
            <w:r>
              <w:t>knowledge,</w:t>
            </w:r>
            <w:r>
              <w:rPr>
                <w:spacing w:val="1"/>
              </w:rPr>
              <w:t xml:space="preserve"> </w:t>
            </w:r>
            <w:r>
              <w:t>experience</w:t>
            </w:r>
            <w:r>
              <w:rPr>
                <w:spacing w:val="45"/>
              </w:rPr>
              <w:t xml:space="preserve"> </w:t>
            </w:r>
            <w:r>
              <w:t>and,</w:t>
            </w:r>
            <w:r>
              <w:rPr>
                <w:spacing w:val="46"/>
              </w:rPr>
              <w:t xml:space="preserve"> </w:t>
            </w:r>
            <w:r>
              <w:t>where</w:t>
            </w:r>
            <w:r>
              <w:rPr>
                <w:spacing w:val="46"/>
              </w:rPr>
              <w:t xml:space="preserve"> </w:t>
            </w:r>
            <w:r>
              <w:t>relevant,</w:t>
            </w:r>
            <w:r>
              <w:rPr>
                <w:spacing w:val="46"/>
              </w:rPr>
              <w:t xml:space="preserve"> </w:t>
            </w:r>
            <w:r>
              <w:t>the</w:t>
            </w:r>
            <w:r>
              <w:rPr>
                <w:spacing w:val="47"/>
              </w:rPr>
              <w:t xml:space="preserve"> </w:t>
            </w:r>
            <w:r w:rsidR="00522A2F">
              <w:t>organizational</w:t>
            </w:r>
            <w:r>
              <w:rPr>
                <w:spacing w:val="44"/>
              </w:rPr>
              <w:t xml:space="preserve"> </w:t>
            </w:r>
            <w:r>
              <w:t>capability</w:t>
            </w:r>
            <w:r>
              <w:rPr>
                <w:spacing w:val="47"/>
              </w:rPr>
              <w:t xml:space="preserve"> </w:t>
            </w:r>
            <w:r>
              <w:t>to</w:t>
            </w:r>
            <w:r>
              <w:rPr>
                <w:spacing w:val="45"/>
              </w:rPr>
              <w:t xml:space="preserve"> </w:t>
            </w:r>
            <w:r>
              <w:t>carry</w:t>
            </w:r>
            <w:r>
              <w:rPr>
                <w:spacing w:val="-75"/>
              </w:rPr>
              <w:t xml:space="preserve"> </w:t>
            </w:r>
            <w:r>
              <w:t>out</w:t>
            </w:r>
            <w:r>
              <w:rPr>
                <w:spacing w:val="-2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work</w:t>
            </w:r>
            <w:r>
              <w:rPr>
                <w:spacing w:val="-2"/>
              </w:rPr>
              <w:t xml:space="preserve"> </w:t>
            </w:r>
            <w:r>
              <w:t>safely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without</w:t>
            </w:r>
            <w:r>
              <w:rPr>
                <w:spacing w:val="-2"/>
              </w:rPr>
              <w:t xml:space="preserve"> </w:t>
            </w:r>
            <w:r>
              <w:t>risk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health;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5"/>
              </w:tabs>
              <w:spacing w:before="123" w:line="249" w:lineRule="auto"/>
              <w:ind w:right="399"/>
              <w:jc w:val="both"/>
            </w:pPr>
            <w:r>
              <w:t>Carry</w:t>
            </w:r>
            <w:r>
              <w:rPr>
                <w:spacing w:val="1"/>
              </w:rPr>
              <w:t xml:space="preserve"> </w:t>
            </w:r>
            <w:r>
              <w:t>out</w:t>
            </w:r>
            <w:r>
              <w:rPr>
                <w:spacing w:val="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necessary</w:t>
            </w:r>
            <w:r>
              <w:rPr>
                <w:spacing w:val="1"/>
              </w:rPr>
              <w:t xml:space="preserve"> </w:t>
            </w:r>
            <w:r>
              <w:t>site-specific</w:t>
            </w:r>
            <w:r>
              <w:rPr>
                <w:spacing w:val="1"/>
              </w:rPr>
              <w:t xml:space="preserve"> </w:t>
            </w:r>
            <w:r>
              <w:t>inductions,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any</w:t>
            </w:r>
            <w:r>
              <w:rPr>
                <w:spacing w:val="1"/>
              </w:rPr>
              <w:t xml:space="preserve"> </w:t>
            </w:r>
            <w:r>
              <w:t>further</w:t>
            </w:r>
            <w:r>
              <w:rPr>
                <w:spacing w:val="1"/>
              </w:rPr>
              <w:t xml:space="preserve"> </w:t>
            </w:r>
            <w:r>
              <w:t>information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training required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site</w:t>
            </w:r>
            <w:r>
              <w:rPr>
                <w:spacing w:val="-1"/>
              </w:rPr>
              <w:t xml:space="preserve"> </w:t>
            </w:r>
            <w:r>
              <w:t>operatives;</w:t>
            </w:r>
          </w:p>
          <w:p w:rsidR="006339F3" w:rsidRDefault="006339F3">
            <w:pPr>
              <w:pStyle w:val="TableParagraph"/>
              <w:spacing w:before="10"/>
              <w:rPr>
                <w:b/>
                <w:sz w:val="31"/>
              </w:rPr>
            </w:pPr>
          </w:p>
          <w:p w:rsidR="006339F3" w:rsidRDefault="00143423">
            <w:pPr>
              <w:pStyle w:val="TableParagraph"/>
              <w:ind w:left="203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Site</w:t>
            </w:r>
            <w:r>
              <w:rPr>
                <w:b/>
                <w:spacing w:val="-6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Management</w:t>
            </w:r>
            <w:r>
              <w:rPr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Method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before="1" w:line="249" w:lineRule="auto"/>
              <w:ind w:left="203" w:right="382"/>
            </w:pPr>
            <w:r>
              <w:t>During the works the project will be managed by dedicated Site Managers who</w:t>
            </w:r>
            <w:r>
              <w:rPr>
                <w:spacing w:val="-75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 the</w:t>
            </w:r>
            <w:r>
              <w:rPr>
                <w:spacing w:val="-1"/>
              </w:rPr>
              <w:t xml:space="preserve"> </w:t>
            </w:r>
            <w:r>
              <w:t>main</w:t>
            </w:r>
            <w:r>
              <w:rPr>
                <w:spacing w:val="-3"/>
              </w:rPr>
              <w:t xml:space="preserve"> </w:t>
            </w:r>
            <w:r>
              <w:t>point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contact</w:t>
            </w:r>
            <w:r>
              <w:rPr>
                <w:spacing w:val="-1"/>
              </w:rPr>
              <w:t xml:space="preserve"> </w:t>
            </w:r>
            <w:r>
              <w:t>throughout</w:t>
            </w:r>
            <w:r>
              <w:rPr>
                <w:spacing w:val="-2"/>
              </w:rPr>
              <w:t xml:space="preserve"> </w:t>
            </w:r>
            <w:r>
              <w:t>the entire duration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project.</w:t>
            </w:r>
          </w:p>
          <w:p w:rsidR="006339F3" w:rsidRDefault="006339F3">
            <w:pPr>
              <w:pStyle w:val="TableParagraph"/>
              <w:spacing w:before="4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ind w:left="126"/>
            </w:pPr>
            <w:r>
              <w:t>Their</w:t>
            </w:r>
            <w:r>
              <w:rPr>
                <w:spacing w:val="-4"/>
              </w:rPr>
              <w:t xml:space="preserve"> </w:t>
            </w:r>
            <w:r>
              <w:t>responsibilities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this</w:t>
            </w:r>
            <w:r>
              <w:rPr>
                <w:spacing w:val="-4"/>
              </w:rPr>
              <w:t xml:space="preserve"> </w:t>
            </w:r>
            <w:r>
              <w:t>role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4"/>
              </w:rPr>
              <w:t xml:space="preserve"> </w:t>
            </w:r>
            <w:r>
              <w:t>include the</w:t>
            </w:r>
            <w:r>
              <w:rPr>
                <w:spacing w:val="-2"/>
              </w:rPr>
              <w:t xml:space="preserve"> </w:t>
            </w:r>
            <w:r>
              <w:t>following: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6"/>
                <w:tab w:val="left" w:pos="847"/>
              </w:tabs>
              <w:spacing w:line="249" w:lineRule="auto"/>
              <w:ind w:left="846" w:right="402"/>
            </w:pPr>
            <w:r>
              <w:t>Review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39"/>
              </w:rPr>
              <w:t xml:space="preserve"> </w:t>
            </w:r>
            <w:r>
              <w:t>approve</w:t>
            </w:r>
            <w:r>
              <w:rPr>
                <w:spacing w:val="41"/>
              </w:rPr>
              <w:t xml:space="preserve"> </w:t>
            </w:r>
            <w:r>
              <w:t>package</w:t>
            </w:r>
            <w:r>
              <w:rPr>
                <w:spacing w:val="41"/>
              </w:rPr>
              <w:t xml:space="preserve"> </w:t>
            </w:r>
            <w:r>
              <w:t>contractors</w:t>
            </w:r>
            <w:r>
              <w:rPr>
                <w:spacing w:val="39"/>
              </w:rPr>
              <w:t xml:space="preserve"> </w:t>
            </w:r>
            <w:r>
              <w:t>method</w:t>
            </w:r>
            <w:r>
              <w:rPr>
                <w:spacing w:val="40"/>
              </w:rPr>
              <w:t xml:space="preserve"> </w:t>
            </w:r>
            <w:r>
              <w:t>statements</w:t>
            </w:r>
            <w:r>
              <w:rPr>
                <w:spacing w:val="42"/>
              </w:rPr>
              <w:t xml:space="preserve"> </w:t>
            </w:r>
            <w:r>
              <w:t>and</w:t>
            </w:r>
            <w:r>
              <w:rPr>
                <w:spacing w:val="39"/>
              </w:rPr>
              <w:t xml:space="preserve"> </w:t>
            </w:r>
            <w:r>
              <w:t>risk</w:t>
            </w:r>
            <w:r>
              <w:rPr>
                <w:spacing w:val="-74"/>
              </w:rPr>
              <w:t xml:space="preserve"> </w:t>
            </w:r>
            <w:r>
              <w:t>assessments;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6"/>
                <w:tab w:val="left" w:pos="847"/>
              </w:tabs>
              <w:spacing w:before="121" w:line="249" w:lineRule="auto"/>
              <w:ind w:left="846" w:right="405"/>
            </w:pPr>
            <w:r>
              <w:t>Produce</w:t>
            </w:r>
            <w:r>
              <w:rPr>
                <w:spacing w:val="23"/>
              </w:rPr>
              <w:t xml:space="preserve"> </w:t>
            </w:r>
            <w:r>
              <w:t>and</w:t>
            </w:r>
            <w:r>
              <w:rPr>
                <w:spacing w:val="22"/>
              </w:rPr>
              <w:t xml:space="preserve"> </w:t>
            </w:r>
            <w:r>
              <w:t>monitor</w:t>
            </w:r>
            <w:r>
              <w:rPr>
                <w:spacing w:val="21"/>
              </w:rPr>
              <w:t xml:space="preserve"> </w:t>
            </w:r>
            <w:r>
              <w:t>weekly</w:t>
            </w:r>
            <w:r>
              <w:rPr>
                <w:spacing w:val="21"/>
              </w:rPr>
              <w:t xml:space="preserve"> </w:t>
            </w:r>
            <w:r>
              <w:t>programmes</w:t>
            </w:r>
            <w:r>
              <w:rPr>
                <w:spacing w:val="21"/>
              </w:rPr>
              <w:t xml:space="preserve"> </w:t>
            </w:r>
            <w:r>
              <w:t>and</w:t>
            </w:r>
            <w:r>
              <w:rPr>
                <w:spacing w:val="25"/>
              </w:rPr>
              <w:t xml:space="preserve"> </w:t>
            </w:r>
            <w:r>
              <w:t>methods</w:t>
            </w:r>
            <w:r>
              <w:rPr>
                <w:spacing w:val="23"/>
              </w:rPr>
              <w:t xml:space="preserve"> </w:t>
            </w:r>
            <w:r>
              <w:t>of</w:t>
            </w:r>
            <w:r>
              <w:rPr>
                <w:spacing w:val="22"/>
              </w:rPr>
              <w:t xml:space="preserve"> </w:t>
            </w:r>
            <w:r>
              <w:t>working</w:t>
            </w:r>
            <w:r>
              <w:rPr>
                <w:spacing w:val="22"/>
              </w:rPr>
              <w:t xml:space="preserve"> </w:t>
            </w:r>
            <w:r>
              <w:t>and</w:t>
            </w:r>
            <w:r>
              <w:rPr>
                <w:spacing w:val="-75"/>
              </w:rPr>
              <w:t xml:space="preserve"> </w:t>
            </w:r>
            <w:r>
              <w:t>report</w:t>
            </w:r>
            <w:r>
              <w:rPr>
                <w:spacing w:val="-3"/>
              </w:rPr>
              <w:t xml:space="preserve"> </w:t>
            </w:r>
            <w:r>
              <w:t>back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the core project</w:t>
            </w:r>
            <w:r>
              <w:rPr>
                <w:spacing w:val="-1"/>
              </w:rPr>
              <w:t xml:space="preserve"> </w:t>
            </w:r>
            <w:r>
              <w:t>team;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6"/>
                <w:tab w:val="left" w:pos="847"/>
              </w:tabs>
              <w:spacing w:before="123"/>
              <w:ind w:left="846" w:hanging="361"/>
            </w:pPr>
            <w:r>
              <w:t>Implement</w:t>
            </w:r>
            <w:r>
              <w:rPr>
                <w:spacing w:val="-4"/>
              </w:rPr>
              <w:t xml:space="preserve"> </w:t>
            </w:r>
            <w:r>
              <w:t>quality</w:t>
            </w:r>
            <w:r>
              <w:rPr>
                <w:spacing w:val="-3"/>
              </w:rPr>
              <w:t xml:space="preserve"> </w:t>
            </w:r>
            <w:r>
              <w:t>control</w:t>
            </w:r>
            <w:r>
              <w:rPr>
                <w:spacing w:val="-1"/>
              </w:rPr>
              <w:t xml:space="preserve"> </w:t>
            </w:r>
            <w:r>
              <w:t>procedures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6"/>
                <w:tab w:val="left" w:pos="847"/>
              </w:tabs>
              <w:spacing w:before="130" w:line="249" w:lineRule="auto"/>
              <w:ind w:left="846" w:right="398"/>
            </w:pPr>
            <w:r>
              <w:t>Ensure</w:t>
            </w:r>
            <w:r>
              <w:rPr>
                <w:spacing w:val="20"/>
              </w:rPr>
              <w:t xml:space="preserve"> </w:t>
            </w:r>
            <w:r>
              <w:t>safety</w:t>
            </w:r>
            <w:r>
              <w:rPr>
                <w:spacing w:val="19"/>
              </w:rPr>
              <w:t xml:space="preserve"> </w:t>
            </w:r>
            <w:r>
              <w:t>health</w:t>
            </w:r>
            <w:r>
              <w:rPr>
                <w:spacing w:val="19"/>
              </w:rPr>
              <w:t xml:space="preserve"> </w:t>
            </w:r>
            <w:r>
              <w:t>and</w:t>
            </w:r>
            <w:r>
              <w:rPr>
                <w:spacing w:val="18"/>
              </w:rPr>
              <w:t xml:space="preserve"> </w:t>
            </w:r>
            <w:r>
              <w:t>environmental</w:t>
            </w:r>
            <w:r>
              <w:rPr>
                <w:spacing w:val="19"/>
              </w:rPr>
              <w:t xml:space="preserve"> </w:t>
            </w:r>
            <w:r>
              <w:t>management</w:t>
            </w:r>
            <w:r>
              <w:rPr>
                <w:spacing w:val="20"/>
              </w:rPr>
              <w:t xml:space="preserve"> </w:t>
            </w:r>
            <w:r>
              <w:t>requirements</w:t>
            </w:r>
            <w:r>
              <w:rPr>
                <w:spacing w:val="20"/>
              </w:rPr>
              <w:t xml:space="preserve"> </w:t>
            </w:r>
            <w:r>
              <w:t>are</w:t>
            </w:r>
            <w:r>
              <w:rPr>
                <w:spacing w:val="-75"/>
              </w:rPr>
              <w:t xml:space="preserve"> </w:t>
            </w:r>
            <w:r>
              <w:t>met;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6"/>
                <w:tab w:val="left" w:pos="847"/>
              </w:tabs>
              <w:spacing w:before="123" w:line="249" w:lineRule="auto"/>
              <w:ind w:left="846" w:right="405"/>
            </w:pPr>
            <w:r>
              <w:t>Provide</w:t>
            </w:r>
            <w:r>
              <w:rPr>
                <w:spacing w:val="33"/>
              </w:rPr>
              <w:t xml:space="preserve"> </w:t>
            </w:r>
            <w:r>
              <w:t>reports</w:t>
            </w:r>
            <w:r>
              <w:rPr>
                <w:spacing w:val="33"/>
              </w:rPr>
              <w:t xml:space="preserve"> </w:t>
            </w:r>
            <w:r>
              <w:t>on</w:t>
            </w:r>
            <w:r>
              <w:rPr>
                <w:spacing w:val="33"/>
              </w:rPr>
              <w:t xml:space="preserve"> </w:t>
            </w:r>
            <w:r>
              <w:t>progress,</w:t>
            </w:r>
            <w:r>
              <w:rPr>
                <w:spacing w:val="35"/>
              </w:rPr>
              <w:t xml:space="preserve"> </w:t>
            </w:r>
            <w:r>
              <w:t>safety,</w:t>
            </w:r>
            <w:r>
              <w:rPr>
                <w:spacing w:val="34"/>
              </w:rPr>
              <w:t xml:space="preserve"> </w:t>
            </w:r>
            <w:r>
              <w:t>health,</w:t>
            </w:r>
            <w:r>
              <w:rPr>
                <w:spacing w:val="35"/>
              </w:rPr>
              <w:t xml:space="preserve"> </w:t>
            </w:r>
            <w:r>
              <w:t>environmental</w:t>
            </w:r>
            <w:r>
              <w:rPr>
                <w:spacing w:val="32"/>
              </w:rPr>
              <w:t xml:space="preserve"> </w:t>
            </w:r>
            <w:r>
              <w:t>and</w:t>
            </w:r>
            <w:r>
              <w:rPr>
                <w:spacing w:val="32"/>
              </w:rPr>
              <w:t xml:space="preserve"> </w:t>
            </w:r>
            <w:r>
              <w:t>quality</w:t>
            </w:r>
            <w:r>
              <w:rPr>
                <w:spacing w:val="-74"/>
              </w:rPr>
              <w:t xml:space="preserve"> </w:t>
            </w:r>
            <w:r>
              <w:t>assurance;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6"/>
                <w:tab w:val="left" w:pos="847"/>
              </w:tabs>
              <w:spacing w:before="121"/>
              <w:ind w:left="846" w:hanging="361"/>
            </w:pPr>
            <w:r>
              <w:t>Develop</w:t>
            </w:r>
            <w:r>
              <w:rPr>
                <w:spacing w:val="-2"/>
              </w:rPr>
              <w:t xml:space="preserve"> </w:t>
            </w:r>
            <w:r>
              <w:t>pre-construction</w:t>
            </w:r>
            <w:r>
              <w:rPr>
                <w:spacing w:val="-2"/>
              </w:rPr>
              <w:t xml:space="preserve"> </w:t>
            </w:r>
            <w:r>
              <w:t>risk</w:t>
            </w:r>
            <w:r>
              <w:rPr>
                <w:spacing w:val="-3"/>
              </w:rPr>
              <w:t xml:space="preserve"> </w:t>
            </w:r>
            <w:r>
              <w:t>assessments;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6"/>
                <w:tab w:val="left" w:pos="847"/>
              </w:tabs>
              <w:spacing w:before="131" w:line="249" w:lineRule="auto"/>
              <w:ind w:left="846" w:right="401"/>
            </w:pPr>
            <w:r>
              <w:t>Control</w:t>
            </w:r>
            <w:r>
              <w:rPr>
                <w:spacing w:val="38"/>
              </w:rPr>
              <w:t xml:space="preserve"> </w:t>
            </w:r>
            <w:r>
              <w:t>of</w:t>
            </w:r>
            <w:r>
              <w:rPr>
                <w:spacing w:val="37"/>
              </w:rPr>
              <w:t xml:space="preserve"> </w:t>
            </w:r>
            <w:r>
              <w:t>drawings</w:t>
            </w:r>
            <w:r>
              <w:rPr>
                <w:spacing w:val="36"/>
              </w:rPr>
              <w:t xml:space="preserve"> </w:t>
            </w:r>
            <w:r>
              <w:t>and</w:t>
            </w:r>
            <w:r>
              <w:rPr>
                <w:spacing w:val="37"/>
              </w:rPr>
              <w:t xml:space="preserve"> </w:t>
            </w:r>
            <w:r>
              <w:t>specifications</w:t>
            </w:r>
            <w:r>
              <w:rPr>
                <w:spacing w:val="38"/>
              </w:rPr>
              <w:t xml:space="preserve"> </w:t>
            </w:r>
            <w:r>
              <w:t>in</w:t>
            </w:r>
            <w:r>
              <w:rPr>
                <w:spacing w:val="36"/>
              </w:rPr>
              <w:t xml:space="preserve"> </w:t>
            </w:r>
            <w:r>
              <w:t>accordance</w:t>
            </w:r>
            <w:r>
              <w:rPr>
                <w:spacing w:val="36"/>
              </w:rPr>
              <w:t xml:space="preserve"> </w:t>
            </w:r>
            <w:r>
              <w:t>with</w:t>
            </w:r>
            <w:r>
              <w:rPr>
                <w:spacing w:val="37"/>
              </w:rPr>
              <w:t xml:space="preserve"> </w:t>
            </w:r>
            <w:r>
              <w:t>quality</w:t>
            </w:r>
            <w:r>
              <w:rPr>
                <w:spacing w:val="-75"/>
              </w:rPr>
              <w:t xml:space="preserve"> </w:t>
            </w:r>
            <w:r>
              <w:t>assurance</w:t>
            </w:r>
            <w:r>
              <w:rPr>
                <w:spacing w:val="-2"/>
              </w:rPr>
              <w:t xml:space="preserve"> </w:t>
            </w:r>
            <w:r>
              <w:t>procedures;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14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6"/>
              </w:numPr>
              <w:tabs>
                <w:tab w:val="left" w:pos="847"/>
              </w:tabs>
              <w:ind w:hanging="361"/>
              <w:jc w:val="both"/>
            </w:pPr>
            <w:r>
              <w:t>Ensure</w:t>
            </w:r>
            <w:r>
              <w:rPr>
                <w:spacing w:val="-1"/>
              </w:rPr>
              <w:t xml:space="preserve"> </w:t>
            </w:r>
            <w:r>
              <w:t>continuity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subcontractors’</w:t>
            </w:r>
            <w:r>
              <w:rPr>
                <w:spacing w:val="-1"/>
              </w:rPr>
              <w:t xml:space="preserve"> </w:t>
            </w:r>
            <w:r>
              <w:t>site</w:t>
            </w:r>
            <w:r>
              <w:rPr>
                <w:spacing w:val="-4"/>
              </w:rPr>
              <w:t xml:space="preserve"> </w:t>
            </w:r>
            <w:r w:rsidR="00522A2F">
              <w:t>organization</w:t>
            </w:r>
          </w:p>
          <w:p w:rsidR="006339F3" w:rsidRDefault="00143423">
            <w:pPr>
              <w:pStyle w:val="TableParagraph"/>
              <w:numPr>
                <w:ilvl w:val="0"/>
                <w:numId w:val="6"/>
              </w:numPr>
              <w:tabs>
                <w:tab w:val="left" w:pos="847"/>
              </w:tabs>
              <w:spacing w:before="131"/>
              <w:ind w:hanging="361"/>
              <w:jc w:val="both"/>
            </w:pPr>
            <w:r>
              <w:t>Manage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interface</w:t>
            </w:r>
            <w:r>
              <w:rPr>
                <w:spacing w:val="-5"/>
              </w:rPr>
              <w:t xml:space="preserve"> </w:t>
            </w:r>
            <w:r>
              <w:t>between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various</w:t>
            </w:r>
            <w:r>
              <w:rPr>
                <w:spacing w:val="-4"/>
              </w:rPr>
              <w:t xml:space="preserve"> </w:t>
            </w:r>
            <w:r>
              <w:t>subcontractors;</w:t>
            </w:r>
          </w:p>
          <w:p w:rsidR="006339F3" w:rsidRDefault="00143423">
            <w:pPr>
              <w:pStyle w:val="TableParagraph"/>
              <w:numPr>
                <w:ilvl w:val="0"/>
                <w:numId w:val="6"/>
              </w:numPr>
              <w:tabs>
                <w:tab w:val="left" w:pos="847"/>
              </w:tabs>
              <w:spacing w:before="129" w:line="249" w:lineRule="auto"/>
              <w:ind w:right="396"/>
              <w:jc w:val="both"/>
            </w:pPr>
            <w:r>
              <w:t>Be responsible for the awareness, adherence and maintenance of health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safety</w:t>
            </w:r>
            <w:r>
              <w:rPr>
                <w:spacing w:val="1"/>
              </w:rPr>
              <w:t xml:space="preserve"> </w:t>
            </w:r>
            <w:r>
              <w:t>regulations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accordance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statutory</w:t>
            </w:r>
            <w:r>
              <w:rPr>
                <w:spacing w:val="1"/>
              </w:rPr>
              <w:t xml:space="preserve"> </w:t>
            </w:r>
            <w:r>
              <w:t>regulations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75"/>
              </w:rPr>
              <w:t xml:space="preserve"> </w:t>
            </w:r>
            <w:r>
              <w:t>implementation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Contractor’s</w:t>
            </w:r>
            <w:r>
              <w:rPr>
                <w:spacing w:val="1"/>
              </w:rPr>
              <w:t xml:space="preserve"> </w:t>
            </w:r>
            <w:r>
              <w:t>Construction</w:t>
            </w:r>
            <w:r>
              <w:rPr>
                <w:spacing w:val="1"/>
              </w:rPr>
              <w:t xml:space="preserve"> </w:t>
            </w:r>
            <w:r>
              <w:t>H&amp;S</w:t>
            </w:r>
            <w:r>
              <w:rPr>
                <w:spacing w:val="1"/>
              </w:rPr>
              <w:t xml:space="preserve"> </w:t>
            </w: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system;</w:t>
            </w:r>
          </w:p>
          <w:p w:rsidR="006339F3" w:rsidRDefault="00143423">
            <w:pPr>
              <w:pStyle w:val="TableParagraph"/>
              <w:numPr>
                <w:ilvl w:val="0"/>
                <w:numId w:val="6"/>
              </w:numPr>
              <w:tabs>
                <w:tab w:val="left" w:pos="847"/>
              </w:tabs>
              <w:spacing w:before="127" w:line="249" w:lineRule="auto"/>
              <w:ind w:right="400"/>
              <w:jc w:val="both"/>
            </w:pPr>
            <w:r>
              <w:t>Promote good labour relations within the site and cross-functionally,</w:t>
            </w:r>
            <w:r>
              <w:rPr>
                <w:spacing w:val="1"/>
              </w:rPr>
              <w:t xml:space="preserve"> </w:t>
            </w:r>
            <w:r>
              <w:t>acting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respectful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professional</w:t>
            </w:r>
            <w:r>
              <w:rPr>
                <w:spacing w:val="-2"/>
              </w:rPr>
              <w:t xml:space="preserve"> </w:t>
            </w:r>
            <w:r>
              <w:t>manner</w:t>
            </w:r>
            <w:r>
              <w:rPr>
                <w:spacing w:val="-2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times;</w:t>
            </w:r>
          </w:p>
          <w:p w:rsidR="006339F3" w:rsidRDefault="00143423">
            <w:pPr>
              <w:pStyle w:val="TableParagraph"/>
              <w:numPr>
                <w:ilvl w:val="0"/>
                <w:numId w:val="6"/>
              </w:numPr>
              <w:tabs>
                <w:tab w:val="left" w:pos="847"/>
              </w:tabs>
              <w:spacing w:before="121" w:line="249" w:lineRule="auto"/>
              <w:ind w:right="406"/>
              <w:jc w:val="both"/>
            </w:pPr>
            <w:r>
              <w:t>Requisition</w:t>
            </w:r>
            <w:r>
              <w:rPr>
                <w:spacing w:val="1"/>
              </w:rPr>
              <w:t xml:space="preserve"> </w:t>
            </w:r>
            <w:r>
              <w:t>materials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schedule</w:t>
            </w:r>
            <w:r>
              <w:rPr>
                <w:spacing w:val="1"/>
              </w:rPr>
              <w:t xml:space="preserve"> </w:t>
            </w:r>
            <w:r>
              <w:t>deliveries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accordance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programme</w:t>
            </w:r>
            <w:r>
              <w:rPr>
                <w:spacing w:val="-1"/>
              </w:rPr>
              <w:t xml:space="preserve"> </w:t>
            </w:r>
            <w:r>
              <w:t>requirements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procurement</w:t>
            </w:r>
            <w:r>
              <w:rPr>
                <w:spacing w:val="-3"/>
              </w:rPr>
              <w:t xml:space="preserve"> </w:t>
            </w:r>
            <w:r>
              <w:t>procedures;</w:t>
            </w:r>
          </w:p>
          <w:p w:rsidR="006339F3" w:rsidRDefault="00143423">
            <w:pPr>
              <w:pStyle w:val="TableParagraph"/>
              <w:numPr>
                <w:ilvl w:val="0"/>
                <w:numId w:val="6"/>
              </w:numPr>
              <w:tabs>
                <w:tab w:val="left" w:pos="847"/>
              </w:tabs>
              <w:spacing w:before="123"/>
              <w:ind w:hanging="361"/>
              <w:jc w:val="both"/>
            </w:pPr>
            <w:r>
              <w:t>Responsible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maintenance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control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site</w:t>
            </w:r>
            <w:r>
              <w:rPr>
                <w:spacing w:val="-1"/>
              </w:rPr>
              <w:t xml:space="preserve"> </w:t>
            </w:r>
            <w:r>
              <w:t>records.</w:t>
            </w:r>
          </w:p>
          <w:p w:rsidR="006339F3" w:rsidRDefault="00143423">
            <w:pPr>
              <w:pStyle w:val="TableParagraph"/>
              <w:spacing w:before="116"/>
              <w:ind w:left="126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Security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7"/>
              <w:jc w:val="both"/>
            </w:pPr>
            <w:r>
              <w:t>It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Contractor’s</w:t>
            </w:r>
            <w:r>
              <w:rPr>
                <w:spacing w:val="1"/>
              </w:rPr>
              <w:t xml:space="preserve"> </w:t>
            </w:r>
            <w:r>
              <w:t>responsibility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ensure</w:t>
            </w:r>
            <w:r>
              <w:rPr>
                <w:spacing w:val="1"/>
              </w:rPr>
              <w:t xml:space="preserve"> </w:t>
            </w:r>
            <w:r>
              <w:t>security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throughout the contract period. This will be implemented by enclosure of 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-2"/>
              </w:rPr>
              <w:t xml:space="preserve"> </w:t>
            </w:r>
            <w:r>
              <w:t>compound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timber</w:t>
            </w:r>
            <w:r>
              <w:rPr>
                <w:spacing w:val="-3"/>
              </w:rPr>
              <w:t xml:space="preserve"> </w:t>
            </w:r>
            <w:r>
              <w:t>hoarding,</w:t>
            </w:r>
            <w:r>
              <w:rPr>
                <w:spacing w:val="1"/>
              </w:rPr>
              <w:t xml:space="preserve"> </w:t>
            </w:r>
            <w:r>
              <w:t>heras</w:t>
            </w:r>
            <w:r>
              <w:rPr>
                <w:spacing w:val="-3"/>
              </w:rPr>
              <w:t xml:space="preserve"> </w:t>
            </w:r>
            <w:r>
              <w:t>fence</w:t>
            </w:r>
            <w:r>
              <w:rPr>
                <w:spacing w:val="-1"/>
              </w:rPr>
              <w:t xml:space="preserve"> </w:t>
            </w:r>
            <w:r>
              <w:t>panels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lockable</w:t>
            </w:r>
            <w:r>
              <w:rPr>
                <w:spacing w:val="-2"/>
              </w:rPr>
              <w:t xml:space="preserve"> </w:t>
            </w:r>
            <w:r>
              <w:t>gates.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7"/>
              <w:jc w:val="both"/>
            </w:pPr>
            <w:r>
              <w:t>Access into the site compound will be controlled by a gateman who will record</w:t>
            </w:r>
            <w:r>
              <w:rPr>
                <w:spacing w:val="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incoming/outgoing</w:t>
            </w:r>
            <w:r>
              <w:rPr>
                <w:spacing w:val="1"/>
              </w:rPr>
              <w:t xml:space="preserve"> </w:t>
            </w:r>
            <w:r>
              <w:t>visitors,</w:t>
            </w:r>
            <w:r>
              <w:rPr>
                <w:spacing w:val="1"/>
              </w:rPr>
              <w:t xml:space="preserve"> </w:t>
            </w:r>
            <w:r>
              <w:t>operatives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delivery</w:t>
            </w:r>
            <w:r>
              <w:rPr>
                <w:spacing w:val="1"/>
              </w:rPr>
              <w:t xml:space="preserve"> </w:t>
            </w:r>
            <w:r>
              <w:t>drivers.</w:t>
            </w:r>
            <w:r>
              <w:rPr>
                <w:spacing w:val="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personnel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visitors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 inducted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2"/>
              </w:rPr>
              <w:t xml:space="preserve"> </w:t>
            </w:r>
            <w:r>
              <w:t>first</w:t>
            </w:r>
            <w:r>
              <w:rPr>
                <w:spacing w:val="-2"/>
              </w:rPr>
              <w:t xml:space="preserve"> </w:t>
            </w:r>
            <w:r>
              <w:t>visit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2"/>
              </w:rPr>
              <w:t xml:space="preserve"> </w:t>
            </w:r>
            <w:r>
              <w:t>the site.</w:t>
            </w:r>
          </w:p>
          <w:p w:rsidR="006339F3" w:rsidRDefault="006339F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spacing w:before="1"/>
              <w:ind w:left="126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Fire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Prevention</w:t>
            </w:r>
          </w:p>
          <w:p w:rsidR="006339F3" w:rsidRDefault="006339F3">
            <w:pPr>
              <w:pStyle w:val="TableParagraph"/>
              <w:spacing w:before="2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before="1" w:line="249" w:lineRule="auto"/>
              <w:ind w:left="126" w:right="401"/>
              <w:jc w:val="both"/>
            </w:pPr>
            <w:r>
              <w:t>By implementation of the following procedures, the Contractor will ensure that</w:t>
            </w:r>
            <w:r>
              <w:rPr>
                <w:spacing w:val="1"/>
              </w:rPr>
              <w:t xml:space="preserve"> </w:t>
            </w:r>
            <w:r>
              <w:t>their</w:t>
            </w:r>
            <w:r>
              <w:rPr>
                <w:spacing w:val="-3"/>
              </w:rPr>
              <w:t xml:space="preserve"> </w:t>
            </w:r>
            <w:r>
              <w:t>operations</w:t>
            </w:r>
            <w:r>
              <w:rPr>
                <w:spacing w:val="-1"/>
              </w:rPr>
              <w:t xml:space="preserve"> </w:t>
            </w:r>
            <w:r>
              <w:t>are able</w:t>
            </w:r>
            <w:r>
              <w:rPr>
                <w:spacing w:val="-2"/>
              </w:rPr>
              <w:t xml:space="preserve"> </w:t>
            </w:r>
            <w:r>
              <w:t>to proceed</w:t>
            </w:r>
            <w:r>
              <w:rPr>
                <w:spacing w:val="-1"/>
              </w:rPr>
              <w:t xml:space="preserve"> </w:t>
            </w:r>
            <w:r>
              <w:t>without</w:t>
            </w:r>
            <w:r>
              <w:rPr>
                <w:spacing w:val="-3"/>
              </w:rPr>
              <w:t xml:space="preserve"> </w:t>
            </w:r>
            <w:r>
              <w:t>unexpected</w:t>
            </w:r>
            <w:r>
              <w:rPr>
                <w:spacing w:val="-1"/>
              </w:rPr>
              <w:t xml:space="preserve"> </w:t>
            </w:r>
            <w:r>
              <w:t>disruption:</w:t>
            </w:r>
          </w:p>
          <w:p w:rsidR="006339F3" w:rsidRDefault="006339F3">
            <w:pPr>
              <w:pStyle w:val="TableParagraph"/>
              <w:spacing w:before="4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6"/>
              </w:numPr>
              <w:tabs>
                <w:tab w:val="left" w:pos="845"/>
              </w:tabs>
              <w:spacing w:line="249" w:lineRule="auto"/>
              <w:ind w:left="844" w:right="403"/>
              <w:jc w:val="both"/>
            </w:pPr>
            <w:r>
              <w:t>A senior member of site staff will be identified as responsible for all fire</w:t>
            </w:r>
            <w:r>
              <w:rPr>
                <w:spacing w:val="1"/>
              </w:rPr>
              <w:t xml:space="preserve"> </w:t>
            </w:r>
            <w:r>
              <w:t>preventative matters;</w:t>
            </w:r>
          </w:p>
          <w:p w:rsidR="006339F3" w:rsidRDefault="00143423">
            <w:pPr>
              <w:pStyle w:val="TableParagraph"/>
              <w:numPr>
                <w:ilvl w:val="0"/>
                <w:numId w:val="6"/>
              </w:numPr>
              <w:tabs>
                <w:tab w:val="left" w:pos="845"/>
              </w:tabs>
              <w:spacing w:before="121" w:line="249" w:lineRule="auto"/>
              <w:ind w:left="844" w:right="403"/>
              <w:jc w:val="both"/>
            </w:pPr>
            <w:r>
              <w:t>Out of site hours contacts, including telephone numbers, will be made</w:t>
            </w:r>
            <w:r>
              <w:rPr>
                <w:spacing w:val="1"/>
              </w:rPr>
              <w:t xml:space="preserve"> </w:t>
            </w:r>
            <w:r>
              <w:t>available</w:t>
            </w:r>
            <w:r>
              <w:rPr>
                <w:spacing w:val="-2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times;</w:t>
            </w:r>
          </w:p>
          <w:p w:rsidR="006339F3" w:rsidRDefault="00143423">
            <w:pPr>
              <w:pStyle w:val="TableParagraph"/>
              <w:numPr>
                <w:ilvl w:val="0"/>
                <w:numId w:val="6"/>
              </w:numPr>
              <w:tabs>
                <w:tab w:val="left" w:pos="845"/>
              </w:tabs>
              <w:spacing w:before="121" w:line="249" w:lineRule="auto"/>
              <w:ind w:left="844" w:right="402"/>
              <w:jc w:val="both"/>
            </w:pPr>
            <w:r>
              <w:t>Secure containers and toolboxes will be provided to allow hazardous</w:t>
            </w:r>
            <w:r>
              <w:rPr>
                <w:spacing w:val="1"/>
              </w:rPr>
              <w:t xml:space="preserve"> </w:t>
            </w:r>
            <w:r>
              <w:t>materials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tools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2"/>
              </w:rPr>
              <w:t xml:space="preserve"> </w:t>
            </w:r>
            <w:r>
              <w:t>secured</w:t>
            </w:r>
            <w:r>
              <w:rPr>
                <w:spacing w:val="-1"/>
              </w:rPr>
              <w:t xml:space="preserve"> </w:t>
            </w:r>
            <w:r>
              <w:t>each</w:t>
            </w:r>
            <w:r>
              <w:rPr>
                <w:spacing w:val="-2"/>
              </w:rPr>
              <w:t xml:space="preserve"> </w:t>
            </w:r>
            <w:r>
              <w:t>evening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when</w:t>
            </w:r>
            <w:r>
              <w:rPr>
                <w:spacing w:val="-1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use;</w:t>
            </w:r>
          </w:p>
          <w:p w:rsidR="006339F3" w:rsidRDefault="00143423">
            <w:pPr>
              <w:pStyle w:val="TableParagraph"/>
              <w:numPr>
                <w:ilvl w:val="0"/>
                <w:numId w:val="6"/>
              </w:numPr>
              <w:tabs>
                <w:tab w:val="left" w:pos="845"/>
              </w:tabs>
              <w:spacing w:before="123" w:line="249" w:lineRule="auto"/>
              <w:ind w:left="844" w:right="405"/>
              <w:jc w:val="both"/>
            </w:pPr>
            <w:r>
              <w:t>A site fire plan will be produced prior to</w:t>
            </w:r>
            <w:r>
              <w:rPr>
                <w:spacing w:val="77"/>
              </w:rPr>
              <w:t xml:space="preserve"> </w:t>
            </w:r>
            <w:r>
              <w:t>the commencement of any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part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construction</w:t>
            </w:r>
            <w:r>
              <w:rPr>
                <w:spacing w:val="1"/>
              </w:rPr>
              <w:t xml:space="preserve"> </w:t>
            </w:r>
            <w:r>
              <w:t>health,</w:t>
            </w:r>
            <w:r>
              <w:rPr>
                <w:spacing w:val="-1"/>
              </w:rPr>
              <w:t xml:space="preserve"> </w:t>
            </w:r>
            <w:r>
              <w:t>safety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environment</w:t>
            </w:r>
            <w:r>
              <w:rPr>
                <w:spacing w:val="-3"/>
              </w:rPr>
              <w:t xml:space="preserve"> </w:t>
            </w:r>
            <w:r>
              <w:t>plan;</w:t>
            </w:r>
          </w:p>
          <w:p w:rsidR="006339F3" w:rsidRDefault="00522A2F">
            <w:pPr>
              <w:pStyle w:val="TableParagraph"/>
              <w:numPr>
                <w:ilvl w:val="0"/>
                <w:numId w:val="6"/>
              </w:numPr>
              <w:tabs>
                <w:tab w:val="left" w:pos="845"/>
              </w:tabs>
              <w:spacing w:before="121" w:line="249" w:lineRule="auto"/>
              <w:ind w:left="844" w:right="398"/>
              <w:jc w:val="both"/>
            </w:pPr>
            <w:r>
              <w:t>Firefighting</w:t>
            </w:r>
            <w:r w:rsidR="00143423">
              <w:t xml:space="preserve"> stations will be positioned in all areas of potential high risk.</w:t>
            </w:r>
            <w:r w:rsidR="00143423">
              <w:rPr>
                <w:spacing w:val="1"/>
              </w:rPr>
              <w:t xml:space="preserve"> </w:t>
            </w:r>
            <w:r w:rsidR="00143423">
              <w:t>These will hold the appropriate fire extinguishers, fire exit plan and</w:t>
            </w:r>
            <w:r w:rsidR="00143423">
              <w:rPr>
                <w:spacing w:val="1"/>
              </w:rPr>
              <w:t xml:space="preserve"> </w:t>
            </w:r>
            <w:r w:rsidR="00143423">
              <w:t>emergency</w:t>
            </w:r>
            <w:r w:rsidR="00143423">
              <w:rPr>
                <w:spacing w:val="76"/>
              </w:rPr>
              <w:t xml:space="preserve"> </w:t>
            </w:r>
            <w:r w:rsidR="00143423">
              <w:t>procedures,</w:t>
            </w:r>
            <w:r w:rsidR="00143423">
              <w:rPr>
                <w:spacing w:val="2"/>
              </w:rPr>
              <w:t xml:space="preserve"> </w:t>
            </w:r>
            <w:r w:rsidR="00143423">
              <w:t>which</w:t>
            </w:r>
            <w:r w:rsidR="00143423">
              <w:rPr>
                <w:spacing w:val="75"/>
              </w:rPr>
              <w:t xml:space="preserve"> </w:t>
            </w:r>
            <w:r w:rsidR="00143423">
              <w:t>will</w:t>
            </w:r>
            <w:r w:rsidR="00143423">
              <w:rPr>
                <w:spacing w:val="75"/>
              </w:rPr>
              <w:t xml:space="preserve"> </w:t>
            </w:r>
            <w:r w:rsidR="00143423">
              <w:t>be  updated</w:t>
            </w:r>
            <w:r w:rsidR="00143423">
              <w:rPr>
                <w:spacing w:val="76"/>
              </w:rPr>
              <w:t xml:space="preserve"> </w:t>
            </w:r>
            <w:r w:rsidR="00143423">
              <w:t>by</w:t>
            </w:r>
            <w:r w:rsidR="00143423">
              <w:rPr>
                <w:spacing w:val="76"/>
              </w:rPr>
              <w:t xml:space="preserve"> </w:t>
            </w:r>
            <w:r w:rsidR="00143423">
              <w:t>an</w:t>
            </w:r>
            <w:r w:rsidR="00143423">
              <w:rPr>
                <w:spacing w:val="1"/>
              </w:rPr>
              <w:t xml:space="preserve"> </w:t>
            </w:r>
            <w:r w:rsidR="00143423">
              <w:t>appointed</w:t>
            </w:r>
            <w:r w:rsidR="00143423">
              <w:rPr>
                <w:spacing w:val="76"/>
              </w:rPr>
              <w:t xml:space="preserve"> </w:t>
            </w:r>
            <w:r w:rsidR="00143423">
              <w:t>fire</w:t>
            </w:r>
          </w:p>
          <w:p w:rsidR="006339F3" w:rsidRDefault="00143423">
            <w:pPr>
              <w:pStyle w:val="TableParagraph"/>
              <w:spacing w:before="4" w:line="237" w:lineRule="exact"/>
              <w:ind w:left="844"/>
              <w:jc w:val="both"/>
            </w:pPr>
            <w:r>
              <w:t>marshal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regular</w:t>
            </w:r>
            <w:r>
              <w:rPr>
                <w:spacing w:val="-2"/>
              </w:rPr>
              <w:t xml:space="preserve"> </w:t>
            </w:r>
            <w:r>
              <w:t>basis;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15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5"/>
              </w:numPr>
              <w:tabs>
                <w:tab w:val="left" w:pos="845"/>
              </w:tabs>
              <w:spacing w:line="249" w:lineRule="auto"/>
              <w:ind w:right="403"/>
              <w:jc w:val="both"/>
            </w:pPr>
            <w:r>
              <w:t>Fire</w:t>
            </w:r>
            <w:r>
              <w:rPr>
                <w:spacing w:val="1"/>
              </w:rPr>
              <w:t xml:space="preserve"> </w:t>
            </w:r>
            <w:r>
              <w:t>escape</w:t>
            </w:r>
            <w:r>
              <w:rPr>
                <w:spacing w:val="1"/>
              </w:rPr>
              <w:t xml:space="preserve"> </w:t>
            </w:r>
            <w:r>
              <w:t>signage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installed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working</w:t>
            </w:r>
            <w:r>
              <w:rPr>
                <w:spacing w:val="1"/>
              </w:rPr>
              <w:t xml:space="preserve"> </w:t>
            </w:r>
            <w:r>
              <w:t>zones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77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inspected at the end of each working day to ensure</w:t>
            </w:r>
            <w:r>
              <w:rPr>
                <w:spacing w:val="77"/>
              </w:rPr>
              <w:t xml:space="preserve"> </w:t>
            </w:r>
            <w:r>
              <w:t>they are left in a</w:t>
            </w:r>
            <w:r>
              <w:rPr>
                <w:spacing w:val="1"/>
              </w:rPr>
              <w:t xml:space="preserve"> </w:t>
            </w:r>
            <w:r>
              <w:t>safe</w:t>
            </w:r>
            <w:r>
              <w:rPr>
                <w:spacing w:val="-1"/>
              </w:rPr>
              <w:t xml:space="preserve"> </w:t>
            </w:r>
            <w:r>
              <w:t>condition;</w:t>
            </w:r>
          </w:p>
          <w:p w:rsidR="006339F3" w:rsidRDefault="00143423">
            <w:pPr>
              <w:pStyle w:val="TableParagraph"/>
              <w:numPr>
                <w:ilvl w:val="0"/>
                <w:numId w:val="5"/>
              </w:numPr>
              <w:tabs>
                <w:tab w:val="left" w:pos="845"/>
              </w:tabs>
              <w:spacing w:before="124"/>
              <w:ind w:hanging="361"/>
              <w:jc w:val="both"/>
            </w:pPr>
            <w:r>
              <w:t>Materials</w:t>
            </w:r>
            <w:r>
              <w:rPr>
                <w:spacing w:val="-4"/>
              </w:rPr>
              <w:t xml:space="preserve"> </w:t>
            </w:r>
            <w:r>
              <w:t>storage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kept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minimum;</w:t>
            </w:r>
          </w:p>
          <w:p w:rsidR="006339F3" w:rsidRDefault="00143423">
            <w:pPr>
              <w:pStyle w:val="TableParagraph"/>
              <w:numPr>
                <w:ilvl w:val="0"/>
                <w:numId w:val="5"/>
              </w:numPr>
              <w:tabs>
                <w:tab w:val="left" w:pos="845"/>
              </w:tabs>
              <w:spacing w:before="128" w:line="249" w:lineRule="auto"/>
              <w:ind w:right="396"/>
              <w:jc w:val="both"/>
            </w:pPr>
            <w:r>
              <w:t>Combustible materials will be kept and stored in a separate area inside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building;</w:t>
            </w:r>
          </w:p>
          <w:p w:rsidR="006339F3" w:rsidRDefault="00143423">
            <w:pPr>
              <w:pStyle w:val="TableParagraph"/>
              <w:numPr>
                <w:ilvl w:val="0"/>
                <w:numId w:val="5"/>
              </w:numPr>
              <w:tabs>
                <w:tab w:val="left" w:pos="845"/>
              </w:tabs>
              <w:spacing w:before="124"/>
              <w:ind w:hanging="361"/>
              <w:jc w:val="both"/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“permit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work”</w:t>
            </w:r>
            <w:r>
              <w:rPr>
                <w:spacing w:val="-3"/>
              </w:rPr>
              <w:t xml:space="preserve"> </w:t>
            </w:r>
            <w:r>
              <w:t>system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hot</w:t>
            </w:r>
            <w:r>
              <w:rPr>
                <w:spacing w:val="-3"/>
              </w:rPr>
              <w:t xml:space="preserve"> </w:t>
            </w:r>
            <w:r>
              <w:t>works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implemented;</w:t>
            </w:r>
          </w:p>
          <w:p w:rsidR="006339F3" w:rsidRDefault="00143423">
            <w:pPr>
              <w:pStyle w:val="TableParagraph"/>
              <w:numPr>
                <w:ilvl w:val="0"/>
                <w:numId w:val="5"/>
              </w:numPr>
              <w:tabs>
                <w:tab w:val="left" w:pos="845"/>
              </w:tabs>
              <w:spacing w:before="129" w:line="249" w:lineRule="auto"/>
              <w:ind w:right="402"/>
              <w:jc w:val="both"/>
            </w:pPr>
            <w:r>
              <w:t>Dedicated emergency routes and assembly points will be identified on</w:t>
            </w:r>
            <w:r>
              <w:rPr>
                <w:spacing w:val="1"/>
              </w:rPr>
              <w:t xml:space="preserve"> </w:t>
            </w:r>
            <w:r>
              <w:t>site;</w:t>
            </w:r>
          </w:p>
          <w:p w:rsidR="006339F3" w:rsidRDefault="00143423">
            <w:pPr>
              <w:pStyle w:val="TableParagraph"/>
              <w:numPr>
                <w:ilvl w:val="0"/>
                <w:numId w:val="5"/>
              </w:numPr>
              <w:tabs>
                <w:tab w:val="left" w:pos="845"/>
              </w:tabs>
              <w:spacing w:before="123" w:line="249" w:lineRule="auto"/>
              <w:ind w:right="396"/>
              <w:jc w:val="both"/>
            </w:pPr>
            <w:r>
              <w:t>Written emergency procedures will be given to each operative as part 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induction</w:t>
            </w:r>
            <w:r>
              <w:rPr>
                <w:spacing w:val="1"/>
              </w:rPr>
              <w:t xml:space="preserve"> </w:t>
            </w:r>
            <w:r>
              <w:t>process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also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displayed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prominent</w:t>
            </w:r>
            <w:r>
              <w:rPr>
                <w:spacing w:val="1"/>
              </w:rPr>
              <w:t xml:space="preserve"> </w:t>
            </w:r>
            <w:r>
              <w:t>positions</w:t>
            </w:r>
            <w:r>
              <w:rPr>
                <w:spacing w:val="-1"/>
              </w:rPr>
              <w:t xml:space="preserve"> </w:t>
            </w:r>
            <w:r>
              <w:t>around</w:t>
            </w:r>
            <w:r>
              <w:rPr>
                <w:spacing w:val="-2"/>
              </w:rPr>
              <w:t xml:space="preserve"> </w:t>
            </w:r>
            <w:r>
              <w:t>the site.</w:t>
            </w:r>
          </w:p>
          <w:p w:rsidR="006339F3" w:rsidRDefault="006339F3">
            <w:pPr>
              <w:pStyle w:val="TableParagraph"/>
              <w:spacing w:before="2"/>
              <w:rPr>
                <w:b/>
              </w:rPr>
            </w:pPr>
          </w:p>
          <w:p w:rsidR="006339F3" w:rsidRDefault="00143423">
            <w:pPr>
              <w:pStyle w:val="TableParagraph"/>
              <w:ind w:left="126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Housekeeping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The</w:t>
            </w:r>
            <w:r>
              <w:rPr>
                <w:spacing w:val="1"/>
              </w:rPr>
              <w:t xml:space="preserve"> </w:t>
            </w:r>
            <w:r>
              <w:t>provision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maintenance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clean,</w:t>
            </w:r>
            <w:r>
              <w:rPr>
                <w:spacing w:val="1"/>
              </w:rPr>
              <w:t xml:space="preserve"> </w:t>
            </w:r>
            <w:r>
              <w:t>tidy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properly</w:t>
            </w:r>
            <w:r>
              <w:rPr>
                <w:spacing w:val="1"/>
              </w:rPr>
              <w:t xml:space="preserve"> </w:t>
            </w:r>
            <w:r>
              <w:t>run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77"/>
              </w:rPr>
              <w:t xml:space="preserve"> </w:t>
            </w:r>
            <w:r>
              <w:t>is</w:t>
            </w:r>
            <w:r>
              <w:rPr>
                <w:spacing w:val="-75"/>
              </w:rPr>
              <w:t xml:space="preserve"> </w:t>
            </w:r>
            <w:r>
              <w:t>essential</w:t>
            </w:r>
            <w:r>
              <w:rPr>
                <w:spacing w:val="1"/>
              </w:rPr>
              <w:t xml:space="preserve"> </w:t>
            </w:r>
            <w:r>
              <w:t>if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safety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personnel</w:t>
            </w:r>
            <w:r>
              <w:rPr>
                <w:spacing w:val="1"/>
              </w:rPr>
              <w:t xml:space="preserve"> </w:t>
            </w:r>
            <w:r>
              <w:t>working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quality</w:t>
            </w:r>
            <w:r>
              <w:rPr>
                <w:spacing w:val="77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completed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1"/>
              </w:rPr>
              <w:t xml:space="preserve"> </w:t>
            </w:r>
            <w:r>
              <w:t>are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ensured.</w:t>
            </w:r>
            <w:r>
              <w:rPr>
                <w:spacing w:val="1"/>
              </w:rPr>
              <w:t xml:space="preserve"> </w:t>
            </w:r>
            <w:r>
              <w:t>Consequently,</w:t>
            </w:r>
            <w:r>
              <w:rPr>
                <w:spacing w:val="1"/>
              </w:rPr>
              <w:t xml:space="preserve"> </w:t>
            </w:r>
            <w:r>
              <w:t>ever</w:t>
            </w:r>
            <w:r>
              <w:rPr>
                <w:spacing w:val="1"/>
              </w:rPr>
              <w:t xml:space="preserve"> </w:t>
            </w:r>
            <w:r>
              <w:t>mindful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Employers image, the site will be cleared regularly and subcontractors directed</w:t>
            </w:r>
            <w:r>
              <w:rPr>
                <w:spacing w:val="-7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comply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Contractor’s</w:t>
            </w:r>
            <w:r>
              <w:rPr>
                <w:spacing w:val="-1"/>
              </w:rPr>
              <w:t xml:space="preserve"> </w:t>
            </w:r>
            <w:r>
              <w:t>strict</w:t>
            </w:r>
            <w:r>
              <w:rPr>
                <w:spacing w:val="-3"/>
              </w:rPr>
              <w:t xml:space="preserve"> </w:t>
            </w:r>
            <w:r>
              <w:t>housekeeping</w:t>
            </w:r>
            <w:r>
              <w:rPr>
                <w:spacing w:val="-3"/>
              </w:rPr>
              <w:t xml:space="preserve"> </w:t>
            </w:r>
            <w:r>
              <w:t>rules.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89"/>
            </w:pPr>
            <w:r>
              <w:t>Each</w:t>
            </w:r>
            <w:r>
              <w:rPr>
                <w:spacing w:val="10"/>
              </w:rPr>
              <w:t xml:space="preserve"> </w:t>
            </w:r>
            <w:r>
              <w:t>subcontractor</w:t>
            </w:r>
            <w:r>
              <w:rPr>
                <w:spacing w:val="10"/>
              </w:rPr>
              <w:t xml:space="preserve"> </w:t>
            </w:r>
            <w:r>
              <w:t>will</w:t>
            </w:r>
            <w:r>
              <w:rPr>
                <w:spacing w:val="10"/>
              </w:rPr>
              <w:t xml:space="preserve"> </w:t>
            </w:r>
            <w:r>
              <w:t>be</w:t>
            </w:r>
            <w:r>
              <w:rPr>
                <w:spacing w:val="11"/>
              </w:rPr>
              <w:t xml:space="preserve"> </w:t>
            </w:r>
            <w:r>
              <w:t>required</w:t>
            </w:r>
            <w:r>
              <w:rPr>
                <w:spacing w:val="13"/>
              </w:rPr>
              <w:t xml:space="preserve"> </w:t>
            </w:r>
            <w:r>
              <w:t>to</w:t>
            </w:r>
            <w:r>
              <w:rPr>
                <w:spacing w:val="11"/>
              </w:rPr>
              <w:t xml:space="preserve"> </w:t>
            </w:r>
            <w:r>
              <w:t>store</w:t>
            </w:r>
            <w:r>
              <w:rPr>
                <w:spacing w:val="11"/>
              </w:rPr>
              <w:t xml:space="preserve"> </w:t>
            </w:r>
            <w:r>
              <w:t>materials</w:t>
            </w:r>
            <w:r>
              <w:rPr>
                <w:spacing w:val="10"/>
              </w:rPr>
              <w:t xml:space="preserve"> </w:t>
            </w:r>
            <w:r>
              <w:t>in</w:t>
            </w:r>
            <w:r>
              <w:rPr>
                <w:spacing w:val="9"/>
              </w:rPr>
              <w:t xml:space="preserve"> </w:t>
            </w:r>
            <w:r>
              <w:t>a</w:t>
            </w:r>
            <w:r>
              <w:rPr>
                <w:spacing w:val="15"/>
              </w:rPr>
              <w:t xml:space="preserve"> </w:t>
            </w:r>
            <w:r>
              <w:t>designated</w:t>
            </w:r>
            <w:r>
              <w:rPr>
                <w:spacing w:val="10"/>
              </w:rPr>
              <w:t xml:space="preserve"> </w:t>
            </w:r>
            <w:r>
              <w:t>area</w:t>
            </w:r>
            <w:r>
              <w:rPr>
                <w:spacing w:val="12"/>
              </w:rPr>
              <w:t xml:space="preserve"> </w:t>
            </w:r>
            <w:r>
              <w:t>for</w:t>
            </w:r>
            <w:r>
              <w:rPr>
                <w:spacing w:val="-75"/>
              </w:rPr>
              <w:t xml:space="preserve"> </w:t>
            </w:r>
            <w:r>
              <w:t>which he is solely responsible.</w:t>
            </w:r>
            <w:r>
              <w:rPr>
                <w:spacing w:val="1"/>
              </w:rPr>
              <w:t xml:space="preserve"> </w:t>
            </w:r>
            <w:r>
              <w:t>It will be incumbent on each sub-contractor to</w:t>
            </w:r>
            <w:r>
              <w:rPr>
                <w:spacing w:val="1"/>
              </w:rPr>
              <w:t xml:space="preserve"> </w:t>
            </w:r>
            <w:r>
              <w:t>control</w:t>
            </w:r>
            <w:r>
              <w:rPr>
                <w:spacing w:val="18"/>
              </w:rPr>
              <w:t xml:space="preserve"> </w:t>
            </w:r>
            <w:r>
              <w:t>their</w:t>
            </w:r>
            <w:r>
              <w:rPr>
                <w:spacing w:val="18"/>
              </w:rPr>
              <w:t xml:space="preserve"> </w:t>
            </w:r>
            <w:r>
              <w:t>own</w:t>
            </w:r>
            <w:r>
              <w:rPr>
                <w:spacing w:val="17"/>
              </w:rPr>
              <w:t xml:space="preserve"> </w:t>
            </w:r>
            <w:r>
              <w:t>area</w:t>
            </w:r>
            <w:r>
              <w:rPr>
                <w:spacing w:val="18"/>
              </w:rPr>
              <w:t xml:space="preserve"> </w:t>
            </w:r>
            <w:r>
              <w:t>and</w:t>
            </w:r>
            <w:r>
              <w:rPr>
                <w:spacing w:val="17"/>
              </w:rPr>
              <w:t xml:space="preserve"> </w:t>
            </w:r>
            <w:r>
              <w:t>to</w:t>
            </w:r>
            <w:r>
              <w:rPr>
                <w:spacing w:val="20"/>
              </w:rPr>
              <w:t xml:space="preserve"> </w:t>
            </w:r>
            <w:r>
              <w:t>ensure</w:t>
            </w:r>
            <w:r>
              <w:rPr>
                <w:spacing w:val="19"/>
              </w:rPr>
              <w:t xml:space="preserve"> </w:t>
            </w:r>
            <w:r>
              <w:t>that</w:t>
            </w:r>
            <w:r>
              <w:rPr>
                <w:spacing w:val="20"/>
              </w:rPr>
              <w:t xml:space="preserve"> </w:t>
            </w:r>
            <w:r>
              <w:t>materials</w:t>
            </w:r>
            <w:r>
              <w:rPr>
                <w:spacing w:val="17"/>
              </w:rPr>
              <w:t xml:space="preserve"> </w:t>
            </w:r>
            <w:r>
              <w:t>and</w:t>
            </w:r>
            <w:r>
              <w:rPr>
                <w:spacing w:val="17"/>
              </w:rPr>
              <w:t xml:space="preserve"> </w:t>
            </w:r>
            <w:r>
              <w:t>equipment</w:t>
            </w:r>
            <w:r>
              <w:rPr>
                <w:spacing w:val="17"/>
              </w:rPr>
              <w:t xml:space="preserve"> </w:t>
            </w:r>
            <w:r>
              <w:t>are</w:t>
            </w:r>
            <w:r>
              <w:rPr>
                <w:spacing w:val="19"/>
              </w:rPr>
              <w:t xml:space="preserve"> </w:t>
            </w:r>
            <w:r>
              <w:t>safely</w:t>
            </w:r>
            <w:r>
              <w:rPr>
                <w:spacing w:val="-74"/>
              </w:rPr>
              <w:t xml:space="preserve"> </w:t>
            </w:r>
            <w:r>
              <w:t>stored</w:t>
            </w:r>
            <w:r>
              <w:rPr>
                <w:spacing w:val="15"/>
              </w:rPr>
              <w:t xml:space="preserve"> </w:t>
            </w:r>
            <w:r>
              <w:t>and</w:t>
            </w:r>
            <w:r>
              <w:rPr>
                <w:spacing w:val="14"/>
              </w:rPr>
              <w:t xml:space="preserve"> </w:t>
            </w:r>
            <w:r>
              <w:t>that</w:t>
            </w:r>
            <w:r>
              <w:rPr>
                <w:spacing w:val="14"/>
              </w:rPr>
              <w:t xml:space="preserve"> </w:t>
            </w:r>
            <w:r>
              <w:t>only</w:t>
            </w:r>
            <w:r>
              <w:rPr>
                <w:spacing w:val="14"/>
              </w:rPr>
              <w:t xml:space="preserve"> </w:t>
            </w:r>
            <w:r>
              <w:t>essential</w:t>
            </w:r>
            <w:r>
              <w:rPr>
                <w:spacing w:val="14"/>
              </w:rPr>
              <w:t xml:space="preserve"> </w:t>
            </w:r>
            <w:r>
              <w:t>items</w:t>
            </w:r>
            <w:r>
              <w:rPr>
                <w:spacing w:val="15"/>
              </w:rPr>
              <w:t xml:space="preserve"> </w:t>
            </w:r>
            <w:r>
              <w:t>are</w:t>
            </w:r>
            <w:r>
              <w:rPr>
                <w:spacing w:val="20"/>
              </w:rPr>
              <w:t xml:space="preserve"> </w:t>
            </w:r>
            <w:r>
              <w:t>transferred</w:t>
            </w:r>
            <w:r>
              <w:rPr>
                <w:spacing w:val="15"/>
              </w:rPr>
              <w:t xml:space="preserve"> </w:t>
            </w:r>
            <w:r>
              <w:t>to</w:t>
            </w:r>
            <w:r>
              <w:rPr>
                <w:spacing w:val="15"/>
              </w:rPr>
              <w:t xml:space="preserve"> </w:t>
            </w:r>
            <w:r>
              <w:t>the</w:t>
            </w:r>
            <w:r>
              <w:rPr>
                <w:spacing w:val="16"/>
              </w:rPr>
              <w:t xml:space="preserve"> </w:t>
            </w:r>
            <w:r>
              <w:t>work-space.</w:t>
            </w:r>
            <w:r>
              <w:rPr>
                <w:spacing w:val="-75"/>
              </w:rPr>
              <w:t xml:space="preserve"> </w:t>
            </w:r>
            <w:r>
              <w:t>Likewise</w:t>
            </w:r>
            <w:r>
              <w:rPr>
                <w:spacing w:val="27"/>
              </w:rPr>
              <w:t xml:space="preserve"> </w:t>
            </w:r>
            <w:r>
              <w:t>each</w:t>
            </w:r>
            <w:r>
              <w:rPr>
                <w:spacing w:val="26"/>
              </w:rPr>
              <w:t xml:space="preserve"> </w:t>
            </w:r>
            <w:r>
              <w:t>subcontractor</w:t>
            </w:r>
            <w:r>
              <w:rPr>
                <w:spacing w:val="26"/>
              </w:rPr>
              <w:t xml:space="preserve"> </w:t>
            </w:r>
            <w:r>
              <w:t>will</w:t>
            </w:r>
            <w:r>
              <w:rPr>
                <w:spacing w:val="25"/>
              </w:rPr>
              <w:t xml:space="preserve"> </w:t>
            </w:r>
            <w:r>
              <w:t>be</w:t>
            </w:r>
            <w:r>
              <w:rPr>
                <w:spacing w:val="27"/>
              </w:rPr>
              <w:t xml:space="preserve"> </w:t>
            </w:r>
            <w:r>
              <w:t>responsible</w:t>
            </w:r>
            <w:r>
              <w:rPr>
                <w:spacing w:val="26"/>
              </w:rPr>
              <w:t xml:space="preserve"> </w:t>
            </w:r>
            <w:r>
              <w:t>for</w:t>
            </w:r>
            <w:r>
              <w:rPr>
                <w:spacing w:val="26"/>
              </w:rPr>
              <w:t xml:space="preserve"> </w:t>
            </w:r>
            <w:r>
              <w:t>removing</w:t>
            </w:r>
            <w:r>
              <w:rPr>
                <w:spacing w:val="25"/>
              </w:rPr>
              <w:t xml:space="preserve"> </w:t>
            </w:r>
            <w:r>
              <w:t>waste</w:t>
            </w:r>
            <w:r>
              <w:rPr>
                <w:spacing w:val="26"/>
              </w:rPr>
              <w:t xml:space="preserve"> </w:t>
            </w:r>
            <w:r>
              <w:t>materials</w:t>
            </w:r>
            <w:r>
              <w:rPr>
                <w:spacing w:val="-74"/>
              </w:rPr>
              <w:t xml:space="preserve"> </w:t>
            </w:r>
            <w:r>
              <w:t>from</w:t>
            </w:r>
            <w:r>
              <w:rPr>
                <w:spacing w:val="-1"/>
              </w:rPr>
              <w:t xml:space="preserve"> </w:t>
            </w:r>
            <w:r>
              <w:t>the work-space and</w:t>
            </w:r>
            <w:r>
              <w:rPr>
                <w:spacing w:val="-2"/>
              </w:rPr>
              <w:t xml:space="preserve"> </w:t>
            </w:r>
            <w:r>
              <w:t>depositing</w:t>
            </w:r>
            <w:r>
              <w:rPr>
                <w:spacing w:val="-3"/>
              </w:rPr>
              <w:t xml:space="preserve"> </w:t>
            </w:r>
            <w:r>
              <w:t>them into the</w:t>
            </w:r>
            <w:r>
              <w:rPr>
                <w:spacing w:val="-1"/>
              </w:rPr>
              <w:t xml:space="preserve"> </w:t>
            </w:r>
            <w:r>
              <w:t>skip</w:t>
            </w:r>
            <w:r>
              <w:rPr>
                <w:spacing w:val="-2"/>
              </w:rPr>
              <w:t xml:space="preserve"> </w:t>
            </w:r>
            <w:r>
              <w:t>area.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5"/>
              <w:jc w:val="both"/>
            </w:pPr>
            <w:r>
              <w:t>Strong and effective management by the Contractor and the requirement for</w:t>
            </w:r>
            <w:r>
              <w:rPr>
                <w:spacing w:val="1"/>
              </w:rPr>
              <w:t xml:space="preserve"> </w:t>
            </w:r>
            <w:r>
              <w:t>proactive, co-operative subcontractors will ensure that good housekeeping will</w:t>
            </w:r>
            <w:r>
              <w:rPr>
                <w:spacing w:val="1"/>
              </w:rPr>
              <w:t xml:space="preserve"> </w:t>
            </w:r>
            <w:r>
              <w:t>prevail and that the site is run in a clean, proper, and efficient manner, being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considerate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possible</w:t>
            </w:r>
            <w:r>
              <w:rPr>
                <w:spacing w:val="-1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times</w:t>
            </w:r>
            <w:r>
              <w:rPr>
                <w:spacing w:val="-1"/>
              </w:rPr>
              <w:t xml:space="preserve"> </w:t>
            </w:r>
            <w:r>
              <w:t>to the</w:t>
            </w:r>
            <w:r>
              <w:rPr>
                <w:spacing w:val="-1"/>
              </w:rPr>
              <w:t xml:space="preserve"> </w:t>
            </w:r>
            <w:r>
              <w:t>local</w:t>
            </w:r>
            <w:r>
              <w:rPr>
                <w:spacing w:val="-2"/>
              </w:rPr>
              <w:t xml:space="preserve"> </w:t>
            </w:r>
            <w:r>
              <w:t>public.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16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6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Noise</w:t>
            </w:r>
            <w:r>
              <w:rPr>
                <w:b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Control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7"/>
              <w:jc w:val="both"/>
            </w:pPr>
            <w:r>
              <w:t>The Contractor will be made aware of the sensitive issues which surround</w:t>
            </w:r>
            <w:r>
              <w:rPr>
                <w:spacing w:val="1"/>
              </w:rPr>
              <w:t xml:space="preserve"> </w:t>
            </w:r>
            <w:r>
              <w:t>undertaking major works alongside nearby businesses/residents. The ability to</w:t>
            </w:r>
            <w:r>
              <w:rPr>
                <w:spacing w:val="1"/>
              </w:rPr>
              <w:t xml:space="preserve"> </w:t>
            </w:r>
            <w:r>
              <w:t xml:space="preserve">seamlessly incorporate their works with minimal impact on all their </w:t>
            </w:r>
            <w:r w:rsidR="00522A2F">
              <w:t xml:space="preserve">neighbors </w:t>
            </w:r>
            <w:r w:rsidR="00522A2F">
              <w:rPr>
                <w:spacing w:val="-75"/>
              </w:rPr>
              <w:t>is</w:t>
            </w:r>
            <w:r>
              <w:t xml:space="preserve"> paramount to the success of the project. With careful consideration and</w:t>
            </w:r>
            <w:r>
              <w:rPr>
                <w:spacing w:val="1"/>
              </w:rPr>
              <w:t xml:space="preserve"> </w:t>
            </w:r>
            <w:r>
              <w:t>forward planning the avoidance of excessive disturbance can be managed to</w:t>
            </w:r>
            <w:r>
              <w:rPr>
                <w:spacing w:val="1"/>
              </w:rPr>
              <w:t xml:space="preserve"> </w:t>
            </w:r>
            <w:r>
              <w:t>accommodate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parties</w:t>
            </w:r>
            <w:r>
              <w:rPr>
                <w:spacing w:val="-1"/>
              </w:rPr>
              <w:t xml:space="preserve"> </w:t>
            </w:r>
            <w:r>
              <w:t>involved.</w:t>
            </w:r>
          </w:p>
          <w:p w:rsidR="006339F3" w:rsidRDefault="006339F3">
            <w:pPr>
              <w:pStyle w:val="TableParagraph"/>
              <w:spacing w:before="7"/>
              <w:rPr>
                <w:b/>
              </w:rPr>
            </w:pPr>
          </w:p>
          <w:p w:rsidR="006339F3" w:rsidRDefault="00143423">
            <w:pPr>
              <w:pStyle w:val="TableParagraph"/>
              <w:ind w:left="203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Contractor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firstly: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  <w:tab w:val="left" w:pos="847"/>
              </w:tabs>
              <w:ind w:hanging="361"/>
            </w:pPr>
            <w:r>
              <w:t>Consider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working</w:t>
            </w:r>
            <w:r>
              <w:rPr>
                <w:spacing w:val="-4"/>
              </w:rPr>
              <w:t xml:space="preserve"> </w:t>
            </w:r>
            <w:r>
              <w:t>areas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those</w:t>
            </w:r>
            <w:r>
              <w:rPr>
                <w:spacing w:val="-1"/>
              </w:rPr>
              <w:t xml:space="preserve"> </w:t>
            </w:r>
            <w:r>
              <w:t>who</w:t>
            </w:r>
            <w:r>
              <w:rPr>
                <w:spacing w:val="-4"/>
              </w:rPr>
              <w:t xml:space="preserve"> </w:t>
            </w:r>
            <w:r w:rsidR="00522A2F">
              <w:t>may be</w:t>
            </w:r>
            <w:r>
              <w:t xml:space="preserve"> affected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works.</w:t>
            </w:r>
          </w:p>
          <w:p w:rsidR="006339F3" w:rsidRDefault="00143423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  <w:tab w:val="left" w:pos="847"/>
              </w:tabs>
              <w:spacing w:before="131" w:line="252" w:lineRule="auto"/>
              <w:ind w:right="400"/>
            </w:pPr>
            <w:r>
              <w:t>Consider</w:t>
            </w:r>
            <w:r>
              <w:rPr>
                <w:spacing w:val="33"/>
              </w:rPr>
              <w:t xml:space="preserve"> </w:t>
            </w:r>
            <w:r>
              <w:t>noisy</w:t>
            </w:r>
            <w:r>
              <w:rPr>
                <w:spacing w:val="33"/>
              </w:rPr>
              <w:t xml:space="preserve"> </w:t>
            </w:r>
            <w:r>
              <w:t>operations</w:t>
            </w:r>
            <w:r>
              <w:rPr>
                <w:spacing w:val="34"/>
              </w:rPr>
              <w:t xml:space="preserve"> </w:t>
            </w:r>
            <w:r>
              <w:t>during</w:t>
            </w:r>
            <w:r>
              <w:rPr>
                <w:spacing w:val="34"/>
              </w:rPr>
              <w:t xml:space="preserve"> </w:t>
            </w:r>
            <w:r>
              <w:t>the</w:t>
            </w:r>
            <w:r>
              <w:rPr>
                <w:spacing w:val="34"/>
              </w:rPr>
              <w:t xml:space="preserve"> </w:t>
            </w:r>
            <w:r>
              <w:t>design</w:t>
            </w:r>
            <w:r>
              <w:rPr>
                <w:spacing w:val="33"/>
              </w:rPr>
              <w:t xml:space="preserve"> </w:t>
            </w:r>
            <w:r>
              <w:t>and</w:t>
            </w:r>
            <w:r>
              <w:rPr>
                <w:spacing w:val="33"/>
              </w:rPr>
              <w:t xml:space="preserve"> </w:t>
            </w:r>
            <w:r>
              <w:t>seek</w:t>
            </w:r>
            <w:r>
              <w:rPr>
                <w:spacing w:val="33"/>
              </w:rPr>
              <w:t xml:space="preserve"> </w:t>
            </w:r>
            <w:r>
              <w:t>alternative</w:t>
            </w:r>
            <w:r>
              <w:rPr>
                <w:spacing w:val="-75"/>
              </w:rPr>
              <w:t xml:space="preserve"> </w:t>
            </w:r>
            <w:r>
              <w:t>design/installation</w:t>
            </w:r>
            <w:r>
              <w:rPr>
                <w:spacing w:val="-3"/>
              </w:rPr>
              <w:t xml:space="preserve"> </w:t>
            </w:r>
            <w:r>
              <w:t>method.</w:t>
            </w:r>
          </w:p>
          <w:p w:rsidR="006339F3" w:rsidRDefault="00143423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  <w:tab w:val="left" w:pos="847"/>
              </w:tabs>
              <w:spacing w:before="120" w:line="252" w:lineRule="auto"/>
              <w:ind w:right="396"/>
            </w:pPr>
            <w:r>
              <w:t>Present</w:t>
            </w:r>
            <w:r>
              <w:rPr>
                <w:spacing w:val="36"/>
              </w:rPr>
              <w:t xml:space="preserve"> </w:t>
            </w:r>
            <w:r>
              <w:t>to</w:t>
            </w:r>
            <w:r>
              <w:rPr>
                <w:spacing w:val="37"/>
              </w:rPr>
              <w:t xml:space="preserve"> </w:t>
            </w:r>
            <w:r>
              <w:t>those</w:t>
            </w:r>
            <w:r>
              <w:rPr>
                <w:spacing w:val="38"/>
              </w:rPr>
              <w:t xml:space="preserve"> </w:t>
            </w:r>
            <w:r>
              <w:t>affected</w:t>
            </w:r>
            <w:r>
              <w:rPr>
                <w:spacing w:val="38"/>
              </w:rPr>
              <w:t xml:space="preserve"> </w:t>
            </w:r>
            <w:r>
              <w:t>their</w:t>
            </w:r>
            <w:r>
              <w:rPr>
                <w:spacing w:val="37"/>
              </w:rPr>
              <w:t xml:space="preserve"> </w:t>
            </w:r>
            <w:r>
              <w:t>proposals</w:t>
            </w:r>
            <w:r>
              <w:rPr>
                <w:spacing w:val="34"/>
              </w:rPr>
              <w:t xml:space="preserve"> </w:t>
            </w:r>
            <w:r>
              <w:t>of</w:t>
            </w:r>
            <w:r>
              <w:rPr>
                <w:spacing w:val="37"/>
              </w:rPr>
              <w:t xml:space="preserve"> </w:t>
            </w:r>
            <w:r>
              <w:t>work</w:t>
            </w:r>
            <w:r>
              <w:rPr>
                <w:spacing w:val="37"/>
              </w:rPr>
              <w:t xml:space="preserve"> </w:t>
            </w:r>
            <w:r>
              <w:t>and</w:t>
            </w:r>
            <w:r>
              <w:rPr>
                <w:spacing w:val="36"/>
              </w:rPr>
              <w:t xml:space="preserve"> </w:t>
            </w:r>
            <w:r>
              <w:t>measures</w:t>
            </w:r>
            <w:r>
              <w:rPr>
                <w:spacing w:val="38"/>
              </w:rPr>
              <w:t xml:space="preserve"> </w:t>
            </w:r>
            <w:r>
              <w:t>being</w:t>
            </w:r>
            <w:r>
              <w:rPr>
                <w:spacing w:val="-75"/>
              </w:rPr>
              <w:t xml:space="preserve"> </w:t>
            </w:r>
            <w:r>
              <w:t>implemented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avoid</w:t>
            </w:r>
            <w:r>
              <w:rPr>
                <w:spacing w:val="-4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disturbance.</w:t>
            </w:r>
          </w:p>
          <w:p w:rsidR="006339F3" w:rsidRDefault="00143423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  <w:tab w:val="left" w:pos="847"/>
              </w:tabs>
              <w:spacing w:before="118" w:line="252" w:lineRule="auto"/>
              <w:ind w:right="399"/>
            </w:pPr>
            <w:r>
              <w:t>Plan,</w:t>
            </w:r>
            <w:r>
              <w:rPr>
                <w:spacing w:val="32"/>
              </w:rPr>
              <w:t xml:space="preserve"> </w:t>
            </w:r>
            <w:r>
              <w:t>agree</w:t>
            </w:r>
            <w:r>
              <w:rPr>
                <w:spacing w:val="33"/>
              </w:rPr>
              <w:t xml:space="preserve"> </w:t>
            </w:r>
            <w:r>
              <w:t>and</w:t>
            </w:r>
            <w:r>
              <w:rPr>
                <w:spacing w:val="31"/>
              </w:rPr>
              <w:t xml:space="preserve"> </w:t>
            </w:r>
            <w:r>
              <w:t>communicate</w:t>
            </w:r>
            <w:r>
              <w:rPr>
                <w:spacing w:val="32"/>
              </w:rPr>
              <w:t xml:space="preserve"> </w:t>
            </w:r>
            <w:r>
              <w:t>particular</w:t>
            </w:r>
            <w:r>
              <w:rPr>
                <w:spacing w:val="31"/>
              </w:rPr>
              <w:t xml:space="preserve"> </w:t>
            </w:r>
            <w:r>
              <w:t>noisy</w:t>
            </w:r>
            <w:r>
              <w:rPr>
                <w:spacing w:val="30"/>
              </w:rPr>
              <w:t xml:space="preserve"> </w:t>
            </w:r>
            <w:r>
              <w:t>operations</w:t>
            </w:r>
            <w:r>
              <w:rPr>
                <w:spacing w:val="32"/>
              </w:rPr>
              <w:t xml:space="preserve"> </w:t>
            </w:r>
            <w:r>
              <w:t>to</w:t>
            </w:r>
            <w:r>
              <w:rPr>
                <w:spacing w:val="31"/>
              </w:rPr>
              <w:t xml:space="preserve"> </w:t>
            </w:r>
            <w:r>
              <w:t>an</w:t>
            </w:r>
            <w:r>
              <w:rPr>
                <w:spacing w:val="29"/>
              </w:rPr>
              <w:t xml:space="preserve"> </w:t>
            </w:r>
            <w:r>
              <w:t>agreed</w:t>
            </w:r>
            <w:r>
              <w:rPr>
                <w:spacing w:val="-75"/>
              </w:rPr>
              <w:t xml:space="preserve"> </w:t>
            </w:r>
            <w:r>
              <w:t>time</w:t>
            </w:r>
            <w:r>
              <w:rPr>
                <w:spacing w:val="-1"/>
              </w:rPr>
              <w:t xml:space="preserve"> </w:t>
            </w:r>
            <w:r>
              <w:t>slot. Plan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advance.</w:t>
            </w:r>
          </w:p>
          <w:p w:rsidR="006339F3" w:rsidRDefault="00143423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  <w:tab w:val="left" w:pos="847"/>
              </w:tabs>
              <w:spacing w:before="120"/>
              <w:ind w:hanging="361"/>
            </w:pPr>
            <w:r>
              <w:t>Select</w:t>
            </w:r>
            <w:r>
              <w:rPr>
                <w:spacing w:val="-4"/>
              </w:rPr>
              <w:t xml:space="preserve"> </w:t>
            </w:r>
            <w:r>
              <w:t>modern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appropriate</w:t>
            </w:r>
            <w:r>
              <w:rPr>
                <w:spacing w:val="-1"/>
              </w:rPr>
              <w:t xml:space="preserve"> </w:t>
            </w:r>
            <w:r>
              <w:t>plant</w:t>
            </w:r>
            <w:r>
              <w:rPr>
                <w:spacing w:val="-2"/>
              </w:rPr>
              <w:t xml:space="preserve"> </w:t>
            </w:r>
            <w:r>
              <w:t>to suppress noise.</w:t>
            </w:r>
          </w:p>
          <w:p w:rsidR="006339F3" w:rsidRDefault="00143423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  <w:tab w:val="left" w:pos="847"/>
              </w:tabs>
              <w:spacing w:before="131"/>
              <w:ind w:hanging="361"/>
            </w:pPr>
            <w:r>
              <w:t>Provide</w:t>
            </w:r>
            <w:r>
              <w:rPr>
                <w:spacing w:val="-2"/>
              </w:rPr>
              <w:t xml:space="preserve"> </w:t>
            </w:r>
            <w:r>
              <w:t>appropriate</w:t>
            </w:r>
            <w:r>
              <w:rPr>
                <w:spacing w:val="-2"/>
              </w:rPr>
              <w:t xml:space="preserve"> </w:t>
            </w:r>
            <w:r>
              <w:t>segregation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accommodate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working</w:t>
            </w:r>
            <w:r>
              <w:rPr>
                <w:spacing w:val="-4"/>
              </w:rPr>
              <w:t xml:space="preserve"> </w:t>
            </w:r>
            <w:r>
              <w:t>areas.</w:t>
            </w:r>
          </w:p>
          <w:p w:rsidR="006339F3" w:rsidRDefault="00143423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  <w:tab w:val="left" w:pos="847"/>
              </w:tabs>
              <w:spacing w:before="134"/>
              <w:ind w:hanging="361"/>
            </w:pPr>
            <w:r>
              <w:t>Implement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suitable</w:t>
            </w:r>
            <w:r>
              <w:rPr>
                <w:spacing w:val="-1"/>
              </w:rPr>
              <w:t xml:space="preserve"> </w:t>
            </w:r>
            <w:r>
              <w:t>cleaning</w:t>
            </w:r>
            <w:r>
              <w:rPr>
                <w:spacing w:val="-4"/>
              </w:rPr>
              <w:t xml:space="preserve"> </w:t>
            </w:r>
            <w:r>
              <w:t>regime.</w:t>
            </w:r>
          </w:p>
          <w:p w:rsidR="006339F3" w:rsidRDefault="00143423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  <w:tab w:val="left" w:pos="847"/>
              </w:tabs>
              <w:spacing w:before="133"/>
              <w:ind w:hanging="361"/>
            </w:pPr>
            <w:r>
              <w:t>Ensure</w:t>
            </w:r>
            <w:r>
              <w:rPr>
                <w:spacing w:val="-2"/>
              </w:rPr>
              <w:t xml:space="preserve"> </w:t>
            </w:r>
            <w:r>
              <w:t>good</w:t>
            </w:r>
            <w:r>
              <w:rPr>
                <w:spacing w:val="-3"/>
              </w:rPr>
              <w:t xml:space="preserve"> </w:t>
            </w:r>
            <w:r w:rsidR="00522A2F">
              <w:t>house</w:t>
            </w:r>
            <w:r w:rsidR="00522A2F">
              <w:rPr>
                <w:spacing w:val="-2"/>
              </w:rPr>
              <w:t>k</w:t>
            </w:r>
            <w:r w:rsidR="00522A2F">
              <w:t>eeping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undertaken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maintained.</w:t>
            </w:r>
          </w:p>
          <w:p w:rsidR="006339F3" w:rsidRDefault="00143423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  <w:tab w:val="left" w:pos="847"/>
              </w:tabs>
              <w:spacing w:before="131"/>
              <w:ind w:hanging="361"/>
            </w:pPr>
            <w:r>
              <w:t>Monitor</w:t>
            </w:r>
            <w:r>
              <w:rPr>
                <w:spacing w:val="-4"/>
              </w:rPr>
              <w:t xml:space="preserve"> </w:t>
            </w:r>
            <w:r>
              <w:t>measure and</w:t>
            </w:r>
            <w:r>
              <w:rPr>
                <w:spacing w:val="-5"/>
              </w:rPr>
              <w:t xml:space="preserve"> </w:t>
            </w:r>
            <w:r>
              <w:t>review</w:t>
            </w:r>
            <w:r>
              <w:rPr>
                <w:spacing w:val="-2"/>
              </w:rPr>
              <w:t xml:space="preserve"> </w:t>
            </w:r>
            <w:r>
              <w:t>the processes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place.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before="1"/>
              <w:ind w:left="126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Pollution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Control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400"/>
              <w:jc w:val="both"/>
            </w:pPr>
            <w:r>
              <w:t>Pollution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generally</w:t>
            </w:r>
            <w:r>
              <w:rPr>
                <w:spacing w:val="1"/>
              </w:rPr>
              <w:t xml:space="preserve"> </w:t>
            </w:r>
            <w:r>
              <w:t>occurs</w:t>
            </w:r>
            <w:r>
              <w:rPr>
                <w:spacing w:val="1"/>
              </w:rPr>
              <w:t xml:space="preserve"> </w:t>
            </w:r>
            <w:r>
              <w:t>because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accidental</w:t>
            </w:r>
            <w:r>
              <w:rPr>
                <w:spacing w:val="1"/>
              </w:rPr>
              <w:t xml:space="preserve"> </w:t>
            </w:r>
            <w:r>
              <w:t>spillage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75"/>
              </w:rPr>
              <w:t xml:space="preserve"> </w:t>
            </w:r>
            <w:r>
              <w:t>material being used in the construction, e.g. spillage from a diesel drum, or as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by-product</w:t>
            </w:r>
            <w:r>
              <w:rPr>
                <w:spacing w:val="-1"/>
              </w:rPr>
              <w:t xml:space="preserve"> </w:t>
            </w:r>
            <w:r>
              <w:t>from an</w:t>
            </w:r>
            <w:r>
              <w:rPr>
                <w:spacing w:val="-2"/>
              </w:rPr>
              <w:t xml:space="preserve"> </w:t>
            </w:r>
            <w:r>
              <w:t>operation.</w:t>
            </w:r>
          </w:p>
          <w:p w:rsidR="006339F3" w:rsidRDefault="00143423">
            <w:pPr>
              <w:pStyle w:val="TableParagraph"/>
              <w:spacing w:line="249" w:lineRule="auto"/>
              <w:ind w:left="126" w:right="399"/>
              <w:jc w:val="both"/>
            </w:pPr>
            <w:r>
              <w:t>On</w:t>
            </w:r>
            <w:r>
              <w:rPr>
                <w:spacing w:val="1"/>
              </w:rPr>
              <w:t xml:space="preserve"> </w:t>
            </w:r>
            <w:r>
              <w:t>this</w:t>
            </w:r>
            <w:r>
              <w:rPr>
                <w:spacing w:val="1"/>
              </w:rPr>
              <w:t xml:space="preserve"> </w:t>
            </w:r>
            <w:r>
              <w:t>project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Contractor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use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following</w:t>
            </w:r>
            <w:r>
              <w:rPr>
                <w:spacing w:val="1"/>
              </w:rPr>
              <w:t xml:space="preserve"> </w:t>
            </w:r>
            <w:r>
              <w:t>pollution</w:t>
            </w:r>
            <w:r>
              <w:rPr>
                <w:spacing w:val="77"/>
              </w:rPr>
              <w:t xml:space="preserve"> </w:t>
            </w:r>
            <w:r>
              <w:t>control</w:t>
            </w:r>
            <w:r>
              <w:rPr>
                <w:spacing w:val="1"/>
              </w:rPr>
              <w:t xml:space="preserve"> </w:t>
            </w:r>
            <w:r>
              <w:t>measures:</w:t>
            </w:r>
          </w:p>
          <w:p w:rsidR="006339F3" w:rsidRDefault="006339F3">
            <w:pPr>
              <w:pStyle w:val="TableParagraph"/>
              <w:spacing w:before="2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3"/>
              </w:numPr>
              <w:tabs>
                <w:tab w:val="left" w:pos="847"/>
              </w:tabs>
              <w:spacing w:line="249" w:lineRule="auto"/>
              <w:ind w:right="399"/>
              <w:jc w:val="both"/>
            </w:pPr>
            <w:r>
              <w:t>Provide sufficient cleaning equipment and materials to prevent pollution</w:t>
            </w:r>
            <w:r>
              <w:rPr>
                <w:spacing w:val="1"/>
              </w:rPr>
              <w:t xml:space="preserve"> </w:t>
            </w:r>
            <w:r>
              <w:t>arising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 event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spillage;</w:t>
            </w:r>
          </w:p>
          <w:p w:rsidR="006339F3" w:rsidRDefault="00143423">
            <w:pPr>
              <w:pStyle w:val="TableParagraph"/>
              <w:numPr>
                <w:ilvl w:val="0"/>
                <w:numId w:val="3"/>
              </w:numPr>
              <w:tabs>
                <w:tab w:val="left" w:pos="847"/>
              </w:tabs>
              <w:spacing w:before="121" w:line="252" w:lineRule="auto"/>
              <w:ind w:right="399"/>
              <w:jc w:val="both"/>
            </w:pPr>
            <w:r>
              <w:t>Ensure that a COSHH assessment has been undertaken for all materials</w:t>
            </w:r>
            <w:r>
              <w:rPr>
                <w:spacing w:val="1"/>
              </w:rPr>
              <w:t xml:space="preserve"> </w:t>
            </w:r>
            <w:r>
              <w:t>to be used on the project and that the environmental file contains the</w:t>
            </w:r>
            <w:r>
              <w:rPr>
                <w:spacing w:val="1"/>
              </w:rPr>
              <w:t xml:space="preserve"> </w:t>
            </w:r>
            <w:r>
              <w:t>emergency</w:t>
            </w:r>
            <w:r>
              <w:rPr>
                <w:spacing w:val="-3"/>
              </w:rPr>
              <w:t xml:space="preserve"> </w:t>
            </w:r>
            <w:r>
              <w:t>measures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be taken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 event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spillage;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17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2"/>
              </w:numPr>
              <w:tabs>
                <w:tab w:val="left" w:pos="847"/>
              </w:tabs>
              <w:spacing w:line="249" w:lineRule="auto"/>
              <w:ind w:right="396"/>
              <w:jc w:val="both"/>
            </w:pPr>
            <w:r>
              <w:t>Produce</w:t>
            </w:r>
            <w:r>
              <w:rPr>
                <w:spacing w:val="1"/>
              </w:rPr>
              <w:t xml:space="preserve"> </w:t>
            </w:r>
            <w:r>
              <w:t>detailed</w:t>
            </w:r>
            <w:r>
              <w:rPr>
                <w:spacing w:val="1"/>
              </w:rPr>
              <w:t xml:space="preserve"> </w:t>
            </w:r>
            <w:r>
              <w:t>method</w:t>
            </w:r>
            <w:r>
              <w:rPr>
                <w:spacing w:val="1"/>
              </w:rPr>
              <w:t xml:space="preserve"> </w:t>
            </w:r>
            <w:r>
              <w:t>statements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discuss/agree</w:t>
            </w:r>
            <w:r>
              <w:rPr>
                <w:spacing w:val="1"/>
              </w:rPr>
              <w:t xml:space="preserve"> </w:t>
            </w:r>
            <w:r>
              <w:t>emergency</w:t>
            </w:r>
            <w:r>
              <w:rPr>
                <w:spacing w:val="1"/>
              </w:rPr>
              <w:t xml:space="preserve"> </w:t>
            </w:r>
            <w:r>
              <w:t>procedures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relevant</w:t>
            </w:r>
            <w:r>
              <w:rPr>
                <w:spacing w:val="-2"/>
              </w:rPr>
              <w:t xml:space="preserve"> </w:t>
            </w:r>
            <w:r>
              <w:t>parties.</w:t>
            </w:r>
          </w:p>
          <w:p w:rsidR="006339F3" w:rsidRDefault="00143423">
            <w:pPr>
              <w:pStyle w:val="TableParagraph"/>
              <w:spacing w:before="121" w:line="252" w:lineRule="auto"/>
              <w:ind w:left="203" w:right="397"/>
              <w:jc w:val="both"/>
            </w:pPr>
            <w:r>
              <w:rPr>
                <w:u w:val="single"/>
              </w:rPr>
              <w:t>Noise</w:t>
            </w:r>
            <w:r>
              <w:t xml:space="preserve"> – This will be monitored throughout the demolition and construction</w:t>
            </w:r>
            <w:r>
              <w:rPr>
                <w:spacing w:val="1"/>
              </w:rPr>
              <w:t xml:space="preserve"> </w:t>
            </w:r>
            <w:r>
              <w:t>phases of the project. All activities will be risk assessed and all operatives will</w:t>
            </w:r>
            <w:r>
              <w:rPr>
                <w:spacing w:val="1"/>
              </w:rPr>
              <w:t xml:space="preserve"> </w:t>
            </w:r>
            <w:r>
              <w:t>have the correct PPE on. There is also concerns that the NR levels may be</w:t>
            </w:r>
            <w:r>
              <w:rPr>
                <w:spacing w:val="1"/>
              </w:rPr>
              <w:t xml:space="preserve"> </w:t>
            </w:r>
            <w:r>
              <w:t>exceeded beyond the site boundary and sound screens will need to be in place</w:t>
            </w:r>
            <w:r>
              <w:rPr>
                <w:spacing w:val="-7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prevent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2"/>
              </w:rPr>
              <w:t xml:space="preserve"> </w:t>
            </w:r>
            <w:r>
              <w:t>risk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the general</w:t>
            </w:r>
            <w:r>
              <w:rPr>
                <w:spacing w:val="-2"/>
              </w:rPr>
              <w:t xml:space="preserve"> </w:t>
            </w:r>
            <w:r>
              <w:t>public.</w:t>
            </w:r>
          </w:p>
          <w:p w:rsidR="006339F3" w:rsidRDefault="00143423">
            <w:pPr>
              <w:pStyle w:val="TableParagraph"/>
              <w:spacing w:before="116" w:line="252" w:lineRule="auto"/>
              <w:ind w:left="203" w:right="396"/>
              <w:jc w:val="both"/>
            </w:pPr>
            <w:r>
              <w:rPr>
                <w:u w:val="single"/>
              </w:rPr>
              <w:t xml:space="preserve">Dust </w:t>
            </w:r>
            <w:r>
              <w:t>- This will be monitored throughout the demolition and construction</w:t>
            </w:r>
            <w:r>
              <w:rPr>
                <w:spacing w:val="1"/>
              </w:rPr>
              <w:t xml:space="preserve"> </w:t>
            </w:r>
            <w:r>
              <w:t>phases of the project. All activities will be risk assessed and all operatives will</w:t>
            </w:r>
            <w:r>
              <w:rPr>
                <w:spacing w:val="1"/>
              </w:rPr>
              <w:t xml:space="preserve"> </w:t>
            </w:r>
            <w:r>
              <w:t>have the correct PPE on. The building will be wrapped in scaffolding and this</w:t>
            </w:r>
            <w:r>
              <w:rPr>
                <w:spacing w:val="1"/>
              </w:rPr>
              <w:t xml:space="preserve"> </w:t>
            </w:r>
            <w:r>
              <w:t xml:space="preserve">will have </w:t>
            </w:r>
            <w:proofErr w:type="spellStart"/>
            <w:r>
              <w:t>monarflex</w:t>
            </w:r>
            <w:proofErr w:type="spellEnd"/>
            <w:r>
              <w:t xml:space="preserve"> (FR) around it to </w:t>
            </w:r>
            <w:r w:rsidR="00522A2F">
              <w:t>minimize</w:t>
            </w:r>
            <w:r>
              <w:t xml:space="preserve"> any dust escaping. All dusty</w:t>
            </w:r>
            <w:r>
              <w:rPr>
                <w:spacing w:val="1"/>
              </w:rPr>
              <w:t xml:space="preserve"> </w:t>
            </w:r>
            <w:r>
              <w:t>operations will be damped down in accordance with their RAMS and special</w:t>
            </w:r>
            <w:r>
              <w:rPr>
                <w:spacing w:val="1"/>
              </w:rPr>
              <w:t xml:space="preserve"> </w:t>
            </w:r>
            <w:r>
              <w:t>attention paid to the run off from these activities to make sure that it doesn’t</w:t>
            </w:r>
            <w:r>
              <w:rPr>
                <w:spacing w:val="1"/>
              </w:rPr>
              <w:t xml:space="preserve"> </w:t>
            </w:r>
            <w:r>
              <w:t>contaminate</w:t>
            </w:r>
            <w:r>
              <w:rPr>
                <w:spacing w:val="-4"/>
              </w:rPr>
              <w:t xml:space="preserve"> </w:t>
            </w:r>
            <w:r>
              <w:t>any</w:t>
            </w:r>
            <w:r>
              <w:rPr>
                <w:spacing w:val="-5"/>
              </w:rPr>
              <w:t xml:space="preserve"> </w:t>
            </w:r>
            <w:r>
              <w:t>watercourse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suitably</w:t>
            </w:r>
            <w:r>
              <w:rPr>
                <w:spacing w:val="-5"/>
              </w:rPr>
              <w:t xml:space="preserve"> </w:t>
            </w:r>
            <w:r>
              <w:t>treated</w:t>
            </w:r>
            <w:r>
              <w:rPr>
                <w:spacing w:val="-5"/>
              </w:rPr>
              <w:t xml:space="preserve"> </w:t>
            </w:r>
            <w:r>
              <w:t>before</w:t>
            </w:r>
            <w:r>
              <w:rPr>
                <w:spacing w:val="-2"/>
              </w:rPr>
              <w:t xml:space="preserve"> </w:t>
            </w:r>
            <w:r>
              <w:t>being</w:t>
            </w:r>
            <w:r>
              <w:rPr>
                <w:spacing w:val="-6"/>
              </w:rPr>
              <w:t xml:space="preserve"> </w:t>
            </w:r>
            <w:r>
              <w:t>disposed</w:t>
            </w:r>
            <w:r>
              <w:rPr>
                <w:spacing w:val="-6"/>
              </w:rPr>
              <w:t xml:space="preserve"> </w:t>
            </w:r>
            <w:r>
              <w:t>of.</w:t>
            </w:r>
          </w:p>
          <w:p w:rsidR="006339F3" w:rsidRDefault="006339F3">
            <w:pPr>
              <w:pStyle w:val="TableParagraph"/>
              <w:spacing w:before="4"/>
              <w:rPr>
                <w:b/>
                <w:sz w:val="32"/>
              </w:rPr>
            </w:pPr>
          </w:p>
          <w:p w:rsidR="006339F3" w:rsidRDefault="00143423">
            <w:pPr>
              <w:pStyle w:val="TableParagraph"/>
              <w:ind w:left="126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Protection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of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the</w:t>
            </w:r>
            <w:r>
              <w:rPr>
                <w:b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Works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400"/>
              <w:jc w:val="both"/>
            </w:pPr>
            <w:r>
              <w:t>Although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quality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completed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1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preserved</w:t>
            </w:r>
            <w:r>
              <w:rPr>
                <w:spacing w:val="1"/>
              </w:rPr>
              <w:t xml:space="preserve"> </w:t>
            </w:r>
            <w:r>
              <w:t>by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implementation of comprehensive protection measures, consideration is always</w:t>
            </w:r>
            <w:r>
              <w:rPr>
                <w:spacing w:val="-75"/>
              </w:rPr>
              <w:t xml:space="preserve"> </w:t>
            </w:r>
            <w:r>
              <w:t>given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other</w:t>
            </w:r>
            <w:r>
              <w:rPr>
                <w:spacing w:val="-1"/>
              </w:rPr>
              <w:t xml:space="preserve"> </w:t>
            </w:r>
            <w:r>
              <w:t>influencing</w:t>
            </w:r>
            <w:r>
              <w:rPr>
                <w:spacing w:val="-2"/>
              </w:rPr>
              <w:t xml:space="preserve"> </w:t>
            </w:r>
            <w:r>
              <w:t>factors, including:</w:t>
            </w:r>
          </w:p>
          <w:p w:rsidR="006339F3" w:rsidRDefault="006339F3">
            <w:pPr>
              <w:pStyle w:val="TableParagraph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2"/>
              </w:numPr>
              <w:tabs>
                <w:tab w:val="left" w:pos="844"/>
                <w:tab w:val="left" w:pos="845"/>
              </w:tabs>
              <w:ind w:left="844" w:hanging="359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quality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off-site</w:t>
            </w:r>
            <w:r>
              <w:rPr>
                <w:spacing w:val="-2"/>
              </w:rPr>
              <w:t xml:space="preserve"> </w:t>
            </w:r>
            <w:r>
              <w:t>manufactured</w:t>
            </w:r>
            <w:r>
              <w:rPr>
                <w:spacing w:val="-2"/>
              </w:rPr>
              <w:t xml:space="preserve"> </w:t>
            </w:r>
            <w:r>
              <w:t>items</w:t>
            </w:r>
            <w:r>
              <w:rPr>
                <w:spacing w:val="-2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>
              <w:t>their</w:t>
            </w:r>
            <w:r>
              <w:rPr>
                <w:spacing w:val="-2"/>
              </w:rPr>
              <w:t xml:space="preserve"> </w:t>
            </w:r>
            <w:r>
              <w:t>time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dispatch;</w:t>
            </w:r>
          </w:p>
          <w:p w:rsidR="006339F3" w:rsidRDefault="00143423">
            <w:pPr>
              <w:pStyle w:val="TableParagraph"/>
              <w:numPr>
                <w:ilvl w:val="0"/>
                <w:numId w:val="2"/>
              </w:numPr>
              <w:tabs>
                <w:tab w:val="left" w:pos="844"/>
                <w:tab w:val="left" w:pos="845"/>
              </w:tabs>
              <w:spacing w:before="129" w:line="249" w:lineRule="auto"/>
              <w:ind w:left="844" w:right="396" w:hanging="358"/>
            </w:pPr>
            <w:r>
              <w:t>The</w:t>
            </w:r>
            <w:r>
              <w:rPr>
                <w:spacing w:val="55"/>
              </w:rPr>
              <w:t xml:space="preserve"> </w:t>
            </w:r>
            <w:r>
              <w:t>protection</w:t>
            </w:r>
            <w:r>
              <w:rPr>
                <w:spacing w:val="56"/>
              </w:rPr>
              <w:t xml:space="preserve"> </w:t>
            </w:r>
            <w:r>
              <w:t>of</w:t>
            </w:r>
            <w:r>
              <w:rPr>
                <w:spacing w:val="55"/>
              </w:rPr>
              <w:t xml:space="preserve"> </w:t>
            </w:r>
            <w:r>
              <w:t>such</w:t>
            </w:r>
            <w:r>
              <w:rPr>
                <w:spacing w:val="56"/>
              </w:rPr>
              <w:t xml:space="preserve"> </w:t>
            </w:r>
            <w:r>
              <w:t>items</w:t>
            </w:r>
            <w:r>
              <w:rPr>
                <w:spacing w:val="56"/>
              </w:rPr>
              <w:t xml:space="preserve"> </w:t>
            </w:r>
            <w:r>
              <w:t>during</w:t>
            </w:r>
            <w:r>
              <w:rPr>
                <w:spacing w:val="53"/>
              </w:rPr>
              <w:t xml:space="preserve"> </w:t>
            </w:r>
            <w:r>
              <w:t>transit,</w:t>
            </w:r>
            <w:r>
              <w:rPr>
                <w:spacing w:val="57"/>
              </w:rPr>
              <w:t xml:space="preserve"> </w:t>
            </w:r>
            <w:r w:rsidR="00522A2F">
              <w:t>off</w:t>
            </w:r>
            <w:r w:rsidR="00522A2F">
              <w:rPr>
                <w:spacing w:val="55"/>
              </w:rPr>
              <w:t>l</w:t>
            </w:r>
            <w:r w:rsidR="00522A2F">
              <w:t>oading</w:t>
            </w:r>
            <w:r>
              <w:t>,</w:t>
            </w:r>
            <w:r>
              <w:rPr>
                <w:spacing w:val="57"/>
              </w:rPr>
              <w:t xml:space="preserve"> </w:t>
            </w:r>
            <w:r>
              <w:t>storage</w:t>
            </w:r>
            <w:r>
              <w:rPr>
                <w:spacing w:val="57"/>
              </w:rPr>
              <w:t xml:space="preserve"> </w:t>
            </w:r>
            <w:r>
              <w:t>and</w:t>
            </w:r>
            <w:r>
              <w:rPr>
                <w:spacing w:val="-75"/>
              </w:rPr>
              <w:t xml:space="preserve"> </w:t>
            </w:r>
            <w:r>
              <w:t>incorporation</w:t>
            </w:r>
            <w:r>
              <w:rPr>
                <w:spacing w:val="-3"/>
              </w:rPr>
              <w:t xml:space="preserve"> </w:t>
            </w:r>
            <w:r>
              <w:t>into the</w:t>
            </w:r>
            <w:r>
              <w:rPr>
                <w:spacing w:val="-1"/>
              </w:rPr>
              <w:t xml:space="preserve"> </w:t>
            </w:r>
            <w:r>
              <w:t>works;</w:t>
            </w:r>
          </w:p>
          <w:p w:rsidR="006339F3" w:rsidRDefault="00143423">
            <w:pPr>
              <w:pStyle w:val="TableParagraph"/>
              <w:numPr>
                <w:ilvl w:val="0"/>
                <w:numId w:val="2"/>
              </w:numPr>
              <w:tabs>
                <w:tab w:val="left" w:pos="844"/>
                <w:tab w:val="left" w:pos="845"/>
              </w:tabs>
              <w:spacing w:before="120" w:line="249" w:lineRule="auto"/>
              <w:ind w:left="844" w:right="397" w:hanging="358"/>
            </w:pPr>
            <w:r>
              <w:t>The</w:t>
            </w:r>
            <w:r>
              <w:rPr>
                <w:spacing w:val="54"/>
              </w:rPr>
              <w:t xml:space="preserve"> </w:t>
            </w:r>
            <w:r>
              <w:t>timing</w:t>
            </w:r>
            <w:r>
              <w:rPr>
                <w:spacing w:val="54"/>
              </w:rPr>
              <w:t xml:space="preserve"> </w:t>
            </w:r>
            <w:r>
              <w:t>of</w:t>
            </w:r>
            <w:r>
              <w:rPr>
                <w:spacing w:val="54"/>
              </w:rPr>
              <w:t xml:space="preserve"> </w:t>
            </w:r>
            <w:r>
              <w:t>incorporation</w:t>
            </w:r>
            <w:r>
              <w:rPr>
                <w:spacing w:val="53"/>
              </w:rPr>
              <w:t xml:space="preserve"> </w:t>
            </w:r>
            <w:r>
              <w:t>into</w:t>
            </w:r>
            <w:r>
              <w:rPr>
                <w:spacing w:val="55"/>
              </w:rPr>
              <w:t xml:space="preserve"> </w:t>
            </w:r>
            <w:r>
              <w:t>the</w:t>
            </w:r>
            <w:r>
              <w:rPr>
                <w:spacing w:val="57"/>
              </w:rPr>
              <w:t xml:space="preserve"> </w:t>
            </w:r>
            <w:r>
              <w:t>works</w:t>
            </w:r>
            <w:r>
              <w:rPr>
                <w:spacing w:val="54"/>
              </w:rPr>
              <w:t xml:space="preserve"> </w:t>
            </w:r>
            <w:r>
              <w:t>of</w:t>
            </w:r>
            <w:r>
              <w:rPr>
                <w:spacing w:val="54"/>
              </w:rPr>
              <w:t xml:space="preserve"> </w:t>
            </w:r>
            <w:r>
              <w:t>sensitive</w:t>
            </w:r>
            <w:r>
              <w:rPr>
                <w:spacing w:val="55"/>
              </w:rPr>
              <w:t xml:space="preserve"> </w:t>
            </w:r>
            <w:r>
              <w:t>or</w:t>
            </w:r>
            <w:r>
              <w:rPr>
                <w:spacing w:val="56"/>
              </w:rPr>
              <w:t xml:space="preserve"> </w:t>
            </w:r>
            <w:r>
              <w:t>vulnerable</w:t>
            </w:r>
            <w:r>
              <w:rPr>
                <w:spacing w:val="-75"/>
              </w:rPr>
              <w:t xml:space="preserve"> </w:t>
            </w:r>
            <w:r>
              <w:t>items;</w:t>
            </w:r>
          </w:p>
          <w:p w:rsidR="006339F3" w:rsidRDefault="00143423">
            <w:pPr>
              <w:pStyle w:val="TableParagraph"/>
              <w:numPr>
                <w:ilvl w:val="0"/>
                <w:numId w:val="2"/>
              </w:numPr>
              <w:tabs>
                <w:tab w:val="left" w:pos="844"/>
                <w:tab w:val="left" w:pos="845"/>
              </w:tabs>
              <w:spacing w:before="124"/>
              <w:ind w:left="844" w:hanging="359"/>
            </w:pPr>
            <w:r>
              <w:t>The</w:t>
            </w:r>
            <w:r>
              <w:rPr>
                <w:spacing w:val="-1"/>
              </w:rPr>
              <w:t xml:space="preserve"> </w:t>
            </w:r>
            <w:r>
              <w:t>security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 site;</w:t>
            </w:r>
          </w:p>
          <w:p w:rsidR="006339F3" w:rsidRDefault="00143423">
            <w:pPr>
              <w:pStyle w:val="TableParagraph"/>
              <w:numPr>
                <w:ilvl w:val="0"/>
                <w:numId w:val="2"/>
              </w:numPr>
              <w:tabs>
                <w:tab w:val="left" w:pos="844"/>
                <w:tab w:val="left" w:pos="845"/>
              </w:tabs>
              <w:spacing w:before="131"/>
              <w:ind w:left="844" w:hanging="359"/>
            </w:pPr>
            <w:r>
              <w:t>Preceding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following</w:t>
            </w:r>
            <w:r>
              <w:rPr>
                <w:spacing w:val="-1"/>
              </w:rPr>
              <w:t xml:space="preserve"> </w:t>
            </w:r>
            <w:r>
              <w:t>trades;</w:t>
            </w:r>
          </w:p>
          <w:p w:rsidR="006339F3" w:rsidRDefault="00143423">
            <w:pPr>
              <w:pStyle w:val="TableParagraph"/>
              <w:numPr>
                <w:ilvl w:val="0"/>
                <w:numId w:val="2"/>
              </w:numPr>
              <w:tabs>
                <w:tab w:val="left" w:pos="844"/>
                <w:tab w:val="left" w:pos="845"/>
              </w:tabs>
              <w:spacing w:before="129"/>
              <w:ind w:left="844" w:hanging="359"/>
            </w:pPr>
            <w:r>
              <w:t>Design</w:t>
            </w:r>
            <w:r>
              <w:rPr>
                <w:spacing w:val="-7"/>
              </w:rPr>
              <w:t xml:space="preserve"> </w:t>
            </w:r>
            <w:r>
              <w:t>characteristics.</w:t>
            </w:r>
          </w:p>
          <w:p w:rsidR="006339F3" w:rsidRDefault="00143423">
            <w:pPr>
              <w:pStyle w:val="TableParagraph"/>
              <w:spacing w:before="131" w:line="252" w:lineRule="auto"/>
              <w:ind w:left="126" w:right="400"/>
            </w:pPr>
            <w:r>
              <w:t>It</w:t>
            </w:r>
            <w:r>
              <w:rPr>
                <w:spacing w:val="11"/>
              </w:rPr>
              <w:t xml:space="preserve"> </w:t>
            </w:r>
            <w:r>
              <w:t>will</w:t>
            </w:r>
            <w:r>
              <w:rPr>
                <w:spacing w:val="10"/>
              </w:rPr>
              <w:t xml:space="preserve"> </w:t>
            </w:r>
            <w:r>
              <w:t>be</w:t>
            </w:r>
            <w:r>
              <w:rPr>
                <w:spacing w:val="13"/>
              </w:rPr>
              <w:t xml:space="preserve"> </w:t>
            </w:r>
            <w:r>
              <w:t>incumbent</w:t>
            </w:r>
            <w:r>
              <w:rPr>
                <w:spacing w:val="10"/>
              </w:rPr>
              <w:t xml:space="preserve"> </w:t>
            </w:r>
            <w:r>
              <w:t>on</w:t>
            </w:r>
            <w:r>
              <w:rPr>
                <w:spacing w:val="11"/>
              </w:rPr>
              <w:t xml:space="preserve"> </w:t>
            </w:r>
            <w:r>
              <w:t>each</w:t>
            </w:r>
            <w:r>
              <w:rPr>
                <w:spacing w:val="11"/>
              </w:rPr>
              <w:t xml:space="preserve"> </w:t>
            </w:r>
            <w:r>
              <w:t>Subcontractor</w:t>
            </w:r>
            <w:r>
              <w:rPr>
                <w:spacing w:val="10"/>
              </w:rPr>
              <w:t xml:space="preserve"> </w:t>
            </w:r>
            <w:r>
              <w:t>to</w:t>
            </w:r>
            <w:r>
              <w:rPr>
                <w:spacing w:val="10"/>
              </w:rPr>
              <w:t xml:space="preserve"> </w:t>
            </w:r>
            <w:r>
              <w:t>adequately</w:t>
            </w:r>
            <w:r>
              <w:rPr>
                <w:spacing w:val="12"/>
              </w:rPr>
              <w:t xml:space="preserve"> </w:t>
            </w:r>
            <w:r>
              <w:t>protect</w:t>
            </w:r>
            <w:r>
              <w:rPr>
                <w:spacing w:val="11"/>
              </w:rPr>
              <w:t xml:space="preserve"> </w:t>
            </w:r>
            <w:r>
              <w:t>the</w:t>
            </w:r>
            <w:r>
              <w:rPr>
                <w:spacing w:val="11"/>
              </w:rPr>
              <w:t xml:space="preserve"> </w:t>
            </w:r>
            <w:r>
              <w:t>work</w:t>
            </w:r>
            <w:r>
              <w:rPr>
                <w:spacing w:val="11"/>
              </w:rPr>
              <w:t xml:space="preserve"> </w:t>
            </w:r>
            <w:r>
              <w:t>for</w:t>
            </w:r>
            <w:r>
              <w:rPr>
                <w:spacing w:val="-75"/>
              </w:rPr>
              <w:t xml:space="preserve"> </w:t>
            </w:r>
            <w:r>
              <w:t>which he is responsible, including the preservation of the quality of work done</w:t>
            </w:r>
            <w:r>
              <w:rPr>
                <w:spacing w:val="1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preceding</w:t>
            </w:r>
            <w:r>
              <w:rPr>
                <w:spacing w:val="-3"/>
              </w:rPr>
              <w:t xml:space="preserve"> </w:t>
            </w:r>
            <w:r>
              <w:t>trades.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6"/>
            </w:pPr>
            <w:r>
              <w:t>As</w:t>
            </w:r>
            <w:r>
              <w:rPr>
                <w:spacing w:val="22"/>
              </w:rPr>
              <w:t xml:space="preserve"> </w:t>
            </w:r>
            <w:r>
              <w:t>part</w:t>
            </w:r>
            <w:r>
              <w:rPr>
                <w:spacing w:val="21"/>
              </w:rPr>
              <w:t xml:space="preserve"> </w:t>
            </w:r>
            <w:r>
              <w:t>of</w:t>
            </w:r>
            <w:r>
              <w:rPr>
                <w:spacing w:val="21"/>
              </w:rPr>
              <w:t xml:space="preserve"> </w:t>
            </w:r>
            <w:r>
              <w:t>the</w:t>
            </w:r>
            <w:r>
              <w:rPr>
                <w:spacing w:val="22"/>
              </w:rPr>
              <w:t xml:space="preserve"> </w:t>
            </w:r>
            <w:r>
              <w:t>Sub-Contract</w:t>
            </w:r>
            <w:r>
              <w:rPr>
                <w:spacing w:val="22"/>
              </w:rPr>
              <w:t xml:space="preserve"> </w:t>
            </w:r>
            <w:r>
              <w:t>enquiry</w:t>
            </w:r>
            <w:r>
              <w:rPr>
                <w:spacing w:val="22"/>
              </w:rPr>
              <w:t xml:space="preserve"> </w:t>
            </w:r>
            <w:r>
              <w:t>a</w:t>
            </w:r>
            <w:r>
              <w:rPr>
                <w:spacing w:val="21"/>
              </w:rPr>
              <w:t xml:space="preserve"> </w:t>
            </w:r>
            <w:r>
              <w:t>risk</w:t>
            </w:r>
            <w:r>
              <w:rPr>
                <w:spacing w:val="20"/>
              </w:rPr>
              <w:t xml:space="preserve"> </w:t>
            </w:r>
            <w:r>
              <w:t>analysis</w:t>
            </w:r>
            <w:r>
              <w:rPr>
                <w:spacing w:val="22"/>
              </w:rPr>
              <w:t xml:space="preserve"> </w:t>
            </w:r>
            <w:r>
              <w:t>will</w:t>
            </w:r>
            <w:r>
              <w:rPr>
                <w:spacing w:val="21"/>
              </w:rPr>
              <w:t xml:space="preserve"> </w:t>
            </w:r>
            <w:r>
              <w:t>be</w:t>
            </w:r>
            <w:r>
              <w:rPr>
                <w:spacing w:val="23"/>
              </w:rPr>
              <w:t xml:space="preserve"> </w:t>
            </w:r>
            <w:r>
              <w:t>undertaken</w:t>
            </w:r>
            <w:r>
              <w:rPr>
                <w:spacing w:val="22"/>
              </w:rPr>
              <w:t xml:space="preserve"> </w:t>
            </w:r>
            <w:r>
              <w:t>by</w:t>
            </w:r>
            <w:r>
              <w:rPr>
                <w:spacing w:val="21"/>
              </w:rPr>
              <w:t xml:space="preserve"> </w:t>
            </w:r>
            <w:r>
              <w:t>the</w:t>
            </w:r>
            <w:r>
              <w:rPr>
                <w:spacing w:val="-74"/>
              </w:rPr>
              <w:t xml:space="preserve"> </w:t>
            </w:r>
            <w:r>
              <w:t>team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assess the potential</w:t>
            </w:r>
            <w:r>
              <w:rPr>
                <w:spacing w:val="-2"/>
              </w:rPr>
              <w:t xml:space="preserve"> </w:t>
            </w:r>
            <w:r>
              <w:t>“damage”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every</w:t>
            </w:r>
            <w:r>
              <w:rPr>
                <w:spacing w:val="-2"/>
              </w:rPr>
              <w:t xml:space="preserve"> </w:t>
            </w:r>
            <w:r>
              <w:t>element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 works.</w:t>
            </w:r>
          </w:p>
          <w:p w:rsidR="006339F3" w:rsidRDefault="006339F3">
            <w:pPr>
              <w:pStyle w:val="TableParagraph"/>
              <w:spacing w:before="10"/>
              <w:rPr>
                <w:b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6"/>
            </w:pPr>
            <w:r>
              <w:t>Management</w:t>
            </w:r>
            <w:r>
              <w:rPr>
                <w:spacing w:val="9"/>
              </w:rPr>
              <w:t xml:space="preserve"> </w:t>
            </w:r>
            <w:r>
              <w:t>of</w:t>
            </w:r>
            <w:r>
              <w:rPr>
                <w:spacing w:val="9"/>
              </w:rPr>
              <w:t xml:space="preserve"> </w:t>
            </w:r>
            <w:r>
              <w:t>the</w:t>
            </w:r>
            <w:r>
              <w:rPr>
                <w:spacing w:val="10"/>
              </w:rPr>
              <w:t xml:space="preserve"> </w:t>
            </w:r>
            <w:r>
              <w:t>risk</w:t>
            </w:r>
            <w:r>
              <w:rPr>
                <w:spacing w:val="9"/>
              </w:rPr>
              <w:t xml:space="preserve"> </w:t>
            </w:r>
            <w:r>
              <w:t>will</w:t>
            </w:r>
            <w:r>
              <w:rPr>
                <w:spacing w:val="9"/>
              </w:rPr>
              <w:t xml:space="preserve"> </w:t>
            </w:r>
            <w:r>
              <w:t>be</w:t>
            </w:r>
            <w:r>
              <w:rPr>
                <w:spacing w:val="10"/>
              </w:rPr>
              <w:t xml:space="preserve"> </w:t>
            </w:r>
            <w:r>
              <w:t>addressed</w:t>
            </w:r>
            <w:r>
              <w:rPr>
                <w:spacing w:val="11"/>
              </w:rPr>
              <w:t xml:space="preserve"> </w:t>
            </w:r>
            <w:r>
              <w:t>with</w:t>
            </w:r>
            <w:r>
              <w:rPr>
                <w:spacing w:val="9"/>
              </w:rPr>
              <w:t xml:space="preserve"> </w:t>
            </w:r>
            <w:r>
              <w:t>the</w:t>
            </w:r>
            <w:r>
              <w:rPr>
                <w:spacing w:val="10"/>
              </w:rPr>
              <w:t xml:space="preserve"> </w:t>
            </w:r>
            <w:r>
              <w:t>Sub-Contractor</w:t>
            </w:r>
            <w:r>
              <w:rPr>
                <w:spacing w:val="9"/>
              </w:rPr>
              <w:t xml:space="preserve"> </w:t>
            </w:r>
            <w:r>
              <w:t>during</w:t>
            </w:r>
            <w:r>
              <w:rPr>
                <w:spacing w:val="8"/>
              </w:rPr>
              <w:t xml:space="preserve"> </w:t>
            </w:r>
            <w:r>
              <w:t>pre-</w:t>
            </w:r>
            <w:r>
              <w:rPr>
                <w:spacing w:val="-74"/>
              </w:rPr>
              <w:t xml:space="preserve"> </w:t>
            </w:r>
            <w:r>
              <w:t>order</w:t>
            </w:r>
            <w:r>
              <w:rPr>
                <w:spacing w:val="-1"/>
              </w:rPr>
              <w:t xml:space="preserve"> </w:t>
            </w:r>
            <w:r>
              <w:t>phase.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18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9"/>
              <w:jc w:val="both"/>
            </w:pPr>
            <w:r>
              <w:t>Critical areas of the work will be protected by restricting access to only those</w:t>
            </w:r>
            <w:r>
              <w:rPr>
                <w:spacing w:val="1"/>
              </w:rPr>
              <w:t xml:space="preserve"> </w:t>
            </w:r>
            <w:r>
              <w:t>personnel whose entry is essential to the execution of the works; by cordoning</w:t>
            </w:r>
            <w:r>
              <w:rPr>
                <w:spacing w:val="-75"/>
              </w:rPr>
              <w:t xml:space="preserve"> </w:t>
            </w:r>
            <w:r>
              <w:t>off;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covering</w:t>
            </w:r>
            <w:r>
              <w:rPr>
                <w:spacing w:val="-3"/>
              </w:rPr>
              <w:t xml:space="preserve"> </w:t>
            </w:r>
            <w:r>
              <w:t>up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locking</w:t>
            </w:r>
            <w:r>
              <w:rPr>
                <w:spacing w:val="-2"/>
              </w:rPr>
              <w:t xml:space="preserve"> </w:t>
            </w:r>
            <w:r>
              <w:t>off</w:t>
            </w:r>
            <w:r>
              <w:rPr>
                <w:spacing w:val="-3"/>
              </w:rPr>
              <w:t xml:space="preserve"> </w:t>
            </w:r>
            <w:r>
              <w:t>access wherever</w:t>
            </w:r>
            <w:r>
              <w:rPr>
                <w:spacing w:val="-1"/>
              </w:rPr>
              <w:t xml:space="preserve"> </w:t>
            </w:r>
            <w:r>
              <w:t>possible.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8"/>
              <w:jc w:val="both"/>
            </w:pPr>
            <w:r>
              <w:t>As</w:t>
            </w:r>
            <w:r>
              <w:rPr>
                <w:spacing w:val="13"/>
              </w:rPr>
              <w:t xml:space="preserve"> </w:t>
            </w:r>
            <w:r>
              <w:t>a</w:t>
            </w:r>
            <w:r>
              <w:rPr>
                <w:spacing w:val="13"/>
              </w:rPr>
              <w:t xml:space="preserve"> </w:t>
            </w:r>
            <w:r>
              <w:t>matter</w:t>
            </w:r>
            <w:r>
              <w:rPr>
                <w:spacing w:val="13"/>
              </w:rPr>
              <w:t xml:space="preserve"> </w:t>
            </w:r>
            <w:r>
              <w:t>of</w:t>
            </w:r>
            <w:r>
              <w:rPr>
                <w:spacing w:val="13"/>
              </w:rPr>
              <w:t xml:space="preserve"> </w:t>
            </w:r>
            <w:r>
              <w:t>course</w:t>
            </w:r>
            <w:r>
              <w:rPr>
                <w:spacing w:val="14"/>
              </w:rPr>
              <w:t xml:space="preserve"> </w:t>
            </w:r>
            <w:r>
              <w:t>all</w:t>
            </w:r>
            <w:r>
              <w:rPr>
                <w:spacing w:val="15"/>
              </w:rPr>
              <w:t xml:space="preserve"> </w:t>
            </w:r>
            <w:r>
              <w:t>protective</w:t>
            </w:r>
            <w:r>
              <w:rPr>
                <w:spacing w:val="14"/>
              </w:rPr>
              <w:t xml:space="preserve"> </w:t>
            </w:r>
            <w:r>
              <w:t>measures</w:t>
            </w:r>
            <w:r>
              <w:rPr>
                <w:spacing w:val="14"/>
              </w:rPr>
              <w:t xml:space="preserve"> </w:t>
            </w:r>
            <w:r>
              <w:t>are</w:t>
            </w:r>
            <w:r>
              <w:rPr>
                <w:spacing w:val="14"/>
              </w:rPr>
              <w:t xml:space="preserve"> </w:t>
            </w:r>
            <w:r>
              <w:t>reviewed</w:t>
            </w:r>
            <w:r>
              <w:rPr>
                <w:spacing w:val="12"/>
              </w:rPr>
              <w:t xml:space="preserve"> </w:t>
            </w:r>
            <w:r>
              <w:t>on</w:t>
            </w:r>
            <w:r>
              <w:rPr>
                <w:spacing w:val="15"/>
              </w:rPr>
              <w:t xml:space="preserve"> </w:t>
            </w:r>
            <w:r>
              <w:t>a</w:t>
            </w:r>
            <w:r>
              <w:rPr>
                <w:spacing w:val="13"/>
              </w:rPr>
              <w:t xml:space="preserve"> </w:t>
            </w:r>
            <w:r>
              <w:t>regular</w:t>
            </w:r>
            <w:r>
              <w:rPr>
                <w:spacing w:val="16"/>
              </w:rPr>
              <w:t xml:space="preserve"> </w:t>
            </w:r>
            <w:r>
              <w:t>basis</w:t>
            </w:r>
            <w:r>
              <w:rPr>
                <w:spacing w:val="-75"/>
              </w:rPr>
              <w:t xml:space="preserve"> </w:t>
            </w:r>
            <w:r>
              <w:t>in conjunction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Sub-Contractors and</w:t>
            </w:r>
            <w:r>
              <w:rPr>
                <w:spacing w:val="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necessary</w:t>
            </w:r>
            <w:r>
              <w:rPr>
                <w:spacing w:val="1"/>
              </w:rPr>
              <w:t xml:space="preserve"> </w:t>
            </w:r>
            <w:r>
              <w:t>steps</w:t>
            </w:r>
            <w:r>
              <w:rPr>
                <w:spacing w:val="1"/>
              </w:rPr>
              <w:t xml:space="preserve"> </w:t>
            </w:r>
            <w:r>
              <w:t>taken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enhance</w:t>
            </w:r>
            <w:r>
              <w:rPr>
                <w:spacing w:val="-2"/>
              </w:rPr>
              <w:t xml:space="preserve"> </w:t>
            </w:r>
            <w:r>
              <w:t>those measures should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need</w:t>
            </w:r>
            <w:r>
              <w:rPr>
                <w:spacing w:val="-2"/>
              </w:rPr>
              <w:t xml:space="preserve"> </w:t>
            </w:r>
            <w:r>
              <w:t>arise.</w:t>
            </w:r>
          </w:p>
          <w:p w:rsidR="006339F3" w:rsidRDefault="006339F3">
            <w:pPr>
              <w:pStyle w:val="TableParagraph"/>
              <w:rPr>
                <w:b/>
                <w:sz w:val="26"/>
              </w:rPr>
            </w:pPr>
          </w:p>
          <w:p w:rsidR="006339F3" w:rsidRDefault="00143423">
            <w:pPr>
              <w:pStyle w:val="TableParagraph"/>
              <w:spacing w:before="229"/>
              <w:ind w:left="126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Protection</w:t>
            </w:r>
            <w:r>
              <w:rPr>
                <w:b/>
                <w:spacing w:val="-6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of</w:t>
            </w:r>
            <w:r>
              <w:rPr>
                <w:b/>
                <w:spacing w:val="-7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Contractors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Personnel</w:t>
            </w:r>
          </w:p>
          <w:p w:rsidR="006339F3" w:rsidRDefault="006339F3">
            <w:pPr>
              <w:pStyle w:val="TableParagraph"/>
              <w:spacing w:before="2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before="1" w:line="249" w:lineRule="auto"/>
              <w:ind w:left="126" w:right="397"/>
              <w:jc w:val="both"/>
            </w:pPr>
            <w:r>
              <w:t>The protection of personnel engaged in the execution of the works and those</w:t>
            </w:r>
            <w:r>
              <w:rPr>
                <w:spacing w:val="1"/>
              </w:rPr>
              <w:t xml:space="preserve"> </w:t>
            </w:r>
            <w:r>
              <w:t>working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 vicinity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 works</w:t>
            </w:r>
            <w:r>
              <w:rPr>
                <w:spacing w:val="-1"/>
              </w:rPr>
              <w:t xml:space="preserve"> </w:t>
            </w:r>
            <w:r>
              <w:t>results</w:t>
            </w:r>
            <w:r>
              <w:rPr>
                <w:spacing w:val="-1"/>
              </w:rPr>
              <w:t xml:space="preserve"> </w:t>
            </w:r>
            <w:r>
              <w:t>from:</w:t>
            </w:r>
          </w:p>
          <w:p w:rsidR="006339F3" w:rsidRDefault="006339F3">
            <w:pPr>
              <w:pStyle w:val="TableParagraph"/>
              <w:spacing w:before="4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1"/>
              </w:numPr>
              <w:tabs>
                <w:tab w:val="left" w:pos="846"/>
                <w:tab w:val="left" w:pos="847"/>
              </w:tabs>
              <w:ind w:hanging="361"/>
            </w:pPr>
            <w:r>
              <w:t>Strong</w:t>
            </w:r>
            <w:r>
              <w:rPr>
                <w:spacing w:val="-4"/>
              </w:rPr>
              <w:t xml:space="preserve"> </w:t>
            </w:r>
            <w:r>
              <w:t>commitment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safety;</w:t>
            </w:r>
          </w:p>
          <w:p w:rsidR="006339F3" w:rsidRDefault="00143423">
            <w:pPr>
              <w:pStyle w:val="TableParagraph"/>
              <w:numPr>
                <w:ilvl w:val="0"/>
                <w:numId w:val="1"/>
              </w:numPr>
              <w:tabs>
                <w:tab w:val="left" w:pos="846"/>
                <w:tab w:val="left" w:pos="847"/>
              </w:tabs>
              <w:spacing w:before="131"/>
              <w:ind w:hanging="361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strict</w:t>
            </w:r>
            <w:r>
              <w:rPr>
                <w:spacing w:val="-3"/>
              </w:rPr>
              <w:t xml:space="preserve"> </w:t>
            </w:r>
            <w:r>
              <w:t>implementation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safety</w:t>
            </w:r>
            <w:r>
              <w:rPr>
                <w:spacing w:val="-2"/>
              </w:rPr>
              <w:t xml:space="preserve"> </w:t>
            </w:r>
            <w:r>
              <w:t>legislation;</w:t>
            </w:r>
          </w:p>
          <w:p w:rsidR="006339F3" w:rsidRDefault="00143423">
            <w:pPr>
              <w:pStyle w:val="TableParagraph"/>
              <w:numPr>
                <w:ilvl w:val="0"/>
                <w:numId w:val="1"/>
              </w:numPr>
              <w:tabs>
                <w:tab w:val="left" w:pos="846"/>
                <w:tab w:val="left" w:pos="847"/>
              </w:tabs>
              <w:spacing w:before="129"/>
              <w:ind w:hanging="361"/>
            </w:pPr>
            <w:r>
              <w:t>Good</w:t>
            </w:r>
            <w:r>
              <w:rPr>
                <w:spacing w:val="-2"/>
              </w:rPr>
              <w:t xml:space="preserve"> </w:t>
            </w:r>
            <w:r>
              <w:t>housekeeping;</w:t>
            </w:r>
          </w:p>
          <w:p w:rsidR="006339F3" w:rsidRDefault="00143423">
            <w:pPr>
              <w:pStyle w:val="TableParagraph"/>
              <w:numPr>
                <w:ilvl w:val="0"/>
                <w:numId w:val="1"/>
              </w:numPr>
              <w:tabs>
                <w:tab w:val="left" w:pos="846"/>
                <w:tab w:val="left" w:pos="847"/>
              </w:tabs>
              <w:spacing w:before="131"/>
              <w:ind w:hanging="361"/>
            </w:pPr>
            <w:r>
              <w:t>Strong</w:t>
            </w:r>
            <w:r>
              <w:rPr>
                <w:spacing w:val="-3"/>
              </w:rPr>
              <w:t xml:space="preserve"> </w:t>
            </w:r>
            <w:r>
              <w:t>site</w:t>
            </w:r>
            <w:r>
              <w:rPr>
                <w:spacing w:val="-1"/>
              </w:rPr>
              <w:t xml:space="preserve"> </w:t>
            </w:r>
            <w:r>
              <w:t>management;</w:t>
            </w:r>
          </w:p>
          <w:p w:rsidR="006339F3" w:rsidRDefault="00143423">
            <w:pPr>
              <w:pStyle w:val="TableParagraph"/>
              <w:numPr>
                <w:ilvl w:val="0"/>
                <w:numId w:val="1"/>
              </w:numPr>
              <w:tabs>
                <w:tab w:val="left" w:pos="846"/>
                <w:tab w:val="left" w:pos="847"/>
              </w:tabs>
              <w:spacing w:before="132"/>
              <w:ind w:hanging="361"/>
            </w:pPr>
            <w:r>
              <w:t>Employee</w:t>
            </w:r>
            <w:r>
              <w:rPr>
                <w:spacing w:val="-4"/>
              </w:rPr>
              <w:t xml:space="preserve"> </w:t>
            </w:r>
            <w:r>
              <w:t>induction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training;</w:t>
            </w:r>
          </w:p>
          <w:p w:rsidR="006339F3" w:rsidRDefault="00143423">
            <w:pPr>
              <w:pStyle w:val="TableParagraph"/>
              <w:numPr>
                <w:ilvl w:val="0"/>
                <w:numId w:val="1"/>
              </w:numPr>
              <w:tabs>
                <w:tab w:val="left" w:pos="846"/>
                <w:tab w:val="left" w:pos="847"/>
              </w:tabs>
              <w:spacing w:before="129"/>
              <w:ind w:hanging="361"/>
            </w:pPr>
            <w:r>
              <w:t>Safety</w:t>
            </w:r>
            <w:r>
              <w:rPr>
                <w:spacing w:val="-4"/>
              </w:rPr>
              <w:t xml:space="preserve"> </w:t>
            </w:r>
            <w:r>
              <w:t>audit;</w:t>
            </w:r>
          </w:p>
          <w:p w:rsidR="006339F3" w:rsidRDefault="00143423">
            <w:pPr>
              <w:pStyle w:val="TableParagraph"/>
              <w:numPr>
                <w:ilvl w:val="0"/>
                <w:numId w:val="1"/>
              </w:numPr>
              <w:tabs>
                <w:tab w:val="left" w:pos="846"/>
                <w:tab w:val="left" w:pos="847"/>
              </w:tabs>
              <w:spacing w:before="131"/>
              <w:ind w:hanging="361"/>
            </w:pPr>
            <w:r>
              <w:t>Regular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targeted</w:t>
            </w:r>
            <w:r>
              <w:rPr>
                <w:spacing w:val="1"/>
              </w:rPr>
              <w:t xml:space="preserve"> </w:t>
            </w:r>
            <w:r>
              <w:t>toolbox</w:t>
            </w:r>
            <w:r>
              <w:rPr>
                <w:spacing w:val="-3"/>
              </w:rPr>
              <w:t xml:space="preserve"> </w:t>
            </w:r>
            <w:r>
              <w:t>talks.</w:t>
            </w:r>
          </w:p>
          <w:p w:rsidR="006339F3" w:rsidRDefault="006339F3">
            <w:pPr>
              <w:pStyle w:val="TableParagraph"/>
              <w:spacing w:before="9"/>
              <w:rPr>
                <w:b/>
                <w:sz w:val="33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The above principals and policies are rigidly adhered to in an effort to create a</w:t>
            </w:r>
            <w:r>
              <w:rPr>
                <w:spacing w:val="1"/>
              </w:rPr>
              <w:t xml:space="preserve"> </w:t>
            </w:r>
            <w:r>
              <w:t>working</w:t>
            </w:r>
            <w:r>
              <w:rPr>
                <w:spacing w:val="1"/>
              </w:rPr>
              <w:t xml:space="preserve"> </w:t>
            </w:r>
            <w:r>
              <w:t>environment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which</w:t>
            </w:r>
            <w:r>
              <w:rPr>
                <w:spacing w:val="1"/>
              </w:rPr>
              <w:t xml:space="preserve"> </w:t>
            </w:r>
            <w:r>
              <w:t>employees</w:t>
            </w:r>
            <w:r>
              <w:rPr>
                <w:spacing w:val="1"/>
              </w:rPr>
              <w:t xml:space="preserve"> </w:t>
            </w:r>
            <w:r>
              <w:t>can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assured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maximum</w:t>
            </w:r>
            <w:r>
              <w:rPr>
                <w:spacing w:val="1"/>
              </w:rPr>
              <w:t xml:space="preserve"> </w:t>
            </w:r>
            <w:r>
              <w:t>protection.</w:t>
            </w:r>
          </w:p>
          <w:p w:rsidR="006339F3" w:rsidRDefault="006339F3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6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Protection</w:t>
            </w:r>
            <w:r>
              <w:rPr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of</w:t>
            </w:r>
            <w:r>
              <w:rPr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Members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of</w:t>
            </w:r>
            <w:r>
              <w:rPr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the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Public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89"/>
            </w:pPr>
            <w:r>
              <w:t>Members</w:t>
            </w:r>
            <w:r>
              <w:rPr>
                <w:spacing w:val="29"/>
              </w:rPr>
              <w:t xml:space="preserve"> </w:t>
            </w:r>
            <w:r>
              <w:t>of</w:t>
            </w:r>
            <w:r>
              <w:rPr>
                <w:spacing w:val="32"/>
              </w:rPr>
              <w:t xml:space="preserve"> </w:t>
            </w:r>
            <w:r>
              <w:t>the</w:t>
            </w:r>
            <w:r>
              <w:rPr>
                <w:spacing w:val="33"/>
              </w:rPr>
              <w:t xml:space="preserve"> </w:t>
            </w:r>
            <w:r>
              <w:t>public</w:t>
            </w:r>
            <w:r>
              <w:rPr>
                <w:spacing w:val="33"/>
              </w:rPr>
              <w:t xml:space="preserve"> </w:t>
            </w:r>
            <w:r>
              <w:t>will</w:t>
            </w:r>
            <w:r>
              <w:rPr>
                <w:spacing w:val="30"/>
              </w:rPr>
              <w:t xml:space="preserve"> </w:t>
            </w:r>
            <w:r>
              <w:t>be</w:t>
            </w:r>
            <w:r>
              <w:rPr>
                <w:spacing w:val="33"/>
              </w:rPr>
              <w:t xml:space="preserve"> </w:t>
            </w:r>
            <w:r>
              <w:t>protected</w:t>
            </w:r>
            <w:r>
              <w:rPr>
                <w:spacing w:val="32"/>
              </w:rPr>
              <w:t xml:space="preserve"> </w:t>
            </w:r>
            <w:r>
              <w:t>from</w:t>
            </w:r>
            <w:r>
              <w:rPr>
                <w:spacing w:val="34"/>
              </w:rPr>
              <w:t xml:space="preserve"> </w:t>
            </w:r>
            <w:r>
              <w:t>the</w:t>
            </w:r>
            <w:r>
              <w:rPr>
                <w:spacing w:val="32"/>
              </w:rPr>
              <w:t xml:space="preserve"> </w:t>
            </w:r>
            <w:r>
              <w:t>site</w:t>
            </w:r>
            <w:r>
              <w:rPr>
                <w:spacing w:val="33"/>
              </w:rPr>
              <w:t xml:space="preserve"> </w:t>
            </w:r>
            <w:r>
              <w:t>by</w:t>
            </w:r>
            <w:r>
              <w:rPr>
                <w:spacing w:val="31"/>
              </w:rPr>
              <w:t xml:space="preserve"> </w:t>
            </w:r>
            <w:r>
              <w:t>a</w:t>
            </w:r>
            <w:r>
              <w:rPr>
                <w:spacing w:val="32"/>
              </w:rPr>
              <w:t xml:space="preserve"> </w:t>
            </w:r>
            <w:r>
              <w:t>secure</w:t>
            </w:r>
            <w:r>
              <w:rPr>
                <w:spacing w:val="32"/>
              </w:rPr>
              <w:t xml:space="preserve"> </w:t>
            </w:r>
            <w:r>
              <w:t>perimeter</w:t>
            </w:r>
            <w:r>
              <w:rPr>
                <w:spacing w:val="-74"/>
              </w:rPr>
              <w:t xml:space="preserve"> </w:t>
            </w:r>
            <w:r>
              <w:t>timber hoarding, heras fence and lockable gates surrounding the compound</w:t>
            </w:r>
            <w:r>
              <w:rPr>
                <w:spacing w:val="1"/>
              </w:rPr>
              <w:t xml:space="preserve"> </w:t>
            </w:r>
            <w:r>
              <w:t>area.</w:t>
            </w:r>
          </w:p>
          <w:p w:rsidR="006339F3" w:rsidRDefault="006339F3">
            <w:pPr>
              <w:pStyle w:val="TableParagraph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5"/>
              <w:jc w:val="both"/>
            </w:pPr>
            <w:r>
              <w:t>Furthermore,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deliveries/contractor</w:t>
            </w:r>
            <w:r>
              <w:rPr>
                <w:spacing w:val="1"/>
              </w:rPr>
              <w:t xml:space="preserve"> </w:t>
            </w:r>
            <w:r>
              <w:t>vehicles</w:t>
            </w:r>
            <w:r>
              <w:rPr>
                <w:spacing w:val="1"/>
              </w:rPr>
              <w:t xml:space="preserve"> </w:t>
            </w:r>
            <w:r>
              <w:t>entering</w:t>
            </w:r>
            <w:r>
              <w:rPr>
                <w:spacing w:val="1"/>
              </w:rPr>
              <w:t xml:space="preserve"> </w:t>
            </w:r>
            <w:r>
              <w:t>into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compound, the Contractor will continuously police this operation to ensure that</w:t>
            </w:r>
            <w:r>
              <w:rPr>
                <w:spacing w:val="-75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public</w:t>
            </w:r>
          </w:p>
          <w:p w:rsidR="006339F3" w:rsidRDefault="006339F3">
            <w:pPr>
              <w:pStyle w:val="TableParagraph"/>
              <w:spacing w:before="8"/>
              <w:rPr>
                <w:b/>
              </w:rPr>
            </w:pPr>
          </w:p>
          <w:p w:rsidR="006339F3" w:rsidRDefault="00522A2F">
            <w:pPr>
              <w:pStyle w:val="TableParagraph"/>
              <w:spacing w:before="1" w:line="252" w:lineRule="auto"/>
              <w:ind w:left="126" w:right="396"/>
              <w:jc w:val="both"/>
            </w:pPr>
            <w:r>
              <w:t>Do</w:t>
            </w:r>
            <w:r w:rsidR="00143423">
              <w:t xml:space="preserve"> not stray into such areas. This will be in addition to clearly sited and</w:t>
            </w:r>
            <w:r w:rsidR="00143423">
              <w:rPr>
                <w:spacing w:val="1"/>
              </w:rPr>
              <w:t xml:space="preserve"> </w:t>
            </w:r>
            <w:r w:rsidR="00143423">
              <w:t>displayed</w:t>
            </w:r>
            <w:r w:rsidR="00143423">
              <w:rPr>
                <w:spacing w:val="1"/>
              </w:rPr>
              <w:t xml:space="preserve"> </w:t>
            </w:r>
            <w:r w:rsidR="00143423">
              <w:t>statutory</w:t>
            </w:r>
            <w:r w:rsidR="00143423">
              <w:rPr>
                <w:spacing w:val="1"/>
              </w:rPr>
              <w:t xml:space="preserve"> </w:t>
            </w:r>
            <w:r w:rsidR="00143423">
              <w:t>and</w:t>
            </w:r>
            <w:r w:rsidR="00143423">
              <w:rPr>
                <w:spacing w:val="1"/>
              </w:rPr>
              <w:t xml:space="preserve"> </w:t>
            </w:r>
            <w:r w:rsidR="00143423">
              <w:t>warning</w:t>
            </w:r>
            <w:r w:rsidR="00143423">
              <w:rPr>
                <w:spacing w:val="1"/>
              </w:rPr>
              <w:t xml:space="preserve"> </w:t>
            </w:r>
            <w:r w:rsidR="00143423">
              <w:t>signage</w:t>
            </w:r>
            <w:r w:rsidR="00143423">
              <w:rPr>
                <w:spacing w:val="1"/>
              </w:rPr>
              <w:t xml:space="preserve"> </w:t>
            </w:r>
            <w:r w:rsidR="00143423">
              <w:t>produced</w:t>
            </w:r>
            <w:r w:rsidR="00143423">
              <w:rPr>
                <w:spacing w:val="1"/>
              </w:rPr>
              <w:t xml:space="preserve"> </w:t>
            </w:r>
            <w:r w:rsidR="00143423">
              <w:t>by</w:t>
            </w:r>
            <w:r w:rsidR="00143423">
              <w:rPr>
                <w:spacing w:val="1"/>
              </w:rPr>
              <w:t xml:space="preserve"> </w:t>
            </w:r>
            <w:r w:rsidR="00143423">
              <w:t>The</w:t>
            </w:r>
            <w:r w:rsidR="00143423">
              <w:rPr>
                <w:spacing w:val="1"/>
              </w:rPr>
              <w:t xml:space="preserve"> </w:t>
            </w:r>
            <w:r w:rsidR="00143423">
              <w:t>Contractor</w:t>
            </w:r>
            <w:r w:rsidR="00143423">
              <w:rPr>
                <w:spacing w:val="1"/>
              </w:rPr>
              <w:t xml:space="preserve"> </w:t>
            </w:r>
            <w:r w:rsidR="00143423">
              <w:t>Construction.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19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6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Quality</w:t>
            </w:r>
            <w:r>
              <w:rPr>
                <w:b/>
                <w:spacing w:val="-6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Control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49" w:lineRule="auto"/>
              <w:ind w:left="126" w:right="395"/>
              <w:jc w:val="both"/>
            </w:pPr>
            <w:r>
              <w:t>Quality control is an important aspect of their project control procedures, and</w:t>
            </w:r>
            <w:r>
              <w:rPr>
                <w:spacing w:val="1"/>
              </w:rPr>
              <w:t xml:space="preserve"> </w:t>
            </w:r>
            <w:r>
              <w:t>we</w:t>
            </w:r>
            <w:r>
              <w:rPr>
                <w:spacing w:val="-1"/>
              </w:rPr>
              <w:t xml:space="preserve"> </w:t>
            </w:r>
            <w:r w:rsidR="00522A2F">
              <w:t>recognize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it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entirely their</w:t>
            </w:r>
            <w:r>
              <w:rPr>
                <w:spacing w:val="-2"/>
              </w:rPr>
              <w:t xml:space="preserve"> </w:t>
            </w:r>
            <w:r>
              <w:t>responsibility.</w:t>
            </w:r>
          </w:p>
          <w:p w:rsidR="006339F3" w:rsidRDefault="006339F3">
            <w:pPr>
              <w:pStyle w:val="TableParagraph"/>
              <w:spacing w:before="4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spacing w:line="249" w:lineRule="auto"/>
              <w:ind w:left="126" w:right="403"/>
              <w:jc w:val="both"/>
            </w:pPr>
            <w:r>
              <w:t>Through the interpretation of the specifications, the Contractor will undertake</w:t>
            </w:r>
            <w:r>
              <w:rPr>
                <w:spacing w:val="1"/>
              </w:rPr>
              <w:t xml:space="preserve"> </w:t>
            </w:r>
            <w:r>
              <w:t>checking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remedial</w:t>
            </w:r>
            <w:r>
              <w:rPr>
                <w:spacing w:val="-2"/>
              </w:rPr>
              <w:t xml:space="preserve"> </w:t>
            </w:r>
            <w:r>
              <w:t>actions</w:t>
            </w:r>
            <w:r>
              <w:rPr>
                <w:spacing w:val="-1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</w:t>
            </w:r>
            <w:r>
              <w:t>ongoing</w:t>
            </w:r>
            <w:r>
              <w:rPr>
                <w:spacing w:val="-1"/>
              </w:rPr>
              <w:t xml:space="preserve"> </w:t>
            </w:r>
            <w:r>
              <w:t>inspection</w:t>
            </w:r>
            <w:r>
              <w:rPr>
                <w:spacing w:val="-1"/>
              </w:rPr>
              <w:t xml:space="preserve"> </w:t>
            </w:r>
            <w:r>
              <w:t>procedure. This</w:t>
            </w:r>
            <w:r>
              <w:rPr>
                <w:spacing w:val="-1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</w:t>
            </w:r>
          </w:p>
          <w:p w:rsidR="006339F3" w:rsidRDefault="006339F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339F3" w:rsidRDefault="00522A2F">
            <w:pPr>
              <w:pStyle w:val="TableParagraph"/>
              <w:spacing w:line="252" w:lineRule="auto"/>
              <w:ind w:left="126" w:right="395"/>
              <w:jc w:val="both"/>
            </w:pPr>
            <w:r>
              <w:t>Particularly</w:t>
            </w:r>
            <w:r w:rsidR="00143423">
              <w:t xml:space="preserve"> relevant to areas such as services in ducts where</w:t>
            </w:r>
            <w:r w:rsidR="00143423">
              <w:rPr>
                <w:spacing w:val="77"/>
              </w:rPr>
              <w:t xml:space="preserve"> </w:t>
            </w:r>
            <w:r w:rsidR="00143423">
              <w:t>the Contractor</w:t>
            </w:r>
            <w:r w:rsidR="00143423">
              <w:rPr>
                <w:spacing w:val="1"/>
              </w:rPr>
              <w:t xml:space="preserve"> </w:t>
            </w:r>
            <w:r w:rsidR="00143423">
              <w:t>will ensure testing and inspection is carried out and accepted before being</w:t>
            </w:r>
            <w:r w:rsidR="00143423">
              <w:rPr>
                <w:spacing w:val="1"/>
              </w:rPr>
              <w:t xml:space="preserve"> </w:t>
            </w:r>
            <w:r w:rsidR="00143423">
              <w:t>closed</w:t>
            </w:r>
            <w:r w:rsidR="00143423">
              <w:rPr>
                <w:spacing w:val="-2"/>
              </w:rPr>
              <w:t xml:space="preserve"> </w:t>
            </w:r>
            <w:r w:rsidR="00143423">
              <w:t>off.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404"/>
              <w:jc w:val="both"/>
            </w:pPr>
            <w:r>
              <w:t>In</w:t>
            </w:r>
            <w:r>
              <w:rPr>
                <w:spacing w:val="1"/>
              </w:rPr>
              <w:t xml:space="preserve"> </w:t>
            </w:r>
            <w:r>
              <w:t>this</w:t>
            </w:r>
            <w:r>
              <w:rPr>
                <w:spacing w:val="1"/>
              </w:rPr>
              <w:t xml:space="preserve"> </w:t>
            </w:r>
            <w:r>
              <w:t>respect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closure/certificate</w:t>
            </w:r>
            <w:r>
              <w:rPr>
                <w:spacing w:val="1"/>
              </w:rPr>
              <w:t xml:space="preserve"> </w:t>
            </w:r>
            <w:r>
              <w:t>system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established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ensure</w:t>
            </w:r>
            <w:r>
              <w:rPr>
                <w:spacing w:val="1"/>
              </w:rPr>
              <w:t xml:space="preserve"> </w:t>
            </w:r>
            <w:r>
              <w:t>systems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“passed”</w:t>
            </w:r>
            <w:r>
              <w:rPr>
                <w:spacing w:val="-4"/>
              </w:rPr>
              <w:t xml:space="preserve"> </w:t>
            </w:r>
            <w:r>
              <w:t>before void</w:t>
            </w:r>
            <w:r>
              <w:rPr>
                <w:spacing w:val="-1"/>
              </w:rPr>
              <w:t xml:space="preserve"> </w:t>
            </w:r>
            <w:r>
              <w:t>closure.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7"/>
              <w:jc w:val="both"/>
            </w:pPr>
            <w:r>
              <w:t>A quality plan will be prepared by the Contractor which will clearly set out the</w:t>
            </w:r>
            <w:r>
              <w:rPr>
                <w:spacing w:val="1"/>
              </w:rPr>
              <w:t xml:space="preserve"> </w:t>
            </w:r>
            <w:r>
              <w:t>procedures to be adopted throughout the contract. The plan will cover aspects</w:t>
            </w:r>
            <w:r>
              <w:rPr>
                <w:spacing w:val="1"/>
              </w:rPr>
              <w:t xml:space="preserve"> </w:t>
            </w:r>
            <w:r>
              <w:t>such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programme,</w:t>
            </w:r>
            <w:r>
              <w:rPr>
                <w:spacing w:val="1"/>
              </w:rPr>
              <w:t xml:space="preserve"> </w:t>
            </w:r>
            <w:r>
              <w:t>protection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new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existing</w:t>
            </w:r>
            <w:r>
              <w:rPr>
                <w:spacing w:val="1"/>
              </w:rPr>
              <w:t xml:space="preserve"> </w:t>
            </w:r>
            <w:r>
              <w:t>elements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work,</w:t>
            </w:r>
            <w:r>
              <w:rPr>
                <w:spacing w:val="1"/>
              </w:rPr>
              <w:t xml:space="preserve"> </w:t>
            </w:r>
            <w:r>
              <w:t>environmental issues, inspection and control of workmanship, materials and</w:t>
            </w:r>
            <w:r>
              <w:rPr>
                <w:spacing w:val="1"/>
              </w:rPr>
              <w:t xml:space="preserve"> </w:t>
            </w:r>
            <w:r>
              <w:t>components,</w:t>
            </w:r>
            <w:r>
              <w:rPr>
                <w:spacing w:val="1"/>
              </w:rPr>
              <w:t xml:space="preserve"> </w:t>
            </w:r>
            <w:r>
              <w:t>control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sub-contractors</w:t>
            </w:r>
            <w:r>
              <w:rPr>
                <w:spacing w:val="1"/>
              </w:rPr>
              <w:t xml:space="preserve"> </w:t>
            </w:r>
            <w:r>
              <w:t>etc.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manager</w:t>
            </w:r>
            <w:r>
              <w:rPr>
                <w:spacing w:val="77"/>
              </w:rPr>
              <w:t xml:space="preserve"> </w:t>
            </w:r>
            <w:r>
              <w:t>will</w:t>
            </w:r>
            <w:r>
              <w:rPr>
                <w:spacing w:val="77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appointed to have specific responsibility for actioning the quality plan and to</w:t>
            </w:r>
            <w:r>
              <w:rPr>
                <w:spacing w:val="1"/>
              </w:rPr>
              <w:t xml:space="preserve"> </w:t>
            </w:r>
            <w:r>
              <w:t>ensuring</w:t>
            </w:r>
            <w:r>
              <w:rPr>
                <w:spacing w:val="-4"/>
              </w:rPr>
              <w:t xml:space="preserve"> </w:t>
            </w:r>
            <w:r>
              <w:t>its</w:t>
            </w:r>
            <w:r>
              <w:rPr>
                <w:spacing w:val="-3"/>
              </w:rPr>
              <w:t xml:space="preserve"> </w:t>
            </w:r>
            <w:r>
              <w:t>compliance.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20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143423" w:rsidRDefault="00143423"/>
    <w:sectPr w:rsidR="00143423">
      <w:pgSz w:w="11910" w:h="16840"/>
      <w:pgMar w:top="1000" w:right="120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C60FB"/>
    <w:multiLevelType w:val="hybridMultilevel"/>
    <w:tmpl w:val="811A3170"/>
    <w:lvl w:ilvl="0" w:tplc="EF1A57B0">
      <w:numFmt w:val="bullet"/>
      <w:lvlText w:val=""/>
      <w:lvlJc w:val="left"/>
      <w:pPr>
        <w:ind w:left="846" w:hanging="360"/>
      </w:pPr>
      <w:rPr>
        <w:rFonts w:ascii="Symbol" w:eastAsia="Symbol" w:hAnsi="Symbol" w:cs="Symbol" w:hint="default"/>
        <w:color w:val="F79546"/>
        <w:w w:val="100"/>
        <w:sz w:val="22"/>
        <w:szCs w:val="22"/>
        <w:lang w:val="en-US" w:eastAsia="en-US" w:bidi="ar-SA"/>
      </w:rPr>
    </w:lvl>
    <w:lvl w:ilvl="1" w:tplc="60E494AC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343EC016">
      <w:numFmt w:val="bullet"/>
      <w:lvlText w:val="•"/>
      <w:lvlJc w:val="left"/>
      <w:pPr>
        <w:ind w:left="2541" w:hanging="360"/>
      </w:pPr>
      <w:rPr>
        <w:rFonts w:hint="default"/>
        <w:lang w:val="en-US" w:eastAsia="en-US" w:bidi="ar-SA"/>
      </w:rPr>
    </w:lvl>
    <w:lvl w:ilvl="3" w:tplc="9BE65BD0">
      <w:numFmt w:val="bullet"/>
      <w:lvlText w:val="•"/>
      <w:lvlJc w:val="left"/>
      <w:pPr>
        <w:ind w:left="3391" w:hanging="360"/>
      </w:pPr>
      <w:rPr>
        <w:rFonts w:hint="default"/>
        <w:lang w:val="en-US" w:eastAsia="en-US" w:bidi="ar-SA"/>
      </w:rPr>
    </w:lvl>
    <w:lvl w:ilvl="4" w:tplc="C958E756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8E02759C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  <w:lvl w:ilvl="6" w:tplc="78A0EFA2">
      <w:numFmt w:val="bullet"/>
      <w:lvlText w:val="•"/>
      <w:lvlJc w:val="left"/>
      <w:pPr>
        <w:ind w:left="5943" w:hanging="360"/>
      </w:pPr>
      <w:rPr>
        <w:rFonts w:hint="default"/>
        <w:lang w:val="en-US" w:eastAsia="en-US" w:bidi="ar-SA"/>
      </w:rPr>
    </w:lvl>
    <w:lvl w:ilvl="7" w:tplc="AB0A3FA0">
      <w:numFmt w:val="bullet"/>
      <w:lvlText w:val="•"/>
      <w:lvlJc w:val="left"/>
      <w:pPr>
        <w:ind w:left="6793" w:hanging="360"/>
      </w:pPr>
      <w:rPr>
        <w:rFonts w:hint="default"/>
        <w:lang w:val="en-US" w:eastAsia="en-US" w:bidi="ar-SA"/>
      </w:rPr>
    </w:lvl>
    <w:lvl w:ilvl="8" w:tplc="6F940116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E91535A"/>
    <w:multiLevelType w:val="hybridMultilevel"/>
    <w:tmpl w:val="FB301A26"/>
    <w:lvl w:ilvl="0" w:tplc="7F626126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color w:val="F79546"/>
        <w:w w:val="100"/>
        <w:sz w:val="22"/>
        <w:szCs w:val="22"/>
        <w:lang w:val="en-US" w:eastAsia="en-US" w:bidi="ar-SA"/>
      </w:rPr>
    </w:lvl>
    <w:lvl w:ilvl="1" w:tplc="7370EA78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C04A6EF4">
      <w:numFmt w:val="bullet"/>
      <w:lvlText w:val="•"/>
      <w:lvlJc w:val="left"/>
      <w:pPr>
        <w:ind w:left="2541" w:hanging="360"/>
      </w:pPr>
      <w:rPr>
        <w:rFonts w:hint="default"/>
        <w:lang w:val="en-US" w:eastAsia="en-US" w:bidi="ar-SA"/>
      </w:rPr>
    </w:lvl>
    <w:lvl w:ilvl="3" w:tplc="019AAD60">
      <w:numFmt w:val="bullet"/>
      <w:lvlText w:val="•"/>
      <w:lvlJc w:val="left"/>
      <w:pPr>
        <w:ind w:left="3391" w:hanging="360"/>
      </w:pPr>
      <w:rPr>
        <w:rFonts w:hint="default"/>
        <w:lang w:val="en-US" w:eastAsia="en-US" w:bidi="ar-SA"/>
      </w:rPr>
    </w:lvl>
    <w:lvl w:ilvl="4" w:tplc="CBF04EB4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D0E09EBE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  <w:lvl w:ilvl="6" w:tplc="7F0EB184">
      <w:numFmt w:val="bullet"/>
      <w:lvlText w:val="•"/>
      <w:lvlJc w:val="left"/>
      <w:pPr>
        <w:ind w:left="5943" w:hanging="360"/>
      </w:pPr>
      <w:rPr>
        <w:rFonts w:hint="default"/>
        <w:lang w:val="en-US" w:eastAsia="en-US" w:bidi="ar-SA"/>
      </w:rPr>
    </w:lvl>
    <w:lvl w:ilvl="7" w:tplc="CAFCDD70">
      <w:numFmt w:val="bullet"/>
      <w:lvlText w:val="•"/>
      <w:lvlJc w:val="left"/>
      <w:pPr>
        <w:ind w:left="6793" w:hanging="360"/>
      </w:pPr>
      <w:rPr>
        <w:rFonts w:hint="default"/>
        <w:lang w:val="en-US" w:eastAsia="en-US" w:bidi="ar-SA"/>
      </w:rPr>
    </w:lvl>
    <w:lvl w:ilvl="8" w:tplc="BC6063F0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4841901"/>
    <w:multiLevelType w:val="hybridMultilevel"/>
    <w:tmpl w:val="DB04D26E"/>
    <w:lvl w:ilvl="0" w:tplc="72BAB7C2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color w:val="F79546"/>
        <w:w w:val="100"/>
        <w:sz w:val="22"/>
        <w:szCs w:val="22"/>
        <w:lang w:val="en-US" w:eastAsia="en-US" w:bidi="ar-SA"/>
      </w:rPr>
    </w:lvl>
    <w:lvl w:ilvl="1" w:tplc="33722324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67102CFE">
      <w:numFmt w:val="bullet"/>
      <w:lvlText w:val="•"/>
      <w:lvlJc w:val="left"/>
      <w:pPr>
        <w:ind w:left="2541" w:hanging="360"/>
      </w:pPr>
      <w:rPr>
        <w:rFonts w:hint="default"/>
        <w:lang w:val="en-US" w:eastAsia="en-US" w:bidi="ar-SA"/>
      </w:rPr>
    </w:lvl>
    <w:lvl w:ilvl="3" w:tplc="89028CB2">
      <w:numFmt w:val="bullet"/>
      <w:lvlText w:val="•"/>
      <w:lvlJc w:val="left"/>
      <w:pPr>
        <w:ind w:left="3391" w:hanging="360"/>
      </w:pPr>
      <w:rPr>
        <w:rFonts w:hint="default"/>
        <w:lang w:val="en-US" w:eastAsia="en-US" w:bidi="ar-SA"/>
      </w:rPr>
    </w:lvl>
    <w:lvl w:ilvl="4" w:tplc="FF32D50C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E9B41CDE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  <w:lvl w:ilvl="6" w:tplc="B6A4485C">
      <w:numFmt w:val="bullet"/>
      <w:lvlText w:val="•"/>
      <w:lvlJc w:val="left"/>
      <w:pPr>
        <w:ind w:left="5943" w:hanging="360"/>
      </w:pPr>
      <w:rPr>
        <w:rFonts w:hint="default"/>
        <w:lang w:val="en-US" w:eastAsia="en-US" w:bidi="ar-SA"/>
      </w:rPr>
    </w:lvl>
    <w:lvl w:ilvl="7" w:tplc="88721C44">
      <w:numFmt w:val="bullet"/>
      <w:lvlText w:val="•"/>
      <w:lvlJc w:val="left"/>
      <w:pPr>
        <w:ind w:left="6793" w:hanging="360"/>
      </w:pPr>
      <w:rPr>
        <w:rFonts w:hint="default"/>
        <w:lang w:val="en-US" w:eastAsia="en-US" w:bidi="ar-SA"/>
      </w:rPr>
    </w:lvl>
    <w:lvl w:ilvl="8" w:tplc="D0D4D3C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7197499"/>
    <w:multiLevelType w:val="hybridMultilevel"/>
    <w:tmpl w:val="C3AC289A"/>
    <w:lvl w:ilvl="0" w:tplc="037C195C">
      <w:numFmt w:val="bullet"/>
      <w:lvlText w:val=""/>
      <w:lvlJc w:val="left"/>
      <w:pPr>
        <w:ind w:left="846" w:hanging="360"/>
      </w:pPr>
      <w:rPr>
        <w:rFonts w:ascii="Symbol" w:eastAsia="Symbol" w:hAnsi="Symbol" w:cs="Symbol" w:hint="default"/>
        <w:color w:val="F79546"/>
        <w:w w:val="100"/>
        <w:sz w:val="22"/>
        <w:szCs w:val="22"/>
        <w:lang w:val="en-US" w:eastAsia="en-US" w:bidi="ar-SA"/>
      </w:rPr>
    </w:lvl>
    <w:lvl w:ilvl="1" w:tplc="33048220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8B56F54C">
      <w:numFmt w:val="bullet"/>
      <w:lvlText w:val="•"/>
      <w:lvlJc w:val="left"/>
      <w:pPr>
        <w:ind w:left="2541" w:hanging="360"/>
      </w:pPr>
      <w:rPr>
        <w:rFonts w:hint="default"/>
        <w:lang w:val="en-US" w:eastAsia="en-US" w:bidi="ar-SA"/>
      </w:rPr>
    </w:lvl>
    <w:lvl w:ilvl="3" w:tplc="FFBA315A">
      <w:numFmt w:val="bullet"/>
      <w:lvlText w:val="•"/>
      <w:lvlJc w:val="left"/>
      <w:pPr>
        <w:ind w:left="3391" w:hanging="360"/>
      </w:pPr>
      <w:rPr>
        <w:rFonts w:hint="default"/>
        <w:lang w:val="en-US" w:eastAsia="en-US" w:bidi="ar-SA"/>
      </w:rPr>
    </w:lvl>
    <w:lvl w:ilvl="4" w:tplc="CEBA42F6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671C1A48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  <w:lvl w:ilvl="6" w:tplc="BAC476BA">
      <w:numFmt w:val="bullet"/>
      <w:lvlText w:val="•"/>
      <w:lvlJc w:val="left"/>
      <w:pPr>
        <w:ind w:left="5943" w:hanging="360"/>
      </w:pPr>
      <w:rPr>
        <w:rFonts w:hint="default"/>
        <w:lang w:val="en-US" w:eastAsia="en-US" w:bidi="ar-SA"/>
      </w:rPr>
    </w:lvl>
    <w:lvl w:ilvl="7" w:tplc="22C0792A">
      <w:numFmt w:val="bullet"/>
      <w:lvlText w:val="•"/>
      <w:lvlJc w:val="left"/>
      <w:pPr>
        <w:ind w:left="6793" w:hanging="360"/>
      </w:pPr>
      <w:rPr>
        <w:rFonts w:hint="default"/>
        <w:lang w:val="en-US" w:eastAsia="en-US" w:bidi="ar-SA"/>
      </w:rPr>
    </w:lvl>
    <w:lvl w:ilvl="8" w:tplc="E72C3B98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3276849"/>
    <w:multiLevelType w:val="hybridMultilevel"/>
    <w:tmpl w:val="F1642594"/>
    <w:lvl w:ilvl="0" w:tplc="1E2A9D1E">
      <w:numFmt w:val="bullet"/>
      <w:lvlText w:val=""/>
      <w:lvlJc w:val="left"/>
      <w:pPr>
        <w:ind w:left="1053" w:hanging="567"/>
      </w:pPr>
      <w:rPr>
        <w:rFonts w:ascii="Symbol" w:eastAsia="Symbol" w:hAnsi="Symbol" w:cs="Symbol" w:hint="default"/>
        <w:color w:val="E26C09"/>
        <w:w w:val="99"/>
        <w:sz w:val="20"/>
        <w:szCs w:val="20"/>
        <w:lang w:val="en-US" w:eastAsia="en-US" w:bidi="ar-SA"/>
      </w:rPr>
    </w:lvl>
    <w:lvl w:ilvl="1" w:tplc="139236D8">
      <w:numFmt w:val="bullet"/>
      <w:lvlText w:val="•"/>
      <w:lvlJc w:val="left"/>
      <w:pPr>
        <w:ind w:left="1888" w:hanging="567"/>
      </w:pPr>
      <w:rPr>
        <w:rFonts w:hint="default"/>
        <w:lang w:val="en-US" w:eastAsia="en-US" w:bidi="ar-SA"/>
      </w:rPr>
    </w:lvl>
    <w:lvl w:ilvl="2" w:tplc="468E4CAC">
      <w:numFmt w:val="bullet"/>
      <w:lvlText w:val="•"/>
      <w:lvlJc w:val="left"/>
      <w:pPr>
        <w:ind w:left="2717" w:hanging="567"/>
      </w:pPr>
      <w:rPr>
        <w:rFonts w:hint="default"/>
        <w:lang w:val="en-US" w:eastAsia="en-US" w:bidi="ar-SA"/>
      </w:rPr>
    </w:lvl>
    <w:lvl w:ilvl="3" w:tplc="D8A4CB12">
      <w:numFmt w:val="bullet"/>
      <w:lvlText w:val="•"/>
      <w:lvlJc w:val="left"/>
      <w:pPr>
        <w:ind w:left="3545" w:hanging="567"/>
      </w:pPr>
      <w:rPr>
        <w:rFonts w:hint="default"/>
        <w:lang w:val="en-US" w:eastAsia="en-US" w:bidi="ar-SA"/>
      </w:rPr>
    </w:lvl>
    <w:lvl w:ilvl="4" w:tplc="0E2C2396">
      <w:numFmt w:val="bullet"/>
      <w:lvlText w:val="•"/>
      <w:lvlJc w:val="left"/>
      <w:pPr>
        <w:ind w:left="4374" w:hanging="567"/>
      </w:pPr>
      <w:rPr>
        <w:rFonts w:hint="default"/>
        <w:lang w:val="en-US" w:eastAsia="en-US" w:bidi="ar-SA"/>
      </w:rPr>
    </w:lvl>
    <w:lvl w:ilvl="5" w:tplc="789C78D0">
      <w:numFmt w:val="bullet"/>
      <w:lvlText w:val="•"/>
      <w:lvlJc w:val="left"/>
      <w:pPr>
        <w:ind w:left="5202" w:hanging="567"/>
      </w:pPr>
      <w:rPr>
        <w:rFonts w:hint="default"/>
        <w:lang w:val="en-US" w:eastAsia="en-US" w:bidi="ar-SA"/>
      </w:rPr>
    </w:lvl>
    <w:lvl w:ilvl="6" w:tplc="1E7276C6">
      <w:numFmt w:val="bullet"/>
      <w:lvlText w:val="•"/>
      <w:lvlJc w:val="left"/>
      <w:pPr>
        <w:ind w:left="6031" w:hanging="567"/>
      </w:pPr>
      <w:rPr>
        <w:rFonts w:hint="default"/>
        <w:lang w:val="en-US" w:eastAsia="en-US" w:bidi="ar-SA"/>
      </w:rPr>
    </w:lvl>
    <w:lvl w:ilvl="7" w:tplc="EBAA998A">
      <w:numFmt w:val="bullet"/>
      <w:lvlText w:val="•"/>
      <w:lvlJc w:val="left"/>
      <w:pPr>
        <w:ind w:left="6859" w:hanging="567"/>
      </w:pPr>
      <w:rPr>
        <w:rFonts w:hint="default"/>
        <w:lang w:val="en-US" w:eastAsia="en-US" w:bidi="ar-SA"/>
      </w:rPr>
    </w:lvl>
    <w:lvl w:ilvl="8" w:tplc="CA7EEE3E">
      <w:numFmt w:val="bullet"/>
      <w:lvlText w:val="•"/>
      <w:lvlJc w:val="left"/>
      <w:pPr>
        <w:ind w:left="7688" w:hanging="567"/>
      </w:pPr>
      <w:rPr>
        <w:rFonts w:hint="default"/>
        <w:lang w:val="en-US" w:eastAsia="en-US" w:bidi="ar-SA"/>
      </w:rPr>
    </w:lvl>
  </w:abstractNum>
  <w:abstractNum w:abstractNumId="5" w15:restartNumberingAfterBreak="0">
    <w:nsid w:val="44DF692B"/>
    <w:multiLevelType w:val="hybridMultilevel"/>
    <w:tmpl w:val="B20C1154"/>
    <w:lvl w:ilvl="0" w:tplc="23328644">
      <w:numFmt w:val="bullet"/>
      <w:lvlText w:val=""/>
      <w:lvlJc w:val="left"/>
      <w:pPr>
        <w:ind w:left="1206" w:hanging="360"/>
      </w:pPr>
      <w:rPr>
        <w:rFonts w:ascii="Symbol" w:eastAsia="Symbol" w:hAnsi="Symbol" w:cs="Symbol" w:hint="default"/>
        <w:color w:val="E26C09"/>
        <w:w w:val="99"/>
        <w:sz w:val="20"/>
        <w:szCs w:val="20"/>
        <w:lang w:val="en-US" w:eastAsia="en-US" w:bidi="ar-SA"/>
      </w:rPr>
    </w:lvl>
    <w:lvl w:ilvl="1" w:tplc="58924C68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2" w:tplc="80E8DDB2">
      <w:numFmt w:val="bullet"/>
      <w:lvlText w:val="•"/>
      <w:lvlJc w:val="left"/>
      <w:pPr>
        <w:ind w:left="2829" w:hanging="360"/>
      </w:pPr>
      <w:rPr>
        <w:rFonts w:hint="default"/>
        <w:lang w:val="en-US" w:eastAsia="en-US" w:bidi="ar-SA"/>
      </w:rPr>
    </w:lvl>
    <w:lvl w:ilvl="3" w:tplc="83469A74">
      <w:numFmt w:val="bullet"/>
      <w:lvlText w:val="•"/>
      <w:lvlJc w:val="left"/>
      <w:pPr>
        <w:ind w:left="3643" w:hanging="360"/>
      </w:pPr>
      <w:rPr>
        <w:rFonts w:hint="default"/>
        <w:lang w:val="en-US" w:eastAsia="en-US" w:bidi="ar-SA"/>
      </w:rPr>
    </w:lvl>
    <w:lvl w:ilvl="4" w:tplc="C8DE8452">
      <w:numFmt w:val="bullet"/>
      <w:lvlText w:val="•"/>
      <w:lvlJc w:val="left"/>
      <w:pPr>
        <w:ind w:left="4458" w:hanging="360"/>
      </w:pPr>
      <w:rPr>
        <w:rFonts w:hint="default"/>
        <w:lang w:val="en-US" w:eastAsia="en-US" w:bidi="ar-SA"/>
      </w:rPr>
    </w:lvl>
    <w:lvl w:ilvl="5" w:tplc="E43A4B6A">
      <w:numFmt w:val="bullet"/>
      <w:lvlText w:val="•"/>
      <w:lvlJc w:val="left"/>
      <w:pPr>
        <w:ind w:left="5272" w:hanging="360"/>
      </w:pPr>
      <w:rPr>
        <w:rFonts w:hint="default"/>
        <w:lang w:val="en-US" w:eastAsia="en-US" w:bidi="ar-SA"/>
      </w:rPr>
    </w:lvl>
    <w:lvl w:ilvl="6" w:tplc="89F61FBA">
      <w:numFmt w:val="bullet"/>
      <w:lvlText w:val="•"/>
      <w:lvlJc w:val="left"/>
      <w:pPr>
        <w:ind w:left="6087" w:hanging="360"/>
      </w:pPr>
      <w:rPr>
        <w:rFonts w:hint="default"/>
        <w:lang w:val="en-US" w:eastAsia="en-US" w:bidi="ar-SA"/>
      </w:rPr>
    </w:lvl>
    <w:lvl w:ilvl="7" w:tplc="A316F36E">
      <w:numFmt w:val="bullet"/>
      <w:lvlText w:val="•"/>
      <w:lvlJc w:val="left"/>
      <w:pPr>
        <w:ind w:left="6901" w:hanging="360"/>
      </w:pPr>
      <w:rPr>
        <w:rFonts w:hint="default"/>
        <w:lang w:val="en-US" w:eastAsia="en-US" w:bidi="ar-SA"/>
      </w:rPr>
    </w:lvl>
    <w:lvl w:ilvl="8" w:tplc="8E48C620">
      <w:numFmt w:val="bullet"/>
      <w:lvlText w:val="•"/>
      <w:lvlJc w:val="left"/>
      <w:pPr>
        <w:ind w:left="771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B6F1A41"/>
    <w:multiLevelType w:val="hybridMultilevel"/>
    <w:tmpl w:val="BB88E5A6"/>
    <w:lvl w:ilvl="0" w:tplc="9C363F76">
      <w:numFmt w:val="bullet"/>
      <w:lvlText w:val=""/>
      <w:lvlJc w:val="left"/>
      <w:pPr>
        <w:ind w:left="846" w:hanging="360"/>
      </w:pPr>
      <w:rPr>
        <w:rFonts w:ascii="Symbol" w:eastAsia="Symbol" w:hAnsi="Symbol" w:cs="Symbol" w:hint="default"/>
        <w:color w:val="F79546"/>
        <w:w w:val="100"/>
        <w:sz w:val="22"/>
        <w:szCs w:val="22"/>
        <w:lang w:val="en-US" w:eastAsia="en-US" w:bidi="ar-SA"/>
      </w:rPr>
    </w:lvl>
    <w:lvl w:ilvl="1" w:tplc="0A56C796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78CEF2DA">
      <w:numFmt w:val="bullet"/>
      <w:lvlText w:val="•"/>
      <w:lvlJc w:val="left"/>
      <w:pPr>
        <w:ind w:left="2541" w:hanging="360"/>
      </w:pPr>
      <w:rPr>
        <w:rFonts w:hint="default"/>
        <w:lang w:val="en-US" w:eastAsia="en-US" w:bidi="ar-SA"/>
      </w:rPr>
    </w:lvl>
    <w:lvl w:ilvl="3" w:tplc="5C244DF0">
      <w:numFmt w:val="bullet"/>
      <w:lvlText w:val="•"/>
      <w:lvlJc w:val="left"/>
      <w:pPr>
        <w:ind w:left="3391" w:hanging="360"/>
      </w:pPr>
      <w:rPr>
        <w:rFonts w:hint="default"/>
        <w:lang w:val="en-US" w:eastAsia="en-US" w:bidi="ar-SA"/>
      </w:rPr>
    </w:lvl>
    <w:lvl w:ilvl="4" w:tplc="81D8CEAC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2EFA90D0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  <w:lvl w:ilvl="6" w:tplc="1812B8A0">
      <w:numFmt w:val="bullet"/>
      <w:lvlText w:val="•"/>
      <w:lvlJc w:val="left"/>
      <w:pPr>
        <w:ind w:left="5943" w:hanging="360"/>
      </w:pPr>
      <w:rPr>
        <w:rFonts w:hint="default"/>
        <w:lang w:val="en-US" w:eastAsia="en-US" w:bidi="ar-SA"/>
      </w:rPr>
    </w:lvl>
    <w:lvl w:ilvl="7" w:tplc="49907C7A">
      <w:numFmt w:val="bullet"/>
      <w:lvlText w:val="•"/>
      <w:lvlJc w:val="left"/>
      <w:pPr>
        <w:ind w:left="6793" w:hanging="360"/>
      </w:pPr>
      <w:rPr>
        <w:rFonts w:hint="default"/>
        <w:lang w:val="en-US" w:eastAsia="en-US" w:bidi="ar-SA"/>
      </w:rPr>
    </w:lvl>
    <w:lvl w:ilvl="8" w:tplc="D53CFF70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5EE121AD"/>
    <w:multiLevelType w:val="hybridMultilevel"/>
    <w:tmpl w:val="1ED425E8"/>
    <w:lvl w:ilvl="0" w:tplc="BCC6728C">
      <w:numFmt w:val="bullet"/>
      <w:lvlText w:val=""/>
      <w:lvlJc w:val="left"/>
      <w:pPr>
        <w:ind w:left="846" w:hanging="360"/>
      </w:pPr>
      <w:rPr>
        <w:rFonts w:ascii="Symbol" w:eastAsia="Symbol" w:hAnsi="Symbol" w:cs="Symbol" w:hint="default"/>
        <w:color w:val="F79546"/>
        <w:w w:val="100"/>
        <w:sz w:val="22"/>
        <w:szCs w:val="22"/>
        <w:lang w:val="en-US" w:eastAsia="en-US" w:bidi="ar-SA"/>
      </w:rPr>
    </w:lvl>
    <w:lvl w:ilvl="1" w:tplc="D696E4EE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038C562C">
      <w:numFmt w:val="bullet"/>
      <w:lvlText w:val="•"/>
      <w:lvlJc w:val="left"/>
      <w:pPr>
        <w:ind w:left="2541" w:hanging="360"/>
      </w:pPr>
      <w:rPr>
        <w:rFonts w:hint="default"/>
        <w:lang w:val="en-US" w:eastAsia="en-US" w:bidi="ar-SA"/>
      </w:rPr>
    </w:lvl>
    <w:lvl w:ilvl="3" w:tplc="5752814C">
      <w:numFmt w:val="bullet"/>
      <w:lvlText w:val="•"/>
      <w:lvlJc w:val="left"/>
      <w:pPr>
        <w:ind w:left="3391" w:hanging="360"/>
      </w:pPr>
      <w:rPr>
        <w:rFonts w:hint="default"/>
        <w:lang w:val="en-US" w:eastAsia="en-US" w:bidi="ar-SA"/>
      </w:rPr>
    </w:lvl>
    <w:lvl w:ilvl="4" w:tplc="AB92A588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FD50AB8A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  <w:lvl w:ilvl="6" w:tplc="658C201E">
      <w:numFmt w:val="bullet"/>
      <w:lvlText w:val="•"/>
      <w:lvlJc w:val="left"/>
      <w:pPr>
        <w:ind w:left="5943" w:hanging="360"/>
      </w:pPr>
      <w:rPr>
        <w:rFonts w:hint="default"/>
        <w:lang w:val="en-US" w:eastAsia="en-US" w:bidi="ar-SA"/>
      </w:rPr>
    </w:lvl>
    <w:lvl w:ilvl="7" w:tplc="6B3663E8">
      <w:numFmt w:val="bullet"/>
      <w:lvlText w:val="•"/>
      <w:lvlJc w:val="left"/>
      <w:pPr>
        <w:ind w:left="6793" w:hanging="360"/>
      </w:pPr>
      <w:rPr>
        <w:rFonts w:hint="default"/>
        <w:lang w:val="en-US" w:eastAsia="en-US" w:bidi="ar-SA"/>
      </w:rPr>
    </w:lvl>
    <w:lvl w:ilvl="8" w:tplc="470CFDC6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72016255"/>
    <w:multiLevelType w:val="hybridMultilevel"/>
    <w:tmpl w:val="2EC2279A"/>
    <w:lvl w:ilvl="0" w:tplc="C7583258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color w:val="F79546"/>
        <w:w w:val="100"/>
        <w:sz w:val="22"/>
        <w:szCs w:val="22"/>
        <w:lang w:val="en-US" w:eastAsia="en-US" w:bidi="ar-SA"/>
      </w:rPr>
    </w:lvl>
    <w:lvl w:ilvl="1" w:tplc="A8A07C92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84BA591C">
      <w:numFmt w:val="bullet"/>
      <w:lvlText w:val="•"/>
      <w:lvlJc w:val="left"/>
      <w:pPr>
        <w:ind w:left="2541" w:hanging="360"/>
      </w:pPr>
      <w:rPr>
        <w:rFonts w:hint="default"/>
        <w:lang w:val="en-US" w:eastAsia="en-US" w:bidi="ar-SA"/>
      </w:rPr>
    </w:lvl>
    <w:lvl w:ilvl="3" w:tplc="16E6FC4C">
      <w:numFmt w:val="bullet"/>
      <w:lvlText w:val="•"/>
      <w:lvlJc w:val="left"/>
      <w:pPr>
        <w:ind w:left="3391" w:hanging="360"/>
      </w:pPr>
      <w:rPr>
        <w:rFonts w:hint="default"/>
        <w:lang w:val="en-US" w:eastAsia="en-US" w:bidi="ar-SA"/>
      </w:rPr>
    </w:lvl>
    <w:lvl w:ilvl="4" w:tplc="A6A0D3B2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ECDA232C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  <w:lvl w:ilvl="6" w:tplc="92B6DE80">
      <w:numFmt w:val="bullet"/>
      <w:lvlText w:val="•"/>
      <w:lvlJc w:val="left"/>
      <w:pPr>
        <w:ind w:left="5943" w:hanging="360"/>
      </w:pPr>
      <w:rPr>
        <w:rFonts w:hint="default"/>
        <w:lang w:val="en-US" w:eastAsia="en-US" w:bidi="ar-SA"/>
      </w:rPr>
    </w:lvl>
    <w:lvl w:ilvl="7" w:tplc="7CFC4C0C">
      <w:numFmt w:val="bullet"/>
      <w:lvlText w:val="•"/>
      <w:lvlJc w:val="left"/>
      <w:pPr>
        <w:ind w:left="6793" w:hanging="360"/>
      </w:pPr>
      <w:rPr>
        <w:rFonts w:hint="default"/>
        <w:lang w:val="en-US" w:eastAsia="en-US" w:bidi="ar-SA"/>
      </w:rPr>
    </w:lvl>
    <w:lvl w:ilvl="8" w:tplc="C3702932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2853765"/>
    <w:multiLevelType w:val="hybridMultilevel"/>
    <w:tmpl w:val="B9F68752"/>
    <w:lvl w:ilvl="0" w:tplc="F58CA1AC">
      <w:numFmt w:val="bullet"/>
      <w:lvlText w:val="•"/>
      <w:lvlJc w:val="left"/>
      <w:pPr>
        <w:ind w:left="846" w:hanging="360"/>
      </w:pPr>
      <w:rPr>
        <w:rFonts w:ascii="Verdana" w:eastAsia="Verdana" w:hAnsi="Verdana" w:cs="Verdana" w:hint="default"/>
        <w:color w:val="F79546"/>
        <w:w w:val="100"/>
        <w:sz w:val="22"/>
        <w:szCs w:val="22"/>
        <w:lang w:val="en-US" w:eastAsia="en-US" w:bidi="ar-SA"/>
      </w:rPr>
    </w:lvl>
    <w:lvl w:ilvl="1" w:tplc="B7DCE8BA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E58A5B7A">
      <w:numFmt w:val="bullet"/>
      <w:lvlText w:val="•"/>
      <w:lvlJc w:val="left"/>
      <w:pPr>
        <w:ind w:left="2541" w:hanging="360"/>
      </w:pPr>
      <w:rPr>
        <w:rFonts w:hint="default"/>
        <w:lang w:val="en-US" w:eastAsia="en-US" w:bidi="ar-SA"/>
      </w:rPr>
    </w:lvl>
    <w:lvl w:ilvl="3" w:tplc="B3A8BCEA">
      <w:numFmt w:val="bullet"/>
      <w:lvlText w:val="•"/>
      <w:lvlJc w:val="left"/>
      <w:pPr>
        <w:ind w:left="3391" w:hanging="360"/>
      </w:pPr>
      <w:rPr>
        <w:rFonts w:hint="default"/>
        <w:lang w:val="en-US" w:eastAsia="en-US" w:bidi="ar-SA"/>
      </w:rPr>
    </w:lvl>
    <w:lvl w:ilvl="4" w:tplc="DE40CBA8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6F1CE7E4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  <w:lvl w:ilvl="6" w:tplc="DBF02304">
      <w:numFmt w:val="bullet"/>
      <w:lvlText w:val="•"/>
      <w:lvlJc w:val="left"/>
      <w:pPr>
        <w:ind w:left="5943" w:hanging="360"/>
      </w:pPr>
      <w:rPr>
        <w:rFonts w:hint="default"/>
        <w:lang w:val="en-US" w:eastAsia="en-US" w:bidi="ar-SA"/>
      </w:rPr>
    </w:lvl>
    <w:lvl w:ilvl="7" w:tplc="9C141C2C">
      <w:numFmt w:val="bullet"/>
      <w:lvlText w:val="•"/>
      <w:lvlJc w:val="left"/>
      <w:pPr>
        <w:ind w:left="6793" w:hanging="360"/>
      </w:pPr>
      <w:rPr>
        <w:rFonts w:hint="default"/>
        <w:lang w:val="en-US" w:eastAsia="en-US" w:bidi="ar-SA"/>
      </w:rPr>
    </w:lvl>
    <w:lvl w:ilvl="8" w:tplc="1A88182E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9"/>
  </w:num>
  <w:num w:numId="5">
    <w:abstractNumId w:val="8"/>
  </w:num>
  <w:num w:numId="6">
    <w:abstractNumId w:val="7"/>
  </w:num>
  <w:num w:numId="7">
    <w:abstractNumId w:val="1"/>
  </w:num>
  <w:num w:numId="8">
    <w:abstractNumId w:val="2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9F3"/>
    <w:rsid w:val="00143423"/>
    <w:rsid w:val="00250A62"/>
    <w:rsid w:val="002F77E2"/>
    <w:rsid w:val="004C2EAF"/>
    <w:rsid w:val="00522A2F"/>
    <w:rsid w:val="005872A0"/>
    <w:rsid w:val="006339F3"/>
    <w:rsid w:val="00816E06"/>
    <w:rsid w:val="00A30532"/>
    <w:rsid w:val="00A4343B"/>
    <w:rsid w:val="00BF2099"/>
    <w:rsid w:val="00C13E5E"/>
    <w:rsid w:val="00D71AF7"/>
    <w:rsid w:val="00F6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41864F-88AC-4AAE-9FA9-03F7DFBC8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48"/>
      <w:szCs w:val="48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se.gov.uk/construction/cdm/2015/principal-designers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5399</Words>
  <Characters>30776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Method Statement Template</vt:lpstr>
    </vt:vector>
  </TitlesOfParts>
  <Company>Huawei Technologies Co.,Ltd.</Company>
  <LinksUpToDate>false</LinksUpToDate>
  <CharactersWithSpaces>36103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Method Statement Template</dc:title>
  <dc:creator>Paul Warren</dc:creator>
  <cp:lastModifiedBy>Jhahanger Zaman</cp:lastModifiedBy>
  <cp:revision>3</cp:revision>
  <dcterms:created xsi:type="dcterms:W3CDTF">2023-04-19T13:51:00Z</dcterms:created>
  <dcterms:modified xsi:type="dcterms:W3CDTF">2023-04-19T13:53:00Z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2023-01-19T00:00:00Z</vt:filetime>
  </property>
</Properties>
</file>